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0DBAC88" w14:textId="76C4D680" w:rsidR="00DC392C" w:rsidRPr="003C5111" w:rsidRDefault="00DC392C" w:rsidP="00DC392C">
      <w:pPr>
        <w:ind w:right="57" w:firstLine="0"/>
        <w:rPr>
          <w:sz w:val="24"/>
          <w:szCs w:val="24"/>
          <w:lang w:val="ro-RO" w:eastAsia="ru-RU"/>
        </w:rPr>
      </w:pPr>
    </w:p>
    <w:p w14:paraId="5AFC2933" w14:textId="7E9FAC27" w:rsidR="00850D1C" w:rsidRPr="00DC392C" w:rsidRDefault="00850D1C" w:rsidP="001277AC">
      <w:pPr>
        <w:ind w:right="57"/>
        <w:jc w:val="center"/>
        <w:rPr>
          <w:sz w:val="24"/>
          <w:szCs w:val="24"/>
          <w:lang w:val="ro-MD" w:eastAsia="ru-RU"/>
        </w:rPr>
      </w:pPr>
      <w:r w:rsidRPr="00DC392C">
        <w:rPr>
          <w:bCs/>
          <w:sz w:val="24"/>
          <w:szCs w:val="24"/>
          <w:lang w:val="ro-MD" w:eastAsia="ru-RU"/>
        </w:rPr>
        <w:t>Privind </w:t>
      </w:r>
      <w:r w:rsidR="00DC392C" w:rsidRPr="00DC392C">
        <w:rPr>
          <w:bCs/>
          <w:sz w:val="24"/>
          <w:szCs w:val="24"/>
          <w:lang w:val="ro-MD" w:eastAsia="ru-RU"/>
        </w:rPr>
        <w:t>achiziționarea</w:t>
      </w:r>
      <w:r w:rsidR="00DC392C" w:rsidRPr="00DC392C">
        <w:rPr>
          <w:lang w:val="ro-MD"/>
        </w:rPr>
        <w:t xml:space="preserve"> </w:t>
      </w:r>
      <w:r w:rsidR="009B204C">
        <w:rPr>
          <w:sz w:val="24"/>
          <w:szCs w:val="24"/>
          <w:lang w:val="ro-MD" w:eastAsia="ru-RU"/>
        </w:rPr>
        <w:t xml:space="preserve">circuitelor de respirație neonatală </w:t>
      </w:r>
      <w:r w:rsidRPr="00DC392C">
        <w:rPr>
          <w:bCs/>
          <w:sz w:val="24"/>
          <w:szCs w:val="24"/>
          <w:lang w:val="ro-MD" w:eastAsia="ru-RU"/>
        </w:rPr>
        <w:t xml:space="preserve">prin </w:t>
      </w:r>
      <w:r w:rsidR="00DC392C" w:rsidRPr="00DC392C">
        <w:rPr>
          <w:bCs/>
          <w:sz w:val="24"/>
          <w:szCs w:val="24"/>
          <w:lang w:val="ro-MD" w:eastAsia="ru-RU"/>
        </w:rPr>
        <w:t>achiziție</w:t>
      </w:r>
      <w:r w:rsidRPr="00DC392C">
        <w:rPr>
          <w:sz w:val="24"/>
          <w:szCs w:val="24"/>
          <w:lang w:val="ro-MD" w:eastAsia="ru-RU"/>
        </w:rPr>
        <w:t xml:space="preserve"> publică de valoare mică.</w:t>
      </w:r>
    </w:p>
    <w:p w14:paraId="769BA523" w14:textId="77777777" w:rsidR="00DC392C" w:rsidRPr="00850D1C" w:rsidRDefault="00DC392C" w:rsidP="00DC392C">
      <w:pPr>
        <w:ind w:right="57"/>
        <w:rPr>
          <w:sz w:val="24"/>
          <w:szCs w:val="24"/>
          <w:lang w:val="ro-RO" w:eastAsia="ru-RU"/>
        </w:rPr>
      </w:pPr>
    </w:p>
    <w:p w14:paraId="2277728A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1.</w:t>
      </w:r>
      <w:r w:rsidRPr="00A174BD">
        <w:rPr>
          <w:bCs/>
          <w:sz w:val="24"/>
          <w:szCs w:val="24"/>
          <w:lang w:val="ro-RO" w:eastAsia="ru-RU"/>
        </w:rPr>
        <w:tab/>
        <w:t>Denumirea autorității contractante: IMSP Spitalul Clinic Municipal „Gheorghe Paladi”</w:t>
      </w:r>
    </w:p>
    <w:p w14:paraId="5B71DE57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2.</w:t>
      </w:r>
      <w:r w:rsidRPr="00A174BD">
        <w:rPr>
          <w:bCs/>
          <w:sz w:val="24"/>
          <w:szCs w:val="24"/>
          <w:lang w:val="ro-RO" w:eastAsia="ru-RU"/>
        </w:rPr>
        <w:tab/>
        <w:t>IDNO: 1003600152673</w:t>
      </w:r>
    </w:p>
    <w:p w14:paraId="3A6B9103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3.</w:t>
      </w:r>
      <w:r w:rsidRPr="00A174BD">
        <w:rPr>
          <w:bCs/>
          <w:sz w:val="24"/>
          <w:szCs w:val="24"/>
          <w:lang w:val="ro-RO" w:eastAsia="ru-RU"/>
        </w:rPr>
        <w:tab/>
        <w:t xml:space="preserve">Adresa MD 2001, mun. Chişinău, str. Melestiu, 20; </w:t>
      </w:r>
    </w:p>
    <w:p w14:paraId="4BA6FF06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4.</w:t>
      </w:r>
      <w:r w:rsidRPr="00A174BD">
        <w:rPr>
          <w:bCs/>
          <w:sz w:val="24"/>
          <w:szCs w:val="24"/>
          <w:lang w:val="ro-RO" w:eastAsia="ru-RU"/>
        </w:rPr>
        <w:tab/>
        <w:t>Numărul de telefon/fax: 022 809 463</w:t>
      </w:r>
    </w:p>
    <w:p w14:paraId="60926856" w14:textId="31471155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5.</w:t>
      </w:r>
      <w:r w:rsidRPr="00A174BD">
        <w:rPr>
          <w:bCs/>
          <w:sz w:val="24"/>
          <w:szCs w:val="24"/>
          <w:lang w:val="ro-RO" w:eastAsia="ru-RU"/>
        </w:rPr>
        <w:tab/>
        <w:t xml:space="preserve">Adresa de e-mail și pagina web oficială ale autorității contractante: </w:t>
      </w:r>
      <w:r w:rsidR="009B204C" w:rsidRPr="009B204C">
        <w:rPr>
          <w:bCs/>
          <w:sz w:val="24"/>
          <w:szCs w:val="24"/>
          <w:lang w:val="ro-RO" w:eastAsia="ru-RU"/>
        </w:rPr>
        <w:t>achizitii@scm1.md</w:t>
      </w:r>
    </w:p>
    <w:p w14:paraId="6BB99F4E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6.</w:t>
      </w:r>
      <w:r w:rsidRPr="00A174BD">
        <w:rPr>
          <w:bCs/>
          <w:sz w:val="24"/>
          <w:szCs w:val="24"/>
          <w:lang w:val="ro-RO" w:eastAsia="ru-RU"/>
        </w:rPr>
        <w:tab/>
        <w:t>Adresa de e-mail sau pagina web oficială de la care se va putea obține accesul la documentația de atribuire: documentația de atribuire este anexată în cadrul procedurii în SIA RSAP</w:t>
      </w:r>
    </w:p>
    <w:p w14:paraId="30A5958B" w14:textId="4B215B09" w:rsidR="00850D1C" w:rsidRPr="00D577FF" w:rsidRDefault="00A174BD" w:rsidP="00A174BD">
      <w:pPr>
        <w:ind w:right="57" w:firstLine="426"/>
        <w:rPr>
          <w:sz w:val="24"/>
          <w:szCs w:val="24"/>
          <w:lang w:val="ro-RO"/>
        </w:rPr>
      </w:pPr>
      <w:r w:rsidRPr="00A174BD">
        <w:rPr>
          <w:bCs/>
          <w:sz w:val="24"/>
          <w:szCs w:val="24"/>
          <w:lang w:val="ro-RO" w:eastAsia="ru-RU"/>
        </w:rPr>
        <w:t>7.</w:t>
      </w:r>
      <w:r w:rsidRPr="00A174BD">
        <w:rPr>
          <w:bCs/>
          <w:sz w:val="24"/>
          <w:szCs w:val="24"/>
          <w:lang w:val="ro-RO" w:eastAsia="ru-RU"/>
        </w:rPr>
        <w:tab/>
        <w:t>Tipul autorității contractante și obiectul principal de activitate (dacă este cazul, mențiunea că autoritatea contractantă este o autoritate centrală de achiziție sau că achiziția implică o altă formă de achiziție comună): Autoritate contractantă</w:t>
      </w:r>
      <w:r w:rsidR="00850D1C"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824" w:type="pct"/>
        <w:tblInd w:w="-545" w:type="dxa"/>
        <w:tblLayout w:type="fixed"/>
        <w:tblLook w:val="04A0" w:firstRow="1" w:lastRow="0" w:firstColumn="1" w:lastColumn="0" w:noHBand="0" w:noVBand="1"/>
      </w:tblPr>
      <w:tblGrid>
        <w:gridCol w:w="566"/>
        <w:gridCol w:w="1087"/>
        <w:gridCol w:w="2004"/>
        <w:gridCol w:w="852"/>
        <w:gridCol w:w="1135"/>
        <w:gridCol w:w="4391"/>
        <w:gridCol w:w="856"/>
      </w:tblGrid>
      <w:tr w:rsidR="00850D1C" w:rsidRPr="009737C6" w14:paraId="60E97A10" w14:textId="77777777" w:rsidTr="00A72810">
        <w:tc>
          <w:tcPr>
            <w:tcW w:w="26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99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0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9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21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16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393" w:type="pct"/>
          </w:tcPr>
          <w:p w14:paraId="49807A87" w14:textId="4BB1657E" w:rsidR="00850D1C" w:rsidRPr="00DC392C" w:rsidRDefault="00850D1C" w:rsidP="00DC392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</w:tc>
      </w:tr>
      <w:tr w:rsidR="00850D1C" w:rsidRPr="009737C6" w14:paraId="178137B6" w14:textId="77777777" w:rsidTr="00A72810">
        <w:tc>
          <w:tcPr>
            <w:tcW w:w="260" w:type="pct"/>
          </w:tcPr>
          <w:p w14:paraId="77FC9CAA" w14:textId="3EF9DEBB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99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920" w:type="pct"/>
          </w:tcPr>
          <w:p w14:paraId="43B301FF" w14:textId="133DA4FB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</w:p>
        </w:tc>
        <w:tc>
          <w:tcPr>
            <w:tcW w:w="391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21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2016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93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4168B7" w:rsidRPr="009737C6" w14:paraId="1D0DE36B" w14:textId="77777777" w:rsidTr="00A72810">
        <w:tc>
          <w:tcPr>
            <w:tcW w:w="260" w:type="pct"/>
            <w:vAlign w:val="center"/>
          </w:tcPr>
          <w:p w14:paraId="5342FAE3" w14:textId="3CD64EC5" w:rsidR="004168B7" w:rsidRPr="009737C6" w:rsidRDefault="004168B7" w:rsidP="004168B7">
            <w:pPr>
              <w:ind w:firstLine="0"/>
              <w:rPr>
                <w:lang w:val="ro-RO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499" w:type="pct"/>
          </w:tcPr>
          <w:p w14:paraId="4B9FB207" w14:textId="3F642025" w:rsidR="004168B7" w:rsidRPr="009737C6" w:rsidRDefault="007D477E" w:rsidP="004168B7">
            <w:pPr>
              <w:ind w:firstLine="0"/>
              <w:rPr>
                <w:lang w:val="ro-RO"/>
              </w:rPr>
            </w:pPr>
            <w:r w:rsidRPr="007D477E">
              <w:t>33100000-1</w:t>
            </w:r>
          </w:p>
        </w:tc>
        <w:tc>
          <w:tcPr>
            <w:tcW w:w="920" w:type="pct"/>
            <w:vAlign w:val="center"/>
          </w:tcPr>
          <w:p w14:paraId="487D8F08" w14:textId="3C48EA85" w:rsidR="004168B7" w:rsidRPr="00DC392C" w:rsidRDefault="007D477E" w:rsidP="004168B7">
            <w:pPr>
              <w:ind w:firstLine="0"/>
              <w:rPr>
                <w:lang w:val="ro-MD"/>
              </w:rPr>
            </w:pPr>
            <w:r w:rsidRPr="007D477E">
              <w:rPr>
                <w:lang w:val="ro-MD"/>
              </w:rPr>
              <w:t>Circuit respirator nou-născut unică folosință cu umidificator integrat pentru Avea Standard</w:t>
            </w:r>
          </w:p>
        </w:tc>
        <w:tc>
          <w:tcPr>
            <w:tcW w:w="391" w:type="pct"/>
            <w:vAlign w:val="center"/>
          </w:tcPr>
          <w:p w14:paraId="13E5139B" w14:textId="11489513" w:rsidR="004168B7" w:rsidRPr="009737C6" w:rsidRDefault="007D477E" w:rsidP="004168B7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521" w:type="pct"/>
            <w:vAlign w:val="center"/>
          </w:tcPr>
          <w:p w14:paraId="562DD1C9" w14:textId="39B34909" w:rsidR="004168B7" w:rsidRPr="009737C6" w:rsidRDefault="007D477E" w:rsidP="004168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016" w:type="pct"/>
            <w:vAlign w:val="center"/>
          </w:tcPr>
          <w:p w14:paraId="767E3E31" w14:textId="3B7C88F1" w:rsidR="007D477E" w:rsidRPr="007D477E" w:rsidRDefault="007D477E" w:rsidP="007D477E">
            <w:pPr>
              <w:ind w:firstLine="0"/>
              <w:rPr>
                <w:lang w:val="ro-RO"/>
              </w:rPr>
            </w:pPr>
            <w:r w:rsidRPr="007D477E">
              <w:rPr>
                <w:lang w:val="ro-RO"/>
              </w:rPr>
              <w:t>Circuit respirator pentru nou -</w:t>
            </w:r>
            <w:r>
              <w:rPr>
                <w:lang w:val="ro-RO"/>
              </w:rPr>
              <w:t xml:space="preserve"> </w:t>
            </w:r>
            <w:r w:rsidRPr="007D477E">
              <w:rPr>
                <w:lang w:val="ro-RO"/>
              </w:rPr>
              <w:t>născut de unică utilizare cu</w:t>
            </w:r>
            <w:r>
              <w:rPr>
                <w:lang w:val="ro-RO"/>
              </w:rPr>
              <w:t xml:space="preserve"> </w:t>
            </w:r>
            <w:r w:rsidRPr="007D477E">
              <w:rPr>
                <w:lang w:val="ro-RO"/>
              </w:rPr>
              <w:t>camera de umidificare integrată,</w:t>
            </w:r>
            <w:r>
              <w:rPr>
                <w:lang w:val="ro-RO"/>
              </w:rPr>
              <w:t xml:space="preserve"> </w:t>
            </w:r>
            <w:r w:rsidRPr="007D477E">
              <w:rPr>
                <w:lang w:val="ro-RO"/>
              </w:rPr>
              <w:t>compatibilă cu umidificatorul MR</w:t>
            </w:r>
            <w:r>
              <w:rPr>
                <w:lang w:val="ro-RO"/>
              </w:rPr>
              <w:t xml:space="preserve"> </w:t>
            </w:r>
            <w:r w:rsidRPr="007D477E">
              <w:rPr>
                <w:lang w:val="ro-RO"/>
              </w:rPr>
              <w:t>850, cu element încălzitor</w:t>
            </w:r>
            <w:r>
              <w:rPr>
                <w:lang w:val="ro-RO"/>
              </w:rPr>
              <w:t xml:space="preserve"> </w:t>
            </w:r>
            <w:r w:rsidRPr="007D477E">
              <w:rPr>
                <w:lang w:val="ro-RO"/>
              </w:rPr>
              <w:t>inspir+capcana de apa expir,</w:t>
            </w:r>
          </w:p>
          <w:p w14:paraId="36D5F9DE" w14:textId="5F67BDDC" w:rsidR="004168B7" w:rsidRPr="009737C6" w:rsidRDefault="007D477E" w:rsidP="007D477E">
            <w:pPr>
              <w:ind w:firstLine="0"/>
              <w:rPr>
                <w:lang w:val="ro-RO"/>
              </w:rPr>
            </w:pPr>
            <w:r w:rsidRPr="007D477E">
              <w:rPr>
                <w:lang w:val="ro-RO"/>
              </w:rPr>
              <w:t>compatibil cu ventilator Avea</w:t>
            </w:r>
            <w:r>
              <w:rPr>
                <w:lang w:val="ro-RO"/>
              </w:rPr>
              <w:t xml:space="preserve"> </w:t>
            </w:r>
            <w:r w:rsidRPr="007D477E">
              <w:rPr>
                <w:lang w:val="ro-RO"/>
              </w:rPr>
              <w:t>Standart</w:t>
            </w:r>
          </w:p>
        </w:tc>
        <w:tc>
          <w:tcPr>
            <w:tcW w:w="393" w:type="pct"/>
            <w:vAlign w:val="center"/>
          </w:tcPr>
          <w:p w14:paraId="49DF7810" w14:textId="07C79D7D" w:rsidR="004168B7" w:rsidRPr="009737C6" w:rsidRDefault="007D477E" w:rsidP="004168B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46 000,00</w:t>
            </w:r>
          </w:p>
        </w:tc>
      </w:tr>
      <w:tr w:rsidR="007D477E" w:rsidRPr="009737C6" w14:paraId="27066A3D" w14:textId="77777777" w:rsidTr="002829A7">
        <w:tc>
          <w:tcPr>
            <w:tcW w:w="260" w:type="pct"/>
            <w:vAlign w:val="center"/>
          </w:tcPr>
          <w:p w14:paraId="3348D69E" w14:textId="6F29C2D5" w:rsidR="007D477E" w:rsidRPr="00813F2F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99" w:type="pct"/>
          </w:tcPr>
          <w:p w14:paraId="0C5E4CA9" w14:textId="446F320A" w:rsidR="007D477E" w:rsidRPr="00815244" w:rsidRDefault="007D477E" w:rsidP="007D477E">
            <w:pPr>
              <w:ind w:firstLine="0"/>
              <w:rPr>
                <w:lang w:eastAsia="ru-RU"/>
              </w:rPr>
            </w:pPr>
            <w:r w:rsidRPr="007D477E">
              <w:t>33100000-1</w:t>
            </w:r>
          </w:p>
        </w:tc>
        <w:tc>
          <w:tcPr>
            <w:tcW w:w="920" w:type="pct"/>
            <w:vAlign w:val="center"/>
          </w:tcPr>
          <w:p w14:paraId="18AF9A08" w14:textId="3DBF898E" w:rsidR="007D477E" w:rsidRPr="00DC392C" w:rsidRDefault="007D477E" w:rsidP="007D477E">
            <w:pPr>
              <w:ind w:firstLine="0"/>
              <w:rPr>
                <w:lang w:val="ro-MD"/>
              </w:rPr>
            </w:pPr>
            <w:r w:rsidRPr="007D477E">
              <w:rPr>
                <w:lang w:val="ro-MD"/>
              </w:rPr>
              <w:t>Circuit respirator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nou-născut unică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folosință cu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încălzitor pentru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Mindray VAP E</w:t>
            </w:r>
          </w:p>
        </w:tc>
        <w:tc>
          <w:tcPr>
            <w:tcW w:w="391" w:type="pct"/>
          </w:tcPr>
          <w:p w14:paraId="23B4E5F2" w14:textId="37AFEDDA" w:rsidR="007D477E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521" w:type="pct"/>
            <w:vAlign w:val="center"/>
          </w:tcPr>
          <w:p w14:paraId="6DE641DD" w14:textId="28E5A4D7" w:rsidR="007D477E" w:rsidRPr="00813F2F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2016" w:type="pct"/>
            <w:vAlign w:val="center"/>
          </w:tcPr>
          <w:p w14:paraId="3579AA08" w14:textId="0E747EDE" w:rsidR="007D477E" w:rsidRPr="00813F2F" w:rsidRDefault="007D477E" w:rsidP="007D477E">
            <w:pPr>
              <w:ind w:firstLine="0"/>
            </w:pPr>
            <w:r>
              <w:t xml:space="preserve">Circuit respirator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nounăscuți</w:t>
            </w:r>
            <w:proofErr w:type="spellEnd"/>
            <w:r>
              <w:t xml:space="preserve"> de unica </w:t>
            </w:r>
            <w:proofErr w:type="spellStart"/>
            <w:r>
              <w:t>utilizare</w:t>
            </w:r>
            <w:proofErr w:type="spellEnd"/>
            <w:r>
              <w:t xml:space="preserve"> cu element </w:t>
            </w:r>
            <w:proofErr w:type="spellStart"/>
            <w:r>
              <w:t>încălzitor</w:t>
            </w:r>
            <w:proofErr w:type="spellEnd"/>
            <w:r>
              <w:t xml:space="preserve"> </w:t>
            </w:r>
            <w:proofErr w:type="spellStart"/>
            <w:r>
              <w:t>inspir+capcana</w:t>
            </w:r>
            <w:proofErr w:type="spellEnd"/>
            <w:r>
              <w:t xml:space="preserve"> de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expir</w:t>
            </w:r>
            <w:proofErr w:type="spellEnd"/>
            <w:r>
              <w:t xml:space="preserve">+ </w:t>
            </w:r>
            <w:proofErr w:type="spellStart"/>
            <w:r>
              <w:t>furtun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, </w:t>
            </w:r>
            <w:proofErr w:type="spellStart"/>
            <w:r>
              <w:t>compatibil</w:t>
            </w:r>
            <w:proofErr w:type="spellEnd"/>
            <w:r>
              <w:t xml:space="preserve"> cu </w:t>
            </w:r>
            <w:proofErr w:type="spellStart"/>
            <w:r>
              <w:t>umidificatorul</w:t>
            </w:r>
            <w:proofErr w:type="spellEnd"/>
            <w:r>
              <w:t xml:space="preserve"> MR850 cu VAP E5 Mindray</w:t>
            </w:r>
          </w:p>
        </w:tc>
        <w:tc>
          <w:tcPr>
            <w:tcW w:w="393" w:type="pct"/>
            <w:vAlign w:val="center"/>
          </w:tcPr>
          <w:p w14:paraId="177CBA5E" w14:textId="3E1BF66F" w:rsidR="007D477E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9 200,00</w:t>
            </w:r>
          </w:p>
        </w:tc>
      </w:tr>
      <w:tr w:rsidR="007D477E" w:rsidRPr="009737C6" w14:paraId="64B30E52" w14:textId="77777777" w:rsidTr="002829A7">
        <w:tc>
          <w:tcPr>
            <w:tcW w:w="260" w:type="pct"/>
            <w:vAlign w:val="center"/>
          </w:tcPr>
          <w:p w14:paraId="3CDFC174" w14:textId="7ECA1D57" w:rsidR="007D477E" w:rsidRPr="00813F2F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99" w:type="pct"/>
          </w:tcPr>
          <w:p w14:paraId="6F0D5801" w14:textId="327002DF" w:rsidR="007D477E" w:rsidRPr="00815244" w:rsidRDefault="007D477E" w:rsidP="007D477E">
            <w:pPr>
              <w:ind w:firstLine="0"/>
              <w:rPr>
                <w:lang w:eastAsia="ru-RU"/>
              </w:rPr>
            </w:pPr>
            <w:r w:rsidRPr="007D477E">
              <w:t>33100000-1</w:t>
            </w:r>
          </w:p>
        </w:tc>
        <w:tc>
          <w:tcPr>
            <w:tcW w:w="920" w:type="pct"/>
            <w:vAlign w:val="center"/>
          </w:tcPr>
          <w:p w14:paraId="6DF60889" w14:textId="560FD62F" w:rsidR="007D477E" w:rsidRPr="00DC392C" w:rsidRDefault="007D477E" w:rsidP="007D477E">
            <w:pPr>
              <w:ind w:firstLine="0"/>
              <w:rPr>
                <w:lang w:val="ro-MD"/>
              </w:rPr>
            </w:pPr>
            <w:r w:rsidRPr="007D477E">
              <w:rPr>
                <w:lang w:val="ro-MD"/>
              </w:rPr>
              <w:t>Circuit respirator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nou-născut unică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folosință cu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încălzitor pentru</w:t>
            </w:r>
            <w:r w:rsidR="009B204C"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VAP Elisa 800</w:t>
            </w:r>
          </w:p>
        </w:tc>
        <w:tc>
          <w:tcPr>
            <w:tcW w:w="391" w:type="pct"/>
          </w:tcPr>
          <w:p w14:paraId="12B25873" w14:textId="0D209D3F" w:rsidR="007D477E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521" w:type="pct"/>
            <w:vAlign w:val="center"/>
          </w:tcPr>
          <w:p w14:paraId="5EF7DDD0" w14:textId="2DB463DF" w:rsidR="007D477E" w:rsidRPr="00813F2F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2016" w:type="pct"/>
            <w:vAlign w:val="center"/>
          </w:tcPr>
          <w:p w14:paraId="66054A94" w14:textId="7FD52767" w:rsidR="007D477E" w:rsidRPr="00813F2F" w:rsidRDefault="007D477E" w:rsidP="007D477E">
            <w:pPr>
              <w:ind w:firstLine="0"/>
            </w:pPr>
            <w:r>
              <w:t xml:space="preserve">Circuit respirator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nounăscuți</w:t>
            </w:r>
            <w:proofErr w:type="spellEnd"/>
            <w:r>
              <w:t xml:space="preserve"> de unica </w:t>
            </w:r>
            <w:proofErr w:type="spellStart"/>
            <w:r>
              <w:t>utilizare</w:t>
            </w:r>
            <w:proofErr w:type="spellEnd"/>
            <w:r>
              <w:t xml:space="preserve"> cu element </w:t>
            </w:r>
            <w:proofErr w:type="spellStart"/>
            <w:r>
              <w:t>încălzitor</w:t>
            </w:r>
            <w:proofErr w:type="spellEnd"/>
            <w:r>
              <w:t xml:space="preserve"> </w:t>
            </w:r>
            <w:proofErr w:type="spellStart"/>
            <w:r>
              <w:t>inspir+capcana</w:t>
            </w:r>
            <w:proofErr w:type="spellEnd"/>
            <w:r>
              <w:t xml:space="preserve"> de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expir</w:t>
            </w:r>
            <w:proofErr w:type="spellEnd"/>
            <w:r>
              <w:t xml:space="preserve">+ </w:t>
            </w:r>
            <w:proofErr w:type="spellStart"/>
            <w:r>
              <w:t>furtun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, </w:t>
            </w:r>
            <w:proofErr w:type="spellStart"/>
            <w:r>
              <w:t>compatibil</w:t>
            </w:r>
            <w:proofErr w:type="spellEnd"/>
            <w:r>
              <w:t xml:space="preserve"> cu </w:t>
            </w:r>
            <w:proofErr w:type="spellStart"/>
            <w:r>
              <w:t>umidificatorul</w:t>
            </w:r>
            <w:proofErr w:type="spellEnd"/>
            <w:r>
              <w:t xml:space="preserve"> MR850 cu VAP Elisa 800</w:t>
            </w:r>
          </w:p>
        </w:tc>
        <w:tc>
          <w:tcPr>
            <w:tcW w:w="393" w:type="pct"/>
            <w:vAlign w:val="center"/>
          </w:tcPr>
          <w:p w14:paraId="740AFDAF" w14:textId="297AF232" w:rsidR="007D477E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36 800,00</w:t>
            </w:r>
          </w:p>
        </w:tc>
      </w:tr>
      <w:tr w:rsidR="007D477E" w:rsidRPr="009737C6" w14:paraId="4F67D8BD" w14:textId="77777777" w:rsidTr="002829A7">
        <w:tc>
          <w:tcPr>
            <w:tcW w:w="260" w:type="pct"/>
            <w:vAlign w:val="center"/>
          </w:tcPr>
          <w:p w14:paraId="2981C53B" w14:textId="356D5F43" w:rsidR="007D477E" w:rsidRPr="00813F2F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99" w:type="pct"/>
          </w:tcPr>
          <w:p w14:paraId="72783E39" w14:textId="1FE4E0DF" w:rsidR="007D477E" w:rsidRPr="00815244" w:rsidRDefault="007D477E" w:rsidP="007D477E">
            <w:pPr>
              <w:ind w:firstLine="0"/>
              <w:rPr>
                <w:lang w:eastAsia="ru-RU"/>
              </w:rPr>
            </w:pPr>
            <w:r w:rsidRPr="007D477E">
              <w:t>33100000-1</w:t>
            </w:r>
          </w:p>
        </w:tc>
        <w:tc>
          <w:tcPr>
            <w:tcW w:w="920" w:type="pct"/>
            <w:vAlign w:val="center"/>
          </w:tcPr>
          <w:p w14:paraId="09F81017" w14:textId="33B8717C" w:rsidR="007D477E" w:rsidRPr="00DC392C" w:rsidRDefault="007D477E" w:rsidP="007D477E">
            <w:pPr>
              <w:ind w:firstLine="0"/>
              <w:rPr>
                <w:lang w:val="ro-MD"/>
              </w:rPr>
            </w:pPr>
            <w:r w:rsidRPr="007D477E">
              <w:rPr>
                <w:lang w:val="ro-MD"/>
              </w:rPr>
              <w:t>Filtru pentru circuite de</w:t>
            </w:r>
            <w:r>
              <w:rPr>
                <w:lang w:val="ro-MD"/>
              </w:rPr>
              <w:t xml:space="preserve"> </w:t>
            </w:r>
            <w:r w:rsidRPr="007D477E">
              <w:rPr>
                <w:lang w:val="ro-MD"/>
              </w:rPr>
              <w:t>respirație, neonatal</w:t>
            </w:r>
          </w:p>
        </w:tc>
        <w:tc>
          <w:tcPr>
            <w:tcW w:w="391" w:type="pct"/>
          </w:tcPr>
          <w:p w14:paraId="0C8DEDBE" w14:textId="51E1D623" w:rsidR="007D477E" w:rsidRDefault="007D477E" w:rsidP="007D477E">
            <w:pPr>
              <w:ind w:firstLine="0"/>
              <w:rPr>
                <w:lang w:eastAsia="ru-RU"/>
              </w:rPr>
            </w:pPr>
            <w:proofErr w:type="spellStart"/>
            <w:r w:rsidRPr="00F145E0">
              <w:rPr>
                <w:lang w:eastAsia="ru-RU"/>
              </w:rPr>
              <w:t>bucati</w:t>
            </w:r>
            <w:proofErr w:type="spellEnd"/>
          </w:p>
        </w:tc>
        <w:tc>
          <w:tcPr>
            <w:tcW w:w="521" w:type="pct"/>
            <w:vAlign w:val="center"/>
          </w:tcPr>
          <w:p w14:paraId="3BE64C05" w14:textId="5DD2D217" w:rsidR="007D477E" w:rsidRPr="00813F2F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2016" w:type="pct"/>
            <w:vAlign w:val="center"/>
          </w:tcPr>
          <w:p w14:paraId="67BFB638" w14:textId="77777777" w:rsidR="007D477E" w:rsidRDefault="007D477E" w:rsidP="007D477E">
            <w:pPr>
              <w:ind w:firstLine="0"/>
            </w:pPr>
            <w:r>
              <w:t xml:space="preserve">Tip </w:t>
            </w:r>
            <w:proofErr w:type="spellStart"/>
            <w:r>
              <w:t>pacient</w:t>
            </w:r>
            <w:proofErr w:type="spellEnd"/>
            <w:r>
              <w:t>: Neonatal</w:t>
            </w:r>
          </w:p>
          <w:p w14:paraId="40BE7283" w14:textId="77777777" w:rsidR="007D477E" w:rsidRDefault="007D477E" w:rsidP="007D477E">
            <w:pPr>
              <w:ind w:firstLine="0"/>
            </w:pPr>
            <w:proofErr w:type="spellStart"/>
            <w:r>
              <w:t>Volum</w:t>
            </w:r>
            <w:proofErr w:type="spellEnd"/>
            <w:r>
              <w:t xml:space="preserve"> tidal minimal ≤ 30 ml</w:t>
            </w:r>
          </w:p>
          <w:p w14:paraId="653BE234" w14:textId="77777777" w:rsidR="007D477E" w:rsidRDefault="007D477E" w:rsidP="007D477E">
            <w:pPr>
              <w:ind w:firstLine="0"/>
            </w:pPr>
            <w:r>
              <w:t xml:space="preserve">Rata de </w:t>
            </w:r>
            <w:proofErr w:type="spellStart"/>
            <w:r>
              <w:t>filtrare</w:t>
            </w:r>
            <w:proofErr w:type="spellEnd"/>
            <w:r>
              <w:t xml:space="preserve"> ≥ 99,9%</w:t>
            </w:r>
          </w:p>
          <w:p w14:paraId="4561E432" w14:textId="77777777" w:rsidR="007D477E" w:rsidRDefault="007D477E" w:rsidP="007D477E">
            <w:pPr>
              <w:ind w:firstLine="0"/>
            </w:pPr>
            <w:proofErr w:type="spellStart"/>
            <w:r>
              <w:t>Volum</w:t>
            </w:r>
            <w:proofErr w:type="spellEnd"/>
            <w:r>
              <w:t xml:space="preserve"> </w:t>
            </w:r>
            <w:proofErr w:type="spellStart"/>
            <w:r>
              <w:t>compresiabil</w:t>
            </w:r>
            <w:proofErr w:type="spellEnd"/>
            <w:r>
              <w:t xml:space="preserve"> ≤ 10 ml</w:t>
            </w:r>
          </w:p>
          <w:p w14:paraId="577C1CF1" w14:textId="77777777" w:rsidR="007D477E" w:rsidRDefault="007D477E" w:rsidP="007D477E">
            <w:pPr>
              <w:ind w:firstLine="0"/>
            </w:pPr>
            <w:r>
              <w:t xml:space="preserve">Port </w:t>
            </w:r>
            <w:proofErr w:type="spellStart"/>
            <w:r>
              <w:t>luer</w:t>
            </w:r>
            <w:proofErr w:type="spellEnd"/>
            <w:r>
              <w:t xml:space="preserve"> lock </w:t>
            </w:r>
            <w:proofErr w:type="spellStart"/>
            <w:r>
              <w:t>obligatoriu</w:t>
            </w:r>
            <w:proofErr w:type="spellEnd"/>
          </w:p>
          <w:p w14:paraId="4F6F2E07" w14:textId="77777777" w:rsidR="007D477E" w:rsidRDefault="007D477E" w:rsidP="007D477E">
            <w:pPr>
              <w:ind w:firstLine="0"/>
            </w:pPr>
            <w:proofErr w:type="spellStart"/>
            <w:r>
              <w:t>Conexiuni</w:t>
            </w:r>
            <w:proofErr w:type="spellEnd"/>
            <w:r>
              <w:t xml:space="preserve"> 22F</w:t>
            </w:r>
          </w:p>
          <w:p w14:paraId="7745B2A2" w14:textId="77777777" w:rsidR="007D477E" w:rsidRDefault="007D477E" w:rsidP="007D477E">
            <w:pPr>
              <w:ind w:firstLine="0"/>
            </w:pPr>
            <w:r>
              <w:t>-15M, 22M</w:t>
            </w:r>
          </w:p>
          <w:p w14:paraId="47E2E6DD" w14:textId="77777777" w:rsidR="007D477E" w:rsidRDefault="007D477E" w:rsidP="007D477E">
            <w:pPr>
              <w:ind w:firstLine="0"/>
            </w:pPr>
            <w:r>
              <w:t>-15F</w:t>
            </w:r>
          </w:p>
          <w:p w14:paraId="0CFF25ED" w14:textId="66BF896B" w:rsidR="007D477E" w:rsidRPr="00813F2F" w:rsidRDefault="007D477E" w:rsidP="007D477E">
            <w:pPr>
              <w:ind w:firstLine="0"/>
            </w:pPr>
            <w:proofErr w:type="spellStart"/>
            <w:r>
              <w:t>Ambalaj</w:t>
            </w:r>
            <w:proofErr w:type="spellEnd"/>
            <w:r>
              <w:t xml:space="preserve"> individual</w:t>
            </w:r>
          </w:p>
        </w:tc>
        <w:tc>
          <w:tcPr>
            <w:tcW w:w="393" w:type="pct"/>
            <w:vAlign w:val="center"/>
          </w:tcPr>
          <w:p w14:paraId="335E9ADD" w14:textId="0D57DA1B" w:rsidR="007D477E" w:rsidRDefault="007D477E" w:rsidP="007D477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5 385,00</w:t>
            </w:r>
          </w:p>
        </w:tc>
      </w:tr>
      <w:tr w:rsidR="00850D1C" w:rsidRPr="009737C6" w14:paraId="67723C50" w14:textId="77777777" w:rsidTr="00A72810">
        <w:tc>
          <w:tcPr>
            <w:tcW w:w="5000" w:type="pct"/>
            <w:gridSpan w:val="7"/>
          </w:tcPr>
          <w:p w14:paraId="2C19738A" w14:textId="19ACC9EF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4168B7">
              <w:rPr>
                <w:b/>
                <w:bCs/>
                <w:lang w:val="ro-RO" w:eastAsia="ru-RU"/>
              </w:rPr>
              <w:t>-</w:t>
            </w:r>
            <w:r w:rsidR="007D477E">
              <w:rPr>
                <w:b/>
                <w:bCs/>
                <w:lang w:val="ro-RO" w:eastAsia="ru-RU"/>
              </w:rPr>
              <w:t>97 385,00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D477E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D477E">
        <w:rPr>
          <w:b/>
          <w:bCs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7D477E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D477E">
        <w:rPr>
          <w:b/>
          <w:bCs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7D477E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D477E">
        <w:rPr>
          <w:b/>
          <w:bCs/>
          <w:sz w:val="24"/>
          <w:szCs w:val="24"/>
          <w:lang w:val="ro-RO" w:eastAsia="ru-RU"/>
        </w:rPr>
        <w:t>3) pentru toate loturile;</w:t>
      </w:r>
    </w:p>
    <w:p w14:paraId="7B3C9D2E" w14:textId="5079B4D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DC392C">
        <w:rPr>
          <w:sz w:val="24"/>
          <w:szCs w:val="24"/>
          <w:lang w:val="ro-RO" w:eastAsia="ru-RU"/>
        </w:rPr>
        <w:t>- nu sunt</w:t>
      </w:r>
    </w:p>
    <w:p w14:paraId="07E21CDE" w14:textId="49C6CD0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7D477E">
        <w:rPr>
          <w:sz w:val="24"/>
          <w:szCs w:val="24"/>
          <w:lang w:val="ro-RO" w:eastAsia="ru-RU"/>
        </w:rPr>
        <w:t>- 31.12.</w:t>
      </w:r>
      <w:r w:rsidR="00A174BD">
        <w:rPr>
          <w:sz w:val="24"/>
          <w:szCs w:val="24"/>
          <w:lang w:val="ro-RO" w:eastAsia="ru-RU"/>
        </w:rPr>
        <w:t>2026</w:t>
      </w:r>
    </w:p>
    <w:p w14:paraId="4EE2E727" w14:textId="3CD1135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C392C">
        <w:rPr>
          <w:sz w:val="24"/>
          <w:szCs w:val="24"/>
          <w:lang w:val="ro-RO" w:eastAsia="ru-RU"/>
        </w:rPr>
        <w:t>- 31.12.202</w:t>
      </w:r>
      <w:r w:rsidR="00A174BD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872" w:type="pct"/>
        <w:tblInd w:w="-635" w:type="dxa"/>
        <w:tblLook w:val="04A0" w:firstRow="1" w:lastRow="0" w:firstColumn="1" w:lastColumn="0" w:noHBand="0" w:noVBand="1"/>
      </w:tblPr>
      <w:tblGrid>
        <w:gridCol w:w="630"/>
        <w:gridCol w:w="3828"/>
        <w:gridCol w:w="4452"/>
        <w:gridCol w:w="2071"/>
      </w:tblGrid>
      <w:tr w:rsidR="00850D1C" w:rsidRPr="009737C6" w14:paraId="31C3A016" w14:textId="77777777" w:rsidTr="00A174BD">
        <w:tc>
          <w:tcPr>
            <w:tcW w:w="28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4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2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43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174BD" w:rsidRPr="009737C6" w14:paraId="67D532EC" w14:textId="77777777" w:rsidTr="00A174BD">
        <w:tc>
          <w:tcPr>
            <w:tcW w:w="287" w:type="pct"/>
          </w:tcPr>
          <w:p w14:paraId="4A27D70E" w14:textId="4AEE9A09" w:rsidR="00A174BD" w:rsidRPr="006A6F4C" w:rsidRDefault="00A174BD" w:rsidP="00A174B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43" w:type="pct"/>
          </w:tcPr>
          <w:p w14:paraId="757205AE" w14:textId="38E85B71" w:rsidR="00A174BD" w:rsidRPr="00A174BD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A174BD">
              <w:rPr>
                <w:lang w:eastAsia="ru-RU"/>
              </w:rPr>
              <w:t>Cerere</w:t>
            </w:r>
            <w:proofErr w:type="spellEnd"/>
            <w:r w:rsidRPr="00A174BD">
              <w:rPr>
                <w:lang w:eastAsia="ru-RU"/>
              </w:rPr>
              <w:t xml:space="preserve"> de </w:t>
            </w:r>
            <w:proofErr w:type="spellStart"/>
            <w:r w:rsidRPr="00A174BD">
              <w:rPr>
                <w:lang w:eastAsia="ru-RU"/>
              </w:rPr>
              <w:t>participare</w:t>
            </w:r>
            <w:proofErr w:type="spellEnd"/>
          </w:p>
        </w:tc>
        <w:tc>
          <w:tcPr>
            <w:tcW w:w="2027" w:type="pct"/>
          </w:tcPr>
          <w:p w14:paraId="3250DCFF" w14:textId="2F8710BD" w:rsidR="00A174BD" w:rsidRPr="00A174BD" w:rsidRDefault="00A174BD" w:rsidP="00A174BD">
            <w:pPr>
              <w:ind w:firstLine="0"/>
              <w:rPr>
                <w:lang w:val="ro-RO" w:eastAsia="ru-RU"/>
              </w:rPr>
            </w:pPr>
            <w:r w:rsidRPr="00A174BD">
              <w:rPr>
                <w:lang w:val="ro-RO" w:eastAsia="ru-RU"/>
              </w:rPr>
              <w:t>Conform Anexei nr. 7 din Documentației standard pentru realizarea achizițiilor publice de bunuri şi servicii, aprobată prin Ordinul MF nr. 115 din 15.09.202,1 confirmată prin aplicarea semnăturii electronice a participantului</w:t>
            </w:r>
          </w:p>
        </w:tc>
        <w:tc>
          <w:tcPr>
            <w:tcW w:w="943" w:type="pct"/>
          </w:tcPr>
          <w:p w14:paraId="633AF4FB" w14:textId="0E5184FC" w:rsidR="00A174BD" w:rsidRPr="006A6F4C" w:rsidRDefault="00A174BD" w:rsidP="00A174B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6808C747" w14:textId="77777777" w:rsidTr="00A174BD">
        <w:tc>
          <w:tcPr>
            <w:tcW w:w="287" w:type="pct"/>
          </w:tcPr>
          <w:p w14:paraId="38E13EDD" w14:textId="3E981DEA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43" w:type="pct"/>
            <w:hideMark/>
          </w:tcPr>
          <w:p w14:paraId="34357A14" w14:textId="6BE18083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t>Specificații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tehnice</w:t>
            </w:r>
            <w:proofErr w:type="spellEnd"/>
          </w:p>
        </w:tc>
        <w:tc>
          <w:tcPr>
            <w:tcW w:w="2027" w:type="pct"/>
            <w:hideMark/>
          </w:tcPr>
          <w:p w14:paraId="02992A49" w14:textId="568B9740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r w:rsidRPr="009B204C">
              <w:rPr>
                <w:lang w:eastAsia="ru-RU"/>
              </w:rPr>
              <w:t xml:space="preserve">Conform </w:t>
            </w:r>
            <w:proofErr w:type="spellStart"/>
            <w:r w:rsidRPr="009B204C">
              <w:rPr>
                <w:lang w:eastAsia="ru-RU"/>
              </w:rPr>
              <w:t>Anexei</w:t>
            </w:r>
            <w:proofErr w:type="spellEnd"/>
            <w:r w:rsidRPr="009B204C">
              <w:rPr>
                <w:lang w:eastAsia="ru-RU"/>
              </w:rPr>
              <w:t xml:space="preserve"> nr. 22 din </w:t>
            </w:r>
            <w:proofErr w:type="spellStart"/>
            <w:r w:rsidRPr="009B204C">
              <w:rPr>
                <w:lang w:eastAsia="ru-RU"/>
              </w:rPr>
              <w:t>Documentația</w:t>
            </w:r>
            <w:proofErr w:type="spellEnd"/>
            <w:r w:rsidRPr="009B204C">
              <w:rPr>
                <w:lang w:eastAsia="ru-RU"/>
              </w:rPr>
              <w:t xml:space="preserve"> standard </w:t>
            </w:r>
            <w:proofErr w:type="spellStart"/>
            <w:r w:rsidRPr="009B204C">
              <w:rPr>
                <w:lang w:eastAsia="ru-RU"/>
              </w:rPr>
              <w:t>aprobată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prin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Ordinul</w:t>
            </w:r>
            <w:proofErr w:type="spellEnd"/>
            <w:r w:rsidRPr="009B204C">
              <w:rPr>
                <w:lang w:eastAsia="ru-RU"/>
              </w:rPr>
              <w:t xml:space="preserve"> MF nr. 115 </w:t>
            </w:r>
            <w:proofErr w:type="gramStart"/>
            <w:r w:rsidRPr="009B204C">
              <w:rPr>
                <w:lang w:eastAsia="ru-RU"/>
              </w:rPr>
              <w:t>din</w:t>
            </w:r>
            <w:proofErr w:type="gramEnd"/>
            <w:r w:rsidRPr="009B204C">
              <w:rPr>
                <w:lang w:eastAsia="ru-RU"/>
              </w:rPr>
              <w:t xml:space="preserve"> 15.09.2021 </w:t>
            </w:r>
            <w:proofErr w:type="spellStart"/>
            <w:r w:rsidRPr="009B204C">
              <w:rPr>
                <w:lang w:eastAsia="ru-RU"/>
              </w:rPr>
              <w:t>Confirmat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prin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semnătura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electronică</w:t>
            </w:r>
            <w:proofErr w:type="spellEnd"/>
            <w:r w:rsidRPr="009B204C">
              <w:rPr>
                <w:lang w:eastAsia="ru-RU"/>
              </w:rPr>
              <w:t xml:space="preserve"> a </w:t>
            </w:r>
            <w:proofErr w:type="spellStart"/>
            <w:r w:rsidRPr="009B204C">
              <w:rPr>
                <w:lang w:eastAsia="ru-RU"/>
              </w:rPr>
              <w:t>participantului</w:t>
            </w:r>
            <w:proofErr w:type="spellEnd"/>
            <w:r w:rsidRPr="009B204C">
              <w:rPr>
                <w:lang w:eastAsia="ru-RU"/>
              </w:rPr>
              <w:t>.</w:t>
            </w:r>
          </w:p>
        </w:tc>
        <w:tc>
          <w:tcPr>
            <w:tcW w:w="943" w:type="pct"/>
            <w:hideMark/>
          </w:tcPr>
          <w:p w14:paraId="48F7DDE7" w14:textId="76481F3D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t>Obligatoriu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încarcat</w:t>
            </w:r>
            <w:proofErr w:type="spellEnd"/>
            <w:r w:rsidRPr="009B204C">
              <w:t xml:space="preserve"> in </w:t>
            </w:r>
            <w:proofErr w:type="spellStart"/>
            <w:r w:rsidRPr="009B204C">
              <w:t>sistemul</w:t>
            </w:r>
            <w:proofErr w:type="spellEnd"/>
            <w:r w:rsidRPr="009B204C">
              <w:t xml:space="preserve"> SIARSAP</w:t>
            </w:r>
          </w:p>
        </w:tc>
      </w:tr>
      <w:tr w:rsidR="00A174BD" w:rsidRPr="009737C6" w14:paraId="3D3D08B1" w14:textId="77777777" w:rsidTr="00A174BD">
        <w:tc>
          <w:tcPr>
            <w:tcW w:w="287" w:type="pct"/>
          </w:tcPr>
          <w:p w14:paraId="2D243739" w14:textId="6CC08142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43" w:type="pct"/>
          </w:tcPr>
          <w:p w14:paraId="6167537B" w14:textId="669F83CB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t>Specificații</w:t>
            </w:r>
            <w:proofErr w:type="spellEnd"/>
            <w:r w:rsidRPr="009B204C">
              <w:t xml:space="preserve"> de </w:t>
            </w:r>
            <w:proofErr w:type="spellStart"/>
            <w:r w:rsidRPr="009B204C">
              <w:t>preț</w:t>
            </w:r>
            <w:proofErr w:type="spellEnd"/>
            <w:r w:rsidRPr="009B204C">
              <w:rPr>
                <w:lang w:val="ro-MD"/>
              </w:rPr>
              <w:t>;</w:t>
            </w:r>
          </w:p>
        </w:tc>
        <w:tc>
          <w:tcPr>
            <w:tcW w:w="2027" w:type="pct"/>
          </w:tcPr>
          <w:p w14:paraId="53FA845A" w14:textId="56985745" w:rsidR="00A174BD" w:rsidRPr="009B204C" w:rsidRDefault="00A174BD" w:rsidP="00A174BD">
            <w:pPr>
              <w:ind w:firstLine="0"/>
              <w:rPr>
                <w:lang w:val="ro-MD" w:eastAsia="ru-RU"/>
              </w:rPr>
            </w:pPr>
            <w:r w:rsidRPr="009B204C">
              <w:rPr>
                <w:lang w:val="ro-MD" w:eastAsia="ru-RU"/>
              </w:rPr>
              <w:t>Conform Anexei nr. 23 din Documentația standard aprobată prin Ordinul MF nr. 115 din 15.09.2021 Confirmat prin semnătura electronică a participantului</w:t>
            </w:r>
          </w:p>
        </w:tc>
        <w:tc>
          <w:tcPr>
            <w:tcW w:w="943" w:type="pct"/>
          </w:tcPr>
          <w:p w14:paraId="4CB45566" w14:textId="47C68CF1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t>Obligatoriu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încarcat</w:t>
            </w:r>
            <w:proofErr w:type="spellEnd"/>
            <w:r w:rsidRPr="009B204C">
              <w:t xml:space="preserve"> in </w:t>
            </w:r>
            <w:proofErr w:type="spellStart"/>
            <w:r w:rsidRPr="009B204C">
              <w:t>sistemul</w:t>
            </w:r>
            <w:proofErr w:type="spellEnd"/>
            <w:r w:rsidRPr="009B204C">
              <w:t xml:space="preserve"> SIARSAP</w:t>
            </w:r>
          </w:p>
        </w:tc>
      </w:tr>
      <w:tr w:rsidR="00A174BD" w:rsidRPr="009737C6" w14:paraId="491AE626" w14:textId="77777777" w:rsidTr="00A174BD">
        <w:tc>
          <w:tcPr>
            <w:tcW w:w="287" w:type="pct"/>
          </w:tcPr>
          <w:p w14:paraId="21E03149" w14:textId="302BA65B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43" w:type="pct"/>
          </w:tcPr>
          <w:p w14:paraId="30CF7019" w14:textId="3567732A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r w:rsidRPr="009B204C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2027" w:type="pct"/>
          </w:tcPr>
          <w:p w14:paraId="210C39DD" w14:textId="5CB9D458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r w:rsidRPr="009B204C">
              <w:rPr>
                <w:lang w:val="ro-MD" w:eastAsia="ru-RU"/>
              </w:rPr>
              <w:t>Documentația standard</w:t>
            </w:r>
            <w:r w:rsidRPr="009B204C">
              <w:rPr>
                <w:lang w:val="ro-MD"/>
              </w:rPr>
              <w:t xml:space="preserve">  (anexa nr. 8)</w:t>
            </w:r>
          </w:p>
        </w:tc>
        <w:tc>
          <w:tcPr>
            <w:tcW w:w="943" w:type="pct"/>
          </w:tcPr>
          <w:p w14:paraId="6D149166" w14:textId="601415C0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t>Obligatoriu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încarcat</w:t>
            </w:r>
            <w:proofErr w:type="spellEnd"/>
            <w:r w:rsidRPr="009B204C">
              <w:t xml:space="preserve"> in </w:t>
            </w:r>
            <w:proofErr w:type="spellStart"/>
            <w:r w:rsidRPr="009B204C">
              <w:t>sistemul</w:t>
            </w:r>
            <w:proofErr w:type="spellEnd"/>
            <w:r w:rsidRPr="009B204C">
              <w:t xml:space="preserve"> SIARSAP</w:t>
            </w:r>
          </w:p>
        </w:tc>
      </w:tr>
      <w:tr w:rsidR="00A174BD" w:rsidRPr="009737C6" w14:paraId="30A75254" w14:textId="77777777" w:rsidTr="00A174BD">
        <w:tc>
          <w:tcPr>
            <w:tcW w:w="287" w:type="pct"/>
          </w:tcPr>
          <w:p w14:paraId="7E54E2B2" w14:textId="1599C1C2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43" w:type="pct"/>
          </w:tcPr>
          <w:p w14:paraId="1989C718" w14:textId="78740DCA" w:rsidR="00A174BD" w:rsidRPr="009B204C" w:rsidRDefault="009B204C" w:rsidP="009B204C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Documente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confirmatoare</w:t>
            </w:r>
            <w:proofErr w:type="spellEnd"/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proofErr w:type="spellStart"/>
            <w:r>
              <w:rPr>
                <w:lang w:eastAsia="ru-RU"/>
              </w:rPr>
              <w:t>prospecte</w:t>
            </w:r>
            <w:proofErr w:type="spellEnd"/>
            <w:r>
              <w:rPr>
                <w:lang w:eastAsia="ru-RU"/>
              </w:rPr>
              <w:t xml:space="preserve">) </w:t>
            </w:r>
            <w:proofErr w:type="spellStart"/>
            <w:r>
              <w:rPr>
                <w:lang w:eastAsia="ru-RU"/>
              </w:rPr>
              <w:t>și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documente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tehnice</w:t>
            </w:r>
            <w:proofErr w:type="spellEnd"/>
            <w:r>
              <w:rPr>
                <w:lang w:eastAsia="ru-RU"/>
              </w:rPr>
              <w:t xml:space="preserve"> de </w:t>
            </w:r>
            <w:proofErr w:type="spellStart"/>
            <w:r>
              <w:rPr>
                <w:lang w:eastAsia="ru-RU"/>
              </w:rPr>
              <w:t>confirmare</w:t>
            </w:r>
            <w:proofErr w:type="spellEnd"/>
            <w:r>
              <w:rPr>
                <w:lang w:eastAsia="ru-RU"/>
              </w:rPr>
              <w:t xml:space="preserve"> a</w:t>
            </w: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specificațiilor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prezentate</w:t>
            </w:r>
            <w:proofErr w:type="spellEnd"/>
            <w:r>
              <w:rPr>
                <w:lang w:eastAsia="ru-RU"/>
              </w:rPr>
              <w:t>,</w:t>
            </w: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lista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accesoriilor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echipamentului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oferit</w:t>
            </w:r>
            <w:proofErr w:type="spellEnd"/>
          </w:p>
        </w:tc>
        <w:tc>
          <w:tcPr>
            <w:tcW w:w="2027" w:type="pct"/>
          </w:tcPr>
          <w:p w14:paraId="55A7A415" w14:textId="310205CF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rPr>
                <w:lang w:eastAsia="ru-RU"/>
              </w:rPr>
              <w:t>Copie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confirmată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prin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aplicarea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semnăturii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electronice</w:t>
            </w:r>
            <w:proofErr w:type="spellEnd"/>
            <w:r w:rsidRPr="009B204C">
              <w:rPr>
                <w:lang w:eastAsia="ru-RU"/>
              </w:rPr>
              <w:t xml:space="preserve"> de </w:t>
            </w:r>
            <w:proofErr w:type="spellStart"/>
            <w:r w:rsidRPr="009B204C">
              <w:rPr>
                <w:lang w:eastAsia="ru-RU"/>
              </w:rPr>
              <w:t>către</w:t>
            </w:r>
            <w:proofErr w:type="spellEnd"/>
            <w:r w:rsidRPr="009B204C">
              <w:rPr>
                <w:lang w:eastAsia="ru-RU"/>
              </w:rPr>
              <w:t xml:space="preserve"> </w:t>
            </w:r>
            <w:proofErr w:type="spellStart"/>
            <w:r w:rsidRPr="009B204C">
              <w:rPr>
                <w:lang w:eastAsia="ru-RU"/>
              </w:rPr>
              <w:t>operatorul</w:t>
            </w:r>
            <w:proofErr w:type="spellEnd"/>
            <w:r w:rsidRPr="009B204C">
              <w:rPr>
                <w:lang w:eastAsia="ru-RU"/>
              </w:rPr>
              <w:t xml:space="preserve"> economic</w:t>
            </w:r>
          </w:p>
        </w:tc>
        <w:tc>
          <w:tcPr>
            <w:tcW w:w="943" w:type="pct"/>
          </w:tcPr>
          <w:p w14:paraId="1B4E9498" w14:textId="21B43FFC" w:rsidR="00A174BD" w:rsidRPr="009B204C" w:rsidRDefault="0093085C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t>Obligatoriu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încarcat</w:t>
            </w:r>
            <w:proofErr w:type="spellEnd"/>
            <w:r w:rsidRPr="009B204C">
              <w:t xml:space="preserve"> in </w:t>
            </w:r>
            <w:proofErr w:type="spellStart"/>
            <w:r w:rsidRPr="009B204C">
              <w:t>sistemul</w:t>
            </w:r>
            <w:proofErr w:type="spellEnd"/>
            <w:r w:rsidRPr="009B204C">
              <w:t xml:space="preserve"> SIARSAP</w:t>
            </w:r>
          </w:p>
        </w:tc>
      </w:tr>
      <w:tr w:rsidR="00A174BD" w:rsidRPr="009737C6" w14:paraId="3A34D155" w14:textId="77777777" w:rsidTr="00A174BD">
        <w:tc>
          <w:tcPr>
            <w:tcW w:w="287" w:type="pct"/>
          </w:tcPr>
          <w:p w14:paraId="5648A8F8" w14:textId="46AAFB01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43" w:type="pct"/>
          </w:tcPr>
          <w:p w14:paraId="3C871885" w14:textId="41346D8B" w:rsidR="00A174BD" w:rsidRPr="009B204C" w:rsidRDefault="009B204C" w:rsidP="009B204C">
            <w:pPr>
              <w:ind w:firstLine="0"/>
              <w:rPr>
                <w:lang w:val="ro-RO" w:eastAsia="ru-RU"/>
              </w:rPr>
            </w:pPr>
            <w:r w:rsidRPr="009B204C">
              <w:rPr>
                <w:lang w:val="ro-RO" w:eastAsia="ru-RU"/>
              </w:rPr>
              <w:t>Cerințe pentru bunurile care</w:t>
            </w:r>
            <w:r>
              <w:rPr>
                <w:lang w:val="ro-RO" w:eastAsia="ru-RU"/>
              </w:rPr>
              <w:t xml:space="preserve">n </w:t>
            </w:r>
            <w:r w:rsidRPr="009B204C">
              <w:rPr>
                <w:lang w:val="ro-RO" w:eastAsia="ru-RU"/>
              </w:rPr>
              <w:t>u sunt dispozitive medicale</w:t>
            </w:r>
          </w:p>
        </w:tc>
        <w:tc>
          <w:tcPr>
            <w:tcW w:w="2027" w:type="pct"/>
          </w:tcPr>
          <w:p w14:paraId="111FE14D" w14:textId="04CD6194" w:rsidR="009B204C" w:rsidRPr="009B204C" w:rsidRDefault="009B204C" w:rsidP="009B204C">
            <w:pPr>
              <w:ind w:firstLine="0"/>
              <w:rPr>
                <w:lang w:val="ro-RO" w:eastAsia="ru-RU"/>
              </w:rPr>
            </w:pPr>
            <w:r w:rsidRPr="009B204C">
              <w:rPr>
                <w:lang w:val="ro-RO" w:eastAsia="ru-RU"/>
              </w:rPr>
              <w:t>Declaraţie de conformitate CE/SM şi/sau Certificat de</w:t>
            </w:r>
            <w:r w:rsidR="0093085C">
              <w:rPr>
                <w:lang w:val="ro-RO" w:eastAsia="ru-RU"/>
              </w:rPr>
              <w:t xml:space="preserve"> </w:t>
            </w:r>
            <w:r w:rsidRPr="009B204C">
              <w:rPr>
                <w:lang w:val="ro-RO" w:eastAsia="ru-RU"/>
              </w:rPr>
              <w:t>conformitate CE/SM, certificat de calitate ce atestă</w:t>
            </w:r>
          </w:p>
          <w:p w14:paraId="25C48BC5" w14:textId="0F1302C5" w:rsidR="00A174BD" w:rsidRPr="009B204C" w:rsidRDefault="009B204C" w:rsidP="009B204C">
            <w:pPr>
              <w:ind w:firstLine="0"/>
              <w:rPr>
                <w:lang w:val="ro-RO" w:eastAsia="ru-RU"/>
              </w:rPr>
            </w:pPr>
            <w:r w:rsidRPr="009B204C">
              <w:rPr>
                <w:lang w:val="ro-RO" w:eastAsia="ru-RU"/>
              </w:rPr>
              <w:t>conformitatea produsului oferit</w:t>
            </w:r>
          </w:p>
        </w:tc>
        <w:tc>
          <w:tcPr>
            <w:tcW w:w="943" w:type="pct"/>
          </w:tcPr>
          <w:p w14:paraId="0032DC29" w14:textId="48A4E271" w:rsidR="00A174BD" w:rsidRPr="009B204C" w:rsidRDefault="00A174BD" w:rsidP="00A174BD">
            <w:pPr>
              <w:ind w:firstLine="0"/>
              <w:rPr>
                <w:lang w:val="ro-RO" w:eastAsia="ru-RU"/>
              </w:rPr>
            </w:pPr>
            <w:proofErr w:type="spellStart"/>
            <w:r w:rsidRPr="009B204C">
              <w:t>Obligatoriu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încarcat</w:t>
            </w:r>
            <w:proofErr w:type="spellEnd"/>
            <w:r w:rsidRPr="009B204C">
              <w:t xml:space="preserve"> in </w:t>
            </w:r>
            <w:proofErr w:type="spellStart"/>
            <w:r w:rsidRPr="009B204C">
              <w:t>sistemul</w:t>
            </w:r>
            <w:proofErr w:type="spellEnd"/>
            <w:r w:rsidRPr="009B204C">
              <w:t xml:space="preserve"> SIARSAP</w:t>
            </w:r>
          </w:p>
        </w:tc>
      </w:tr>
      <w:tr w:rsidR="00A174BD" w:rsidRPr="009737C6" w14:paraId="47F3CC58" w14:textId="77777777" w:rsidTr="00A174BD">
        <w:tc>
          <w:tcPr>
            <w:tcW w:w="287" w:type="pct"/>
          </w:tcPr>
          <w:p w14:paraId="4F64D6DA" w14:textId="59E5A95B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43" w:type="pct"/>
          </w:tcPr>
          <w:p w14:paraId="6A935264" w14:textId="6A22C392" w:rsidR="00A174BD" w:rsidRPr="009B204C" w:rsidRDefault="00A174BD" w:rsidP="00A174BD">
            <w:pPr>
              <w:ind w:firstLine="0"/>
            </w:pPr>
            <w:proofErr w:type="spellStart"/>
            <w:r w:rsidRPr="009B204C">
              <w:t>Certificat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privind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lipsa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sau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existența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restanțelor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față</w:t>
            </w:r>
            <w:proofErr w:type="spellEnd"/>
            <w:r w:rsidRPr="009B204C">
              <w:t xml:space="preserve"> de </w:t>
            </w:r>
            <w:proofErr w:type="spellStart"/>
            <w:r w:rsidRPr="009B204C">
              <w:t>bugetul</w:t>
            </w:r>
            <w:proofErr w:type="spellEnd"/>
            <w:r w:rsidRPr="009B204C">
              <w:t xml:space="preserve"> public </w:t>
            </w:r>
            <w:proofErr w:type="spellStart"/>
            <w:r w:rsidRPr="009B204C">
              <w:t>național</w:t>
            </w:r>
            <w:proofErr w:type="spellEnd"/>
            <w:r w:rsidRPr="009B204C">
              <w:t>.</w:t>
            </w:r>
          </w:p>
        </w:tc>
        <w:tc>
          <w:tcPr>
            <w:tcW w:w="2027" w:type="pct"/>
          </w:tcPr>
          <w:p w14:paraId="30CCC76E" w14:textId="7292023D" w:rsidR="00A174BD" w:rsidRPr="009B204C" w:rsidRDefault="00A174BD" w:rsidP="00A174BD">
            <w:pPr>
              <w:ind w:firstLine="0"/>
              <w:rPr>
                <w:lang w:eastAsia="ru-RU"/>
              </w:rPr>
            </w:pPr>
            <w:proofErr w:type="spellStart"/>
            <w:r w:rsidRPr="009B204C">
              <w:t>Copie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confirmată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prin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aplicarea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semnăturii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electronice</w:t>
            </w:r>
            <w:proofErr w:type="spellEnd"/>
            <w:r w:rsidRPr="009B204C">
              <w:t xml:space="preserve"> de </w:t>
            </w:r>
            <w:proofErr w:type="spellStart"/>
            <w:r w:rsidRPr="009B204C">
              <w:t>către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operatorul</w:t>
            </w:r>
            <w:proofErr w:type="spellEnd"/>
            <w:r w:rsidRPr="009B204C">
              <w:t xml:space="preserve"> economic</w:t>
            </w:r>
          </w:p>
        </w:tc>
        <w:tc>
          <w:tcPr>
            <w:tcW w:w="943" w:type="pct"/>
          </w:tcPr>
          <w:p w14:paraId="3B0B9F87" w14:textId="0EA5EBBE" w:rsidR="00A174BD" w:rsidRPr="009B204C" w:rsidRDefault="00A174BD" w:rsidP="00A174BD">
            <w:pPr>
              <w:ind w:firstLine="0"/>
            </w:pPr>
            <w:proofErr w:type="spellStart"/>
            <w:r w:rsidRPr="009B204C">
              <w:t>Obligatoriu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încarcat</w:t>
            </w:r>
            <w:proofErr w:type="spellEnd"/>
            <w:r w:rsidRPr="009B204C">
              <w:t xml:space="preserve"> in </w:t>
            </w:r>
            <w:proofErr w:type="spellStart"/>
            <w:r w:rsidRPr="009B204C">
              <w:t>sistemul</w:t>
            </w:r>
            <w:proofErr w:type="spellEnd"/>
            <w:r w:rsidRPr="009B204C">
              <w:t xml:space="preserve"> SIARSAP</w:t>
            </w:r>
          </w:p>
        </w:tc>
      </w:tr>
      <w:tr w:rsidR="00A174BD" w:rsidRPr="009737C6" w14:paraId="086E8FE1" w14:textId="77777777" w:rsidTr="00A174BD">
        <w:tc>
          <w:tcPr>
            <w:tcW w:w="287" w:type="pct"/>
          </w:tcPr>
          <w:p w14:paraId="4828A958" w14:textId="1B55D15A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43" w:type="pct"/>
          </w:tcPr>
          <w:p w14:paraId="5AF56FA1" w14:textId="019330AB" w:rsidR="00A174BD" w:rsidRPr="009B204C" w:rsidRDefault="00A174BD" w:rsidP="00A174BD">
            <w:pPr>
              <w:ind w:firstLine="0"/>
              <w:rPr>
                <w:lang w:val="ro-MD"/>
              </w:rPr>
            </w:pPr>
            <w:r w:rsidRPr="009B204C">
              <w:rPr>
                <w:lang w:val="ro-MD"/>
              </w:rPr>
              <w:t>Declarație de eligibilitate</w:t>
            </w:r>
          </w:p>
        </w:tc>
        <w:tc>
          <w:tcPr>
            <w:tcW w:w="2027" w:type="pct"/>
          </w:tcPr>
          <w:p w14:paraId="14C86B74" w14:textId="06FB3C5F" w:rsidR="00A174BD" w:rsidRPr="009B204C" w:rsidRDefault="00A174BD" w:rsidP="00A174BD">
            <w:pPr>
              <w:ind w:firstLine="0"/>
              <w:rPr>
                <w:lang w:val="ro-MD" w:eastAsia="ru-RU"/>
              </w:rPr>
            </w:pPr>
            <w:r w:rsidRPr="009B204C">
              <w:rPr>
                <w:lang w:val="ro-MD" w:eastAsia="ru-RU"/>
              </w:rPr>
              <w:t>Regulamentul cu privire la achizițiile publice de valoare mică (anexa nr.2)</w:t>
            </w:r>
          </w:p>
        </w:tc>
        <w:tc>
          <w:tcPr>
            <w:tcW w:w="943" w:type="pct"/>
          </w:tcPr>
          <w:p w14:paraId="67CEED32" w14:textId="6DC53A8F" w:rsidR="00A174BD" w:rsidRPr="009B204C" w:rsidRDefault="00A174BD" w:rsidP="00A174BD">
            <w:pPr>
              <w:ind w:firstLine="0"/>
            </w:pPr>
            <w:proofErr w:type="spellStart"/>
            <w:r w:rsidRPr="009B204C">
              <w:t>Obligatoriu</w:t>
            </w:r>
            <w:proofErr w:type="spellEnd"/>
            <w:r w:rsidRPr="009B204C">
              <w:t xml:space="preserve"> </w:t>
            </w:r>
            <w:proofErr w:type="spellStart"/>
            <w:r w:rsidRPr="009B204C">
              <w:t>încarcat</w:t>
            </w:r>
            <w:proofErr w:type="spellEnd"/>
            <w:r w:rsidRPr="009B204C">
              <w:t xml:space="preserve"> in </w:t>
            </w:r>
            <w:proofErr w:type="spellStart"/>
            <w:r w:rsidRPr="009B204C">
              <w:t>sistemul</w:t>
            </w:r>
            <w:proofErr w:type="spellEnd"/>
            <w:r w:rsidRPr="009B204C">
              <w:t xml:space="preserve"> SIARSAP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29EDD5C2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DC392C">
        <w:rPr>
          <w:sz w:val="24"/>
          <w:szCs w:val="24"/>
          <w:lang w:val="ro-RO" w:eastAsia="ru-RU"/>
        </w:rPr>
        <w:t>- nu este cazul</w:t>
      </w:r>
    </w:p>
    <w:p w14:paraId="4EB84618" w14:textId="46070A0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DC392C">
        <w:rPr>
          <w:sz w:val="24"/>
          <w:szCs w:val="24"/>
          <w:lang w:val="ro-RO" w:eastAsia="ru-RU"/>
        </w:rPr>
        <w:t>- nu este cazul</w:t>
      </w:r>
    </w:p>
    <w:p w14:paraId="77250B71" w14:textId="5B554C7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C392C">
        <w:rPr>
          <w:sz w:val="24"/>
          <w:szCs w:val="24"/>
          <w:lang w:val="ro-RO" w:eastAsia="ru-RU"/>
        </w:rPr>
        <w:t>- lei moldovenești</w:t>
      </w:r>
    </w:p>
    <w:p w14:paraId="01F8361B" w14:textId="7473399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DC392C">
        <w:rPr>
          <w:bCs/>
          <w:sz w:val="24"/>
          <w:szCs w:val="24"/>
          <w:lang w:val="ro-RO" w:eastAsia="ru-RU"/>
        </w:rPr>
        <w:t>- cel mai mic preț cu corespunderea cerințelor solicitate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00898D8F" w14:textId="77777777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conform SIA RSAP /până la: conform SIA RSAP</w:t>
      </w:r>
    </w:p>
    <w:p w14:paraId="4EEA0EA2" w14:textId="04403319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pe: conform SIA RSAP</w:t>
      </w:r>
    </w:p>
    <w:p w14:paraId="00C39DBD" w14:textId="7739CA7D" w:rsidR="00850D1C" w:rsidRPr="00DC392C" w:rsidRDefault="00850D1C" w:rsidP="00DC392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DC392C">
        <w:rPr>
          <w:bCs/>
          <w:sz w:val="24"/>
          <w:szCs w:val="24"/>
          <w:lang w:val="ro-RO" w:eastAsia="ru-RU"/>
        </w:rPr>
        <w:t xml:space="preserve">-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53F5A3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C392C">
        <w:rPr>
          <w:sz w:val="24"/>
          <w:szCs w:val="24"/>
          <w:lang w:val="ro-RO" w:eastAsia="ru-RU"/>
        </w:rPr>
        <w:t>- 30 zile</w:t>
      </w:r>
    </w:p>
    <w:p w14:paraId="68F7B0A3" w14:textId="4D49006A" w:rsidR="00850D1C" w:rsidRPr="000217D0" w:rsidRDefault="00850D1C" w:rsidP="00DC392C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DC392C">
        <w:rPr>
          <w:sz w:val="24"/>
          <w:szCs w:val="24"/>
          <w:lang w:val="ro-RO" w:eastAsia="ru-RU"/>
        </w:rPr>
        <w:t xml:space="preserve">- </w:t>
      </w:r>
      <w:r w:rsidR="00DC392C" w:rsidRPr="00DC392C">
        <w:rPr>
          <w:sz w:val="24"/>
          <w:szCs w:val="24"/>
          <w:lang w:val="ro-RO" w:eastAsia="ru-RU"/>
        </w:rPr>
        <w:t>SIA RSAP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0ECFED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DC392C">
        <w:rPr>
          <w:sz w:val="24"/>
          <w:szCs w:val="24"/>
          <w:lang w:val="ro-RO" w:eastAsia="ru-RU"/>
        </w:rPr>
        <w:t>- română</w:t>
      </w:r>
    </w:p>
    <w:p w14:paraId="098A1758" w14:textId="6F1EB7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DC392C">
        <w:rPr>
          <w:sz w:val="24"/>
          <w:szCs w:val="24"/>
          <w:lang w:val="ro-RO" w:eastAsia="ru-RU"/>
        </w:rPr>
        <w:t>- nu sunt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4E99A57" w:rsidR="00850D1C" w:rsidRPr="00DC392C" w:rsidRDefault="00850D1C" w:rsidP="00850D1C">
      <w:pPr>
        <w:rPr>
          <w:b/>
          <w:bCs/>
          <w:sz w:val="24"/>
          <w:szCs w:val="24"/>
          <w:lang w:val="ro-MD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 xml:space="preserve">Conducătorul grupului </w:t>
      </w:r>
      <w:r w:rsidRPr="00DC392C">
        <w:rPr>
          <w:b/>
          <w:bCs/>
          <w:sz w:val="24"/>
          <w:szCs w:val="24"/>
          <w:lang w:val="ro-RO" w:eastAsia="ru-RU"/>
        </w:rPr>
        <w:t xml:space="preserve">de lucru </w:t>
      </w:r>
      <w:r w:rsidR="00DC392C" w:rsidRPr="00DC392C">
        <w:rPr>
          <w:b/>
          <w:bCs/>
          <w:sz w:val="24"/>
          <w:szCs w:val="24"/>
          <w:lang w:val="ro-RO" w:eastAsia="ru-RU"/>
        </w:rPr>
        <w:t xml:space="preserve">: </w:t>
      </w:r>
      <w:r w:rsidR="00A174BD">
        <w:rPr>
          <w:b/>
          <w:bCs/>
          <w:sz w:val="24"/>
          <w:szCs w:val="24"/>
          <w:lang w:val="ro-RO" w:eastAsia="ru-RU"/>
        </w:rPr>
        <w:t>Iurie ȚUGUI</w:t>
      </w:r>
    </w:p>
    <w:sectPr w:rsidR="00850D1C" w:rsidRPr="00DC3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77125"/>
    <w:rsid w:val="001277AC"/>
    <w:rsid w:val="00192F68"/>
    <w:rsid w:val="001D1BCD"/>
    <w:rsid w:val="00334F36"/>
    <w:rsid w:val="004168B7"/>
    <w:rsid w:val="00446E07"/>
    <w:rsid w:val="00592BB6"/>
    <w:rsid w:val="006324FA"/>
    <w:rsid w:val="006332CC"/>
    <w:rsid w:val="007977E4"/>
    <w:rsid w:val="007D477E"/>
    <w:rsid w:val="00850D1C"/>
    <w:rsid w:val="00883379"/>
    <w:rsid w:val="0093085C"/>
    <w:rsid w:val="00962759"/>
    <w:rsid w:val="009B204C"/>
    <w:rsid w:val="00A174BD"/>
    <w:rsid w:val="00A72810"/>
    <w:rsid w:val="00BD2D3C"/>
    <w:rsid w:val="00C137A1"/>
    <w:rsid w:val="00CB6A95"/>
    <w:rsid w:val="00DC392C"/>
    <w:rsid w:val="00F5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168B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68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904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Achizitii PC 3</cp:lastModifiedBy>
  <cp:revision>5</cp:revision>
  <cp:lastPrinted>2025-06-16T09:01:00Z</cp:lastPrinted>
  <dcterms:created xsi:type="dcterms:W3CDTF">2026-02-25T09:12:00Z</dcterms:created>
  <dcterms:modified xsi:type="dcterms:W3CDTF">2026-05-28T10:39:00Z</dcterms:modified>
</cp:coreProperties>
</file>