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C2906">
        <w:rPr>
          <w:b/>
          <w:u w:val="single"/>
        </w:rPr>
        <w:t>detergen</w:t>
      </w:r>
      <w:r w:rsidR="00CC2906">
        <w:rPr>
          <w:b/>
          <w:u w:val="single"/>
          <w:lang w:val="ro-MD"/>
        </w:rPr>
        <w:t>ților și mărfurilor de uz gospodaresc  conform necesităților pentru anul 202</w:t>
      </w:r>
      <w:r w:rsidR="00CE6F11">
        <w:rPr>
          <w:b/>
          <w:u w:val="single"/>
          <w:lang w:val="ro-MD"/>
        </w:rPr>
        <w:t>6</w:t>
      </w:r>
      <w:r w:rsidR="00E4053B">
        <w:rPr>
          <w:b/>
          <w:u w:val="single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34BBE">
        <w:rPr>
          <w:b/>
          <w:noProof w:val="0"/>
          <w:lang w:val="it-IT" w:eastAsia="ru-RU"/>
        </w:rPr>
        <w:t xml:space="preserve"> </w:t>
      </w:r>
      <w:r w:rsidR="00CC2906" w:rsidRPr="00CC2906">
        <w:rPr>
          <w:b/>
          <w:noProof w:val="0"/>
          <w:u w:val="single"/>
          <w:lang w:val="it-IT" w:eastAsia="ru-RU"/>
        </w:rPr>
        <w:t>contract de 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497F9C">
        <w:rPr>
          <w:b/>
          <w:highlight w:val="yellow"/>
          <w:lang w:val="ro-MD"/>
        </w:rPr>
        <w:t xml:space="preserve">Da 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497F9C" w:rsidRPr="00497F9C">
        <w:rPr>
          <w:b/>
          <w:lang w:val="ro-MD"/>
        </w:rPr>
        <w:t xml:space="preserve"> </w:t>
      </w:r>
      <w:r w:rsidR="00497F9C">
        <w:rPr>
          <w:b/>
          <w:lang w:val="ro-MD"/>
        </w:rPr>
        <w:t>https://ms</w:t>
      </w:r>
      <w:r w:rsidR="00497F9C" w:rsidRPr="009C65D2">
        <w:rPr>
          <w:b/>
          <w:lang w:val="ro-MD"/>
        </w:rPr>
        <w:t>.gov.md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97F9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97F9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497F9C" w:rsidRPr="00497F9C">
        <w:rPr>
          <w:b/>
          <w:noProof w:val="0"/>
          <w:lang w:val="en-US" w:eastAsia="ru-RU"/>
        </w:rPr>
        <w:t>contractante</w:t>
      </w:r>
      <w:proofErr w:type="spellEnd"/>
      <w:r w:rsidR="00497F9C" w:rsidRPr="00497F9C">
        <w:rPr>
          <w:b/>
          <w:noProof w:val="0"/>
          <w:lang w:val="en-US" w:eastAsia="ru-RU"/>
        </w:rPr>
        <w:t xml:space="preserve">: </w:t>
      </w:r>
      <w:r w:rsidR="00497F9C">
        <w:rPr>
          <w:b/>
          <w:noProof w:val="0"/>
          <w:lang w:val="en-US" w:eastAsia="ru-RU"/>
        </w:rPr>
        <w:t xml:space="preserve">IMSP </w:t>
      </w:r>
      <w:proofErr w:type="spellStart"/>
      <w:r w:rsidR="00497F9C">
        <w:rPr>
          <w:b/>
          <w:noProof w:val="0"/>
          <w:lang w:val="en-US" w:eastAsia="ru-RU"/>
        </w:rPr>
        <w:t>Spitalul</w:t>
      </w:r>
      <w:proofErr w:type="spellEnd"/>
      <w:r w:rsidR="00497F9C">
        <w:rPr>
          <w:b/>
          <w:noProof w:val="0"/>
          <w:lang w:val="en-US" w:eastAsia="ru-RU"/>
        </w:rPr>
        <w:t xml:space="preserve">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497F9C">
        <w:rPr>
          <w:b/>
          <w:noProof w:val="0"/>
          <w:shd w:val="clear" w:color="auto" w:fill="FFFFFF" w:themeFill="background1"/>
          <w:lang w:val="en-US" w:eastAsia="ru-RU"/>
        </w:rPr>
        <w:t>1006601003968</w:t>
      </w:r>
    </w:p>
    <w:p w:rsidR="00262591" w:rsidRPr="00497F9C" w:rsidRDefault="00262591" w:rsidP="00497F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497F9C">
        <w:rPr>
          <w:b/>
          <w:noProof w:val="0"/>
          <w:lang w:val="ru-RU" w:eastAsia="ru-RU"/>
        </w:rPr>
        <w:t>Adresa</w:t>
      </w:r>
      <w:proofErr w:type="spellEnd"/>
      <w:r w:rsidR="00497F9C" w:rsidRPr="00497F9C">
        <w:rPr>
          <w:b/>
          <w:lang w:val="ro-MD"/>
        </w:rPr>
        <w:t xml:space="preserve"> mun.Chișinău , str.Drumul viilor , 34</w:t>
      </w: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97F9C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497F9C">
        <w:rPr>
          <w:b/>
          <w:noProof w:val="0"/>
          <w:lang w:val="en-US" w:eastAsia="ru-RU"/>
        </w:rPr>
        <w:t>telefon</w:t>
      </w:r>
      <w:proofErr w:type="spellEnd"/>
      <w:r w:rsidRPr="00497F9C">
        <w:rPr>
          <w:b/>
          <w:noProof w:val="0"/>
          <w:lang w:val="en-US" w:eastAsia="ru-RU"/>
        </w:rPr>
        <w:t xml:space="preserve">/fax: </w:t>
      </w:r>
      <w:r w:rsidR="00497F9C" w:rsidRPr="00BD56D8">
        <w:rPr>
          <w:b/>
          <w:lang w:val="ro-MD"/>
        </w:rPr>
        <w:t>022-72-90-41 ; 022-72-91-72; fax: 022-72-90-92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8144E">
        <w:rPr>
          <w:b/>
          <w:noProof w:val="0"/>
          <w:shd w:val="clear" w:color="auto" w:fill="FFFFFF" w:themeFill="background1"/>
          <w:lang w:val="en-US" w:eastAsia="ru-RU"/>
        </w:rPr>
        <w:t>spitalds@ms.gov.md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8144E">
        <w:rPr>
          <w:b/>
          <w:noProof w:val="0"/>
          <w:lang w:val="it-IT" w:eastAsia="ru-RU"/>
        </w:rPr>
        <w:t>nu se aplic</w:t>
      </w:r>
      <w:r w:rsidR="0028144E">
        <w:rPr>
          <w:b/>
          <w:noProof w:val="0"/>
          <w:lang w:val="ro-MD" w:eastAsia="ru-RU"/>
        </w:rPr>
        <w:t xml:space="preserve">ă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49"/>
        <w:gridCol w:w="1276"/>
        <w:gridCol w:w="2127"/>
        <w:gridCol w:w="708"/>
        <w:gridCol w:w="993"/>
        <w:gridCol w:w="3402"/>
        <w:gridCol w:w="1276"/>
      </w:tblGrid>
      <w:tr w:rsidR="00262591" w:rsidRPr="00BE362C" w:rsidTr="00A327BF">
        <w:trPr>
          <w:trHeight w:val="56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</w:p>
          <w:p w:rsidR="00C53B2D" w:rsidRPr="00C53B2D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proofErr w:type="spellEnd"/>
            <w:r w:rsidR="00F15B97">
              <w:rPr>
                <w:b/>
                <w:noProof w:val="0"/>
                <w:sz w:val="20"/>
                <w:szCs w:val="20"/>
                <w:lang w:val="ro-MD" w:eastAsia="ru-RU"/>
              </w:rPr>
              <w:t>-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327BF" w:rsidRPr="00BE362C" w:rsidTr="00A327BF">
        <w:trPr>
          <w:trHeight w:val="565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700E5F" w:rsidRDefault="00A327BF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1</w:t>
            </w:r>
          </w:p>
          <w:p w:rsidR="00A327BF" w:rsidRPr="001E7D97" w:rsidRDefault="00A327BF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A772DE" w:rsidRDefault="00A327BF" w:rsidP="00700E5F">
            <w:pPr>
              <w:spacing w:line="27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Mărfuri de uz gospodaresc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A772DE" w:rsidRDefault="00A327BF" w:rsidP="007F709A">
            <w:pPr>
              <w:spacing w:line="27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  <w:r w:rsidR="00951B4C">
              <w:rPr>
                <w:b/>
                <w:lang w:val="ro-MD"/>
              </w:rPr>
              <w:t>099</w:t>
            </w:r>
            <w:r w:rsidR="007F709A">
              <w:rPr>
                <w:b/>
                <w:lang w:val="ro-MD"/>
              </w:rPr>
              <w:t>8</w:t>
            </w:r>
            <w:r w:rsidR="00951B4C">
              <w:rPr>
                <w:b/>
                <w:lang w:val="ro-MD"/>
              </w:rPr>
              <w:t>3</w:t>
            </w:r>
          </w:p>
        </w:tc>
      </w:tr>
      <w:tr w:rsidR="006F59D8" w:rsidRPr="00BE362C" w:rsidTr="00A327BF">
        <w:trPr>
          <w:trHeight w:val="395"/>
        </w:trPr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141DE3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1D168E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Lavete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7210B7" w:rsidRDefault="0076596B" w:rsidP="00700E5F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76596B" w:rsidRDefault="00C121FC" w:rsidP="00C121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  <w:r w:rsidR="0076596B" w:rsidRPr="0076596B">
              <w:rPr>
                <w:sz w:val="22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B240F1" w:rsidRDefault="003468C8" w:rsidP="00700E5F">
            <w:pPr>
              <w:jc w:val="both"/>
              <w:rPr>
                <w:sz w:val="20"/>
              </w:rPr>
            </w:pPr>
            <w:r w:rsidRPr="00B240F1">
              <w:rPr>
                <w:sz w:val="20"/>
              </w:rPr>
              <w:t xml:space="preserve">Universală pentru curățirea umedă și uscată, mărimea min 30*30 cm, trainice.  1 </w:t>
            </w:r>
            <w:r w:rsidR="001D168E" w:rsidRPr="00B240F1">
              <w:rPr>
                <w:sz w:val="20"/>
              </w:rPr>
              <w:t>set</w:t>
            </w:r>
            <w:r w:rsidRPr="00B240F1">
              <w:rPr>
                <w:sz w:val="20"/>
                <w:lang w:val="ru-RU"/>
              </w:rPr>
              <w:t xml:space="preserve"> </w:t>
            </w:r>
            <w:r w:rsidR="001D168E" w:rsidRPr="00B240F1">
              <w:rPr>
                <w:sz w:val="20"/>
              </w:rPr>
              <w:t xml:space="preserve"> </w:t>
            </w:r>
            <w:r w:rsidRPr="00B240F1">
              <w:rPr>
                <w:sz w:val="20"/>
                <w:lang w:val="ru-RU"/>
              </w:rPr>
              <w:t xml:space="preserve">= </w:t>
            </w:r>
            <w:r w:rsidR="001D168E" w:rsidRPr="00B240F1">
              <w:rPr>
                <w:sz w:val="20"/>
              </w:rPr>
              <w:t>3 bucati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772DE" w:rsidRDefault="0072688A" w:rsidP="00700E5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7524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E17BF0" w:rsidRDefault="00141DE3" w:rsidP="00141DE3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Burete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vesela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76596B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76596B" w:rsidRDefault="00C121FC" w:rsidP="00141DE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  <w:r w:rsidR="0076596B">
              <w:rPr>
                <w:sz w:val="22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B240F1" w:rsidRDefault="00141DE3" w:rsidP="00141DE3">
            <w:pPr>
              <w:jc w:val="both"/>
              <w:rPr>
                <w:sz w:val="20"/>
              </w:rPr>
            </w:pPr>
            <w:r w:rsidRPr="00B240F1">
              <w:rPr>
                <w:sz w:val="20"/>
              </w:rPr>
              <w:t>Burete universal din poliuretan cu caneture din fibră abrazivă pentru  spălarea vaselor, curățirea chiuvetei, a blatului de masă, etc.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A772DE" w:rsidRDefault="007F709A" w:rsidP="00141DE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147</w:t>
            </w:r>
            <w:r w:rsidR="0072688A">
              <w:rPr>
                <w:lang w:val="ro-MD"/>
              </w:rPr>
              <w:t>3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Burete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din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inox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forma </w:t>
            </w:r>
            <w:proofErr w:type="spellStart"/>
            <w:r>
              <w:rPr>
                <w:rFonts w:cs="Times New Roman"/>
                <w:sz w:val="20"/>
                <w:szCs w:val="20"/>
              </w:rPr>
              <w:t>spiralată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60 </w:t>
            </w:r>
            <w:proofErr w:type="spellStart"/>
            <w:r>
              <w:rPr>
                <w:rFonts w:cs="Times New Roman"/>
                <w:sz w:val="20"/>
                <w:szCs w:val="20"/>
              </w:rPr>
              <w:t>gr.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 w:rsidRPr="00B240F1">
              <w:rPr>
                <w:sz w:val="20"/>
              </w:rPr>
              <w:t>Burete otel inoxidabil 100 %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3495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Saci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menagere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Punggi 35 l în rulou 50 buc. Culoarea neagră. Grosimea 12-15 microni.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17255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Hîrtie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igienică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3468C8" w:rsidRDefault="0076596B" w:rsidP="0076596B">
            <w:pPr>
              <w:jc w:val="both"/>
              <w:rPr>
                <w:sz w:val="20"/>
              </w:rPr>
            </w:pPr>
            <w:r w:rsidRPr="003468C8">
              <w:rPr>
                <w:sz w:val="20"/>
              </w:rPr>
              <w:t>Lungimea 65 m. Lățimea 90 mm – în 1 strat culoarea sură deschisă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84</w:t>
            </w:r>
            <w:r w:rsidR="00481850">
              <w:t>00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Prosop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hîrtie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350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005F99">
            <w:pPr>
              <w:jc w:val="both"/>
              <w:rPr>
                <w:sz w:val="20"/>
                <w:lang w:val="ro-MD"/>
              </w:rPr>
            </w:pPr>
            <w:r w:rsidRPr="00B240F1">
              <w:rPr>
                <w:sz w:val="20"/>
                <w:lang w:val="ro-MD"/>
              </w:rPr>
              <w:t>Prosoape din hîrtie, 2 straturi, albe 100% celuloză</w:t>
            </w:r>
            <w:r w:rsidR="00005F99">
              <w:rPr>
                <w:sz w:val="20"/>
                <w:lang w:val="ro-MD"/>
              </w:rPr>
              <w:t>. Set 2 buc.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5775</w:t>
            </w:r>
          </w:p>
        </w:tc>
      </w:tr>
      <w:tr w:rsidR="0076596B" w:rsidRPr="00BE362C" w:rsidTr="00A37DA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Mănuși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latex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C121FC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11</w:t>
            </w:r>
            <w:r w:rsidR="00C121FC">
              <w:rPr>
                <w:sz w:val="22"/>
              </w:rPr>
              <w:t>5</w:t>
            </w:r>
            <w:r w:rsidRPr="0076596B">
              <w:rPr>
                <w:sz w:val="22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 w:rsidRPr="00B240F1">
              <w:rPr>
                <w:sz w:val="20"/>
              </w:rPr>
              <w:t>Mănuși de menaj din latex natural, lungi, trainice(mărimea XL, L, M)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8800</w:t>
            </w:r>
          </w:p>
        </w:tc>
      </w:tr>
      <w:tr w:rsidR="0076596B" w:rsidRPr="00BE362C" w:rsidTr="00A37DAF">
        <w:trPr>
          <w:trHeight w:val="3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Servetele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masă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alb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C121FC" w:rsidP="007659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Servetele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masă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alb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imes New Roman"/>
                <w:sz w:val="20"/>
                <w:szCs w:val="20"/>
              </w:rPr>
              <w:t>celuloza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4188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5D0AC7" w:rsidRDefault="0076596B" w:rsidP="0076596B">
            <w:pPr>
              <w:pStyle w:val="Standard"/>
              <w:rPr>
                <w:rFonts w:cs="Times New Roman"/>
                <w:sz w:val="20"/>
                <w:szCs w:val="20"/>
                <w:lang w:val="it-IT"/>
              </w:rPr>
            </w:pPr>
            <w:r>
              <w:rPr>
                <w:rFonts w:cs="Times New Roman"/>
                <w:sz w:val="20"/>
                <w:szCs w:val="20"/>
                <w:lang w:val="it-IT"/>
              </w:rPr>
              <w:t>Hîrtie igienică 1 str. 160 m pentru dispenser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3468C8" w:rsidRDefault="0076596B" w:rsidP="0076596B">
            <w:pPr>
              <w:jc w:val="both"/>
              <w:rPr>
                <w:sz w:val="20"/>
              </w:rPr>
            </w:pPr>
            <w:r w:rsidRPr="003468C8">
              <w:rPr>
                <w:sz w:val="20"/>
              </w:rPr>
              <w:t>Lungimea 160 m în 1 strat.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30400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Saci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menagere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Punggi 65 l în rulou 50 buc. Culoarea neagră. Grosimea 12-15 microni.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2200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Saci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menagere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Punggi 120 l în rulou 10 buc. Culoarea neagră. Grosimea 36-40 microni.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473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Servețele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masă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250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despenser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451139" w:rsidP="007659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  <w:r w:rsidR="0076596B" w:rsidRPr="0076596B">
              <w:rPr>
                <w:sz w:val="22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Servețele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masă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250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despenser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18900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 w:rsidRPr="00A327BF">
              <w:rPr>
                <w:rFonts w:cs="Times New Roman"/>
                <w:sz w:val="20"/>
                <w:szCs w:val="20"/>
              </w:rPr>
              <w:t>Hîrtie</w:t>
            </w:r>
            <w:proofErr w:type="spellEnd"/>
            <w:r w:rsidRPr="00A327B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A327BF">
              <w:rPr>
                <w:rFonts w:cs="Times New Roman"/>
                <w:sz w:val="20"/>
                <w:szCs w:val="20"/>
              </w:rPr>
              <w:t>igienică</w:t>
            </w:r>
            <w:proofErr w:type="spellEnd"/>
            <w:r w:rsidRPr="00A327BF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76596B" w:rsidP="0076596B">
            <w:r w:rsidRPr="00A327BF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451139" w:rsidP="0076596B">
            <w:pPr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o-MD"/>
              </w:rPr>
              <w:t>15</w:t>
            </w:r>
            <w:r w:rsidR="002B179E" w:rsidRPr="00A327BF">
              <w:rPr>
                <w:sz w:val="22"/>
                <w:lang w:val="ru-RU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76596B" w:rsidP="0076596B">
            <w:pPr>
              <w:jc w:val="both"/>
              <w:rPr>
                <w:sz w:val="20"/>
              </w:rPr>
            </w:pPr>
            <w:r w:rsidRPr="00A327BF">
              <w:rPr>
                <w:sz w:val="20"/>
              </w:rPr>
              <w:t>3 straturi, 92*125 mm,20 m, albe, celuloza 100%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A327BF" w:rsidP="0072688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72688A">
              <w:rPr>
                <w:lang w:val="ro-MD"/>
              </w:rPr>
              <w:t>1</w:t>
            </w:r>
            <w:r>
              <w:rPr>
                <w:lang w:val="ro-MD"/>
              </w:rPr>
              <w:t>00</w:t>
            </w:r>
          </w:p>
        </w:tc>
      </w:tr>
      <w:tr w:rsidR="00A327BF" w:rsidRPr="00BE362C" w:rsidTr="00A327BF">
        <w:trPr>
          <w:trHeight w:val="395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1E7D97" w:rsidRDefault="00A327BF" w:rsidP="003468C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2</w:t>
            </w:r>
          </w:p>
          <w:p w:rsidR="00A327BF" w:rsidRPr="00C53B2D" w:rsidRDefault="00A327BF" w:rsidP="003468C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B0256E" w:rsidRDefault="00A327BF" w:rsidP="003468C8">
            <w:pPr>
              <w:jc w:val="center"/>
              <w:rPr>
                <w:b/>
              </w:rPr>
            </w:pPr>
            <w:r>
              <w:rPr>
                <w:b/>
              </w:rPr>
              <w:t>Produse de întreținere a curățeniei încăperilor și îngrijire personală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B0256E" w:rsidRDefault="007F709A" w:rsidP="003468C8">
            <w:pPr>
              <w:jc w:val="center"/>
              <w:rPr>
                <w:b/>
              </w:rPr>
            </w:pPr>
            <w:r>
              <w:rPr>
                <w:b/>
              </w:rPr>
              <w:t>114544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E17BF0" w:rsidRDefault="00141DE3" w:rsidP="00141DE3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Soluție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gel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cs="Times New Roman"/>
                <w:sz w:val="20"/>
                <w:szCs w:val="20"/>
              </w:rPr>
              <w:t>dezinfectantă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 p/u WC 1 l </w:t>
            </w:r>
            <w:proofErr w:type="spellStart"/>
            <w:r>
              <w:rPr>
                <w:rFonts w:cs="Times New Roman"/>
                <w:sz w:val="20"/>
                <w:szCs w:val="20"/>
              </w:rPr>
              <w:t>fără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clor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450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Soluție gel dezinfectant, cu prorietăți înalte care distrug microbii și bacteriile în grupurile sanitare. Suractanti neionici, suractanti cationici, parfum, săpun (2,4-dichlorophenoxy)phenol apa deionizată, acid citric, alcool etoxiliat, colorant. Amabalaj –1 l. </w:t>
            </w:r>
            <w:r>
              <w:rPr>
                <w:sz w:val="20"/>
                <w:szCs w:val="20"/>
                <w:lang w:val="ro-MD"/>
              </w:rPr>
              <w:t>Termen de valabilitate a produsului este de minim un an din momentul livrării la sediul institușiei.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141DE3">
            <w:pPr>
              <w:jc w:val="center"/>
            </w:pPr>
            <w:r>
              <w:t>10800</w:t>
            </w:r>
          </w:p>
        </w:tc>
      </w:tr>
      <w:tr w:rsidR="001266D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F15B97" w:rsidRDefault="001266D3" w:rsidP="001266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BE362C" w:rsidRDefault="001266D3" w:rsidP="001266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813957" w:rsidRDefault="001266D3" w:rsidP="001266D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  <w:lang w:val="ro-MD"/>
              </w:rPr>
            </w:pPr>
            <w:r w:rsidRPr="00813957">
              <w:rPr>
                <w:noProof w:val="0"/>
                <w:sz w:val="20"/>
                <w:lang w:val="ro-MD"/>
              </w:rPr>
              <w:t>Gel vase.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Default="001266D3" w:rsidP="001266D3">
            <w:r w:rsidRPr="00903E5E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Default="001266D3" w:rsidP="001266D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Pr="00D512D4" w:rsidRDefault="001266D3" w:rsidP="001266D3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Gel pentru vase. Ambalaj – 350 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Pr="00556D4F" w:rsidRDefault="00E54DD2" w:rsidP="00C92BD3">
            <w:pPr>
              <w:jc w:val="center"/>
            </w:pPr>
            <w:r w:rsidRPr="00556D4F">
              <w:t>9</w:t>
            </w:r>
            <w:r w:rsidR="00C92BD3">
              <w:t>2</w:t>
            </w:r>
            <w:r w:rsidRPr="00556D4F">
              <w:t>00</w:t>
            </w:r>
          </w:p>
        </w:tc>
      </w:tr>
      <w:tr w:rsidR="001266D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F15B97" w:rsidRDefault="001266D3" w:rsidP="001266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BE362C" w:rsidRDefault="001266D3" w:rsidP="001266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813957" w:rsidRDefault="001266D3" w:rsidP="001266D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Solutie suprafete 1 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Default="001266D3" w:rsidP="001266D3">
            <w:r w:rsidRPr="00903E5E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Default="001266D3" w:rsidP="001266D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  <w:r w:rsidR="00451139">
              <w:rPr>
                <w:szCs w:val="20"/>
              </w:rPr>
              <w:t>0</w:t>
            </w:r>
            <w:r>
              <w:rPr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Pr="009B2AFC" w:rsidRDefault="001266D3" w:rsidP="00126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Soluție pentru suprafețe. Ambalaj – 1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Pr="00556D4F" w:rsidRDefault="00C92BD3" w:rsidP="001266D3">
            <w:pPr>
              <w:jc w:val="center"/>
            </w:pPr>
            <w:r>
              <w:t>4050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Praf mecanic 500 gr.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A327BF" w:rsidRDefault="00141DE3" w:rsidP="00141DE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Praf de curățat. Textura</w:t>
            </w:r>
            <w:r w:rsidRPr="008E7104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ro-MD"/>
              </w:rPr>
              <w:t xml:space="preserve"> Pudră. Caracteristici</w:t>
            </w:r>
            <w:r w:rsidRPr="008E7104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ro-MD"/>
              </w:rPr>
              <w:t xml:space="preserve"> Efect antibacterial, efect de albire. Îndepartează depunerile de calcar, grasime. Nu deteriorează suprafața . 5% anioni tensioactivi, pe baza de clor albire, parfum, Hexyl cinnamal/Greutatea 500 gr (buc) ambalat în cutii de plastic. Termen de valabilitate a produsului este de minim un an din momentul livrării la sediul institușiei.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5220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Detergent manual 500 gr.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451139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  <w:r w:rsidR="001266D3">
              <w:rPr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45E9F" w:rsidRDefault="00141DE3" w:rsidP="00141DE3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 xml:space="preserve">Detergent pudra pentru rufe automat. Nu conține fosfați, care spulbera cele mai frecvente 99 de pete, ozon Compozilia 5%-15% surfactanți antonici, </w:t>
            </w:r>
            <w:r>
              <w:rPr>
                <w:sz w:val="20"/>
                <w:szCs w:val="20"/>
                <w:lang w:val="en-US"/>
              </w:rPr>
              <w:t>&lt;5% policarboxiliati, enzime, inalbitori optici, parfum Hexyl Cinnamal, ambalaj – 500 gr . Termen de valabiliate a produsului este de minimum un an din momentul livr</w:t>
            </w:r>
            <w:r>
              <w:rPr>
                <w:sz w:val="20"/>
                <w:szCs w:val="20"/>
                <w:lang w:val="ro-MD"/>
              </w:rPr>
              <w:t>ării la sediul instituției.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6300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Sapun 75gr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451139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  <w:r w:rsidR="001266D3">
              <w:rPr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DD5B03" w:rsidRDefault="00141DE3" w:rsidP="00141DE3">
            <w:pPr>
              <w:jc w:val="both"/>
              <w:rPr>
                <w:sz w:val="20"/>
                <w:szCs w:val="20"/>
              </w:rPr>
            </w:pPr>
            <w:r w:rsidRPr="00DD5B03">
              <w:rPr>
                <w:sz w:val="20"/>
              </w:rPr>
              <w:t>Sapun solid. Pentru igiena personala. Curata usor si hidrateaza pielea cu</w:t>
            </w:r>
            <w:r>
              <w:rPr>
                <w:sz w:val="20"/>
              </w:rPr>
              <w:t xml:space="preserve"> adaos cu glicerina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141DE3">
            <w:pPr>
              <w:jc w:val="center"/>
            </w:pPr>
            <w:r>
              <w:t>7150</w:t>
            </w:r>
          </w:p>
        </w:tc>
      </w:tr>
      <w:tr w:rsidR="00141DE3" w:rsidRPr="00BE362C" w:rsidTr="00A37DA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Sapun de rufe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451139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65</w:t>
            </w:r>
            <w:r w:rsidR="001266D3">
              <w:rPr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 w:rsidRPr="00813957">
              <w:rPr>
                <w:noProof w:val="0"/>
                <w:sz w:val="20"/>
              </w:rPr>
              <w:t>72% 200 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141DE3">
            <w:pPr>
              <w:jc w:val="center"/>
            </w:pPr>
            <w:r>
              <w:t>2400</w:t>
            </w:r>
          </w:p>
        </w:tc>
      </w:tr>
      <w:tr w:rsidR="00141DE3" w:rsidRPr="00BE362C" w:rsidTr="00A37DAF">
        <w:trPr>
          <w:trHeight w:val="3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Sapun lichid cu glicerina crem 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Compoziție. Aqua, Sodium Laureth Sulfate, Cocamidopropyl Betaine, Cocamide DEA, Sodium Chloride, Glycerin, Triclosan, Citric Acid, Methylisothiazolinone (and) Methylcloroisothiazolinone (and) Benzyl Alcool (and) Propylene Glycol, Tetrasodium EDTA. Curăță delicat mîinele, oferindu-le o protecție eficientă împotriva bacteriilor, și prevenind </w:t>
            </w:r>
            <w:r>
              <w:rPr>
                <w:sz w:val="20"/>
                <w:szCs w:val="20"/>
              </w:rPr>
              <w:lastRenderedPageBreak/>
              <w:t>uscarea lor. Mod de ambalare – 1000 ml. Termen de valabilitate a produsului este de minim un an din momentul livrării la sediul instituției.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9625</w:t>
            </w:r>
          </w:p>
        </w:tc>
      </w:tr>
      <w:tr w:rsidR="00141DE3" w:rsidRPr="00BE362C" w:rsidTr="00A37DAF">
        <w:trPr>
          <w:trHeight w:val="3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Sapun lichid </w:t>
            </w:r>
            <w:r w:rsidRPr="00813957">
              <w:rPr>
                <w:b/>
                <w:noProof w:val="0"/>
                <w:sz w:val="20"/>
              </w:rPr>
              <w:t>500</w:t>
            </w:r>
            <w:r w:rsidRPr="00813957">
              <w:rPr>
                <w:noProof w:val="0"/>
                <w:sz w:val="20"/>
              </w:rPr>
              <w:t xml:space="preserve"> ml glicerina crem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Compoziție. Aqua, Sodium Laureth Sulfate, Cocamidopropyl Betaine, Cocamide DEA, Sodium Chloride, Glycerin, Triclosan, Citric Acid, Methylisothiazolinone (and) Methylcloroisothiazolinone (and) Benzyl Alcool (and) Propylene Glycol, Tetrasodium EDTA. Curăță delicat mîinele, oferindu-le o protecție eficientă împotriva bacteriilor, și prevenind uscarea lor. Mod de ambalare – 500 ml. Termen de valabilitate a produsului este de minim un an din momentul livrării la sediul instituției.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1990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266D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Sol</w:t>
            </w:r>
            <w:r w:rsidR="001266D3">
              <w:rPr>
                <w:noProof w:val="0"/>
                <w:sz w:val="20"/>
              </w:rPr>
              <w:t>uție lichid pentru</w:t>
            </w:r>
            <w:r w:rsidRPr="00813957">
              <w:rPr>
                <w:noProof w:val="0"/>
                <w:sz w:val="20"/>
              </w:rPr>
              <w:t xml:space="preserve"> vase </w:t>
            </w:r>
            <w:r w:rsidR="001266D3">
              <w:rPr>
                <w:noProof w:val="0"/>
                <w:sz w:val="20"/>
              </w:rPr>
              <w:t xml:space="preserve"> </w:t>
            </w:r>
            <w:r w:rsidRPr="00813957">
              <w:rPr>
                <w:noProof w:val="0"/>
                <w:sz w:val="20"/>
              </w:rPr>
              <w:t>400 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451139" w:rsidP="00451139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  <w:r w:rsidR="001266D3">
              <w:rPr>
                <w:szCs w:val="20"/>
              </w:rPr>
              <w:t>2</w:t>
            </w:r>
            <w:r>
              <w:rPr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Gel pentru veselă. Tip Detergent lichid pentru spălat vase.  Ingrediente 5-15% surfactanti, anionici,</w:t>
            </w:r>
            <w:r>
              <w:rPr>
                <w:sz w:val="20"/>
                <w:szCs w:val="20"/>
                <w:lang w:val="en-US"/>
              </w:rPr>
              <w:t>&lt;</w:t>
            </w:r>
            <w:r>
              <w:rPr>
                <w:sz w:val="20"/>
                <w:szCs w:val="20"/>
                <w:lang w:val="ro-MD"/>
              </w:rPr>
              <w:t xml:space="preserve"> 5 surfactanti.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E54DD2" w:rsidP="00C92BD3">
            <w:pPr>
              <w:jc w:val="center"/>
            </w:pPr>
            <w:r w:rsidRPr="00556D4F">
              <w:t>2</w:t>
            </w:r>
            <w:r w:rsidR="00C92BD3">
              <w:t>9250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Sol </w:t>
            </w:r>
            <w:r>
              <w:rPr>
                <w:noProof w:val="0"/>
                <w:sz w:val="20"/>
              </w:rPr>
              <w:t>pentru geamuri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266D3" w:rsidRDefault="001266D3" w:rsidP="004511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51139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Detergent geamuri 500 ml cu pulverizator, conține alcool pt curățare rapidă.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141DE3">
            <w:pPr>
              <w:jc w:val="center"/>
            </w:pPr>
            <w:r>
              <w:t>2600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Detergent automat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451139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45E9F" w:rsidRDefault="00141DE3" w:rsidP="00141DE3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 xml:space="preserve">Detergent pudra pentru rufe automat. Nu conține fosfați, care spulbera cele mai frecvente 99 de pete, ozon Compozilia 5%-15% surfactanți antonici, </w:t>
            </w:r>
            <w:r>
              <w:rPr>
                <w:sz w:val="20"/>
                <w:szCs w:val="20"/>
                <w:lang w:val="en-US"/>
              </w:rPr>
              <w:t>&lt;5% policarboxiliati, enzime, inalbitori optici, parfum Hexyl Cinnamal, ambalaj – 10 kg . Termen de valabiliate a produsului este de minimum un an din momentul livr</w:t>
            </w:r>
            <w:r>
              <w:rPr>
                <w:sz w:val="20"/>
                <w:szCs w:val="20"/>
                <w:lang w:val="ro-MD"/>
              </w:rPr>
              <w:t>ării la sediul instituției.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15450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Inalbitor 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451139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  <w:r w:rsidR="00451139">
              <w:rPr>
                <w:szCs w:val="20"/>
              </w:rPr>
              <w:t>5</w:t>
            </w:r>
            <w:r>
              <w:rPr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836988" w:rsidRDefault="00141DE3" w:rsidP="00141DE3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>Soluție ce înalbește, dezinfectează, curăță, îndepartează grasimea, murdaria și petele care nu pot fi îndepărtați cu detergenti obișnuiți. Totodată distruge bacteriile, ciuperca și mecegaiul. Compoziția cu clor</w:t>
            </w:r>
            <w:r>
              <w:rPr>
                <w:sz w:val="20"/>
                <w:szCs w:val="20"/>
                <w:lang w:val="en-US"/>
              </w:rPr>
              <w:t xml:space="preserve">&gt; 5% </w:t>
            </w:r>
            <w:r>
              <w:rPr>
                <w:sz w:val="20"/>
                <w:szCs w:val="20"/>
                <w:lang w:val="ro-MD"/>
              </w:rPr>
              <w:t>, sodă caustic, odorant, apă. Amabalaj 1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3204</w:t>
            </w:r>
          </w:p>
          <w:p w:rsidR="00E54DD2" w:rsidRPr="00556D4F" w:rsidRDefault="00E54DD2" w:rsidP="00141DE3">
            <w:pPr>
              <w:jc w:val="center"/>
            </w:pP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Odorizant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Odorizant cu aerosol, sub formă de spraă, care elimină mirosurile neplăcute și asigura un parfum ușor și proaspăt de lungă durată. Amabalaj 300-350 ml, parfum placut.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3355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Balzam p/rufe 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Balzam pentru rufe cu miros plăcut. Amabalaj – 1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E54DD2">
            <w:pPr>
              <w:jc w:val="center"/>
            </w:pPr>
            <w:r>
              <w:t>70</w:t>
            </w:r>
            <w:r w:rsidR="00E54DD2" w:rsidRPr="00556D4F">
              <w:t>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Soluție spray pentru aragaz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Produs special pentru  îndepîartarea pînă la 100% urme persistente de grasimea și murdaria dificilă din suprafața aragazului, lăsînd strălucind de curățenie și fără urme. Amabalaj cu pulverizator – 750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C92BD3">
            <w:pPr>
              <w:jc w:val="center"/>
            </w:pPr>
            <w:r w:rsidRPr="00556D4F">
              <w:t>1</w:t>
            </w:r>
            <w:r w:rsidR="00C92BD3">
              <w:t>150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Soda calcinata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Soda calcinata în saci cîte 25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E54DD2" w:rsidP="00C92BD3">
            <w:pPr>
              <w:jc w:val="center"/>
            </w:pPr>
            <w:r w:rsidRPr="00556D4F">
              <w:t>2</w:t>
            </w:r>
            <w:r w:rsidR="00C92BD3">
              <w:t>1</w:t>
            </w:r>
            <w:r w:rsidRPr="00556D4F">
              <w:t>00</w:t>
            </w:r>
          </w:p>
        </w:tc>
      </w:tr>
      <w:tr w:rsidR="003468C8" w:rsidRPr="007F709A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8C8" w:rsidRPr="00F15B97" w:rsidRDefault="003468C8" w:rsidP="003468C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8C8" w:rsidRPr="00BE362C" w:rsidRDefault="003468C8" w:rsidP="003468C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Pr="00E17BF0" w:rsidRDefault="00A327BF" w:rsidP="003468C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7F709A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Pr="001B4ED3" w:rsidRDefault="003468C8" w:rsidP="003468C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Default="003468C8" w:rsidP="003468C8">
            <w:pPr>
              <w:jc w:val="center"/>
              <w:rPr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Pr="009B2AFC" w:rsidRDefault="003468C8" w:rsidP="00346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Pr="007F709A" w:rsidRDefault="007F709A" w:rsidP="003468C8">
            <w:pPr>
              <w:jc w:val="center"/>
              <w:rPr>
                <w:b/>
              </w:rPr>
            </w:pPr>
            <w:r w:rsidRPr="007F709A">
              <w:rPr>
                <w:b/>
              </w:rPr>
              <w:t>224527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lastRenderedPageBreak/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1217D3" w:rsidRPr="001217D3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1217D3" w:rsidRPr="001217D3">
        <w:rPr>
          <w:b/>
          <w:noProof w:val="0"/>
          <w:u w:val="single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1217D3">
        <w:rPr>
          <w:b/>
          <w:noProof w:val="0"/>
          <w:lang w:val="it-IT" w:eastAsia="ru-RU"/>
        </w:rPr>
        <w:t xml:space="preserve"> </w:t>
      </w:r>
      <w:r w:rsidR="001217D3" w:rsidRPr="005305C4">
        <w:t xml:space="preserve">la sediul IMSP Spitalului de Stat </w:t>
      </w:r>
      <w:r w:rsidR="001217D3" w:rsidRPr="005305C4">
        <w:rPr>
          <w:spacing w:val="-2"/>
        </w:rPr>
        <w:t>la comandă pe parcursul anului 20</w:t>
      </w:r>
      <w:r w:rsidR="001217D3">
        <w:rPr>
          <w:spacing w:val="-2"/>
        </w:rPr>
        <w:t>2</w:t>
      </w:r>
      <w:r w:rsidR="00173BC5">
        <w:rPr>
          <w:spacing w:val="-2"/>
        </w:rPr>
        <w:t>6</w:t>
      </w:r>
      <w:r w:rsidR="001217D3" w:rsidRPr="005305C4">
        <w:rPr>
          <w:spacing w:val="-2"/>
        </w:rPr>
        <w:t xml:space="preserve"> conform necesităților reale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3021F6" w:rsidRPr="003021F6">
        <w:rPr>
          <w:b/>
          <w:u w:val="single"/>
          <w:lang w:val="ro-MD"/>
        </w:rPr>
        <w:t xml:space="preserve"> </w:t>
      </w:r>
      <w:r w:rsidR="0099704B" w:rsidRPr="0099704B">
        <w:rPr>
          <w:b/>
          <w:u w:val="single"/>
          <w:lang w:val="en-US"/>
        </w:rPr>
        <w:t>12</w:t>
      </w:r>
      <w:r w:rsidR="003021F6">
        <w:rPr>
          <w:b/>
          <w:u w:val="single"/>
          <w:lang w:val="ro-MD"/>
        </w:rPr>
        <w:t xml:space="preserve"> </w:t>
      </w:r>
      <w:r w:rsidR="003021F6" w:rsidRPr="005305C4">
        <w:rPr>
          <w:b/>
          <w:u w:val="single"/>
          <w:lang w:val="ro-MD"/>
        </w:rPr>
        <w:t xml:space="preserve"> luni </w:t>
      </w:r>
      <w:r w:rsidR="00173BC5">
        <w:rPr>
          <w:b/>
          <w:u w:val="single"/>
          <w:lang w:val="en-US"/>
        </w:rPr>
        <w:t>(01.01.2026</w:t>
      </w:r>
      <w:r w:rsidR="0099704B" w:rsidRPr="0099704B">
        <w:rPr>
          <w:b/>
          <w:u w:val="single"/>
          <w:lang w:val="en-US"/>
        </w:rPr>
        <w:t xml:space="preserve"> – 31.12.202</w:t>
      </w:r>
      <w:r w:rsidR="00173BC5">
        <w:rPr>
          <w:b/>
          <w:u w:val="single"/>
          <w:lang w:val="en-US"/>
        </w:rPr>
        <w:t>6</w:t>
      </w:r>
      <w:r w:rsidR="0099704B" w:rsidRPr="0099704B">
        <w:rPr>
          <w:b/>
          <w:u w:val="single"/>
          <w:lang w:val="en-US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1217D3">
        <w:rPr>
          <w:b/>
          <w:noProof w:val="0"/>
          <w:lang w:val="it-IT" w:eastAsia="ru-RU"/>
        </w:rPr>
        <w:t xml:space="preserve">nu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1217D3">
        <w:rPr>
          <w:b/>
          <w:noProof w:val="0"/>
          <w:lang w:val="it-IT" w:eastAsia="ru-RU"/>
        </w:rPr>
        <w:t xml:space="preserve"> nu se aplică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3223"/>
        <w:gridCol w:w="4680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Formularul standard al Documentului Unic de Achiziții European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ind w:left="-52" w:right="-39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Original confirmat prin aplicarea 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Garanţia pentru ofertă</w:t>
            </w:r>
            <w:r w:rsidRPr="00437357">
              <w:rPr>
                <w:sz w:val="20"/>
                <w:szCs w:val="20"/>
                <w:lang w:val="ro-MD"/>
              </w:rPr>
              <w:t xml:space="preserve"> 1% din valoarea ofertei fără TVA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1.Original, confirmat prin semnătura electronică a participantului (Anexa nr. 9 la documentația standart)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2. transfer la contul autorității contractante (se va face pe codul IBAN MD25ML000000002251806281, codul băncii MOLDMD2X306)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Cerere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7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Declarația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valabilitatea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8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eliberat de Inspectoratul Fiscal, original sau copie – 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Certificat de co</w:t>
            </w:r>
            <w:r w:rsidRPr="00437357">
              <w:rPr>
                <w:sz w:val="20"/>
                <w:szCs w:val="20"/>
                <w:lang w:val="ro-MD"/>
              </w:rPr>
              <w:t>n</w:t>
            </w:r>
            <w:r w:rsidRPr="00437357">
              <w:rPr>
                <w:sz w:val="20"/>
                <w:szCs w:val="20"/>
                <w:lang w:val="en-US"/>
              </w:rPr>
              <w:t>formitate / Declarația de conformitate sau inofensivitate / certificat igienic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ind w:left="-52" w:right="-181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copie-eliberată de Organismul de certi-ficare acreditat în sistemul Naţional de Acreditare -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437357">
        <w:rPr>
          <w:b/>
          <w:noProof w:val="0"/>
          <w:lang w:val="it-IT" w:eastAsia="ru-RU"/>
        </w:rPr>
        <w:t xml:space="preserve"> </w:t>
      </w:r>
      <w:r w:rsidR="00437357" w:rsidRPr="00922A08">
        <w:rPr>
          <w:b/>
          <w:i/>
          <w:sz w:val="22"/>
          <w:szCs w:val="20"/>
          <w:u w:val="single"/>
          <w:lang w:val="ro-MD"/>
        </w:rPr>
        <w:t>1% din valoarea ofertei fără TVA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437357" w:rsidRPr="00B83727">
        <w:rPr>
          <w:b/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37357" w:rsidRP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437357">
        <w:rPr>
          <w:b/>
          <w:noProof w:val="0"/>
          <w:lang w:val="it-IT" w:eastAsia="ru-RU"/>
        </w:rPr>
        <w:t xml:space="preserve">    </w:t>
      </w:r>
      <w:r w:rsidR="00437357" w:rsidRPr="00437357">
        <w:rPr>
          <w:b/>
          <w:noProof w:val="0"/>
          <w:u w:val="single"/>
          <w:lang w:val="it-IT" w:eastAsia="ru-RU"/>
        </w:rPr>
        <w:t>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AE4E3A">
        <w:rPr>
          <w:b/>
          <w:noProof w:val="0"/>
          <w:u w:val="single"/>
          <w:lang w:val="it-IT" w:eastAsia="ru-RU"/>
        </w:rPr>
        <w:t>_</w:t>
      </w:r>
      <w:r w:rsidR="00437357" w:rsidRPr="00437357">
        <w:rPr>
          <w:b/>
          <w:i/>
          <w:u w:val="single"/>
        </w:rPr>
        <w:t xml:space="preserve"> </w:t>
      </w:r>
      <w:r w:rsidR="00437357" w:rsidRPr="00671BED">
        <w:rPr>
          <w:b/>
          <w:i/>
          <w:u w:val="single"/>
        </w:rPr>
        <w:t xml:space="preserve">cel mai mic preț </w:t>
      </w:r>
      <w:r w:rsidR="00135F12">
        <w:rPr>
          <w:b/>
          <w:i/>
          <w:u w:val="single"/>
          <w:lang w:val="ro-MD"/>
        </w:rPr>
        <w:t xml:space="preserve">pe </w:t>
      </w:r>
      <w:r w:rsidR="00C53B2D">
        <w:rPr>
          <w:b/>
          <w:i/>
          <w:u w:val="single"/>
          <w:lang w:val="ro-MD"/>
        </w:rPr>
        <w:t>fiecare lot în parte</w:t>
      </w:r>
      <w:r w:rsidR="00437357" w:rsidRPr="00671BED">
        <w:rPr>
          <w:b/>
          <w:i/>
          <w:u w:val="single"/>
        </w:rPr>
        <w:t>, corespunderea tuturor parametrilor tehnici și prezentarea documentelor solicitate obligatoriu</w:t>
      </w:r>
    </w:p>
    <w:p w:rsidR="00262591" w:rsidRPr="00A707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A70710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79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79" w:type="dxa"/>
            <w:shd w:val="clear" w:color="auto" w:fill="auto"/>
          </w:tcPr>
          <w:p w:rsidR="00262591" w:rsidRPr="00BE362C" w:rsidRDefault="00437357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o-MD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437357">
        <w:rPr>
          <w:b/>
          <w:lang w:val="ro-MD" w:eastAsia="ru-RU"/>
        </w:rPr>
        <w:t>conform SIA RSAP /p</w:t>
      </w:r>
      <w:proofErr w:type="spellStart"/>
      <w:r w:rsidRPr="00437357">
        <w:rPr>
          <w:b/>
          <w:lang w:eastAsia="ru-RU"/>
        </w:rPr>
        <w:t>ână</w:t>
      </w:r>
      <w:proofErr w:type="spellEnd"/>
      <w:r w:rsidRPr="00437357">
        <w:rPr>
          <w:b/>
          <w:lang w:val="ro-MD" w:eastAsia="ru-RU"/>
        </w:rPr>
        <w:t xml:space="preserve"> </w:t>
      </w:r>
      <w:r w:rsidRPr="00437357">
        <w:rPr>
          <w:b/>
          <w:lang w:eastAsia="ru-RU"/>
        </w:rPr>
        <w:t xml:space="preserve">la: </w:t>
      </w:r>
      <w:r w:rsidRPr="00437357">
        <w:rPr>
          <w:b/>
          <w:i/>
          <w:lang w:eastAsia="ru-RU"/>
        </w:rPr>
        <w:t>[</w:t>
      </w:r>
      <w:proofErr w:type="spellStart"/>
      <w:r w:rsidRPr="00437357">
        <w:rPr>
          <w:b/>
          <w:i/>
          <w:lang w:eastAsia="ru-RU"/>
        </w:rPr>
        <w:t>ora</w:t>
      </w:r>
      <w:proofErr w:type="spellEnd"/>
      <w:r w:rsidRPr="00437357">
        <w:rPr>
          <w:b/>
          <w:i/>
          <w:lang w:val="ro-MD" w:eastAsia="ru-RU"/>
        </w:rPr>
        <w:t xml:space="preserve"> </w:t>
      </w:r>
      <w:proofErr w:type="spellStart"/>
      <w:r w:rsidRPr="00437357">
        <w:rPr>
          <w:b/>
          <w:i/>
          <w:lang w:eastAsia="ru-RU"/>
        </w:rPr>
        <w:t>exactă</w:t>
      </w:r>
      <w:proofErr w:type="spellEnd"/>
      <w:r w:rsidRPr="00437357">
        <w:rPr>
          <w:b/>
          <w:i/>
          <w:lang w:eastAsia="ru-RU"/>
        </w:rPr>
        <w:t>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proofErr w:type="spellStart"/>
      <w:r w:rsidRPr="00437357">
        <w:rPr>
          <w:b/>
          <w:lang w:eastAsia="ru-RU"/>
        </w:rPr>
        <w:t>pe</w:t>
      </w:r>
      <w:proofErr w:type="spellEnd"/>
      <w:r w:rsidRPr="00437357">
        <w:rPr>
          <w:b/>
          <w:lang w:eastAsia="ru-RU"/>
        </w:rPr>
        <w:t xml:space="preserve">: </w:t>
      </w:r>
      <w:r w:rsidRPr="00437357">
        <w:rPr>
          <w:b/>
          <w:i/>
          <w:lang w:eastAsia="ru-RU"/>
        </w:rPr>
        <w:t>[data]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A327BF" w:rsidRPr="006C6460">
        <w:rPr>
          <w:b/>
          <w:noProof w:val="0"/>
          <w:u w:val="single"/>
          <w:lang w:val="it-IT" w:eastAsia="ru-RU"/>
        </w:rPr>
        <w:t>3</w:t>
      </w:r>
      <w:r w:rsidR="00033D6D" w:rsidRPr="006C6460">
        <w:rPr>
          <w:b/>
          <w:noProof w:val="0"/>
          <w:u w:val="single"/>
          <w:lang w:val="it-IT" w:eastAsia="ru-RU"/>
        </w:rPr>
        <w:t>0 d</w:t>
      </w:r>
      <w:r w:rsidR="00033D6D">
        <w:rPr>
          <w:b/>
          <w:noProof w:val="0"/>
          <w:u w:val="single"/>
          <w:lang w:val="it-IT" w:eastAsia="ru-RU"/>
        </w:rPr>
        <w:t>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033D6D">
        <w:rPr>
          <w:b/>
          <w:noProof w:val="0"/>
          <w:u w:val="single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33D6D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33D6D" w:rsidRPr="00033D6D">
        <w:rPr>
          <w:noProof w:val="0"/>
          <w:u w:val="single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AE4E3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E4E3A" w:rsidRPr="00AE4E3A">
        <w:rPr>
          <w:b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  <w:r w:rsidR="00AE4E3A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E4E3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E4E3A" w:rsidRPr="00AE4E3A">
        <w:rPr>
          <w:b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C34BBE">
        <w:rPr>
          <w:b/>
          <w:noProof w:val="0"/>
          <w:u w:val="single"/>
          <w:shd w:val="clear" w:color="auto" w:fill="FFFFFF" w:themeFill="background1"/>
          <w:lang w:val="it-IT" w:eastAsia="ru-RU"/>
        </w:rPr>
        <w:t>9</w:t>
      </w:r>
      <w:bookmarkStart w:id="2" w:name="_GoBack"/>
      <w:bookmarkEnd w:id="2"/>
      <w:r w:rsidR="00AE4E3A" w:rsidRPr="00AE4E3A">
        <w:rPr>
          <w:b/>
          <w:noProof w:val="0"/>
          <w:u w:val="single"/>
          <w:shd w:val="clear" w:color="auto" w:fill="FFFFFF" w:themeFill="background1"/>
          <w:lang w:val="it-IT" w:eastAsia="ru-RU"/>
        </w:rPr>
        <w:t>.11.2025</w:t>
      </w:r>
      <w:r w:rsidR="00AE4E3A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94296A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 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827497" w:rsidRDefault="00033D6D" w:rsidP="00033D6D">
            <w:pPr>
              <w:tabs>
                <w:tab w:val="right" w:pos="426"/>
              </w:tabs>
            </w:pPr>
            <w:r>
              <w:rPr>
                <w:lang w:val="ro-MD"/>
              </w:rPr>
              <w:t xml:space="preserve">Se acceptă </w:t>
            </w:r>
          </w:p>
        </w:tc>
      </w:tr>
      <w:tr w:rsidR="00033D6D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33D6D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6C6460">
        <w:rPr>
          <w:b/>
          <w:noProof w:val="0"/>
          <w:lang w:val="it-IT" w:eastAsia="ru-RU"/>
        </w:rPr>
        <w:t xml:space="preserve"> </w:t>
      </w:r>
      <w:r w:rsidR="006C6460" w:rsidRPr="006C6460">
        <w:rPr>
          <w:b/>
          <w:noProof w:val="0"/>
          <w:u w:val="single"/>
          <w:lang w:val="it-IT" w:eastAsia="ru-RU"/>
        </w:rPr>
        <w:t xml:space="preserve">Director interimar Evgheni Vasiliev </w:t>
      </w:r>
      <w:r w:rsidR="006C6460">
        <w:rPr>
          <w:b/>
          <w:noProof w:val="0"/>
          <w:lang w:val="it-IT" w:eastAsia="ru-RU"/>
        </w:rPr>
        <w:t xml:space="preserve">              </w:t>
      </w:r>
      <w:r w:rsidRPr="006C6460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5F99"/>
    <w:rsid w:val="00025BB2"/>
    <w:rsid w:val="00033D6D"/>
    <w:rsid w:val="000C0C82"/>
    <w:rsid w:val="000E74BC"/>
    <w:rsid w:val="00116E5C"/>
    <w:rsid w:val="001217D3"/>
    <w:rsid w:val="001266D3"/>
    <w:rsid w:val="00127778"/>
    <w:rsid w:val="00135F12"/>
    <w:rsid w:val="00141DE3"/>
    <w:rsid w:val="00145E9F"/>
    <w:rsid w:val="00160059"/>
    <w:rsid w:val="00173BC5"/>
    <w:rsid w:val="00181F4F"/>
    <w:rsid w:val="00185719"/>
    <w:rsid w:val="001A36D7"/>
    <w:rsid w:val="001D168E"/>
    <w:rsid w:val="001D1A09"/>
    <w:rsid w:val="001D68EA"/>
    <w:rsid w:val="001E2A58"/>
    <w:rsid w:val="001E7D97"/>
    <w:rsid w:val="001F0984"/>
    <w:rsid w:val="002165D3"/>
    <w:rsid w:val="00262591"/>
    <w:rsid w:val="002625A5"/>
    <w:rsid w:val="0028144E"/>
    <w:rsid w:val="002904B3"/>
    <w:rsid w:val="002960B4"/>
    <w:rsid w:val="002A314E"/>
    <w:rsid w:val="002B179E"/>
    <w:rsid w:val="002F64C5"/>
    <w:rsid w:val="003021F6"/>
    <w:rsid w:val="00311C1A"/>
    <w:rsid w:val="003468C8"/>
    <w:rsid w:val="003A12D5"/>
    <w:rsid w:val="00437357"/>
    <w:rsid w:val="00443AAC"/>
    <w:rsid w:val="00451139"/>
    <w:rsid w:val="00481850"/>
    <w:rsid w:val="00497F9C"/>
    <w:rsid w:val="004B5F04"/>
    <w:rsid w:val="005360C2"/>
    <w:rsid w:val="00556D4F"/>
    <w:rsid w:val="00583B1C"/>
    <w:rsid w:val="005A7282"/>
    <w:rsid w:val="005D0AC7"/>
    <w:rsid w:val="006220AE"/>
    <w:rsid w:val="006246C6"/>
    <w:rsid w:val="00627BDC"/>
    <w:rsid w:val="00631E69"/>
    <w:rsid w:val="00635D3A"/>
    <w:rsid w:val="00650C04"/>
    <w:rsid w:val="0069159B"/>
    <w:rsid w:val="00691975"/>
    <w:rsid w:val="0069492D"/>
    <w:rsid w:val="006B29B5"/>
    <w:rsid w:val="006C6460"/>
    <w:rsid w:val="006F0FCE"/>
    <w:rsid w:val="006F59D8"/>
    <w:rsid w:val="00700E5F"/>
    <w:rsid w:val="007203FA"/>
    <w:rsid w:val="00725A48"/>
    <w:rsid w:val="0072688A"/>
    <w:rsid w:val="00733AFA"/>
    <w:rsid w:val="0076596B"/>
    <w:rsid w:val="007F709A"/>
    <w:rsid w:val="00813957"/>
    <w:rsid w:val="008302FB"/>
    <w:rsid w:val="00836988"/>
    <w:rsid w:val="00850C78"/>
    <w:rsid w:val="0088785D"/>
    <w:rsid w:val="008B39B6"/>
    <w:rsid w:val="008E7104"/>
    <w:rsid w:val="009004C7"/>
    <w:rsid w:val="009172D4"/>
    <w:rsid w:val="00922A08"/>
    <w:rsid w:val="0092728F"/>
    <w:rsid w:val="00940C7D"/>
    <w:rsid w:val="00951B4C"/>
    <w:rsid w:val="009610FF"/>
    <w:rsid w:val="0099704B"/>
    <w:rsid w:val="009F2FDE"/>
    <w:rsid w:val="009F612F"/>
    <w:rsid w:val="00A045B3"/>
    <w:rsid w:val="00A31E84"/>
    <w:rsid w:val="00A327BF"/>
    <w:rsid w:val="00A37DAF"/>
    <w:rsid w:val="00A67305"/>
    <w:rsid w:val="00A70710"/>
    <w:rsid w:val="00AC58DA"/>
    <w:rsid w:val="00AE4E3A"/>
    <w:rsid w:val="00B0256E"/>
    <w:rsid w:val="00B178C0"/>
    <w:rsid w:val="00B240F1"/>
    <w:rsid w:val="00B573CA"/>
    <w:rsid w:val="00B83727"/>
    <w:rsid w:val="00B93094"/>
    <w:rsid w:val="00B95C35"/>
    <w:rsid w:val="00BB25E2"/>
    <w:rsid w:val="00BD7000"/>
    <w:rsid w:val="00C0679E"/>
    <w:rsid w:val="00C121FC"/>
    <w:rsid w:val="00C20347"/>
    <w:rsid w:val="00C34BBE"/>
    <w:rsid w:val="00C53B2D"/>
    <w:rsid w:val="00C629EC"/>
    <w:rsid w:val="00C92BD3"/>
    <w:rsid w:val="00CC2906"/>
    <w:rsid w:val="00CE1C97"/>
    <w:rsid w:val="00CE6F11"/>
    <w:rsid w:val="00D074E2"/>
    <w:rsid w:val="00D44A73"/>
    <w:rsid w:val="00D512D4"/>
    <w:rsid w:val="00DD5B03"/>
    <w:rsid w:val="00E4053B"/>
    <w:rsid w:val="00E54DD2"/>
    <w:rsid w:val="00E76FA3"/>
    <w:rsid w:val="00E82244"/>
    <w:rsid w:val="00ED2C72"/>
    <w:rsid w:val="00F15B97"/>
    <w:rsid w:val="00F56165"/>
    <w:rsid w:val="00FB64F7"/>
    <w:rsid w:val="00FC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735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zh-CN"/>
    </w:rPr>
  </w:style>
  <w:style w:type="paragraph" w:styleId="a6">
    <w:name w:val="No Spacing"/>
    <w:uiPriority w:val="1"/>
    <w:qFormat/>
    <w:rsid w:val="00437357"/>
    <w:pPr>
      <w:spacing w:after="0" w:line="240" w:lineRule="auto"/>
    </w:pPr>
    <w:rPr>
      <w:lang w:val="ru-RU"/>
    </w:rPr>
  </w:style>
  <w:style w:type="paragraph" w:customStyle="1" w:styleId="Standard">
    <w:name w:val="Standard"/>
    <w:rsid w:val="005A72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alloon Text"/>
    <w:basedOn w:val="a0"/>
    <w:link w:val="a8"/>
    <w:uiPriority w:val="99"/>
    <w:semiHidden/>
    <w:unhideWhenUsed/>
    <w:rsid w:val="00C0679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0679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B6D0D-A99C-4628-BBC5-A2C4DE008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2188</Words>
  <Characters>12475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</cp:revision>
  <cp:lastPrinted>2024-11-28T08:35:00Z</cp:lastPrinted>
  <dcterms:created xsi:type="dcterms:W3CDTF">2025-11-18T06:42:00Z</dcterms:created>
  <dcterms:modified xsi:type="dcterms:W3CDTF">2025-11-18T09:31:00Z</dcterms:modified>
</cp:coreProperties>
</file>