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5DD6" w:rsidRDefault="006B5DD6">
      <w:pPr>
        <w:tabs>
          <w:tab w:val="left" w:pos="4786"/>
          <w:tab w:val="left" w:pos="10206"/>
        </w:tabs>
        <w:jc w:val="center"/>
        <w:rPr>
          <w:sz w:val="16"/>
          <w:szCs w:val="16"/>
          <w:lang w:val="en-US"/>
        </w:rPr>
      </w:pPr>
      <w:bookmarkStart w:id="0" w:name="_GoBack"/>
      <w:bookmarkEnd w:id="0"/>
      <w:r>
        <w:rPr>
          <w:sz w:val="16"/>
          <w:szCs w:val="16"/>
          <w:lang w:val="en-US"/>
        </w:rPr>
        <w:tab/>
        <w:t xml:space="preserve">                                                                                     </w:t>
      </w:r>
    </w:p>
    <w:p w:rsidR="00E23117" w:rsidRPr="008B47FF" w:rsidRDefault="00E23117" w:rsidP="009815A9">
      <w:pPr>
        <w:ind w:right="567"/>
        <w:jc w:val="center"/>
        <w:rPr>
          <w:b/>
          <w:bCs/>
          <w:sz w:val="28"/>
          <w:szCs w:val="28"/>
          <w:lang w:val="en-US"/>
        </w:rPr>
      </w:pPr>
      <w:r w:rsidRPr="008B47FF">
        <w:rPr>
          <w:b/>
          <w:bCs/>
          <w:sz w:val="28"/>
          <w:szCs w:val="28"/>
          <w:lang w:val="en-US"/>
        </w:rPr>
        <w:t>CAIET DE SARCINI</w:t>
      </w:r>
    </w:p>
    <w:p w:rsidR="00E23117" w:rsidRPr="00CB1E8B" w:rsidRDefault="00E23117" w:rsidP="009815A9">
      <w:pPr>
        <w:ind w:right="567"/>
        <w:jc w:val="center"/>
        <w:rPr>
          <w:b/>
          <w:bCs/>
          <w:sz w:val="28"/>
          <w:szCs w:val="28"/>
          <w:lang w:val="en-US"/>
        </w:rPr>
      </w:pPr>
      <w:r w:rsidRPr="008B47FF">
        <w:rPr>
          <w:b/>
          <w:bCs/>
          <w:sz w:val="28"/>
          <w:szCs w:val="28"/>
          <w:lang w:val="en-US"/>
        </w:rPr>
        <w:t>PENTRU  CEREREA OFERTEI  DE  PREŢ</w:t>
      </w:r>
    </w:p>
    <w:p w:rsidR="00E23117" w:rsidRPr="008B47FF" w:rsidRDefault="00E23117" w:rsidP="009815A9">
      <w:pPr>
        <w:ind w:right="567"/>
        <w:jc w:val="center"/>
        <w:rPr>
          <w:b/>
          <w:bCs/>
          <w:sz w:val="28"/>
          <w:szCs w:val="28"/>
          <w:lang w:val="en-US"/>
        </w:rPr>
      </w:pPr>
    </w:p>
    <w:p w:rsidR="00E23117" w:rsidRPr="008B47FF" w:rsidRDefault="00E23117" w:rsidP="009815A9">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sidRPr="00FA1801">
        <w:rPr>
          <w:b/>
          <w:bCs/>
          <w:sz w:val="28"/>
          <w:szCs w:val="28"/>
          <w:u w:val="single"/>
          <w:lang w:val="en-US"/>
        </w:rPr>
        <w:t>L.T. "V. Alecsandri", mun. Ungheni</w:t>
      </w:r>
    </w:p>
    <w:p w:rsidR="00E23117" w:rsidRPr="008B47FF" w:rsidRDefault="00E23117" w:rsidP="009815A9">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r w:rsidRPr="00FA1801">
        <w:rPr>
          <w:b/>
          <w:bCs/>
          <w:sz w:val="28"/>
          <w:szCs w:val="28"/>
          <w:u w:val="single"/>
          <w:lang w:val="en-US"/>
        </w:rPr>
        <w:t>L.T. "V. Alecsandri", mun. Ungheni</w:t>
      </w:r>
    </w:p>
    <w:p w:rsidR="00E23117" w:rsidRDefault="00E23117" w:rsidP="00E23117">
      <w:pPr>
        <w:ind w:right="567"/>
        <w:rPr>
          <w:b/>
          <w:bCs/>
          <w:sz w:val="28"/>
          <w:szCs w:val="28"/>
          <w:u w:val="single"/>
          <w:lang w:val="en-US"/>
        </w:rPr>
      </w:pPr>
      <w:r w:rsidRPr="002C2F63">
        <w:rPr>
          <w:b/>
          <w:bCs/>
          <w:sz w:val="24"/>
          <w:szCs w:val="24"/>
          <w:lang w:val="en-US"/>
        </w:rPr>
        <w:t>3. Obiectul 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sidR="004D0FCE">
        <w:rPr>
          <w:b/>
          <w:bCs/>
          <w:sz w:val="28"/>
          <w:szCs w:val="28"/>
          <w:u w:val="single"/>
          <w:lang w:val="en-US"/>
        </w:rPr>
        <w:t>Lucrari de reparatie capitala</w:t>
      </w:r>
      <w:r>
        <w:rPr>
          <w:b/>
          <w:bCs/>
          <w:sz w:val="28"/>
          <w:szCs w:val="28"/>
          <w:u w:val="single"/>
          <w:lang w:val="en-US"/>
        </w:rPr>
        <w:t xml:space="preserve"> Laborator de Chimie</w:t>
      </w:r>
    </w:p>
    <w:p w:rsidR="00E23117" w:rsidRPr="001F276C" w:rsidRDefault="00E23117" w:rsidP="00E23117">
      <w:pPr>
        <w:ind w:right="567"/>
        <w:rPr>
          <w:b/>
          <w:bCs/>
          <w:sz w:val="28"/>
          <w:szCs w:val="28"/>
          <w:lang w:val="en-US"/>
        </w:rPr>
      </w:pPr>
    </w:p>
    <w:tbl>
      <w:tblPr>
        <w:tblW w:w="0" w:type="auto"/>
        <w:tblInd w:w="144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1134"/>
      </w:tblGrid>
      <w:tr w:rsidR="004023D6" w:rsidRPr="00884147" w:rsidTr="004023D6">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4023D6" w:rsidRDefault="004023D6">
            <w:pPr>
              <w:ind w:right="-108"/>
              <w:jc w:val="center"/>
              <w:rPr>
                <w:sz w:val="22"/>
                <w:szCs w:val="22"/>
                <w:lang w:val="en-US"/>
              </w:rPr>
            </w:pPr>
            <w:r>
              <w:rPr>
                <w:sz w:val="22"/>
                <w:szCs w:val="22"/>
                <w:lang w:val="en-US"/>
              </w:rPr>
              <w:t>№</w:t>
            </w:r>
          </w:p>
          <w:p w:rsidR="004023D6" w:rsidRDefault="004023D6">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4023D6" w:rsidRDefault="004023D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rsidR="004023D6" w:rsidRDefault="004023D6">
            <w:pPr>
              <w:jc w:val="center"/>
              <w:rPr>
                <w:sz w:val="22"/>
                <w:szCs w:val="22"/>
                <w:lang w:val="ro-RO"/>
              </w:rPr>
            </w:pPr>
          </w:p>
          <w:p w:rsidR="004023D6" w:rsidRDefault="004023D6">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4023D6" w:rsidRDefault="004023D6">
            <w:pPr>
              <w:ind w:left="-108" w:right="-108"/>
              <w:jc w:val="center"/>
              <w:rPr>
                <w:sz w:val="22"/>
                <w:szCs w:val="22"/>
                <w:lang w:val="ro-RO"/>
              </w:rPr>
            </w:pPr>
          </w:p>
          <w:p w:rsidR="004023D6" w:rsidRDefault="004023D6">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rsidR="004023D6" w:rsidRDefault="004023D6">
            <w:pPr>
              <w:ind w:left="-108" w:right="-108"/>
              <w:jc w:val="center"/>
              <w:rPr>
                <w:sz w:val="22"/>
                <w:szCs w:val="22"/>
                <w:lang w:val="en-US"/>
              </w:rPr>
            </w:pPr>
            <w:r>
              <w:rPr>
                <w:sz w:val="22"/>
                <w:szCs w:val="22"/>
                <w:lang w:val="ro-RO"/>
              </w:rPr>
              <w:t>Cantitate conform datelor din proiect</w:t>
            </w:r>
          </w:p>
        </w:tc>
      </w:tr>
    </w:tbl>
    <w:p w:rsidR="006B5DD6" w:rsidRDefault="006B5DD6" w:rsidP="004023D6">
      <w:pPr>
        <w:ind w:left="1899"/>
        <w:rPr>
          <w:sz w:val="2"/>
          <w:szCs w:val="2"/>
          <w:lang w:val="en-US"/>
        </w:rPr>
      </w:pPr>
    </w:p>
    <w:tbl>
      <w:tblPr>
        <w:tblW w:w="0" w:type="auto"/>
        <w:tblInd w:w="1440" w:type="dxa"/>
        <w:tblLayout w:type="fixed"/>
        <w:tblLook w:val="0000" w:firstRow="0" w:lastRow="0" w:firstColumn="0" w:lastColumn="0" w:noHBand="0" w:noVBand="0"/>
      </w:tblPr>
      <w:tblGrid>
        <w:gridCol w:w="709"/>
        <w:gridCol w:w="1276"/>
        <w:gridCol w:w="3402"/>
        <w:gridCol w:w="1134"/>
        <w:gridCol w:w="1134"/>
      </w:tblGrid>
      <w:tr w:rsidR="004023D6" w:rsidTr="004023D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023D6" w:rsidRDefault="004023D6">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4023D6" w:rsidRDefault="004023D6">
            <w:pPr>
              <w:ind w:left="-120" w:right="-108"/>
              <w:jc w:val="center"/>
              <w:rPr>
                <w:sz w:val="22"/>
                <w:szCs w:val="22"/>
                <w:lang w:val="en-US"/>
              </w:rPr>
            </w:pPr>
            <w:r>
              <w:rPr>
                <w:sz w:val="22"/>
                <w:szCs w:val="22"/>
                <w:lang w:val="en-US"/>
              </w:rPr>
              <w:t>2</w:t>
            </w:r>
          </w:p>
        </w:tc>
        <w:tc>
          <w:tcPr>
            <w:tcW w:w="3402" w:type="dxa"/>
            <w:tcBorders>
              <w:top w:val="single" w:sz="6" w:space="0" w:color="auto"/>
              <w:left w:val="single" w:sz="6" w:space="0" w:color="auto"/>
              <w:bottom w:val="double" w:sz="6" w:space="0" w:color="auto"/>
              <w:right w:val="nil"/>
            </w:tcBorders>
            <w:shd w:val="pct5" w:color="auto" w:fill="auto"/>
          </w:tcPr>
          <w:p w:rsidR="004023D6" w:rsidRDefault="004023D6">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4023D6" w:rsidRDefault="004023D6">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4023D6" w:rsidRDefault="004023D6">
            <w:pPr>
              <w:ind w:left="-108" w:right="-108"/>
              <w:jc w:val="center"/>
              <w:rPr>
                <w:sz w:val="22"/>
                <w:szCs w:val="22"/>
                <w:lang w:val="en-US"/>
              </w:rPr>
            </w:pPr>
            <w:r>
              <w:rPr>
                <w:sz w:val="22"/>
                <w:szCs w:val="22"/>
                <w:lang w:val="en-US"/>
              </w:rPr>
              <w:t>5</w:t>
            </w: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1. Lucrari de constructie</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1.1. Demolari</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RpCJ35A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Desfaceri de tencuieli interioare sau exterioare driscuite la pereti sau tavane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132,0200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15,8424</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19,8030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6,6010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1,3202</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RpCB18A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Demolarea betoanelor vechi cu mijloace manuale, fundatii si elevatii cu dozaje pina la 150 kg/mc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3,0000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7123010010200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Betonist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18,6000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7,9500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de fereastra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0,4500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RpCO56C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76,3000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7422010060100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Timplar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9,9190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9,1560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RpCK41A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Desfacerea pardoselilor din dusumele din scindura, dulapi, etc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77,3000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7132040012700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Parchetar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8,5030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8,5030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4100126202818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2,3190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de fereastra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2,3190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RpCO56A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Demontari: timplarie din lemn (usi, ferestre, obloane, cutii, rulou, masti, etc.)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5,6000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7422010060100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Timplar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1,1760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1,1760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IE05A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Demontarea de pe pozitie a corpurilor de radiatoare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8,0000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0,6400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RpEF23A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7137010011520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Electrician in constructii</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2,2000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1.2. Pereti</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CN53A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132,0200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7141020013300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Zugrav vopsitor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3,9606</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2416586105303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Amorsa-grund</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19,8030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810741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pentru slefuit uscata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6,6010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CF02A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132,0200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132,0200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26,4040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2664102101000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Mortar var-ciment M 25-T(pt.informatie)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0,6601</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2664102102000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Mortar var-ciment M 10-T(pt.informatie)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2,1123</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2651122100402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415,8630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2652102100737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Var hidratat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475,2720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1421102200513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3,4325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0,7921</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0,2640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2952270003817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0,6601</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10</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CF02A5 k=2</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diferenta in plus sau in minus pentru fiecare 0,5 cm grosime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132,0200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76,5716</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18,4828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2664102102000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Mortar var-ciment M 10-T(pt.informatie)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1,3202</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2651122100402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203,3108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2652102100737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Var hidratat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224,4340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1421102200513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1,8483</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0,5281</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0,0792</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2952270003817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0,3961</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CF17C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Diverse lucrari - strat de impaslitura din fibra de sticla aplicat in componenta tencuelii cu amestec uscat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132,0200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26,4040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2614122601913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Impaslitura din fibra de sticla tip I 60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145,2220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2462106110132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Aracet CPMB</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19,8030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0,0396</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12</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CF57A k=2</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grosime 1,0 mm pe suprafetele  peretilor,  coloanelor  si  tavanelor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132,0200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 cat.4</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118,8180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26,4040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2653102100833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Chit pe baza de ipsos "Eurofin"</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278,5358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4100126202818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0,2640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0,2640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CF56A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Aplicarea manuala a gletului pentru lucrari la interior  grosime 0,5 mm pe suprafetele  peretilor,  coloanelor  si  tavanelor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132,0200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 cat.4</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26,4040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13,2020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2653102100832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Chit pentru lucrari la interior "Mesterul Manole"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65,0859</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0,1320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CN53A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132,0200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7141020013300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Zugrav vopsitor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3,9606</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2416586105303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Amorsa-grund</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19,8030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810741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pentru slefuit uscata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6,6010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15</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CN06A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Vopsitorii interioare cu vopsea acrilica cu lavabilitate sporita, destinata pentru spa_ii publice,  aplicate in 2 straturi pe glet existent, executate manual( Culoarea se va coordona cu beneficiarul)</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132,0200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7141020013300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Zugrav vopsitor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72,6110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2430116103800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Vopsea acrilica cu lavabilitate sporita, destinata pentru spa_ii publice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52,8080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2653102100830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Ipsos pentru constructii tip 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7,9212</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2681126001472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slefuita uscata 23x30 gr 6</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66,0100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1711317306661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Bumbac de sters</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6,6010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0,2640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1.3. Tavan</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CK29F</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Tavane suspendate din panouri prefabricate "Armstrong", inclusiv sistemul-grila. Placile dimensiuni: 600x600x15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76,3000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11,4450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7422010060100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Timplar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156,4150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2874136313300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 din metal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305,2000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2732103646151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Panouri "Armstrong" cu sistem grila (aparenta sau ascunsa) pentru suspendarea panourilor prefabricate/ Placile dimensiuni: 600x600x15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80,1150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1,1445</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1.4. Pardoseli</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17</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CG01C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Strat suport pentru pardoseli executat din placi OSB 2500x1250x18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77,3000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7132040012700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Parchetar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38,6500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3,8650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101-0115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Suruburi cu cap semirotund, lungime  50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11,5950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2670112204300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Placi OSB 2500x1250x18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81,1650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1,5460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CG49A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Executarea acoperirii antibacteriale din vinil omogen (linoleum medical), la pardoseli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87,3000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7129200011200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Finisor MP</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174,6000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103,8870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2430226101025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Grund (Uni - Grund)</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13,1605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2462106100006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Clei "Uzin KE 418"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30,7078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2462106110432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Autonivelant simplu, din ciment, pentru pardoseli grosimea 3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460,6166</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2710503808004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Fir de sudare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89,4912</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2462106100007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Clei neopren pentru plinte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13,1605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2521106718386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Profil ( scafa) HOHLKEHL 2.5 ml sau analog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96,5101</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2523116716346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covor PVC eterogen, rulou latime 2 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92,1233</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4100126202818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0,1316</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de fereastra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0,8730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2952240005106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Aspirator industrial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1,0476</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2952270007609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Masina de gaurit electrica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17,4600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1.5. Timplarie</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CK12A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lastRenderedPageBreak/>
              <w:t xml:space="preserve">Usi metalice confectionate din </w:t>
            </w:r>
            <w:r>
              <w:rPr>
                <w:sz w:val="24"/>
                <w:szCs w:val="24"/>
                <w:lang w:val="en-US"/>
              </w:rPr>
              <w:lastRenderedPageBreak/>
              <w:t>profiluri de otel laminat, profiluri din banda de otel fasonate la rece placate cu panza de placaj laminat 40 mm, cutie de metal + sticla triplex 4+4 mm inclusiv armaturile si accesorile necesare usilor montate in zidarie de orice natura la constructii cu inaltimea pina la 35 m inclusiv ( sticla triplex 8 mm mijloc transparenta set minere deusai nox Hafele Startec model LDH 2170 Culoarea pinza RAL 1014 sau spon frasin natural acoperit cu lac mat partea de jos placa inox satin 1mm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2,3320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7214210026800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Montator constructii metalice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8,2553</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0,9328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7212030022700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Sudor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0,4431</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7124010010700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Dulgher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0,6296</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2812106306000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Usi metalice gata confectionate din profiluri de otel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2,3320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4011106202741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Energie electrica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kw</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0,6530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2873155900800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Electrozi de sudura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0,3265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2651122100402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3,2648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1421102200496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Nisip sortat nespalat de riu si lacuri 0,0-1,0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0,0117</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2681126001472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slefuita uscata 23x30 gr 6</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1,1660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2430226100034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Grund miniu anticoroziv g.351-4 S 3097-80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1,6324</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0,0023</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2410520006700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Automacara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0,0466</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20</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CK26A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Glafuri montate la ferestre din mase plastice, pentru ferestre si usi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5,1000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7422010060100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Timplar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1,4280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0,4080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2521106718392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Glafuri din mase plastice pentru usi</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5,2020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2874115829126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Suruburi cu cap inecat crestat 6 x 30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20,8080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0,0510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lastRenderedPageBreak/>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Asigurarea sociala</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Transportul materialelor</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Achizitionare-depozitare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Total cu CR</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2. Lucrari de montaj</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2.1. Lucrari sanitare</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SB08C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Teava din material plastic pentru canalizare, imbinata cu garnitura de cauciuc, montata aparent sau ingropat sub pardoseala, avind diametrul de 50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8,0000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2521216720160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Teava din material plastic pentru canalizare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8,2400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2451437345967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unguenta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0,0320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0,0960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22</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SB09C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Piesa de legatura din material plastic pentru canalizare, imbinata cu garnitura de cauciuc, avind diametrul de 50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2523156721037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Cot, mufa dubla, piesa de curatire, compensator de dilatatie si reductie din material plastic  pentru canalizare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2451437345967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unguenta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0,0720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SB10C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Piesa de legatura (ramificatie simpla) din material plastic pentru canalizare, imbinate  cu garnitura de cauciuc, avind diametrul de 50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2523156721015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Ramificatie simpla din material </w:t>
            </w:r>
            <w:r>
              <w:rPr>
                <w:sz w:val="24"/>
                <w:szCs w:val="24"/>
                <w:lang w:val="en-US"/>
              </w:rPr>
              <w:lastRenderedPageBreak/>
              <w:t>plastic  pentru canalizare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lastRenderedPageBreak/>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2451437345967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unguenta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0,0240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SA15B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Teava din material plastic imbinata prin sudura prin polifuziune, in conducte de legatura, la obiecte sanitare, la obiecte de locuit si soccial-culturale, avind diametrul de 20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15,7500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2521216717050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Teava din material plastic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2523156719430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Cot din material plastic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17,5000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2523156719450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Teu din material plastic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11,2500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2523156719460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Reductie din material plastic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2523156719530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Racord drept M x Fe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3220137315778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Decapant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2462107332752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Pasta etansare pentru filete metalice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2940600002994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1,0475</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25</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SC04A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Lavoar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2622102438000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Lavoar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1,0302</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2875114202800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Sifon pt.lavoar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2875114203270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Ventil de scurgere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2521216717050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Teava din material plastic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0,6120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2875114203520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Console brat dublu pt.sustinere, din fonta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2,0400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SD04A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1,6500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2913124201370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Baterie amestecatoare pt. lavoar cu dn=1/2"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2513307336204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Racord flexibil cu dn=1/2"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lastRenderedPageBreak/>
              <w:t>27</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SD19A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Robinet de retinere cu venti drept cu mufe filetate, avind diametrul   3/4"</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0,2300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2913124503150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Robinet de retinere cu ventil drept cu mufe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1,0150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SA37B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Bratara pentru fixarea conductelor de alimentare cu apa si gaze, din otel sau PVC montata prin incastrare, conductele avind diametrul de 3/4"</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30,0000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2875274204040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Bratara pt. tevi de instalatii  de apa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2121117308308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Carton ondulat, tip 2, in suluri de 1 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2651122100440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Ciment portland cu adaosuri PA 35 saci S1500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9,3000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1421102200525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Nisip sortat nespalat de riu si lacuri 0,0-7,0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0,0360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potabila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0,0300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RpSF06A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Efectuarea probei de functionare a instalatiei de apa rece executata cu conducte de otel, zincate, pentru instalatii, sudate longitudinal, avind diametrul de 3/8"-2"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 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2,5000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2.2. Instalatii electrice</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30</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08-03-572-3</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2,3200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1011977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0,1700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1019852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Vopsea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0,0300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2019408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Constructii din otel individuale, grilaje sudate, masa pina la 0,1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0,0150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Automobile cu bord, tonaj pina </w:t>
            </w:r>
            <w:r>
              <w:rPr>
                <w:sz w:val="24"/>
                <w:szCs w:val="24"/>
                <w:lang w:val="en-US"/>
              </w:rPr>
              <w:lastRenderedPageBreak/>
              <w:t>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lastRenderedPageBreak/>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31</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Pictorgrama de panou</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6000031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Pictorgrama de panou</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32</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Sina PE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6000032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Sina PE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33</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Sina N</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6000033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Sina N</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08-03-591-2</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Intreruptor cu o clapa, tip ingropat, la instalatie inchisa</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0,0100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0,3220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1010219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Lianti de ipsos "Г-3"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5009061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Fisa de izolatie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0,0004</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35</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INTRERUPATOR 1-CL 10A 250V, culoare alba, 1 buc.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600031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INTRERUPATOR 1-CL 10A 250V,</w:t>
            </w:r>
          </w:p>
          <w:p w:rsidR="004023D6" w:rsidRDefault="004023D6">
            <w:pPr>
              <w:rPr>
                <w:sz w:val="24"/>
                <w:szCs w:val="24"/>
                <w:lang w:val="en-US"/>
              </w:rPr>
            </w:pPr>
            <w:r>
              <w:rPr>
                <w:sz w:val="24"/>
                <w:szCs w:val="24"/>
                <w:lang w:val="en-US"/>
              </w:rPr>
              <w:t xml:space="preserve">culoare alba, 1 buc.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08-03-591-5</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Intreruptor cu doua clape, tip neingropat, la instalatie inchisa</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0,0100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0,3280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1010219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Lianti de ipsos "Г-3"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5009061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Fisa de izolatie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021102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0,0004</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0,0004</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37</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INTRERUPATOR 2-CL 10A 250V, culoare alba, 1 buc.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600033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INTRERUPATOR 2-CL 10A 250V,</w:t>
            </w:r>
          </w:p>
          <w:p w:rsidR="004023D6" w:rsidRDefault="004023D6">
            <w:pPr>
              <w:rPr>
                <w:sz w:val="24"/>
                <w:szCs w:val="24"/>
                <w:lang w:val="en-US"/>
              </w:rPr>
            </w:pPr>
            <w:r>
              <w:rPr>
                <w:sz w:val="24"/>
                <w:szCs w:val="24"/>
                <w:lang w:val="en-US"/>
              </w:rPr>
              <w:t>culoare alba, 1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RpEC07B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Montarea locului de priza, executat ingropat in zidarie tencuita in camere cu inaltimea de pina la 3 m, cladiri administrative si birouri, crese, gradinite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29,0000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7137010011520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Electrician in constructii</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129,0500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2811236311006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Doze de ramificatie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29,0000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2653102100830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Ipsos pentru constructii tip 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188,5000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2513736621480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Banda izolatoare PC 15/25 S 3698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4,0600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2414126109481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Pasta de lipit (flux)</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0,0203</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08-03-591-11</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Priza de fisa tripolara- PRIZA CU IMPAMINTARE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0,2600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19,0840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Cartus pentru impuscat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5,3040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Dibluri pentru conexiune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5,3040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0,0312</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40</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Priza de fisa tripolara- PRIZA CU IMPAMINTARE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600035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Priza de fisa tripolara- PRIZA CU IMPAMINTARE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26,0000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08-03-591-10</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Priza de fisa semietansata si etansata</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0,0300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2,2830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1011977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0,0819</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Cartus pentru impuscat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0,2928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Dibluri pentru conexiune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0,2928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0,0036</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42</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Priza pentru internet</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3,0000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600038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Priza pentru internet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08-03-594-1</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Corp de iluminat cu Modul LED</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0,1500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1010219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Lianti de ipsos "Г-3"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5009113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Prezoane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30,6000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pe sasiu auto, tonaj 6,3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0,2325</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08-02-403-1</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Conductor al retelelor in grup, de iluminat, in invelis de protectie sau cablu, cu 2-3 fire, in golurile placilor de planseu</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5009056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Capace de izolatie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2,4500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5009140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Fise de conexiune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5009500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Fise de marcare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0,1550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5009826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Dispozitiv de stringere cuplare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5309015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Tub de polivinilclorura "ХВТ"</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0,4150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0,0150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45</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Cablu din cupru ВВГ нг (А) тLS -0.66 sec 3x2.5 mm2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600041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Cablu din cupru ВВГ нг (А) тLS -0.66 sec 3x2.5 mm2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50,0000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08-02-401-1</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Cablu, fixare cu scoabe aplicate, fisii cu instalarea cutiilor de ramificatie, cu 2-4 fire, sectiunea firului pina la 16 mm2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25,8000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1011481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Suruburi cu cap semirotund 4х40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0,0003</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Cartus pentru impuscat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Dibluri de distantare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Dibluri pentru conexiune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1019852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Vopsea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5009031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Scoabe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5009061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Fisa de izolatie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5009101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Butoane de montaj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0,0010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5009500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Fise de marcare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0,2050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5009623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Banda "К226"</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0,0150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5009719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Fisii si catarame pentru fixarea conductorilor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0,4150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5009816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Fisie de montaj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17,0000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331451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Perforatoare electrice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3,0150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0,1250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47</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Cablu din cupru ВВГ нг (А) тLS -0.66 sec 3x1.5 mm2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600043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Cablu din cupru ВВГ нг (А) тLS -0.66 sec 3x1.5 mm2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50,0000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2.3. Sistem de incalizire</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IB06B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Radiatoare din otel, monobloc avind lungimea de 1001 - 1500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7,0000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4,5500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2822115700000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RADIATOR BIMETAL 500x80x80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1714227322940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Cinepa fuior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0,0280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2430126100338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de etansare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0,0560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2811236832352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Burghiu cu cap widia cu D=8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2875276313344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 cu expandare cu D= 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28,0000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2952270007609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Masina de gaurit electrica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1,7500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IB20B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Elemente de sustinere pentru corpuri de incalzire, montat pe zid de beton</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28,0000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5,6000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2822115708001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Element de sustinere (cronstein)</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28,0000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2874136313332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 cu expandare marimea 6</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2952270007609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Masina de gaurit electrica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4,2000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50</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IC30C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Fitinguri din fonta maleabila, avind 2 insurubari, montata prin insurubare cu teava de otel, avind diametrul de 3/4"</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28,0000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6,1600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25231567138-R3/4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REDUCTIE PENTRU RADIATOR DIN ALUMINIU, DE DREAPTA si STINGA 1"x3/4"</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28,0000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1714227322940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Cinepa fuior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0,4480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2430126100338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de etansare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0,8960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ID01A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7,0000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28752742027RB</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SET ROBINETI RADIATOR BIANCHI 1/2" sau analog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1714227322940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Cinepa fuior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0,0840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2430126100338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de etansare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0,1680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52</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ID06A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7,0000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291313450-DD1/2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DOP SI DEZAERATOR PENTRU RADIATOR, 1/2"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2524907304522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Banda teflon nesisterizat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0,7000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IC35B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Teava din polietilena armata de inalta densitate sau polipropilena armata sau nearmata, montata, la legatura corpurilor sau </w:t>
            </w:r>
            <w:r>
              <w:rPr>
                <w:sz w:val="24"/>
                <w:szCs w:val="24"/>
                <w:lang w:val="en-US"/>
              </w:rPr>
              <w:lastRenderedPageBreak/>
              <w:t>aparatelor de incalzire, in instalatii de incalzire centrala, avind diametrul exterior de 20,0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252121671-D20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TUB PP-R/FB PN25, D.20 ALB</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4,1200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IC36E</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Teava din polietilena armata de inalta densitate sau polipropilena armata sau nearmata, montata in coloane la  instalatii de incalzire centrala, avind diametrul exterior de 40,0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30,0000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252121671-D40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TUB PP-R/FB PN 25, D.40 ALB</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30,9000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55</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IC38E</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Piesa de racordare (COT PP-R D.40), cu 2 imbinari, din polipropilena imbinate prin polifusiune cu teava din polipropilena armata, avind diametrul exterior de 40,0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2875274110102-C40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COT DIN PPR ALB PT IMBINARI TEVI LA 90 GRD FIRAT D.40mm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3220137315778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Decapant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2940600003000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pentru polifisiune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0,2700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IC38D</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Piesa de racordare (MUFA PP-R D.40), cu 2 imbinari, din polipropilena imbinate prin polifusiune cu teava din polipropilena armata, avind diametrul exterior de 40,0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1,4400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2875274110102-M40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MUFA DIN PPR ALB PT IMBINARI TEVI FIRAT D.40mm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3220137315778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Decapant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0,0540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2940600003000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pentru polifisiune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0,1440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57</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IC38D</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Piesa de racordare (REDUCTIA PP-R D.40/20), cu 2 imbinari, </w:t>
            </w:r>
            <w:r>
              <w:rPr>
                <w:sz w:val="24"/>
                <w:szCs w:val="24"/>
                <w:lang w:val="en-US"/>
              </w:rPr>
              <w:lastRenderedPageBreak/>
              <w:t>din polipropilena imbinate prin polifusiune cu teava din polipropilena armata, avind diametrul exterior de 40,0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3,3600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2875274110102-R40/20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Piesa de racordare (REDUCTIA PP-R D.40/20)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3220137315778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Decapant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0,1260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2940600003000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pentru polifisiune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0,3360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IC38J</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Piesa de racordare (TEU PP-R D.40), cu 3 imbinari, din polipropilena imbinate prin polifusiune cu teava din polipropilena armata, avind diametrul exterior de 40,0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4,7600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2875274110102-t40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Piesa de racordare (TEU PP-R D.40)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0,5600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3220137315778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Decapant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0,1260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2940600003000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pentru polifisiune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0,4760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IC40B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Bratara pentru fixarea conductelor din otel pentru instalatia de incalzire centrala sau gaze, montata prin dibluri de 1 1/4" - 2",  pe dibluri din PVC pe zid de caramida</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30,0000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8,4000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2875274204000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COLIER METALIC CU SURUB SI DIBLU CU PRINDERE IN 2 SURUBURI PT FIXAREA TEVILOR METALICE 1 1/2``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2524906720949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 din PVC cu D= 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2952270007609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Masina de gaurit electrica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60</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IC38A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Piesa de racordare (COT LA 90 D.20mm), cu 2 imbinari, din polipropilena imbinate prin polifusiune cu teava din polipropilena armata, avind diametrul exterior de pina la 20,0 mm, inclusiv</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2,1000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2875274110102-c20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Piesa de racordare (COT LA 90 D.20mm)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3220137315778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Decapant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0,0840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2940600003000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pentru polifisiune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0,2100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IC38A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Piesa de racordare (Mufa FE 20x1/2ppr)), cu 2 imbinari, din polipropilena imbinate prin polifusiune cu teava din polipropilena armata, avind diametrul exterior de pina la 20,0 mm, inclusiv</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2,1000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2875274110102-m20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Piesa de racordare (Mufa FE 20x1/2ppr)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3220137315778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Decapant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0,0840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2940600003000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pentru polifisiune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0,2100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62</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IC30F</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Fitinguri din fonta maleabila, avind 2 insurubari, montata prin insurubare cu teava de otel, avind diametrul de 1 1/2"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0,8000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25231567138-RRF</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RACORD RAPID FONTA ZINCATA GF 1 1/2" FE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1714227322940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Cinepa fuior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2430126100338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de etansare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0,1200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RpCU05I</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din piatra sau beton armat de 26 - 50 cm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8,4000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IE03B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1 1/4" ... 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30,0000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3,3000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2952270003304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Electropompa de apa </w:t>
            </w:r>
            <w:r>
              <w:rPr>
                <w:sz w:val="24"/>
                <w:szCs w:val="24"/>
                <w:lang w:val="en-US"/>
              </w:rPr>
              <w:lastRenderedPageBreak/>
              <w:t>monoetajata de joasa presiune   15,0 - 30,0 kw</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lastRenderedPageBreak/>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1,5000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2.4. Sistem ventilare si clamtizare</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65</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RpCU05I</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din piatra sau beton armat de 26 - 50 cm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VA05A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Montarea pe santier  a tuburilor de ventilatie din ALP ,  gata confectionate, avind perimetrul sectiunii de 150 - 700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8,0000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7136060011900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ventilare si conditionare aer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10,4000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2521305734007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TEAVA CANALIZARE PVC VALPLAST D 110x2 mm, L 1 m + COLIER CU GARNITURA VENTILATIE WALRAVEN BIS AERO M8, D 100 mm sau analog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8,2416</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67</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VB27A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Caciula de protectie, pentru canale  circulare cu perimetrul 230 - 700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7136060011900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ventilare si conditionare aer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62394005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PIESA CAPAT COLOANA VENTILARE PP VALROM D 110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3110500002401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28-35 Kw</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de fereastra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0,0200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VB11A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zidarie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7136060011900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ventilare si conditionare aer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2,5700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ERA00335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GRILA VENTILARE DREPTUNGHIULARA CU FLANSA SI PLASA, DIN ABS-PLASTIC, 150x150 mm D 100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2651122100024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Ciment portland P 40 saci S388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3110500002401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28-35 Kw</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de fereastra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0,0150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VB05A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Clapeta cu bifurcatie, montata pe canale rectangulare tip CFR-I, CFR-II, cu perimetrul  1000 - 1600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7136060011900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ventilare si conditionare aer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3,7100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62508029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RAMIFICATIE CANALIZARE PP, 87 GRADE, D 110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3110500002401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28-35 Kw</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de fereastra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0,0500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70</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VC01B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Montarea ventilatoarelor centrifugal , cu greutatea totala de 50-400 kg, montat pe stelaj metalic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7136060011900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ventilare si conditionare aer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43,5000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2413547308164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Carbura de calciu tehnica (carbid) S102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0,4422</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2430226100814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Grund miniu G 355-6</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0,3015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3110245538500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Motor pentru ventilator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2,0100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2411115904512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Oxigen tehnic gazos S2031</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0,3618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2874115842685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Piulita hexag. M8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96,4800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2735725903453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Sirma pt. sudura, obisnuita dn=3,25</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0,3618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2320316202533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Vaselina artificiala tehnica tip D</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0,4020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2874115820170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Suruburi cap hexagonal 8 x 30 mm, gr 4.8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44,2200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2874115820285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Suruburi cap hexagonal 8 x 60 mm, gr 4.8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52,2600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3110500002401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28-35 Kw</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3410520001373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Automacara 5 tf</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2952270007602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Tirfor 1,5 tf</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2,6000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RpED11B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Montarea cablurilor electrice din cupru, cu izolatie din PVC, cu rezistenta marita la propagarea flacarilor, pentru tensiuni de 0,6/1 kV, simbol CYYF, montate aparent, avind sectiunea de 4x2,5 mmp</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7137010011520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Electrician in constructii</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3130134817405-4x2,5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Fir electric PVS 4x2.5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27,0375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2811236311001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Doze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6,4375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2811236309901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Confectii metalice de linii</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3,8625</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72</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Elemente metalice de sustinere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set</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600073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Elemente metalice de sustinere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set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RpCU05I</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din piatra sau beton armat de 26 - 50 cm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RpIC12A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Montrarea tevii din cupru (SF-CU PROTEJATA) pentru instalatii de incalzire centrala, la legaturile aparatelor de incalzire, asamblate prin lipire, in locuinte civile sau social-culturale, avind diametrul de 12x0,8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7136040011800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Instalator incalzire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27461633343/8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TEAVA CUPRU IZOLATA 3/8"0,8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5,3040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75</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RpIC12B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Montrarea tevii din cupru (SF-CU PROTEJATA) pentru instalatii de incalzire centrala, la legaturile aparatelor de incalzire, asamblate prin lipire, in locuinte civile sau social-culturale, avind diametrul de 15x0,8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7136040011800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Instalator incalzire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6,9000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27461633345/8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TEAVA CUPRU IZOLATA 5/8"X1</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5,3040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IC35A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Teava din polietilena armata de inalta densitate sau polipropilena armata sau nearmata, montata, la legatura corpurilor sau aparatelor de incalzire, in instalatii de incalzire centrala, avind diametrul exterior de pina la 18,0 mm, inclusiv.</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252121671-D16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TUB PEXb-AL-PEXb D.16X2 FIRAT (COLAC 200m)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5,1500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77</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VD01A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Verificarea si punerea in functiune a instalatiilor de ventilatie, climatizarea si conditionarea a aerului pina la </w:t>
            </w:r>
            <w:r>
              <w:rPr>
                <w:sz w:val="24"/>
                <w:szCs w:val="24"/>
                <w:lang w:val="en-US"/>
              </w:rPr>
              <w:lastRenderedPageBreak/>
              <w:t>30 m tubulatura si 20 buc piese speciale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7112020030200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Specialist ventilatorist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6,1400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Asigurarea sociala</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Transportare materialelor</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Achizitioanare-depozitare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Total cu CR</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3. Utilaj</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78</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Corp de iluminat LED "Rama" 48Wt 4000K (neutru) 600*600 mm sau analog</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600039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Corp de iluminat LED "Rama" 48Wt 4000K (neutru) 600*600 mm sau analog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79</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Corp de iluminat LED "Rama" 48Wt 4000K (neutru) 600*600 mm (zona tabla) sau analog</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3,0000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Corp de iluminat LED "Rama" 48Wt 4000K (neutru) 600*600 mm (zona tabla)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80</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Ventilator centrifugal de canal BLAUBERG Centro 100L 205m3/h sau analog</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2912435775600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Ventilator centrifugal de canal BLAUBERG Centro 100L 205m3/h sau analog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81</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APARAT DE AER CONDITIONAT ROMSTAL ECOVENT 500 WI-FI, CU INVERTER, R32, 24000 BTU, A++/A+ sau analog</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2952270003151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APARAT DE AER CONDITIONAT ROMSTAL </w:t>
            </w:r>
            <w:r>
              <w:rPr>
                <w:sz w:val="24"/>
                <w:szCs w:val="24"/>
                <w:lang w:val="en-US"/>
              </w:rPr>
              <w:lastRenderedPageBreak/>
              <w:t>ECOVENT 500 WI-FI, CU INVERTER, R32, 24000 BTU, A++/A+ sau analog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lastRenderedPageBreak/>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Aprovizionare-depozitare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bl>
    <w:p w:rsidR="006B5DD6" w:rsidRDefault="006B5DD6" w:rsidP="004023D6">
      <w:pPr>
        <w:ind w:left="1899"/>
        <w:rPr>
          <w:sz w:val="24"/>
          <w:szCs w:val="24"/>
          <w:lang w:val="en-US"/>
        </w:rPr>
      </w:pPr>
    </w:p>
    <w:p w:rsidR="004023D6" w:rsidRDefault="004023D6" w:rsidP="004023D6">
      <w:pPr>
        <w:ind w:left="1899"/>
        <w:rPr>
          <w:sz w:val="24"/>
          <w:szCs w:val="24"/>
          <w:lang w:val="en-US"/>
        </w:rPr>
      </w:pPr>
    </w:p>
    <w:p w:rsidR="004023D6" w:rsidRDefault="004023D6">
      <w:pPr>
        <w:rPr>
          <w:sz w:val="24"/>
          <w:szCs w:val="24"/>
          <w:lang w:val="en-US"/>
        </w:rPr>
      </w:pPr>
    </w:p>
    <w:p w:rsidR="004023D6" w:rsidRDefault="004023D6">
      <w:pPr>
        <w:rPr>
          <w:sz w:val="24"/>
          <w:szCs w:val="24"/>
          <w:lang w:val="en-US"/>
        </w:rPr>
      </w:pPr>
    </w:p>
    <w:p w:rsidR="004023D6" w:rsidRDefault="004023D6">
      <w:pPr>
        <w:rPr>
          <w:sz w:val="24"/>
          <w:szCs w:val="24"/>
          <w:lang w:val="en-US"/>
        </w:rPr>
      </w:pPr>
    </w:p>
    <w:p w:rsidR="00884147" w:rsidRDefault="006B5DD6">
      <w:pPr>
        <w:rPr>
          <w:sz w:val="24"/>
          <w:szCs w:val="24"/>
          <w:lang w:val="en-US"/>
        </w:rPr>
      </w:pPr>
      <w:r>
        <w:rPr>
          <w:sz w:val="24"/>
          <w:szCs w:val="24"/>
          <w:lang w:val="en-US"/>
        </w:rPr>
        <w:tab/>
      </w:r>
    </w:p>
    <w:p w:rsidR="006B5DD6" w:rsidRDefault="004023D6">
      <w:pPr>
        <w:rPr>
          <w:b/>
          <w:bCs/>
          <w:sz w:val="24"/>
          <w:szCs w:val="24"/>
          <w:lang w:val="ro-RO"/>
        </w:rPr>
      </w:pPr>
      <w:r w:rsidRPr="004023D6">
        <w:rPr>
          <w:b/>
          <w:bCs/>
          <w:sz w:val="28"/>
          <w:szCs w:val="28"/>
          <w:lang w:val="ro-RO"/>
        </w:rPr>
        <w:t>Autoritatea contractantă</w:t>
      </w:r>
      <w:r>
        <w:rPr>
          <w:b/>
          <w:bCs/>
          <w:sz w:val="24"/>
          <w:szCs w:val="24"/>
          <w:lang w:val="ro-RO"/>
        </w:rPr>
        <w:t xml:space="preserve">          _________________________</w:t>
      </w:r>
    </w:p>
    <w:p w:rsidR="00360262" w:rsidRDefault="00360262">
      <w:pPr>
        <w:rPr>
          <w:b/>
          <w:bCs/>
          <w:sz w:val="24"/>
          <w:szCs w:val="24"/>
          <w:lang w:val="ro-RO"/>
        </w:rPr>
      </w:pPr>
    </w:p>
    <w:p w:rsidR="00360262" w:rsidRDefault="00360262">
      <w:pPr>
        <w:rPr>
          <w:b/>
          <w:bCs/>
          <w:sz w:val="24"/>
          <w:szCs w:val="24"/>
          <w:lang w:val="ro-RO"/>
        </w:rPr>
      </w:pPr>
    </w:p>
    <w:p w:rsidR="00360262" w:rsidRDefault="00360262">
      <w:pPr>
        <w:rPr>
          <w:b/>
          <w:bCs/>
          <w:sz w:val="24"/>
          <w:szCs w:val="24"/>
          <w:lang w:val="ro-RO"/>
        </w:rPr>
      </w:pPr>
    </w:p>
    <w:p w:rsidR="00360262" w:rsidRDefault="00360262">
      <w:pPr>
        <w:rPr>
          <w:b/>
          <w:bCs/>
          <w:sz w:val="24"/>
          <w:szCs w:val="24"/>
          <w:lang w:val="ro-RO"/>
        </w:rPr>
      </w:pPr>
    </w:p>
    <w:p w:rsidR="00360262" w:rsidRPr="002B01E5" w:rsidRDefault="00360262">
      <w:pPr>
        <w:rPr>
          <w:sz w:val="4"/>
          <w:szCs w:val="4"/>
          <w:lang w:val="en-US"/>
        </w:rPr>
      </w:pPr>
    </w:p>
    <w:sectPr w:rsidR="00360262" w:rsidRPr="002B01E5">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oNotTrackMove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6C53"/>
    <w:rsid w:val="00050365"/>
    <w:rsid w:val="000E0FD7"/>
    <w:rsid w:val="0013227A"/>
    <w:rsid w:val="001C46B9"/>
    <w:rsid w:val="001F0778"/>
    <w:rsid w:val="001F276C"/>
    <w:rsid w:val="002B01E5"/>
    <w:rsid w:val="002C2F63"/>
    <w:rsid w:val="003356FD"/>
    <w:rsid w:val="00360262"/>
    <w:rsid w:val="004023D6"/>
    <w:rsid w:val="004D0FCE"/>
    <w:rsid w:val="005B2433"/>
    <w:rsid w:val="00673BBF"/>
    <w:rsid w:val="006A1702"/>
    <w:rsid w:val="006A2248"/>
    <w:rsid w:val="006A79F3"/>
    <w:rsid w:val="006B5DD6"/>
    <w:rsid w:val="007F2714"/>
    <w:rsid w:val="00845117"/>
    <w:rsid w:val="00884147"/>
    <w:rsid w:val="008B47FF"/>
    <w:rsid w:val="00953CE4"/>
    <w:rsid w:val="009815A9"/>
    <w:rsid w:val="00983115"/>
    <w:rsid w:val="0099001E"/>
    <w:rsid w:val="00994D40"/>
    <w:rsid w:val="00B224E5"/>
    <w:rsid w:val="00B33E6F"/>
    <w:rsid w:val="00B40365"/>
    <w:rsid w:val="00BF51EC"/>
    <w:rsid w:val="00CB1E8B"/>
    <w:rsid w:val="00CE7B84"/>
    <w:rsid w:val="00CF3E10"/>
    <w:rsid w:val="00D40F5E"/>
    <w:rsid w:val="00E06C53"/>
    <w:rsid w:val="00E23117"/>
    <w:rsid w:val="00EB582C"/>
    <w:rsid w:val="00F139AD"/>
    <w:rsid w:val="00FA1801"/>
    <w:rsid w:val="00FA483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88B34E-7A53-40F0-8D8D-334472C33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108961">
      <w:marLeft w:val="0"/>
      <w:marRight w:val="0"/>
      <w:marTop w:val="0"/>
      <w:marBottom w:val="0"/>
      <w:divBdr>
        <w:top w:val="none" w:sz="0" w:space="0" w:color="auto"/>
        <w:left w:val="none" w:sz="0" w:space="0" w:color="auto"/>
        <w:bottom w:val="none" w:sz="0" w:space="0" w:color="auto"/>
        <w:right w:val="none" w:sz="0" w:space="0" w:color="auto"/>
      </w:divBdr>
    </w:div>
    <w:div w:id="56710896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4556</Words>
  <Characters>26426</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Contabil</cp:lastModifiedBy>
  <cp:revision>2</cp:revision>
  <dcterms:created xsi:type="dcterms:W3CDTF">2026-05-07T09:35:00Z</dcterms:created>
  <dcterms:modified xsi:type="dcterms:W3CDTF">2026-05-07T09:35:00Z</dcterms:modified>
</cp:coreProperties>
</file>