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D55BD9" w:rsidRDefault="00D55BD9" w:rsidP="00C7032B">
            <w:pPr>
              <w:spacing w:line="360" w:lineRule="auto"/>
              <w:ind w:left="47"/>
              <w:contextualSpacing/>
              <w:jc w:val="center"/>
              <w:rPr>
                <w:sz w:val="28"/>
                <w:szCs w:val="28"/>
                <w:lang w:val="ro-MO"/>
              </w:rPr>
            </w:pPr>
            <w:hyperlink r:id="rId6" w:tgtFrame="_blank" w:history="1">
              <w:r w:rsidRPr="00D55BD9">
                <w:rPr>
                  <w:rStyle w:val="a4"/>
                  <w:color w:val="2771C5"/>
                  <w:sz w:val="23"/>
                  <w:szCs w:val="23"/>
                  <w:bdr w:val="none" w:sz="0" w:space="0" w:color="auto" w:frame="1"/>
                  <w:shd w:val="clear" w:color="auto" w:fill="FFFFFF"/>
                </w:rPr>
                <w:t>ocds-b3wdp1-MD-1620907063300</w:t>
              </w:r>
            </w:hyperlink>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2A068E" w:rsidP="00393413">
            <w:pPr>
              <w:contextualSpacing/>
              <w:jc w:val="center"/>
              <w:rPr>
                <w:sz w:val="28"/>
                <w:szCs w:val="28"/>
                <w:lang w:val="ro-MO"/>
              </w:rPr>
            </w:pPr>
            <w:r>
              <w:rPr>
                <w:sz w:val="28"/>
                <w:szCs w:val="28"/>
                <w:lang w:val="ro-MO"/>
              </w:rPr>
              <w:t>Centrul de plasament temporar pentru persoane cu dizabilități (adulte), com. Bădiceni, mun. Soroca</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2A068E" w:rsidP="00393413">
            <w:pPr>
              <w:ind w:left="-95"/>
              <w:contextualSpacing/>
              <w:jc w:val="center"/>
              <w:rPr>
                <w:sz w:val="28"/>
                <w:szCs w:val="28"/>
                <w:lang w:val="ro-MO"/>
              </w:rPr>
            </w:pPr>
            <w:r>
              <w:rPr>
                <w:sz w:val="28"/>
                <w:szCs w:val="28"/>
                <w:lang w:val="ro-MO"/>
              </w:rPr>
              <w:t>1007601000883</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D55BD9"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O"/>
              </w:rPr>
              <w:lastRenderedPageBreak/>
              <w:t>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D55BD9"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D55BD9"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D55BD9"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D55BD9"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 xml:space="preserve">Operatorul economic utilizează capacitățile altor entități pentru a satisface criteriile de selecție prevăzute în capitolul IV, precum și (dacă este cazul) criteriile și regulile menționate </w:t>
            </w:r>
            <w:r w:rsidRPr="005067B7">
              <w:rPr>
                <w:sz w:val="28"/>
                <w:szCs w:val="28"/>
                <w:lang w:val="ro-MO"/>
              </w:rPr>
              <w:lastRenderedPageBreak/>
              <w:t>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D55BD9"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55BD9"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D55BD9"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w:t>
            </w:r>
            <w:r w:rsidRPr="005067B7">
              <w:rPr>
                <w:sz w:val="28"/>
                <w:szCs w:val="28"/>
                <w:lang w:val="ro-MO"/>
              </w:rPr>
              <w:lastRenderedPageBreak/>
              <w:t>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 xml:space="preserve">Exploatarea prin muncă a copiilor și alte forme </w:t>
            </w:r>
            <w:r w:rsidRPr="005067B7">
              <w:rPr>
                <w:b/>
                <w:sz w:val="28"/>
                <w:szCs w:val="28"/>
                <w:lang w:val="ro-MO"/>
              </w:rPr>
              <w:lastRenderedPageBreak/>
              <w:t>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D55BD9"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D55BD9"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D55BD9"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D55BD9"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D55BD9"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D55BD9"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D55BD9"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D55BD9"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D55BD9"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D55BD9"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D55BD9"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A068E" w:rsidRPr="002E696A">
              <w:rPr>
                <w:b/>
                <w:i/>
                <w:sz w:val="28"/>
                <w:szCs w:val="28"/>
                <w:u w:val="single"/>
                <w:lang w:val="ro-MO"/>
              </w:rPr>
              <w:t>nu se cere</w:t>
            </w:r>
            <w:r w:rsidRPr="005067B7">
              <w:rPr>
                <w:sz w:val="28"/>
                <w:szCs w:val="28"/>
                <w:lang w:val="ro-MO"/>
              </w:rPr>
              <w:t xml:space="preserve"> </w:t>
            </w:r>
            <w:r w:rsidR="007672DB" w:rsidRPr="005067B7">
              <w:rPr>
                <w:sz w:val="28"/>
                <w:szCs w:val="28"/>
                <w:lang w:val="ro-MO"/>
              </w:rPr>
              <w:t xml:space="preserve">Perioada </w:t>
            </w:r>
            <w:r w:rsidR="002A068E" w:rsidRPr="002E696A">
              <w:rPr>
                <w:b/>
                <w:i/>
                <w:sz w:val="28"/>
                <w:szCs w:val="28"/>
                <w:u w:val="single"/>
                <w:lang w:val="ro-MO"/>
              </w:rPr>
              <w:t>nu se cere</w:t>
            </w:r>
            <w:r w:rsidR="002A068E">
              <w:rPr>
                <w:sz w:val="28"/>
                <w:szCs w:val="28"/>
                <w:lang w:val="ro-MO"/>
              </w:rPr>
              <w:t xml:space="preserve">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D55BD9"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A068E" w:rsidRPr="002E696A">
              <w:rPr>
                <w:b/>
                <w:i/>
                <w:sz w:val="28"/>
                <w:szCs w:val="28"/>
                <w:u w:val="single"/>
                <w:lang w:val="ro-MO"/>
              </w:rPr>
              <w:t>nu se cere</w:t>
            </w:r>
            <w:r w:rsidRPr="005067B7">
              <w:rPr>
                <w:sz w:val="28"/>
                <w:szCs w:val="28"/>
                <w:lang w:val="ro-MO"/>
              </w:rPr>
              <w:t xml:space="preserve">  </w:t>
            </w:r>
            <w:r w:rsidR="007672DB" w:rsidRPr="005067B7">
              <w:rPr>
                <w:sz w:val="28"/>
                <w:szCs w:val="28"/>
                <w:lang w:val="ro-MO"/>
              </w:rPr>
              <w:t xml:space="preserve">Perioada </w:t>
            </w:r>
            <w:r w:rsidR="002A068E" w:rsidRPr="002E696A">
              <w:rPr>
                <w:b/>
                <w:i/>
                <w:sz w:val="28"/>
                <w:szCs w:val="28"/>
                <w:u w:val="single"/>
                <w:lang w:val="ro-MO"/>
              </w:rPr>
              <w:t>nu se cere</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D55BD9"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D55BD9"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D55BD9"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D55BD9"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rPr>
                <w:i/>
                <w:sz w:val="28"/>
                <w:szCs w:val="28"/>
                <w:lang w:val="ro-MO"/>
              </w:rPr>
            </w:pPr>
            <w:r w:rsidRPr="005067B7">
              <w:rPr>
                <w:i/>
                <w:sz w:val="28"/>
                <w:szCs w:val="28"/>
                <w:lang w:val="ro-MO"/>
              </w:rPr>
              <w:t>|text|</w:t>
            </w:r>
          </w:p>
        </w:tc>
      </w:tr>
      <w:tr w:rsidR="00D51DA6" w:rsidRPr="00D55BD9"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D55BD9"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D55BD9"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D55BD9"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D55BD9"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D55BD9"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D55BD9"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D55BD9"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xml:space="preserve">, sunt disponibile gratuit pentru autorități, </w:t>
            </w:r>
            <w:r w:rsidRPr="005067B7">
              <w:rPr>
                <w:sz w:val="28"/>
                <w:szCs w:val="28"/>
                <w:lang w:val="ro-MO"/>
              </w:rPr>
              <w:lastRenderedPageBreak/>
              <w:t>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D55BD9"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D55BD9"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D55BD9"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D55BD9"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w:t>
            </w:r>
            <w:r w:rsidR="007651DC" w:rsidRPr="005067B7">
              <w:rPr>
                <w:sz w:val="28"/>
                <w:szCs w:val="28"/>
                <w:lang w:val="ro-MO"/>
              </w:rPr>
              <w:lastRenderedPageBreak/>
              <w:t>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____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D55BD9"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D55BD9"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w:t>
      </w:r>
      <w:r w:rsidR="002A068E">
        <w:rPr>
          <w:sz w:val="28"/>
          <w:szCs w:val="28"/>
          <w:lang w:val="ro-MO"/>
        </w:rPr>
        <w:t xml:space="preserve"> Centrul de plasament temporar pentru persoane cu dizabilități (adulte), </w:t>
      </w:r>
      <w:r w:rsidR="002A068E">
        <w:rPr>
          <w:sz w:val="28"/>
          <w:szCs w:val="28"/>
          <w:lang w:val="ro-RO"/>
        </w:rPr>
        <w:t xml:space="preserve">com. Bădiceni mun. Soroca </w:t>
      </w:r>
      <w:r w:rsidRPr="005067B7">
        <w:rPr>
          <w:sz w:val="28"/>
          <w:szCs w:val="28"/>
          <w:lang w:val="ro-MO"/>
        </w:rPr>
        <w:t xml:space="preserve">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002A068E">
        <w:rPr>
          <w:sz w:val="28"/>
          <w:szCs w:val="28"/>
          <w:lang w:val="ro-MO"/>
        </w:rPr>
        <w:t>Conform SIA RSAP Mtender.</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18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68E"/>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76"/>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2F0E"/>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5BD9"/>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2090706330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C295F-B7BE-471E-B903-296D4B18F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4911</Words>
  <Characters>27996</Characters>
  <Application>Microsoft Office Word</Application>
  <DocSecurity>0</DocSecurity>
  <Lines>233</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4</cp:revision>
  <cp:lastPrinted>2021-05-12T07:34:00Z</cp:lastPrinted>
  <dcterms:created xsi:type="dcterms:W3CDTF">2021-05-12T07:37:00Z</dcterms:created>
  <dcterms:modified xsi:type="dcterms:W3CDTF">2021-05-17T06:48:00Z</dcterms:modified>
</cp:coreProperties>
</file>