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3"/>
        <w:gridCol w:w="3158"/>
        <w:gridCol w:w="1376"/>
        <w:gridCol w:w="1134"/>
        <w:gridCol w:w="3403"/>
        <w:gridCol w:w="1499"/>
        <w:gridCol w:w="1110"/>
      </w:tblGrid>
      <w:tr w:rsidR="00342074" w:rsidRPr="00C00499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F7238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7909225E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21659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B82C8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B82C84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37D1D">
              <w:t>_________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84CB810" w:rsidR="006A7515" w:rsidRPr="006A7515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sz w:val="22"/>
                <w:szCs w:val="22"/>
                <w:lang w:val="ro-MD"/>
              </w:rPr>
            </w:pPr>
            <w:r w:rsidRPr="00E91CB1">
              <w:t>Obiectul achiziției:</w:t>
            </w:r>
            <w:r w:rsidR="00E21659">
              <w:t xml:space="preserve"> </w:t>
            </w:r>
            <w:r w:rsidR="0073558F" w:rsidRPr="005D7980">
              <w:rPr>
                <w:b/>
                <w:bCs/>
                <w:sz w:val="22"/>
                <w:szCs w:val="22"/>
              </w:rPr>
              <w:t xml:space="preserve"> Achiziționarea </w:t>
            </w:r>
            <w:r w:rsidR="006A7515">
              <w:rPr>
                <w:b/>
                <w:sz w:val="22"/>
                <w:szCs w:val="22"/>
                <w:lang w:val="ro-MD"/>
              </w:rPr>
              <w:t>tehnicii de calcul</w:t>
            </w:r>
          </w:p>
        </w:tc>
      </w:tr>
      <w:tr w:rsidR="00E91CB1" w:rsidRPr="00C00499" w14:paraId="5AACE6D4" w14:textId="77777777" w:rsidTr="00FB46B1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FB46B1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B82C84" w:rsidRPr="00C00499" w14:paraId="268B3EC8" w14:textId="77777777" w:rsidTr="00FB46B1">
        <w:trPr>
          <w:trHeight w:val="1110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983ECAC" w:rsidR="00B82C84" w:rsidRPr="007E2CC4" w:rsidRDefault="00B82C84" w:rsidP="00B82C84">
            <w:pPr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pacing w:val="-3"/>
                <w:sz w:val="22"/>
              </w:rPr>
              <w:t xml:space="preserve">1.1 </w:t>
            </w:r>
            <w:r w:rsidR="0066200B" w:rsidRPr="00A45336">
              <w:rPr>
                <w:b/>
                <w:color w:val="000000" w:themeColor="text1"/>
                <w:lang w:val="ro-MD"/>
              </w:rPr>
              <w:t xml:space="preserve"> </w:t>
            </w:r>
            <w:r w:rsidR="00452236" w:rsidRPr="00FC2C2F">
              <w:t xml:space="preserve"> </w:t>
            </w:r>
            <w:r w:rsidR="0073558F">
              <w:t xml:space="preserve"> </w:t>
            </w:r>
            <w:r w:rsidR="006A772B" w:rsidRPr="006A772B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r w:rsidR="006A772B" w:rsidRPr="006A772B">
              <w:rPr>
                <w:lang w:val="ro-MD"/>
              </w:rPr>
              <w:t>Monobloc (All-in-One)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BC4A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Tip display: IPS; </w:t>
            </w:r>
          </w:p>
          <w:p w14:paraId="754139CC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Diagonala 23.8 inch; </w:t>
            </w:r>
          </w:p>
          <w:p w14:paraId="62533BEC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Rezoluţie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optimă: 1920 x 1080 pixeli</w:t>
            </w:r>
            <w:r w:rsidRPr="006625BA">
              <w:rPr>
                <w:rFonts w:eastAsia="Arial"/>
                <w:color w:val="000000" w:themeColor="text1"/>
                <w:sz w:val="20"/>
                <w:lang w:val="pt-BR"/>
              </w:rPr>
              <w:t>, Anti-reflecție</w:t>
            </w: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;</w:t>
            </w:r>
          </w:p>
          <w:p w14:paraId="2E2EAD78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Procesor: </w:t>
            </w:r>
          </w:p>
          <w:p w14:paraId="4FC19B2D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cores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/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threads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: 12/14, proces fabricație 7 nm;</w:t>
            </w:r>
          </w:p>
          <w:p w14:paraId="516AEB3B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Frecvența procesorului: minim 1,8 GHz; maximala nu mai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putin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de 4,8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Ghz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</w:t>
            </w:r>
          </w:p>
          <w:p w14:paraId="0DCF2721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Grafic-video: integrat, Intel® UHD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Graphics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;</w:t>
            </w:r>
          </w:p>
          <w:p w14:paraId="5F1CD7A8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Cache: min. 12 MB</w:t>
            </w:r>
          </w:p>
          <w:p w14:paraId="708A2A7C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Memoria RAM: min. 16 GB instalați la frecvența 5600MHz SODIMM, tipul memoriei DDR5; un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slot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SODIMM liber pentru upgrade-ul viitor; suport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pina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la 32GB DDR5-5600</w:t>
            </w:r>
          </w:p>
          <w:p w14:paraId="7F8CCACF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Hard Disk: </w:t>
            </w:r>
            <w:r w:rsidRPr="006625BA">
              <w:rPr>
                <w:rFonts w:eastAsia="Arial"/>
                <w:color w:val="000000" w:themeColor="text1"/>
                <w:sz w:val="20"/>
              </w:rPr>
              <w:t xml:space="preserve">512 GB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</w:rPr>
              <w:t>PCIe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</w:rPr>
              <w:t xml:space="preserve">® Gen 4.0 x4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</w:rPr>
              <w:t>NVMe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</w:rPr>
              <w:t>™ M.2 SS</w:t>
            </w: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; </w:t>
            </w:r>
          </w:p>
          <w:p w14:paraId="574D5977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High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Definition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(HD) Audio,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Realtek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® </w:t>
            </w:r>
            <w:r w:rsidRPr="006625BA">
              <w:rPr>
                <w:rFonts w:eastAsia="Arial"/>
                <w:color w:val="000000" w:themeColor="text1"/>
                <w:sz w:val="20"/>
                <w:lang w:val="en-US"/>
              </w:rPr>
              <w:t>ALC3274</w:t>
            </w: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codec or analog</w:t>
            </w:r>
          </w:p>
          <w:p w14:paraId="4D6E0438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lastRenderedPageBreak/>
              <w:t xml:space="preserve">Stereo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speakers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, min 2W;</w:t>
            </w:r>
          </w:p>
          <w:p w14:paraId="10A4B7F5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Removable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Storage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:</w:t>
            </w:r>
          </w:p>
          <w:p w14:paraId="1A31DCCA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Optical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: None</w:t>
            </w:r>
          </w:p>
          <w:p w14:paraId="05F0005C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Card Reader: No card reader</w:t>
            </w:r>
          </w:p>
          <w:p w14:paraId="634A8E21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Interfață rețea: </w:t>
            </w:r>
            <w:proofErr w:type="spellStart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Gigabit</w:t>
            </w:r>
            <w:proofErr w:type="spellEnd"/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 Ethernet, 1x RJ-45, </w:t>
            </w:r>
            <w:r w:rsidRPr="006625BA">
              <w:rPr>
                <w:rFonts w:eastAsia="Arial"/>
                <w:color w:val="000000" w:themeColor="text1"/>
                <w:sz w:val="20"/>
                <w:lang w:val="en-US"/>
              </w:rPr>
              <w:t>Wi-Fi 6 + Bluetooth 5.3 (802.11a/b/g/n/ax (2x2))</w:t>
            </w:r>
          </w:p>
          <w:p w14:paraId="3E3B777B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Camera:</w:t>
            </w:r>
          </w:p>
          <w:p w14:paraId="0A638E51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</w:rPr>
              <w:t xml:space="preserve">5 MP tiltable camera </w:t>
            </w:r>
            <w:r w:rsidRPr="006625BA">
              <w:rPr>
                <w:rFonts w:eastAsia="Arial"/>
                <w:color w:val="000000" w:themeColor="text1"/>
                <w:sz w:val="20"/>
                <w:lang w:val="en-US"/>
              </w:rPr>
              <w:t>&amp; cu microfon, obturator sau Pull-up</w:t>
            </w:r>
          </w:p>
          <w:p w14:paraId="28576ABB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Porturi min.:</w:t>
            </w:r>
          </w:p>
          <w:p w14:paraId="3CA64F57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2x USB 2.x </w:t>
            </w:r>
          </w:p>
          <w:p w14:paraId="533E9A6A" w14:textId="77777777" w:rsid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2x USB 3.x 5Gbps</w:t>
            </w:r>
          </w:p>
          <w:p w14:paraId="1E19497A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1x USB Type-C 10Gbps</w:t>
            </w:r>
          </w:p>
          <w:p w14:paraId="4B24849E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1x HDMI in 1.x</w:t>
            </w:r>
          </w:p>
          <w:p w14:paraId="53007D2F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Ethernet (RJ-45)</w:t>
            </w:r>
          </w:p>
          <w:p w14:paraId="54CF6178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1x power connector</w:t>
            </w:r>
          </w:p>
          <w:p w14:paraId="32DB19ED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1x headphone / microphone combo jack (3.5mm)</w:t>
            </w:r>
          </w:p>
          <w:p w14:paraId="1A7E7111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bCs/>
                <w:color w:val="000000" w:themeColor="text1"/>
                <w:sz w:val="20"/>
                <w:lang w:val="ro-MD"/>
              </w:rPr>
              <w:t>Periferice de introducere a datelor incluse: Keyboard + Mouse(de acelasi brand cu PC-ul, Type: USB connector)</w:t>
            </w:r>
            <w:r w:rsidRPr="006625BA">
              <w:rPr>
                <w:rFonts w:eastAsia="Arial"/>
                <w:b/>
                <w:bCs/>
                <w:color w:val="000000" w:themeColor="text1"/>
                <w:sz w:val="20"/>
                <w:lang w:val="ro-MD"/>
              </w:rPr>
              <w:t xml:space="preserve">; </w:t>
            </w:r>
          </w:p>
          <w:p w14:paraId="7FC45617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Sistem de operare: Windows 11 Pro preinstalat din fabrica;</w:t>
            </w:r>
          </w:p>
          <w:p w14:paraId="2A27A40C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Sisteme de securitate: </w:t>
            </w:r>
          </w:p>
          <w:p w14:paraId="4DCD2538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>Administrator password</w:t>
            </w:r>
          </w:p>
          <w:p w14:paraId="5219AC69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o-MD"/>
              </w:rPr>
              <w:t xml:space="preserve">Power-on password </w:t>
            </w:r>
            <w:r w:rsidRPr="006625BA">
              <w:rPr>
                <w:rFonts w:eastAsia="Arial"/>
                <w:color w:val="000000" w:themeColor="text1"/>
                <w:sz w:val="20"/>
                <w:lang w:val="en-US"/>
              </w:rPr>
              <w:t>(via BIOS)</w:t>
            </w:r>
          </w:p>
          <w:p w14:paraId="3DF81488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en-US"/>
              </w:rPr>
              <w:t>USB enable/disable (via BIOS)</w:t>
            </w:r>
          </w:p>
          <w:p w14:paraId="71387DD2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en-US"/>
              </w:rPr>
              <w:t>TPM 2.0 (endpoint security controller FIPS 140-2 Level 2 Certified)</w:t>
            </w:r>
          </w:p>
          <w:p w14:paraId="1F3FC805" w14:textId="77777777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ru-RU"/>
              </w:rPr>
              <w:t>Intrusion Sensor (via BIOS)</w:t>
            </w:r>
          </w:p>
          <w:p w14:paraId="45F6DBD9" w14:textId="0268C99D" w:rsidR="006625BA" w:rsidRPr="006625BA" w:rsidRDefault="006625BA" w:rsidP="006625BA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color w:val="000000" w:themeColor="text1"/>
                <w:sz w:val="20"/>
                <w:lang w:val="en-US"/>
              </w:rPr>
              <w:t>Bloc de alimentare : min 90W EPS, active PFC, 88% average efficiency 89% at 230Vac</w:t>
            </w:r>
          </w:p>
          <w:p w14:paraId="122581AC" w14:textId="090B3C38" w:rsidR="00673DDA" w:rsidRPr="006625BA" w:rsidRDefault="006625BA" w:rsidP="006625BA">
            <w:pPr>
              <w:rPr>
                <w:rFonts w:eastAsia="Arial"/>
                <w:b/>
                <w:bCs/>
                <w:color w:val="000000" w:themeColor="text1"/>
                <w:sz w:val="20"/>
                <w:lang w:val="ro-MD"/>
              </w:rPr>
            </w:pPr>
            <w:r w:rsidRPr="006625BA">
              <w:rPr>
                <w:rFonts w:eastAsia="Arial"/>
                <w:b/>
                <w:bCs/>
                <w:color w:val="000000" w:themeColor="text1"/>
                <w:sz w:val="20"/>
                <w:lang w:val="ro-MD"/>
              </w:rPr>
              <w:t xml:space="preserve">Garanție: min. 24 luni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</w:tr>
      <w:tr w:rsidR="006A772B" w:rsidRPr="00C00499" w14:paraId="0BFAA80A" w14:textId="77777777" w:rsidTr="006A772B">
        <w:trPr>
          <w:trHeight w:val="27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7D1D" w14:textId="234E28F2" w:rsidR="006A772B" w:rsidRPr="00E91CB1" w:rsidRDefault="006A772B" w:rsidP="00B82C84">
            <w:pPr>
              <w:rPr>
                <w:sz w:val="22"/>
                <w:szCs w:val="22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6A772B" w:rsidRPr="00C00499" w14:paraId="7ECB8791" w14:textId="77777777" w:rsidTr="00FB46B1">
        <w:trPr>
          <w:trHeight w:val="1110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2FB6" w14:textId="6A399E53" w:rsidR="006A772B" w:rsidRDefault="006625BA" w:rsidP="00B82C84">
            <w:pPr>
              <w:rPr>
                <w:bCs/>
                <w:color w:val="000000"/>
                <w:spacing w:val="-3"/>
                <w:sz w:val="22"/>
              </w:rPr>
            </w:pPr>
            <w:r>
              <w:rPr>
                <w:bCs/>
                <w:color w:val="000000"/>
                <w:spacing w:val="-3"/>
                <w:sz w:val="22"/>
              </w:rPr>
              <w:t>2.</w:t>
            </w:r>
            <w:r w:rsidR="001A7575">
              <w:rPr>
                <w:bCs/>
                <w:color w:val="000000"/>
                <w:spacing w:val="-3"/>
                <w:sz w:val="22"/>
              </w:rPr>
              <w:t>1</w:t>
            </w:r>
            <w:r>
              <w:rPr>
                <w:bCs/>
                <w:color w:val="000000"/>
                <w:spacing w:val="-3"/>
                <w:sz w:val="22"/>
              </w:rPr>
              <w:t xml:space="preserve"> </w:t>
            </w:r>
            <w:r w:rsidRPr="006625BA">
              <w:rPr>
                <w:rFonts w:eastAsia="Arial"/>
                <w:bCs/>
                <w:color w:val="000000" w:themeColor="text1"/>
                <w:sz w:val="20"/>
                <w:lang w:val="ro-MD"/>
              </w:rPr>
              <w:t xml:space="preserve"> </w:t>
            </w:r>
            <w:r w:rsidRPr="006625BA">
              <w:rPr>
                <w:bCs/>
                <w:color w:val="000000"/>
                <w:spacing w:val="-3"/>
                <w:sz w:val="22"/>
                <w:lang w:val="ro-MD"/>
              </w:rPr>
              <w:t>Monitor 27”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A0EC5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5124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A70C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0748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Diagonala ecranului (inch): 27”</w:t>
            </w:r>
          </w:p>
          <w:p w14:paraId="04304CAC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Curbura ecranului: Plat</w:t>
            </w:r>
          </w:p>
          <w:p w14:paraId="4BFA0B2C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Tip panou: IPS</w:t>
            </w:r>
          </w:p>
          <w:p w14:paraId="528B62A9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Rezoluția Display-ului: 2560x1440</w:t>
            </w:r>
          </w:p>
          <w:p w14:paraId="4854D8C4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Aspect imagine: 16:9</w:t>
            </w:r>
          </w:p>
          <w:p w14:paraId="7A0CBC34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Densitatea pixelilor (ppi): 109</w:t>
            </w:r>
          </w:p>
          <w:p w14:paraId="559D1166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lastRenderedPageBreak/>
              <w:t>Rata maximă de reîmprospătare: 144 Hz</w:t>
            </w:r>
          </w:p>
          <w:p w14:paraId="05B14F4C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Timp de răspuns: 4 ms</w:t>
            </w:r>
          </w:p>
          <w:p w14:paraId="7E3BD6E5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Unghi de vizualizare: 178° / 178°</w:t>
            </w:r>
          </w:p>
          <w:p w14:paraId="58B0098C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Raport de contrast: 1'500:1</w:t>
            </w:r>
          </w:p>
          <w:p w14:paraId="746B3186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Luminozitate (tipica): 350 cd/m²</w:t>
            </w:r>
          </w:p>
          <w:p w14:paraId="4F57D093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Acoperire ecran: Anti-luciu</w:t>
            </w:r>
          </w:p>
          <w:p w14:paraId="76E96AA5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en-US"/>
              </w:rPr>
              <w:t>DisplayPort: 1x DP 1.4</w:t>
            </w:r>
          </w:p>
          <w:p w14:paraId="73AD3493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en-US"/>
              </w:rPr>
              <w:t>Intrări HDMI: 1x</w:t>
            </w:r>
          </w:p>
          <w:p w14:paraId="56C6D653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en-US"/>
              </w:rPr>
              <w:t>Accesorii în set: Power cable, HDMI cable</w:t>
            </w:r>
          </w:p>
          <w:p w14:paraId="4D7F5F7F" w14:textId="7DF673D4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en-US"/>
              </w:rPr>
              <w:t>Boxe incorporate: 6W</w:t>
            </w:r>
          </w:p>
          <w:p w14:paraId="79D35072" w14:textId="72C67F7A" w:rsidR="006A772B" w:rsidRPr="001A7575" w:rsidRDefault="001A7575" w:rsidP="001A7575">
            <w:pPr>
              <w:pStyle w:val="Listparagraf"/>
              <w:spacing w:line="240" w:lineRule="auto"/>
              <w:ind w:left="0"/>
              <w:rPr>
                <w:rFonts w:eastAsia="Arial"/>
                <w:b/>
                <w:bCs/>
                <w:color w:val="000000" w:themeColor="text1"/>
                <w:sz w:val="20"/>
                <w:lang w:val="en-US"/>
              </w:rPr>
            </w:pPr>
            <w:proofErr w:type="spellStart"/>
            <w:r w:rsidRPr="001A7575">
              <w:rPr>
                <w:rFonts w:eastAsia="Arial"/>
                <w:b/>
                <w:bCs/>
                <w:color w:val="000000" w:themeColor="text1"/>
                <w:sz w:val="20"/>
                <w:lang w:val="en-US"/>
              </w:rPr>
              <w:t>Garanție</w:t>
            </w:r>
            <w:proofErr w:type="spellEnd"/>
            <w:r w:rsidRPr="001A7575">
              <w:rPr>
                <w:rFonts w:eastAsia="Arial"/>
                <w:b/>
                <w:bCs/>
                <w:color w:val="000000" w:themeColor="text1"/>
                <w:sz w:val="20"/>
                <w:lang w:val="en-US"/>
              </w:rPr>
              <w:t xml:space="preserve"> 36 </w:t>
            </w:r>
            <w:proofErr w:type="spellStart"/>
            <w:r w:rsidRPr="001A7575">
              <w:rPr>
                <w:rFonts w:eastAsia="Arial"/>
                <w:b/>
                <w:bCs/>
                <w:color w:val="000000" w:themeColor="text1"/>
                <w:sz w:val="20"/>
                <w:lang w:val="en-US"/>
              </w:rPr>
              <w:t>luni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247E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D203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</w:tr>
      <w:tr w:rsidR="006A772B" w:rsidRPr="00C00499" w14:paraId="33C7E1C6" w14:textId="77777777" w:rsidTr="006A772B">
        <w:trPr>
          <w:trHeight w:val="13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F967" w14:textId="0C480A27" w:rsidR="006A772B" w:rsidRPr="00E91CB1" w:rsidRDefault="006A772B" w:rsidP="00B82C84">
            <w:pPr>
              <w:rPr>
                <w:sz w:val="22"/>
                <w:szCs w:val="22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6A772B" w:rsidRPr="00C00499" w14:paraId="5DE1AD9E" w14:textId="77777777" w:rsidTr="00FB46B1">
        <w:trPr>
          <w:trHeight w:val="1110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4507" w14:textId="06169868" w:rsidR="006A772B" w:rsidRDefault="001A7575" w:rsidP="00B82C84">
            <w:pPr>
              <w:rPr>
                <w:bCs/>
                <w:color w:val="000000"/>
                <w:spacing w:val="-3"/>
                <w:sz w:val="22"/>
              </w:rPr>
            </w:pPr>
            <w:r>
              <w:rPr>
                <w:bCs/>
                <w:color w:val="000000"/>
                <w:spacing w:val="-3"/>
                <w:sz w:val="22"/>
              </w:rPr>
              <w:t xml:space="preserve">3.1 </w:t>
            </w: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</w:t>
            </w:r>
            <w:r w:rsidRPr="001A7575">
              <w:rPr>
                <w:bCs/>
                <w:color w:val="000000"/>
                <w:spacing w:val="-3"/>
                <w:sz w:val="22"/>
                <w:lang w:val="ro-MD"/>
              </w:rPr>
              <w:t>Notebook (Laptop)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EA0C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934C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8249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B90B1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Tip display: IPS; </w:t>
            </w:r>
          </w:p>
          <w:p w14:paraId="3DEA9A30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Diagonala 16 inch; </w:t>
            </w:r>
          </w:p>
          <w:p w14:paraId="6C29ECA4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Rezoluţie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optimă: 1920 x 1200 pixeli</w:t>
            </w:r>
            <w:r w:rsidRPr="001A7575">
              <w:rPr>
                <w:rFonts w:eastAsia="Arial"/>
                <w:color w:val="000000" w:themeColor="text1"/>
                <w:sz w:val="20"/>
                <w:lang w:val="pt-BR"/>
              </w:rPr>
              <w:t>, Anti-reflecție</w:t>
            </w: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;</w:t>
            </w:r>
            <w:r w:rsidRPr="001A7575">
              <w:rPr>
                <w:rFonts w:eastAsia="Arial"/>
                <w:color w:val="000000" w:themeColor="text1"/>
                <w:sz w:val="20"/>
                <w:lang w:val="pt-BR"/>
              </w:rPr>
              <w:t xml:space="preserve"> 60Hz;</w:t>
            </w:r>
          </w:p>
          <w:p w14:paraId="1F683B2D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Procesor: </w:t>
            </w:r>
          </w:p>
          <w:p w14:paraId="7CB300E4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cores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/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threads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: 10/12;</w:t>
            </w:r>
          </w:p>
          <w:p w14:paraId="7A3618F8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Frecvența procesorului: minim 4,0 GHz; maximala nu mai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putin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de 5,4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Ghz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</w:t>
            </w:r>
          </w:p>
          <w:p w14:paraId="0868E2E6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Grafic-video: integrat, Intel® UHD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Graphics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;</w:t>
            </w:r>
          </w:p>
          <w:p w14:paraId="3AD54E52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Cache: min. 12 MB</w:t>
            </w:r>
          </w:p>
          <w:p w14:paraId="242A858B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Memoria RAM: min. 16 GB instalați la frecvența 5200MHz SO-DIMM, tipul memoriei DDR5; un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slot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SO-DIMM liber pentru upgrade-ul viitor; suport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pina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la 32GB DDR5-5200</w:t>
            </w:r>
          </w:p>
          <w:p w14:paraId="0E51F29A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Hard Disk: </w:t>
            </w:r>
            <w:r w:rsidRPr="001A7575">
              <w:rPr>
                <w:rFonts w:eastAsia="Arial"/>
                <w:color w:val="000000" w:themeColor="text1"/>
                <w:sz w:val="20"/>
              </w:rPr>
              <w:t xml:space="preserve">512 GB SSD M.2 2280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</w:rPr>
              <w:t>PCIe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</w:rPr>
              <w:t xml:space="preserve"> NVM</w:t>
            </w: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; </w:t>
            </w:r>
          </w:p>
          <w:p w14:paraId="78D4ADE5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Audio: boxe incorporate, 2x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speaker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system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;</w:t>
            </w:r>
          </w:p>
          <w:p w14:paraId="122033FD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Interfață rețea: 802.11ax 2x2 Wi-Fi + BT 5.x</w:t>
            </w:r>
          </w:p>
          <w:p w14:paraId="787725E2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Camera:</w:t>
            </w:r>
          </w:p>
          <w:p w14:paraId="0DF5390E" w14:textId="77777777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720p HD</w:t>
            </w:r>
          </w:p>
          <w:p w14:paraId="28834D55" w14:textId="461C9CA1" w:rsidR="001A7575" w:rsidRPr="001A7575" w:rsidRDefault="001A7575" w:rsidP="001A7575">
            <w:p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Porturi min.:</w:t>
            </w:r>
          </w:p>
          <w:p w14:paraId="503A7FAF" w14:textId="77777777" w:rsidR="001A7575" w:rsidRPr="001A7575" w:rsidRDefault="001A7575" w:rsidP="001A7575">
            <w:pPr>
              <w:pStyle w:val="Listparagraf"/>
              <w:numPr>
                <w:ilvl w:val="0"/>
                <w:numId w:val="8"/>
              </w:num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2x USB 3.x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Type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-A</w:t>
            </w:r>
          </w:p>
          <w:p w14:paraId="6F413330" w14:textId="77777777" w:rsidR="001A7575" w:rsidRPr="001A7575" w:rsidRDefault="001A7575" w:rsidP="001A7575">
            <w:pPr>
              <w:pStyle w:val="Listparagraf"/>
              <w:numPr>
                <w:ilvl w:val="0"/>
                <w:numId w:val="8"/>
              </w:num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1x USB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Type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-C</w:t>
            </w:r>
          </w:p>
          <w:p w14:paraId="3355B7BE" w14:textId="77777777" w:rsidR="001A7575" w:rsidRPr="001A7575" w:rsidRDefault="001A7575" w:rsidP="001A7575">
            <w:pPr>
              <w:pStyle w:val="Listparagraf"/>
              <w:numPr>
                <w:ilvl w:val="0"/>
                <w:numId w:val="8"/>
              </w:num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lastRenderedPageBreak/>
              <w:t>1x HDMI in 1.x</w:t>
            </w:r>
          </w:p>
          <w:p w14:paraId="7A76BEE0" w14:textId="77777777" w:rsidR="001A7575" w:rsidRPr="001A7575" w:rsidRDefault="001A7575" w:rsidP="001A7575">
            <w:pPr>
              <w:pStyle w:val="Listparagraf"/>
              <w:numPr>
                <w:ilvl w:val="0"/>
                <w:numId w:val="8"/>
              </w:numPr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1x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power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connector</w:t>
            </w:r>
            <w:proofErr w:type="spellEnd"/>
          </w:p>
          <w:p w14:paraId="74F89E68" w14:textId="3F5A8016" w:rsidR="001A7575" w:rsidRPr="001A7575" w:rsidRDefault="001A7575" w:rsidP="001A7575">
            <w:pPr>
              <w:pStyle w:val="Listparagraf"/>
              <w:numPr>
                <w:ilvl w:val="0"/>
                <w:numId w:val="8"/>
              </w:numPr>
              <w:spacing w:after="0"/>
              <w:rPr>
                <w:rFonts w:eastAsia="Arial"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1x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headphone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/ </w:t>
            </w:r>
            <w:proofErr w:type="spellStart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>microphone</w:t>
            </w:r>
            <w:proofErr w:type="spellEnd"/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combo jack (3.5mm)</w:t>
            </w:r>
          </w:p>
          <w:p w14:paraId="00E2001C" w14:textId="77777777" w:rsidR="001A7575" w:rsidRDefault="001A7575" w:rsidP="001A7575">
            <w:pPr>
              <w:rPr>
                <w:rFonts w:eastAsia="Arial"/>
                <w:bCs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bCs/>
                <w:color w:val="000000" w:themeColor="text1"/>
                <w:sz w:val="20"/>
                <w:lang w:val="ro-MD"/>
              </w:rPr>
              <w:t>Periferice de introducere a datelor incluse: geantă pentru laptop, mouse wireless (Tehnologia de conectare Bluetooth)</w:t>
            </w:r>
          </w:p>
          <w:p w14:paraId="305ABB92" w14:textId="77777777" w:rsidR="001A7575" w:rsidRPr="001A7575" w:rsidRDefault="001A7575" w:rsidP="001A7575">
            <w:pPr>
              <w:rPr>
                <w:rFonts w:eastAsia="Arial"/>
                <w:bCs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bCs/>
                <w:color w:val="000000" w:themeColor="text1"/>
                <w:sz w:val="20"/>
                <w:lang w:val="ro-MD"/>
              </w:rPr>
              <w:t>Sistem de operare: Windows 11 Pro;</w:t>
            </w:r>
          </w:p>
          <w:p w14:paraId="23DAA11D" w14:textId="77777777" w:rsidR="001A7575" w:rsidRPr="001A7575" w:rsidRDefault="001A7575" w:rsidP="001A7575">
            <w:pPr>
              <w:rPr>
                <w:rFonts w:eastAsia="Arial"/>
                <w:bCs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bCs/>
                <w:color w:val="000000" w:themeColor="text1"/>
                <w:sz w:val="20"/>
                <w:lang w:val="ro-MD"/>
              </w:rPr>
              <w:t>Tip de baterie: Litium-Ion, 41 Wh</w:t>
            </w:r>
          </w:p>
          <w:p w14:paraId="15639D8B" w14:textId="77777777" w:rsidR="001A7575" w:rsidRPr="001A7575" w:rsidRDefault="001A7575" w:rsidP="001A7575">
            <w:pPr>
              <w:rPr>
                <w:rFonts w:eastAsia="Arial"/>
                <w:bCs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bCs/>
                <w:color w:val="000000" w:themeColor="text1"/>
                <w:sz w:val="20"/>
                <w:lang w:val="en-US"/>
              </w:rPr>
              <w:t>Bloc de alimentare : min 65W</w:t>
            </w:r>
          </w:p>
          <w:p w14:paraId="299FA654" w14:textId="77777777" w:rsidR="001A7575" w:rsidRPr="001A7575" w:rsidRDefault="001A7575" w:rsidP="001A7575">
            <w:pPr>
              <w:rPr>
                <w:rFonts w:eastAsia="Arial"/>
                <w:bCs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bCs/>
                <w:color w:val="000000" w:themeColor="text1"/>
                <w:sz w:val="20"/>
                <w:lang w:val="ro-MD"/>
              </w:rPr>
              <w:t>Tip carcasă: Laptop Classic</w:t>
            </w:r>
          </w:p>
          <w:p w14:paraId="1D501838" w14:textId="0077A20E" w:rsidR="001A7575" w:rsidRPr="001A7575" w:rsidRDefault="001A7575" w:rsidP="001A7575">
            <w:pPr>
              <w:rPr>
                <w:rFonts w:eastAsia="Arial"/>
                <w:bCs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bCs/>
                <w:color w:val="000000" w:themeColor="text1"/>
                <w:sz w:val="20"/>
                <w:lang w:val="ro-MD"/>
              </w:rPr>
              <w:t>Material carcasă: Plastic</w:t>
            </w:r>
          </w:p>
          <w:p w14:paraId="1C94DC6D" w14:textId="089096AE" w:rsidR="006A772B" w:rsidRPr="001A7575" w:rsidRDefault="001A7575" w:rsidP="001A7575">
            <w:pPr>
              <w:rPr>
                <w:rFonts w:eastAsia="Arial"/>
                <w:bCs/>
                <w:color w:val="000000" w:themeColor="text1"/>
                <w:sz w:val="20"/>
                <w:lang w:val="ro-MD"/>
              </w:rPr>
            </w:pPr>
            <w:r w:rsidRPr="001A7575">
              <w:rPr>
                <w:rFonts w:eastAsia="Arial"/>
                <w:b/>
                <w:bCs/>
                <w:color w:val="000000" w:themeColor="text1"/>
                <w:sz w:val="20"/>
                <w:lang w:val="ro-MD"/>
              </w:rPr>
              <w:t>Garanție: min. 24 luni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F408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8463" w14:textId="77777777" w:rsidR="006A772B" w:rsidRPr="00E91CB1" w:rsidRDefault="006A772B" w:rsidP="00B82C84">
            <w:pPr>
              <w:rPr>
                <w:sz w:val="22"/>
                <w:szCs w:val="22"/>
              </w:rPr>
            </w:pPr>
          </w:p>
        </w:tc>
      </w:tr>
      <w:tr w:rsidR="001A7575" w:rsidRPr="00C00499" w14:paraId="36692D63" w14:textId="77777777" w:rsidTr="001A7575">
        <w:trPr>
          <w:trHeight w:val="24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8522" w14:textId="17B6F899" w:rsidR="001A7575" w:rsidRPr="00E91CB1" w:rsidRDefault="001A7575" w:rsidP="00B82C84">
            <w:pPr>
              <w:rPr>
                <w:sz w:val="22"/>
                <w:szCs w:val="22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1A7575" w:rsidRPr="00C00499" w14:paraId="6ED7316D" w14:textId="77777777" w:rsidTr="00FB46B1">
        <w:trPr>
          <w:trHeight w:val="1110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EB2F" w14:textId="6F19099E" w:rsidR="001A7575" w:rsidRPr="00FB46B1" w:rsidRDefault="00FB46B1" w:rsidP="00FB46B1">
            <w:pPr>
              <w:pStyle w:val="Listparagraf"/>
              <w:numPr>
                <w:ilvl w:val="1"/>
                <w:numId w:val="12"/>
              </w:numPr>
              <w:rPr>
                <w:bCs/>
                <w:color w:val="000000"/>
                <w:spacing w:val="-3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ro-MD"/>
              </w:rPr>
              <w:t xml:space="preserve"> </w:t>
            </w:r>
            <w:r w:rsidRPr="00FB46B1">
              <w:rPr>
                <w:bCs/>
                <w:color w:val="000000"/>
                <w:spacing w:val="-3"/>
                <w:lang w:val="ro-MD"/>
              </w:rPr>
              <w:t>Tocator de hirtie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603D" w14:textId="77777777" w:rsidR="001A7575" w:rsidRPr="00E91CB1" w:rsidRDefault="001A7575" w:rsidP="00B82C84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9C8DE" w14:textId="77777777" w:rsidR="001A7575" w:rsidRPr="00E91CB1" w:rsidRDefault="001A7575" w:rsidP="00B82C84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DC24" w14:textId="77777777" w:rsidR="001A7575" w:rsidRPr="00E91CB1" w:rsidRDefault="001A7575" w:rsidP="00B82C84">
            <w:pPr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E72C" w14:textId="77777777" w:rsidR="00FB46B1" w:rsidRDefault="00FB46B1" w:rsidP="00FB46B1">
            <w:pPr>
              <w:rPr>
                <w:rFonts w:eastAsia="Arial"/>
                <w:color w:val="000000" w:themeColor="text1"/>
                <w:sz w:val="20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Aplicare (Utilizare)</w:t>
            </w:r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: </w:t>
            </w: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Birou</w:t>
            </w:r>
          </w:p>
          <w:p w14:paraId="04234127" w14:textId="1D8F718D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ru-MD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Tip</w:t>
            </w:r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: </w:t>
            </w: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Tocător</w:t>
            </w:r>
          </w:p>
          <w:p w14:paraId="57871875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Tipul de tăiere</w:t>
            </w:r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: </w:t>
            </w: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Transversală</w:t>
            </w:r>
          </w:p>
          <w:p w14:paraId="74C22F8B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it-IT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it-IT"/>
              </w:rPr>
              <w:t>Încărcare coli (A4, 70 g/m²): 8 coli</w:t>
            </w:r>
          </w:p>
          <w:p w14:paraId="58A6EF0A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Nivelul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 de </w:t>
            </w: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confidențialitate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: P-4</w:t>
            </w:r>
          </w:p>
          <w:p w14:paraId="172D431A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Volumul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coșului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 (l): 17</w:t>
            </w:r>
          </w:p>
          <w:p w14:paraId="3E740893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Material </w:t>
            </w: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pentru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distrugere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: </w:t>
            </w: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Hârtie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, </w:t>
            </w: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capse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, </w:t>
            </w: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carduri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 de plastic</w:t>
            </w:r>
          </w:p>
          <w:p w14:paraId="0479B7DD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Funcția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 "reverse": Da</w:t>
            </w:r>
          </w:p>
          <w:p w14:paraId="4C8F3F33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Nivel </w:t>
            </w: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zgomot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 (dBA): 70</w:t>
            </w:r>
          </w:p>
          <w:p w14:paraId="2E785DEC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Format maxim: A4</w:t>
            </w:r>
          </w:p>
          <w:p w14:paraId="5AB7EAC5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Nivelul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 de </w:t>
            </w:r>
            <w:proofErr w:type="spellStart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>securitate</w:t>
            </w:r>
            <w:proofErr w:type="spellEnd"/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 DIN 66399: P-4</w:t>
            </w:r>
          </w:p>
          <w:p w14:paraId="5CB65EB5" w14:textId="77777777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ru-MD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Oprire automată</w:t>
            </w:r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: </w:t>
            </w: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Da</w:t>
            </w:r>
          </w:p>
          <w:p w14:paraId="79A1EB77" w14:textId="513F33E4" w:rsidR="00FB46B1" w:rsidRPr="00FB46B1" w:rsidRDefault="00FB46B1" w:rsidP="00FB46B1">
            <w:pPr>
              <w:rPr>
                <w:rFonts w:eastAsia="Arial"/>
                <w:color w:val="000000" w:themeColor="text1"/>
                <w:sz w:val="20"/>
                <w:lang w:val="en-US"/>
              </w:rPr>
            </w:pP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Materiale</w:t>
            </w:r>
            <w:r w:rsidRPr="00FB46B1">
              <w:rPr>
                <w:rFonts w:eastAsia="Arial"/>
                <w:color w:val="000000" w:themeColor="text1"/>
                <w:sz w:val="20"/>
                <w:lang w:val="en-US"/>
              </w:rPr>
              <w:t xml:space="preserve">: </w:t>
            </w:r>
            <w:r w:rsidRPr="00FB46B1">
              <w:rPr>
                <w:rFonts w:eastAsia="Arial"/>
                <w:color w:val="000000" w:themeColor="text1"/>
                <w:sz w:val="20"/>
                <w:lang w:val="ru-MD"/>
              </w:rPr>
              <w:t>Plastic ABS</w:t>
            </w:r>
          </w:p>
          <w:p w14:paraId="26D935B5" w14:textId="53D31B55" w:rsidR="001A7575" w:rsidRPr="00CB3AE6" w:rsidRDefault="00FB46B1" w:rsidP="00FB46B1">
            <w:pPr>
              <w:pStyle w:val="Listparagraf"/>
              <w:spacing w:after="0" w:line="240" w:lineRule="auto"/>
              <w:ind w:left="0"/>
              <w:rPr>
                <w:rFonts w:ascii="Times New Roman" w:eastAsia="Arial" w:hAnsi="Times New Roman" w:cs="Times New Roman"/>
                <w:color w:val="000000" w:themeColor="text1"/>
                <w:sz w:val="20"/>
                <w:lang w:val="it-IT"/>
              </w:rPr>
            </w:pPr>
            <w:r w:rsidRPr="00FB46B1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0"/>
                <w:lang w:val="ru-MD"/>
              </w:rPr>
              <w:t>Garanție 24 luni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387E" w14:textId="77777777" w:rsidR="001A7575" w:rsidRPr="00E91CB1" w:rsidRDefault="001A7575" w:rsidP="00B82C8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2E83" w14:textId="77777777" w:rsidR="001A7575" w:rsidRPr="00E91CB1" w:rsidRDefault="001A7575" w:rsidP="00B82C84">
            <w:pPr>
              <w:rPr>
                <w:sz w:val="22"/>
                <w:szCs w:val="22"/>
              </w:rPr>
            </w:pPr>
          </w:p>
        </w:tc>
      </w:tr>
    </w:tbl>
    <w:p w14:paraId="63B5B017" w14:textId="77777777" w:rsidR="00EC4DFE" w:rsidRDefault="00EC4DFE" w:rsidP="00F46249"/>
    <w:p w14:paraId="019A1D2B" w14:textId="77777777" w:rsidR="001A7575" w:rsidRDefault="001A7575" w:rsidP="00F46249"/>
    <w:p w14:paraId="1162B066" w14:textId="77777777" w:rsidR="006A772B" w:rsidRDefault="006A772B" w:rsidP="00F46249"/>
    <w:p w14:paraId="254AF83B" w14:textId="77777777" w:rsidR="006A772B" w:rsidRDefault="006A772B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A16D93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1588C" w14:textId="77777777" w:rsidR="007677E5" w:rsidRDefault="007677E5" w:rsidP="00EF5ECB">
      <w:r>
        <w:separator/>
      </w:r>
    </w:p>
  </w:endnote>
  <w:endnote w:type="continuationSeparator" w:id="0">
    <w:p w14:paraId="01C30653" w14:textId="77777777" w:rsidR="007677E5" w:rsidRDefault="007677E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A2C0C" w14:textId="77777777" w:rsidR="007677E5" w:rsidRDefault="007677E5" w:rsidP="00EF5ECB">
      <w:r>
        <w:separator/>
      </w:r>
    </w:p>
  </w:footnote>
  <w:footnote w:type="continuationSeparator" w:id="0">
    <w:p w14:paraId="60333FA5" w14:textId="77777777" w:rsidR="007677E5" w:rsidRDefault="007677E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D1E86"/>
    <w:multiLevelType w:val="hybridMultilevel"/>
    <w:tmpl w:val="7AB26D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66E9A"/>
    <w:multiLevelType w:val="hybridMultilevel"/>
    <w:tmpl w:val="A5DA47FC"/>
    <w:lvl w:ilvl="0" w:tplc="08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21D06D50"/>
    <w:multiLevelType w:val="hybridMultilevel"/>
    <w:tmpl w:val="E2A0A8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84F08"/>
    <w:multiLevelType w:val="hybridMultilevel"/>
    <w:tmpl w:val="4A760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02738"/>
    <w:multiLevelType w:val="hybridMultilevel"/>
    <w:tmpl w:val="A83A4C9C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A62C1"/>
    <w:multiLevelType w:val="multilevel"/>
    <w:tmpl w:val="B05E81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91E2E0C"/>
    <w:multiLevelType w:val="hybridMultilevel"/>
    <w:tmpl w:val="CB7E157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891591"/>
    <w:multiLevelType w:val="hybridMultilevel"/>
    <w:tmpl w:val="24288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AC71B2"/>
    <w:multiLevelType w:val="hybridMultilevel"/>
    <w:tmpl w:val="EFB246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C92173"/>
    <w:multiLevelType w:val="hybridMultilevel"/>
    <w:tmpl w:val="C178A36C"/>
    <w:lvl w:ilvl="0" w:tplc="0409000B">
      <w:start w:val="1"/>
      <w:numFmt w:val="bullet"/>
      <w:lvlText w:val=""/>
      <w:lvlJc w:val="left"/>
      <w:pPr>
        <w:ind w:left="1154" w:hanging="360"/>
      </w:pPr>
      <w:rPr>
        <w:rFonts w:ascii="Wingdings" w:hAnsi="Wingdings" w:hint="default"/>
      </w:rPr>
    </w:lvl>
    <w:lvl w:ilvl="1" w:tplc="0819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11" w15:restartNumberingAfterBreak="0">
    <w:nsid w:val="724C2855"/>
    <w:multiLevelType w:val="hybridMultilevel"/>
    <w:tmpl w:val="2026C9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8854138">
    <w:abstractNumId w:val="1"/>
  </w:num>
  <w:num w:numId="2" w16cid:durableId="593827298">
    <w:abstractNumId w:val="2"/>
  </w:num>
  <w:num w:numId="3" w16cid:durableId="19111198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415862735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38310950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46500526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63921702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641080740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34331702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7256928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69743505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1213414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5C44"/>
    <w:rsid w:val="00182B07"/>
    <w:rsid w:val="001834B0"/>
    <w:rsid w:val="001A7575"/>
    <w:rsid w:val="001B4E2E"/>
    <w:rsid w:val="001C1C13"/>
    <w:rsid w:val="001C5209"/>
    <w:rsid w:val="001D6B79"/>
    <w:rsid w:val="001E428D"/>
    <w:rsid w:val="001F2ACB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2236"/>
    <w:rsid w:val="00456724"/>
    <w:rsid w:val="00460CC8"/>
    <w:rsid w:val="00461654"/>
    <w:rsid w:val="00484151"/>
    <w:rsid w:val="004956ED"/>
    <w:rsid w:val="004973BD"/>
    <w:rsid w:val="004D70AC"/>
    <w:rsid w:val="004F0D9E"/>
    <w:rsid w:val="00503D66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46991"/>
    <w:rsid w:val="0065374E"/>
    <w:rsid w:val="0066200B"/>
    <w:rsid w:val="006625BA"/>
    <w:rsid w:val="00673DDA"/>
    <w:rsid w:val="006A7515"/>
    <w:rsid w:val="006A772B"/>
    <w:rsid w:val="006C1BD3"/>
    <w:rsid w:val="006C1E46"/>
    <w:rsid w:val="006E7362"/>
    <w:rsid w:val="00706B09"/>
    <w:rsid w:val="007072D7"/>
    <w:rsid w:val="007104C6"/>
    <w:rsid w:val="00720481"/>
    <w:rsid w:val="0073558F"/>
    <w:rsid w:val="00743219"/>
    <w:rsid w:val="00743488"/>
    <w:rsid w:val="00746C44"/>
    <w:rsid w:val="00757173"/>
    <w:rsid w:val="007607BB"/>
    <w:rsid w:val="007677E5"/>
    <w:rsid w:val="007726B9"/>
    <w:rsid w:val="00796826"/>
    <w:rsid w:val="007B0626"/>
    <w:rsid w:val="007B4264"/>
    <w:rsid w:val="007C07A4"/>
    <w:rsid w:val="007C1694"/>
    <w:rsid w:val="007E2CC4"/>
    <w:rsid w:val="0080258E"/>
    <w:rsid w:val="00830AAA"/>
    <w:rsid w:val="0085750F"/>
    <w:rsid w:val="0086644A"/>
    <w:rsid w:val="0087171A"/>
    <w:rsid w:val="0087748C"/>
    <w:rsid w:val="00896FAB"/>
    <w:rsid w:val="008B153F"/>
    <w:rsid w:val="008B4671"/>
    <w:rsid w:val="008C0E30"/>
    <w:rsid w:val="00933D3D"/>
    <w:rsid w:val="00935237"/>
    <w:rsid w:val="00974623"/>
    <w:rsid w:val="0097515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AC584A"/>
    <w:rsid w:val="00AE5F34"/>
    <w:rsid w:val="00B01FC1"/>
    <w:rsid w:val="00B15D8A"/>
    <w:rsid w:val="00B42DFC"/>
    <w:rsid w:val="00B560A0"/>
    <w:rsid w:val="00B70B2C"/>
    <w:rsid w:val="00B7546B"/>
    <w:rsid w:val="00B82C84"/>
    <w:rsid w:val="00B95C78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A602F"/>
    <w:rsid w:val="00CB3AE6"/>
    <w:rsid w:val="00CE3832"/>
    <w:rsid w:val="00D11F58"/>
    <w:rsid w:val="00D240C1"/>
    <w:rsid w:val="00D2708B"/>
    <w:rsid w:val="00D8085A"/>
    <w:rsid w:val="00D8296E"/>
    <w:rsid w:val="00D84515"/>
    <w:rsid w:val="00D903FC"/>
    <w:rsid w:val="00DA34C6"/>
    <w:rsid w:val="00DA3FAE"/>
    <w:rsid w:val="00DA5769"/>
    <w:rsid w:val="00DB2105"/>
    <w:rsid w:val="00DB55ED"/>
    <w:rsid w:val="00E05815"/>
    <w:rsid w:val="00E142D1"/>
    <w:rsid w:val="00E21659"/>
    <w:rsid w:val="00E3054E"/>
    <w:rsid w:val="00E36603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81168"/>
    <w:rsid w:val="00F94AD1"/>
    <w:rsid w:val="00FB46B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1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,List Paragraph1,List Paragraph2"/>
    <w:basedOn w:val="Normal"/>
    <w:link w:val="ListparagrafCaracter"/>
    <w:uiPriority w:val="34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,List Paragraph1 Caracter1,List Paragraph2 Caracter"/>
    <w:link w:val="Listparagraf"/>
    <w:uiPriority w:val="34"/>
    <w:locked/>
    <w:rsid w:val="00D8296E"/>
  </w:style>
  <w:style w:type="character" w:customStyle="1" w:styleId="WW8Num10z0">
    <w:name w:val="WW8Num10z0"/>
    <w:rsid w:val="00CB3AE6"/>
    <w:rPr>
      <w:rFonts w:ascii="Symbol" w:hAnsi="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623</Words>
  <Characters>3617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92</cp:revision>
  <cp:lastPrinted>2022-06-08T09:00:00Z</cp:lastPrinted>
  <dcterms:created xsi:type="dcterms:W3CDTF">2022-01-05T13:42:00Z</dcterms:created>
  <dcterms:modified xsi:type="dcterms:W3CDTF">2026-08-06T12:47:00Z</dcterms:modified>
</cp:coreProperties>
</file>