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D5DB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42" w:type="dxa"/>
              <w:tblLayout w:type="fixed"/>
              <w:tblLook w:val="04A0" w:firstRow="1" w:lastRow="0" w:firstColumn="1" w:lastColumn="0" w:noHBand="0" w:noVBand="1"/>
            </w:tblPr>
            <w:tblGrid>
              <w:gridCol w:w="882"/>
              <w:gridCol w:w="226"/>
              <w:gridCol w:w="2302"/>
              <w:gridCol w:w="1267"/>
              <w:gridCol w:w="712"/>
              <w:gridCol w:w="1244"/>
              <w:gridCol w:w="1066"/>
              <w:gridCol w:w="1276"/>
              <w:gridCol w:w="1349"/>
              <w:gridCol w:w="1344"/>
              <w:gridCol w:w="1303"/>
              <w:gridCol w:w="119"/>
              <w:gridCol w:w="472"/>
              <w:gridCol w:w="85"/>
              <w:gridCol w:w="50"/>
              <w:gridCol w:w="745"/>
            </w:tblGrid>
            <w:tr w:rsidR="00224D1D" w:rsidRPr="003F618A" w14:paraId="7138C3A0" w14:textId="77777777" w:rsidTr="00DE5BB7">
              <w:trPr>
                <w:trHeight w:val="612"/>
              </w:trPr>
              <w:tc>
                <w:tcPr>
                  <w:tcW w:w="13562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0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DE5BB7">
              <w:trPr>
                <w:gridAfter w:val="1"/>
                <w:wAfter w:w="745" w:type="dxa"/>
                <w:trHeight w:val="597"/>
              </w:trPr>
              <w:tc>
                <w:tcPr>
                  <w:tcW w:w="12971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 xml:space="preserve">ofertant în coloanele 5,6,7,8 și </w:t>
                  </w:r>
                  <w:bookmarkStart w:id="0" w:name="_GoBack"/>
                  <w:r w:rsidRPr="00CA55F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u w:val="single"/>
                      <w:lang w:val="ro-RO"/>
                    </w:rPr>
                    <w:t>11</w:t>
                  </w:r>
                  <w:r w:rsidRPr="00CA55F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 la necesitate</w:t>
                  </w:r>
                  <w:bookmarkEnd w:id="0"/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26" w:type="dxa"/>
                  <w:gridSpan w:val="4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DE5BB7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539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224D1D" w:rsidRPr="003F618A" w14:paraId="08C48C1C" w14:textId="77777777" w:rsidTr="00DE5BB7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539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22B4B" w14:textId="673D1B59" w:rsidR="00A65BFA" w:rsidRPr="00A65BFA" w:rsidRDefault="00224D1D" w:rsidP="00A65B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686">
                    <w:t xml:space="preserve"> </w:t>
                  </w:r>
                  <w:r w:rsidR="00A65BFA">
                    <w:t xml:space="preserve">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Staţii</w:t>
                  </w:r>
                  <w:proofErr w:type="spellEnd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agrometeorologice</w:t>
                  </w:r>
                  <w:proofErr w:type="spellEnd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pentru</w:t>
                  </w:r>
                  <w:proofErr w:type="spellEnd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amplasare</w:t>
                  </w:r>
                  <w:proofErr w:type="spellEnd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în</w:t>
                  </w:r>
                  <w:proofErr w:type="spellEnd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plantațiile</w:t>
                  </w:r>
                  <w:proofErr w:type="spellEnd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65BFA"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viticole</w:t>
                  </w:r>
                  <w:proofErr w:type="spellEnd"/>
                </w:p>
                <w:p w14:paraId="6BAA8BDD" w14:textId="22E3E824" w:rsidR="00224D1D" w:rsidRPr="003F618A" w:rsidRDefault="00A65BFA" w:rsidP="00A65BFA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proofErr w:type="spellStart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și</w:t>
                  </w:r>
                  <w:proofErr w:type="spellEnd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compatibile</w:t>
                  </w:r>
                  <w:proofErr w:type="spellEnd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cu </w:t>
                  </w:r>
                  <w:proofErr w:type="spellStart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senzorii</w:t>
                  </w:r>
                  <w:proofErr w:type="spellEnd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și</w:t>
                  </w:r>
                  <w:proofErr w:type="spellEnd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Soft-le indicate </w:t>
                  </w:r>
                  <w:proofErr w:type="spellStart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în</w:t>
                  </w:r>
                  <w:proofErr w:type="spellEnd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acest</w:t>
                  </w:r>
                  <w:proofErr w:type="spellEnd"/>
                  <w:r w:rsidRPr="00A65BF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lot</w:t>
                  </w:r>
                </w:p>
              </w:tc>
            </w:tr>
            <w:tr w:rsidR="00224D1D" w:rsidRPr="003F618A" w14:paraId="7E832116" w14:textId="77777777" w:rsidTr="00DE5BB7">
              <w:trPr>
                <w:gridAfter w:val="2"/>
                <w:wAfter w:w="795" w:type="dxa"/>
                <w:trHeight w:val="917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5C77B706" w14:textId="77777777" w:rsidR="00BF5C99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livrare/</w:t>
                  </w:r>
                </w:p>
                <w:p w14:paraId="3BB20620" w14:textId="2298D6DE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prestare 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DE5BB7">
              <w:trPr>
                <w:gridAfter w:val="2"/>
                <w:wAfter w:w="795" w:type="dxa"/>
                <w:trHeight w:val="2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DE5BB7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E5BB7" w:rsidRPr="003F618A" w14:paraId="43435652" w14:textId="77777777" w:rsidTr="00DE5BB7">
              <w:trPr>
                <w:gridAfter w:val="2"/>
                <w:wAfter w:w="795" w:type="dxa"/>
                <w:trHeight w:val="477"/>
              </w:trPr>
              <w:tc>
                <w:tcPr>
                  <w:tcW w:w="88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4B77611F" w:rsidR="00DE5BB7" w:rsidRPr="00DE5BB7" w:rsidRDefault="00FB6CA3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FB6CA3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38000000-5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593FA" w14:textId="29E020F0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Staţie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agrometeorologică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,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pentru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amplasare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în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câmp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şi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funcţionare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de la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baterie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și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energia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  <w:lang w:val="fr-FR"/>
                    </w:rPr>
                    <w:t>solară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AC0F3" w14:textId="165C6018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bCs/>
                      <w:iCs/>
                    </w:rPr>
                    <w:t>Buc</w:t>
                  </w: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91008" w14:textId="70DF4871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  <w:lang w:val="ro-RO"/>
                    </w:rPr>
                    <w:t>3</w:t>
                  </w: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8D029" w14:textId="4BD7BC11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672C9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E6435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72CBC" w14:textId="0609D5ED" w:rsidR="00DE5BB7" w:rsidRPr="00FB6CA3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  <w:lang w:val="ro-RO"/>
                    </w:rPr>
                  </w:pPr>
                  <w:r w:rsidRPr="00FB6CA3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  <w:lang w:val="ro-RO"/>
                    </w:rPr>
                    <w:t>Nu se aplica</w:t>
                  </w:r>
                </w:p>
              </w:tc>
              <w:tc>
                <w:tcPr>
                  <w:tcW w:w="13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23A7848A" w:rsidR="00DE5BB7" w:rsidRPr="00DE5BB7" w:rsidRDefault="00DE5BB7" w:rsidP="00DE5BB7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  <w:r w:rsidRPr="00DE5BB7">
                    <w:rPr>
                      <w:rFonts w:ascii="Times New Roman" w:hAnsi="Times New Roman" w:cs="Times New Roman"/>
                    </w:rPr>
                    <w:t xml:space="preserve">Conform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</w:rPr>
                    <w:t>cerintelor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</w:rPr>
                    <w:t>tehnice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</w:rPr>
                    <w:t xml:space="preserve"> din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</w:rPr>
                    <w:t>Anuntul</w:t>
                  </w:r>
                  <w:proofErr w:type="spellEnd"/>
                  <w:r w:rsidRPr="00DE5BB7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Pr="00DE5BB7">
                    <w:rPr>
                      <w:rFonts w:ascii="Times New Roman" w:hAnsi="Times New Roman" w:cs="Times New Roman"/>
                    </w:rPr>
                    <w:t>participare</w:t>
                  </w:r>
                  <w:proofErr w:type="spellEnd"/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E5BB7" w:rsidRPr="003F618A" w14:paraId="598D3372" w14:textId="77777777" w:rsidTr="00CA55FF">
              <w:trPr>
                <w:gridAfter w:val="2"/>
                <w:wAfter w:w="795" w:type="dxa"/>
                <w:trHeight w:val="1134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C9DB27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B2BFB" w14:textId="13A0FFAA" w:rsidR="00DE5BB7" w:rsidRPr="00DE5BB7" w:rsidRDefault="00DE5BB7" w:rsidP="00DE5BB7">
                  <w:pPr>
                    <w:spacing w:line="252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lang w:val="it-IT"/>
                    </w:rPr>
                    <w:t xml:space="preserve">Senzor </w:t>
                  </w:r>
                  <w:r w:rsidRPr="00DE5BB7">
                    <w:rPr>
                      <w:rFonts w:ascii="Times New Roman" w:hAnsi="Times New Roman" w:cs="Times New Roman"/>
                      <w:color w:val="000000"/>
                      <w:lang w:val="ro-RO"/>
                    </w:rPr>
                    <w:t>pentru măsurarea umidității volumetrice și a temperaturii solului</w:t>
                  </w:r>
                  <w:r w:rsidRPr="00DE5BB7">
                    <w:rPr>
                      <w:rFonts w:ascii="Times New Roman" w:hAnsi="Times New Roman" w:cs="Times New Roman"/>
                      <w:lang w:val="it-IT"/>
                    </w:rPr>
                    <w:t xml:space="preserve"> la adâncimea de 10, 20 </w:t>
                  </w:r>
                  <w:r w:rsidRPr="00DE5BB7">
                    <w:rPr>
                      <w:rFonts w:ascii="Times New Roman" w:hAnsi="Times New Roman" w:cs="Times New Roman"/>
                      <w:lang w:val="ro-RO"/>
                    </w:rPr>
                    <w:t xml:space="preserve">și </w:t>
                  </w:r>
                  <w:r w:rsidRPr="00DE5BB7">
                    <w:rPr>
                      <w:rFonts w:ascii="Times New Roman" w:hAnsi="Times New Roman" w:cs="Times New Roman"/>
                      <w:lang w:val="it-IT"/>
                    </w:rPr>
                    <w:t>30 cm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ACD29" w14:textId="1E4D6F3A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</w:rPr>
                    <w:t>Buc</w:t>
                  </w: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D514B" w14:textId="1BB0CABB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  <w:lang w:val="ro-RO"/>
                    </w:rPr>
                    <w:t>3</w:t>
                  </w: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49B50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2993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BA40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01EE3" w14:textId="0ECA1114" w:rsidR="00DE5BB7" w:rsidRPr="00FB6CA3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lang w:val="ro-RO"/>
                    </w:rPr>
                  </w:pPr>
                  <w:r w:rsidRPr="00FB6CA3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  <w:lang w:val="ro-RO"/>
                    </w:rPr>
                    <w:t>Nu se aplica</w:t>
                  </w: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2DCB0C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6A5D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47E46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E5BB7" w:rsidRPr="003F618A" w14:paraId="3212B875" w14:textId="77777777" w:rsidTr="00DE5BB7">
              <w:trPr>
                <w:gridAfter w:val="2"/>
                <w:wAfter w:w="795" w:type="dxa"/>
                <w:trHeight w:val="416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41A2A9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9EC09" w14:textId="685E266C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lang w:val="it-IT"/>
                    </w:rPr>
                    <w:t>Modele (</w:t>
                  </w:r>
                  <w:r w:rsidRPr="00DE5BB7">
                    <w:rPr>
                      <w:rFonts w:ascii="Times New Roman" w:hAnsi="Times New Roman" w:cs="Times New Roman"/>
                      <w:i/>
                      <w:lang w:val="it-IT"/>
                    </w:rPr>
                    <w:t>Soft nelimitat)</w:t>
                  </w:r>
                  <w:r w:rsidRPr="00DE5BB7">
                    <w:rPr>
                      <w:rFonts w:ascii="Times New Roman" w:hAnsi="Times New Roman" w:cs="Times New Roman"/>
                      <w:lang w:val="it-IT"/>
                    </w:rPr>
                    <w:t xml:space="preserve"> de prognozare a bolilor viței-de-vie şi afectare de către dăunători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0E96A" w14:textId="7EF4E9CD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</w:rPr>
                    <w:t>Buc</w:t>
                  </w: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760AD" w14:textId="14BA653F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</w:rPr>
                    <w:t>3</w:t>
                  </w: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4862B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BF7BC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BD884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E051D" w14:textId="78FDDF4A" w:rsidR="00DE5BB7" w:rsidRPr="00FB6CA3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lang w:val="ro-RO"/>
                    </w:rPr>
                  </w:pPr>
                  <w:r w:rsidRPr="00FB6CA3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  <w:lang w:val="ro-RO"/>
                    </w:rPr>
                    <w:t>Nu se aplica</w:t>
                  </w: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C6F61C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DC8270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4DCAE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E5BB7" w:rsidRPr="003F618A" w14:paraId="1A6C9FAB" w14:textId="77777777" w:rsidTr="00DE5BB7">
              <w:trPr>
                <w:gridAfter w:val="2"/>
                <w:wAfter w:w="795" w:type="dxa"/>
                <w:trHeight w:val="630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A16CAF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351E3" w14:textId="4DCADA75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bCs/>
                      <w:lang w:val="it-IT"/>
                    </w:rPr>
                    <w:t>Prognoza meteo locală (</w:t>
                  </w:r>
                  <w:r w:rsidRPr="00DE5BB7">
                    <w:rPr>
                      <w:rFonts w:ascii="Times New Roman" w:hAnsi="Times New Roman" w:cs="Times New Roman"/>
                      <w:bCs/>
                      <w:i/>
                      <w:lang w:val="it-IT"/>
                    </w:rPr>
                    <w:t>Soft anual</w:t>
                  </w:r>
                  <w:r w:rsidRPr="00DE5BB7">
                    <w:rPr>
                      <w:rFonts w:ascii="Times New Roman" w:hAnsi="Times New Roman" w:cs="Times New Roman"/>
                      <w:bCs/>
                      <w:lang w:val="it-IT"/>
                    </w:rPr>
                    <w:t>) pentru anul 2026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942EA" w14:textId="7A2B99A9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</w:rPr>
                    <w:t>Buc</w:t>
                  </w: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8CF7E" w14:textId="75B2DC75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DE5BB7">
                    <w:rPr>
                      <w:rFonts w:ascii="Times New Roman" w:hAnsi="Times New Roman" w:cs="Times New Roman"/>
                      <w:iCs/>
                      <w:lang w:val="ro-RO"/>
                    </w:rPr>
                    <w:t>3</w:t>
                  </w: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CEF5D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78D69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8F20D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AAEC4" w14:textId="3E6C0E79" w:rsidR="00DE5BB7" w:rsidRPr="00FB6CA3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color w:val="FF0000"/>
                      <w:lang w:val="ro-RO"/>
                    </w:rPr>
                  </w:pPr>
                  <w:r w:rsidRPr="00FB6CA3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  <w:lang w:val="ro-RO"/>
                    </w:rPr>
                    <w:t>Nu se aplica</w:t>
                  </w: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F9170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B2F76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7711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E5BB7" w:rsidRPr="003F618A" w14:paraId="74125962" w14:textId="77777777" w:rsidTr="00DE5BB7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DE5BB7"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  <w:t>TOTAL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527403B5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FB6CA3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  <w:lang w:val="ro-RO"/>
                    </w:rPr>
                    <w:t>Nu se aplica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DE5BB7" w:rsidRP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E5BB7" w:rsidRPr="003F618A" w14:paraId="56FB64E6" w14:textId="77777777" w:rsidTr="00DE5BB7">
              <w:trPr>
                <w:gridAfter w:val="2"/>
                <w:wAfter w:w="795" w:type="dxa"/>
                <w:trHeight w:val="348"/>
              </w:trPr>
              <w:tc>
                <w:tcPr>
                  <w:tcW w:w="13647" w:type="dxa"/>
                  <w:gridSpan w:val="14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DE5BB7" w:rsidRDefault="00DE5BB7" w:rsidP="00DE5BB7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lastRenderedPageBreak/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0AF407DF" w:rsidR="00DE5BB7" w:rsidRDefault="00DE5BB7" w:rsidP="00DE5BB7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Totodată, în cazul identificării unor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0796725" w14:textId="57C78D4E" w:rsidR="00DE5BB7" w:rsidRPr="00DE5BB7" w:rsidRDefault="00DE5BB7" w:rsidP="00DE5BB7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3.</w:t>
                  </w:r>
                  <w:r>
                    <w:t xml:space="preserve"> </w:t>
                  </w:r>
                  <w:r w:rsidRPr="00DE5B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Achiziția face parte integrantă a Proiectului de colaborare și finanțare cu Agenția de Cooperare Internațională a Germaniei (GIZ), în baza contractului încheiat nr. 83499736, din cadrul inițiativei „Transformarea digitală a întreprinderilor mici și mijlocii din țările Parteneriatului Estic”, conform înregistrării nr. 87211373904 și publicării în Monitorul Oficial al Republicii Moldova nr. 184–187 (9122–9125) din 25 aprilie 2024. </w:t>
                  </w:r>
                </w:p>
                <w:p w14:paraId="4EDEB660" w14:textId="5C76E1F6" w:rsidR="00DE5BB7" w:rsidRPr="00DE5BB7" w:rsidRDefault="00DE5BB7" w:rsidP="00DE5BB7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  <w:lang w:val="ro-RO"/>
                    </w:rPr>
                  </w:pPr>
                  <w:r w:rsidRPr="00DE5B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Ofertantii vor depune ofertele de pret, cu deducere TVA/accize și alte taxe vamale (TVA cota 0), conform HG.</w:t>
                  </w:r>
                </w:p>
                <w:p w14:paraId="5C363A41" w14:textId="77777777" w:rsidR="00DE5BB7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DE5BB7" w:rsidRPr="003F618A" w:rsidRDefault="00DE5BB7" w:rsidP="00DE5BB7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DE5BB7" w:rsidRPr="003F618A" w:rsidRDefault="00DE5BB7" w:rsidP="00DE5BB7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BF5C99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0E7686"/>
    <w:rsid w:val="001848CE"/>
    <w:rsid w:val="001A6933"/>
    <w:rsid w:val="001A74F6"/>
    <w:rsid w:val="001D2FFD"/>
    <w:rsid w:val="001E670B"/>
    <w:rsid w:val="002069E9"/>
    <w:rsid w:val="00224D1D"/>
    <w:rsid w:val="00236ACF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B6C99"/>
    <w:rsid w:val="00817242"/>
    <w:rsid w:val="00884D33"/>
    <w:rsid w:val="008F26A6"/>
    <w:rsid w:val="00935E6A"/>
    <w:rsid w:val="00937A74"/>
    <w:rsid w:val="00987FF8"/>
    <w:rsid w:val="009B4A6A"/>
    <w:rsid w:val="009C6E98"/>
    <w:rsid w:val="009D08BE"/>
    <w:rsid w:val="009E3B07"/>
    <w:rsid w:val="00A43F4B"/>
    <w:rsid w:val="00A65BFA"/>
    <w:rsid w:val="00A858F6"/>
    <w:rsid w:val="00A85D92"/>
    <w:rsid w:val="00A91C38"/>
    <w:rsid w:val="00AD5DB6"/>
    <w:rsid w:val="00AE015F"/>
    <w:rsid w:val="00AF5A93"/>
    <w:rsid w:val="00B04D45"/>
    <w:rsid w:val="00B210C4"/>
    <w:rsid w:val="00B22632"/>
    <w:rsid w:val="00B26BD9"/>
    <w:rsid w:val="00B43BEF"/>
    <w:rsid w:val="00B873EC"/>
    <w:rsid w:val="00BF5C99"/>
    <w:rsid w:val="00C543B4"/>
    <w:rsid w:val="00C71ED7"/>
    <w:rsid w:val="00C744E3"/>
    <w:rsid w:val="00C920CC"/>
    <w:rsid w:val="00CA55FF"/>
    <w:rsid w:val="00CB0AB7"/>
    <w:rsid w:val="00CB1E5D"/>
    <w:rsid w:val="00CF7E66"/>
    <w:rsid w:val="00D04213"/>
    <w:rsid w:val="00DB5EC9"/>
    <w:rsid w:val="00DC3EB9"/>
    <w:rsid w:val="00DE5BB7"/>
    <w:rsid w:val="00DF6420"/>
    <w:rsid w:val="00E5162A"/>
    <w:rsid w:val="00E52239"/>
    <w:rsid w:val="00EC2DDD"/>
    <w:rsid w:val="00F26306"/>
    <w:rsid w:val="00F819BF"/>
    <w:rsid w:val="00F93565"/>
    <w:rsid w:val="00FB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0F87F-6477-4ED2-A951-26EF44F66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35</cp:revision>
  <dcterms:created xsi:type="dcterms:W3CDTF">2023-02-16T14:35:00Z</dcterms:created>
  <dcterms:modified xsi:type="dcterms:W3CDTF">2025-11-20T09:01:00Z</dcterms:modified>
</cp:coreProperties>
</file>