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2C48D9" w:rsidRPr="00C25DE8" w14:paraId="7092635D" w14:textId="77777777" w:rsidTr="00E062CC">
        <w:tc>
          <w:tcPr>
            <w:tcW w:w="5495" w:type="dxa"/>
          </w:tcPr>
          <w:p w14:paraId="24E4FA63" w14:textId="4A6BF925" w:rsidR="002C48D9" w:rsidRPr="00D5028B" w:rsidRDefault="002C48D9" w:rsidP="00E062CC">
            <w:pPr>
              <w:spacing w:before="120" w:after="120" w:line="240" w:lineRule="auto"/>
              <w:rPr>
                <w:rFonts w:eastAsia="Calibri" w:cs="Times New Roman"/>
                <w:b/>
                <w:caps/>
                <w:sz w:val="32"/>
                <w:lang w:val="ro-RO"/>
              </w:rPr>
            </w:pPr>
          </w:p>
        </w:tc>
      </w:tr>
    </w:tbl>
    <w:p w14:paraId="3AFAE1BE" w14:textId="3EF44337" w:rsidR="0027403A" w:rsidRPr="002C48D9" w:rsidRDefault="0027403A" w:rsidP="002C48D9">
      <w:pPr>
        <w:spacing w:before="120" w:after="120" w:line="240" w:lineRule="auto"/>
        <w:rPr>
          <w:rFonts w:eastAsia="Calibri" w:cs="Times New Roman"/>
          <w:b/>
          <w:caps/>
          <w:sz w:val="32"/>
          <w:lang w:val="ro-RO"/>
        </w:rPr>
      </w:pPr>
    </w:p>
    <w:p w14:paraId="45B312B6" w14:textId="77777777" w:rsidR="0027403A" w:rsidRPr="00CD3868" w:rsidRDefault="0027403A" w:rsidP="0027403A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CD3868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01E19E0C" w14:textId="77777777" w:rsidR="0027403A" w:rsidRPr="00CD3868" w:rsidRDefault="0027403A" w:rsidP="0027403A">
      <w:pPr>
        <w:spacing w:after="0"/>
        <w:jc w:val="center"/>
        <w:rPr>
          <w:rFonts w:eastAsia="Calibri" w:cs="Times New Roman"/>
          <w:szCs w:val="28"/>
          <w:u w:val="single"/>
          <w:lang w:val="en-US"/>
        </w:rPr>
      </w:pPr>
      <w:r w:rsidRPr="00CD3868">
        <w:rPr>
          <w:rFonts w:eastAsia="Calibri" w:cs="Times New Roman"/>
          <w:szCs w:val="28"/>
          <w:lang w:val="ro-RO"/>
        </w:rPr>
        <w:t>Nr.</w:t>
      </w:r>
      <w:r w:rsidRPr="00CD3868">
        <w:rPr>
          <w:rFonts w:eastAsia="Calibri" w:cs="Times New Roman"/>
          <w:szCs w:val="28"/>
          <w:u w:val="single"/>
          <w:lang w:val="ro-RO"/>
        </w:rPr>
        <w:t>________</w:t>
      </w:r>
      <w:r w:rsidRPr="00CD3868">
        <w:rPr>
          <w:rFonts w:eastAsia="Calibri" w:cs="Times New Roman"/>
          <w:szCs w:val="28"/>
          <w:lang w:val="ro-RO"/>
        </w:rPr>
        <w:t xml:space="preserve">____   din </w:t>
      </w:r>
      <w:r w:rsidRPr="00CD3868">
        <w:rPr>
          <w:rFonts w:eastAsia="Calibri" w:cs="Times New Roman"/>
          <w:szCs w:val="28"/>
          <w:u w:val="single"/>
          <w:lang w:val="ro-RO"/>
        </w:rPr>
        <w:t>___________2024</w:t>
      </w:r>
    </w:p>
    <w:p w14:paraId="4778E23D" w14:textId="77777777" w:rsidR="0027403A" w:rsidRPr="00CD3868" w:rsidRDefault="0027403A" w:rsidP="0027403A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i/>
          <w:sz w:val="28"/>
          <w:szCs w:val="28"/>
          <w:lang w:val="ro-MD" w:eastAsia="ro-RO"/>
        </w:rPr>
      </w:pPr>
      <w:r w:rsidRPr="00CD3868">
        <w:rPr>
          <w:rFonts w:eastAsia="Times New Roman" w:cs="Times New Roman"/>
          <w:b/>
          <w:bCs/>
          <w:i/>
          <w:sz w:val="28"/>
          <w:szCs w:val="28"/>
          <w:lang w:val="ro-MD" w:eastAsia="ro-RO"/>
        </w:rPr>
        <w:t>pentru achiziția lucrărilor</w:t>
      </w:r>
    </w:p>
    <w:p w14:paraId="038C1AA1" w14:textId="77777777" w:rsidR="0027403A" w:rsidRPr="00CD3868" w:rsidRDefault="0027403A" w:rsidP="0027403A">
      <w:pPr>
        <w:spacing w:after="0"/>
        <w:rPr>
          <w:rFonts w:eastAsia="Calibri" w:cs="Times New Roman"/>
          <w:b/>
          <w:bCs/>
          <w:i/>
          <w:sz w:val="20"/>
          <w:szCs w:val="20"/>
          <w:lang w:val="ro-RO"/>
        </w:rPr>
      </w:pPr>
    </w:p>
    <w:p w14:paraId="5489A721" w14:textId="77777777" w:rsidR="0027403A" w:rsidRPr="00CD3868" w:rsidRDefault="0027403A" w:rsidP="0027403A">
      <w:pPr>
        <w:pStyle w:val="a4"/>
        <w:spacing w:after="120" w:line="240" w:lineRule="auto"/>
        <w:ind w:left="0"/>
        <w:rPr>
          <w:rFonts w:asciiTheme="minorHAnsi" w:eastAsia="Times New Roman" w:hAnsiTheme="minorHAnsi" w:cs="Times New Roman"/>
          <w:sz w:val="22"/>
          <w:lang w:val="en-US" w:eastAsia="ru-RU"/>
        </w:rPr>
      </w:pP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3402"/>
        <w:gridCol w:w="708"/>
        <w:gridCol w:w="1134"/>
        <w:gridCol w:w="1418"/>
        <w:gridCol w:w="1701"/>
      </w:tblGrid>
      <w:tr w:rsidR="00CD3868" w:rsidRPr="00C03CC3" w14:paraId="5474ADBE" w14:textId="77777777" w:rsidTr="00E062CC">
        <w:trPr>
          <w:trHeight w:val="60"/>
        </w:trPr>
        <w:tc>
          <w:tcPr>
            <w:tcW w:w="709" w:type="dxa"/>
            <w:shd w:val="clear" w:color="auto" w:fill="A6A6A6" w:themeFill="background1" w:themeFillShade="A6"/>
            <w:vAlign w:val="center"/>
          </w:tcPr>
          <w:p w14:paraId="3FDD86DD" w14:textId="77777777" w:rsidR="0027403A" w:rsidRPr="00CD3868" w:rsidRDefault="0027403A" w:rsidP="00E062CC">
            <w:pPr>
              <w:pStyle w:val="af"/>
              <w:jc w:val="center"/>
              <w:rPr>
                <w:sz w:val="22"/>
                <w:lang w:val="ro-RO" w:eastAsia="ro-RO"/>
              </w:rPr>
            </w:pPr>
          </w:p>
          <w:p w14:paraId="308B9903" w14:textId="77777777" w:rsidR="0027403A" w:rsidRPr="00CD3868" w:rsidRDefault="0027403A" w:rsidP="00E062CC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CD3868">
              <w:rPr>
                <w:sz w:val="22"/>
                <w:lang w:val="ro-RO" w:eastAsia="ro-RO"/>
              </w:rPr>
              <w:t>Nr.</w:t>
            </w:r>
          </w:p>
        </w:tc>
        <w:tc>
          <w:tcPr>
            <w:tcW w:w="851" w:type="dxa"/>
            <w:shd w:val="clear" w:color="auto" w:fill="A6A6A6" w:themeFill="background1" w:themeFillShade="A6"/>
            <w:vAlign w:val="center"/>
          </w:tcPr>
          <w:p w14:paraId="7679E1ED" w14:textId="77777777" w:rsidR="0027403A" w:rsidRPr="00CD3868" w:rsidRDefault="0027403A" w:rsidP="00E062CC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CD3868">
              <w:rPr>
                <w:sz w:val="22"/>
                <w:lang w:val="ro-RO" w:eastAsia="ro-RO"/>
              </w:rPr>
              <w:t>Cod</w:t>
            </w:r>
          </w:p>
          <w:p w14:paraId="3CDD3922" w14:textId="77777777" w:rsidR="0027403A" w:rsidRPr="00CD3868" w:rsidRDefault="0027403A" w:rsidP="00E062CC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CD3868">
              <w:rPr>
                <w:sz w:val="22"/>
                <w:lang w:val="ro-RO" w:eastAsia="ro-RO"/>
              </w:rPr>
              <w:t>CPV</w:t>
            </w:r>
          </w:p>
        </w:tc>
        <w:tc>
          <w:tcPr>
            <w:tcW w:w="3402" w:type="dxa"/>
            <w:shd w:val="clear" w:color="auto" w:fill="A6A6A6" w:themeFill="background1" w:themeFillShade="A6"/>
            <w:vAlign w:val="center"/>
          </w:tcPr>
          <w:p w14:paraId="0DE5A6E5" w14:textId="77777777" w:rsidR="0027403A" w:rsidRPr="00CD3868" w:rsidRDefault="0027403A" w:rsidP="00E062CC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CD3868">
              <w:rPr>
                <w:sz w:val="22"/>
                <w:lang w:val="ro-RO" w:eastAsia="ro-RO"/>
              </w:rPr>
              <w:t>Denumirea serviciilor de lucrări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54FE" w14:textId="77777777" w:rsidR="0027403A" w:rsidRPr="00CD3868" w:rsidRDefault="0027403A" w:rsidP="00E062CC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CD3868">
              <w:rPr>
                <w:b/>
                <w:lang w:val="ro-MD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57C9" w14:textId="77777777" w:rsidR="0027403A" w:rsidRPr="00CD3868" w:rsidRDefault="0027403A" w:rsidP="00E062CC">
            <w:pPr>
              <w:pStyle w:val="af"/>
              <w:jc w:val="center"/>
              <w:rPr>
                <w:sz w:val="22"/>
                <w:lang w:val="ro-RO" w:eastAsia="ro-RO"/>
              </w:rPr>
            </w:pPr>
            <w:proofErr w:type="spellStart"/>
            <w:r w:rsidRPr="00CD3868">
              <w:rPr>
                <w:b/>
                <w:lang w:val="ro-MD"/>
              </w:rPr>
              <w:t>Canti-tatea</w:t>
            </w:r>
            <w:proofErr w:type="spellEnd"/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127986C0" w14:textId="77777777" w:rsidR="0027403A" w:rsidRPr="00CD3868" w:rsidRDefault="0027403A" w:rsidP="00E062CC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CD3868">
              <w:rPr>
                <w:sz w:val="22"/>
                <w:lang w:val="ro-RO" w:eastAsia="ro-RO"/>
              </w:rPr>
              <w:t>Specificații tehnice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14:paraId="5B332739" w14:textId="77777777" w:rsidR="0027403A" w:rsidRPr="00CD3868" w:rsidRDefault="0027403A" w:rsidP="00E062CC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CD3868">
              <w:rPr>
                <w:sz w:val="22"/>
                <w:lang w:val="ro-RO" w:eastAsia="ro-RO"/>
              </w:rPr>
              <w:t>Valoarea estimată, lei (fără TVA)</w:t>
            </w:r>
          </w:p>
        </w:tc>
      </w:tr>
      <w:tr w:rsidR="00CD3868" w:rsidRPr="00CD3868" w14:paraId="29A92CBC" w14:textId="77777777" w:rsidTr="00E062CC">
        <w:trPr>
          <w:cantSplit/>
          <w:trHeight w:val="1301"/>
        </w:trPr>
        <w:tc>
          <w:tcPr>
            <w:tcW w:w="709" w:type="dxa"/>
            <w:vAlign w:val="center"/>
          </w:tcPr>
          <w:p w14:paraId="1B3A2B6A" w14:textId="77777777" w:rsidR="0027403A" w:rsidRPr="00CD3868" w:rsidRDefault="0027403A" w:rsidP="00E062CC">
            <w:pPr>
              <w:pStyle w:val="af"/>
              <w:ind w:left="-114"/>
              <w:jc w:val="center"/>
              <w:rPr>
                <w:rFonts w:cs="Times New Roman"/>
                <w:sz w:val="22"/>
                <w:lang w:val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1.</w:t>
            </w:r>
          </w:p>
          <w:p w14:paraId="21A04FBC" w14:textId="77777777" w:rsidR="0027403A" w:rsidRPr="00CD3868" w:rsidRDefault="0027403A" w:rsidP="00E062C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1E1FAB0D" w14:textId="77777777" w:rsidR="0027403A" w:rsidRPr="00CD3868" w:rsidRDefault="0027403A" w:rsidP="00E062CC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22"/>
                <w:lang w:val="ro-RO"/>
              </w:rPr>
            </w:pPr>
            <w:r w:rsidRPr="00CD3868">
              <w:rPr>
                <w:rFonts w:eastAsia="Times New Roman" w:cs="Times New Roman"/>
                <w:sz w:val="22"/>
                <w:lang w:val="ro-RO"/>
              </w:rPr>
              <w:t>45231111-6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F1DDB3" w14:textId="77777777" w:rsidR="0027403A" w:rsidRPr="00CD3868" w:rsidRDefault="0027403A" w:rsidP="00E062CC">
            <w:pPr>
              <w:pStyle w:val="af"/>
              <w:jc w:val="center"/>
              <w:rPr>
                <w:rFonts w:cs="Times New Roman"/>
                <w:sz w:val="22"/>
                <w:lang w:val="ro-RO" w:eastAsia="ro-RO"/>
              </w:rPr>
            </w:pPr>
            <w:r w:rsidRPr="00CD3868">
              <w:rPr>
                <w:rFonts w:cs="Times New Roman"/>
                <w:sz w:val="22"/>
                <w:lang w:val="ro-RO" w:eastAsia="ro-RO"/>
              </w:rPr>
              <w:t xml:space="preserve">Înlocuirea conductei apei dedurizate DN </w:t>
            </w:r>
            <w:r w:rsidRPr="00CD3868">
              <w:rPr>
                <w:rFonts w:cs="Times New Roman"/>
                <w:sz w:val="22"/>
                <w:lang w:val="en-US" w:eastAsia="ro-RO"/>
              </w:rPr>
              <w:t>3</w:t>
            </w:r>
            <w:r w:rsidRPr="00CD3868">
              <w:rPr>
                <w:rFonts w:cs="Times New Roman"/>
                <w:sz w:val="22"/>
                <w:lang w:val="ro-RO" w:eastAsia="ro-RO"/>
              </w:rPr>
              <w:t>00 (</w:t>
            </w:r>
            <w:r w:rsidRPr="00CD3868">
              <w:rPr>
                <w:rFonts w:cs="Times New Roman"/>
                <w:sz w:val="22"/>
                <w:lang w:eastAsia="ro-RO"/>
              </w:rPr>
              <w:t>ПТС</w:t>
            </w:r>
            <w:r w:rsidRPr="00CD3868">
              <w:rPr>
                <w:rFonts w:cs="Times New Roman"/>
                <w:sz w:val="22"/>
                <w:lang w:val="ro-RO" w:eastAsia="ro-RO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FCE9" w14:textId="77777777" w:rsidR="0027403A" w:rsidRPr="00CD3868" w:rsidRDefault="0027403A" w:rsidP="00E062CC">
            <w:pPr>
              <w:shd w:val="clear" w:color="auto" w:fill="FFFFFF"/>
              <w:jc w:val="center"/>
              <w:rPr>
                <w:sz w:val="22"/>
                <w:lang w:val="ro-MD"/>
              </w:rPr>
            </w:pPr>
            <w:r w:rsidRPr="00CD3868">
              <w:rPr>
                <w:sz w:val="22"/>
                <w:lang w:val="ro-MD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4B2B" w14:textId="77777777" w:rsidR="0027403A" w:rsidRPr="00CD3868" w:rsidRDefault="0027403A" w:rsidP="00E062CC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sz w:val="22"/>
                <w:lang w:eastAsia="ro-RO"/>
              </w:rPr>
            </w:pPr>
            <w:r w:rsidRPr="00CD3868">
              <w:rPr>
                <w:sz w:val="22"/>
                <w:lang w:val="ro-MD"/>
              </w:rPr>
              <w:t>50</w:t>
            </w:r>
            <w:r w:rsidRPr="00CD3868">
              <w:rPr>
                <w:sz w:val="22"/>
              </w:rPr>
              <w:t>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795FE7" w14:textId="77777777" w:rsidR="0027403A" w:rsidRPr="00CD3868" w:rsidRDefault="0027403A" w:rsidP="00E062CC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sz w:val="22"/>
                <w:lang w:val="ro-RO" w:eastAsia="ro-RO"/>
              </w:rPr>
            </w:pPr>
            <w:r w:rsidRPr="00CD3868">
              <w:rPr>
                <w:rFonts w:cs="Times New Roman"/>
                <w:iCs/>
                <w:sz w:val="22"/>
                <w:lang w:val="ro-RO" w:eastAsia="ro-RO"/>
              </w:rPr>
              <w:t>Puncte 4</w:t>
            </w:r>
            <w:r w:rsidRPr="00CD3868">
              <w:rPr>
                <w:rFonts w:cs="Times New Roman"/>
                <w:iCs/>
                <w:sz w:val="22"/>
                <w:lang w:eastAsia="ro-RO"/>
              </w:rPr>
              <w:t>,</w:t>
            </w:r>
            <w:r w:rsidRPr="00CD3868">
              <w:rPr>
                <w:rFonts w:cs="Times New Roman"/>
                <w:iCs/>
                <w:sz w:val="22"/>
                <w:lang w:val="ro-RO" w:eastAsia="ro-RO"/>
              </w:rPr>
              <w:t>7.</w:t>
            </w:r>
          </w:p>
          <w:p w14:paraId="1A60EC00" w14:textId="77777777" w:rsidR="0027403A" w:rsidRPr="00CD3868" w:rsidRDefault="0027403A" w:rsidP="00E062CC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sz w:val="20"/>
                <w:szCs w:val="20"/>
                <w:lang w:val="ro-RO" w:eastAsia="ro-RO"/>
              </w:rPr>
            </w:pPr>
            <w:r w:rsidRPr="00CD3868">
              <w:rPr>
                <w:rFonts w:cs="Times New Roman"/>
                <w:iCs/>
                <w:sz w:val="22"/>
                <w:lang w:val="ro-RO" w:eastAsia="ro-RO"/>
              </w:rPr>
              <w:t>Anexe nr.1</w:t>
            </w:r>
            <w:r w:rsidRPr="00CD3868">
              <w:rPr>
                <w:rFonts w:cs="Times New Roman"/>
                <w:iCs/>
                <w:sz w:val="22"/>
                <w:lang w:eastAsia="ro-RO"/>
              </w:rPr>
              <w:t>,</w:t>
            </w:r>
            <w:r w:rsidRPr="00CD3868">
              <w:rPr>
                <w:rFonts w:cs="Times New Roman"/>
                <w:iCs/>
                <w:sz w:val="22"/>
                <w:lang w:val="ro-RO" w:eastAsia="ro-RO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4A6FA1" w14:textId="77777777" w:rsidR="0027403A" w:rsidRPr="00CD3868" w:rsidRDefault="0027403A" w:rsidP="00E062C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sz w:val="22"/>
                <w:lang w:eastAsia="ro-RO"/>
              </w:rPr>
            </w:pPr>
            <w:r w:rsidRPr="00CD3868">
              <w:rPr>
                <w:rFonts w:cs="Times New Roman"/>
                <w:b/>
                <w:bCs/>
                <w:iCs/>
                <w:sz w:val="22"/>
                <w:lang w:val="ro-RO" w:eastAsia="ro-RO"/>
              </w:rPr>
              <w:t>30</w:t>
            </w:r>
            <w:r w:rsidRPr="00CD3868">
              <w:rPr>
                <w:rFonts w:cs="Times New Roman"/>
                <w:b/>
                <w:bCs/>
                <w:iCs/>
                <w:sz w:val="22"/>
                <w:lang w:eastAsia="ro-RO"/>
              </w:rPr>
              <w:t>0</w:t>
            </w:r>
            <w:r w:rsidRPr="00CD3868">
              <w:rPr>
                <w:rFonts w:cs="Times New Roman"/>
                <w:b/>
                <w:bCs/>
                <w:iCs/>
                <w:sz w:val="22"/>
                <w:lang w:val="ro-RO" w:eastAsia="ro-RO"/>
              </w:rPr>
              <w:t xml:space="preserve"> </w:t>
            </w:r>
            <w:r w:rsidRPr="00CD3868">
              <w:rPr>
                <w:rFonts w:cs="Times New Roman"/>
                <w:b/>
                <w:bCs/>
                <w:iCs/>
                <w:sz w:val="22"/>
                <w:lang w:eastAsia="ro-RO"/>
              </w:rPr>
              <w:t>000</w:t>
            </w:r>
            <w:r w:rsidRPr="00CD3868">
              <w:rPr>
                <w:rFonts w:cs="Times New Roman"/>
                <w:b/>
                <w:bCs/>
                <w:iCs/>
                <w:sz w:val="22"/>
                <w:lang w:val="ro-RO" w:eastAsia="ro-RO"/>
              </w:rPr>
              <w:t>,</w:t>
            </w:r>
            <w:r w:rsidRPr="00CD3868">
              <w:rPr>
                <w:rFonts w:cs="Times New Roman"/>
                <w:b/>
                <w:bCs/>
                <w:iCs/>
                <w:sz w:val="22"/>
                <w:lang w:eastAsia="ro-RO"/>
              </w:rPr>
              <w:t>00</w:t>
            </w:r>
          </w:p>
        </w:tc>
      </w:tr>
    </w:tbl>
    <w:p w14:paraId="5A25F971" w14:textId="77777777" w:rsidR="0027403A" w:rsidRPr="00CD3868" w:rsidRDefault="0027403A" w:rsidP="0027403A">
      <w:pPr>
        <w:pStyle w:val="a4"/>
        <w:spacing w:after="240" w:line="240" w:lineRule="auto"/>
        <w:ind w:left="0"/>
        <w:contextualSpacing w:val="0"/>
        <w:jc w:val="both"/>
        <w:rPr>
          <w:rFonts w:asciiTheme="minorHAnsi" w:hAnsiTheme="minorHAnsi"/>
          <w:b/>
          <w:bCs/>
          <w:i/>
          <w:iCs/>
          <w:sz w:val="18"/>
          <w:szCs w:val="18"/>
          <w:lang w:val="en-US" w:eastAsia="ro-RO"/>
        </w:rPr>
      </w:pPr>
      <w:r w:rsidRPr="00CD3868">
        <w:rPr>
          <w:b/>
          <w:i/>
          <w:iCs/>
          <w:spacing w:val="-3"/>
          <w:sz w:val="18"/>
          <w:szCs w:val="18"/>
          <w:u w:val="single"/>
          <w:lang w:val="ro-RO"/>
        </w:rPr>
        <w:t>NOTĂ:</w:t>
      </w:r>
      <w:r w:rsidRPr="00CD3868">
        <w:rPr>
          <w:b/>
          <w:i/>
          <w:iCs/>
          <w:spacing w:val="-3"/>
          <w:sz w:val="18"/>
          <w:szCs w:val="18"/>
          <w:lang w:val="ro-RO"/>
        </w:rPr>
        <w:t xml:space="preserve"> </w:t>
      </w:r>
      <w:r w:rsidRPr="00CD3868">
        <w:rPr>
          <w:i/>
          <w:iCs/>
          <w:sz w:val="18"/>
          <w:szCs w:val="18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CD3868">
        <w:rPr>
          <w:rFonts w:eastAsia="Times New Roman" w:cs="Times New Roman"/>
          <w:i/>
          <w:iCs/>
          <w:sz w:val="18"/>
          <w:szCs w:val="18"/>
          <w:lang w:val="ro-RO" w:eastAsia="ru-RU"/>
        </w:rPr>
        <w:t>ГОСТ</w:t>
      </w:r>
      <w:r w:rsidRPr="00CD3868">
        <w:rPr>
          <w:i/>
          <w:iCs/>
          <w:sz w:val="18"/>
          <w:szCs w:val="18"/>
          <w:lang w:val="ro-RO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DDF5963" w14:textId="77777777" w:rsidR="0027403A" w:rsidRPr="00CD3868" w:rsidRDefault="0027403A" w:rsidP="0027403A">
      <w:pPr>
        <w:pStyle w:val="11"/>
        <w:numPr>
          <w:ilvl w:val="0"/>
          <w:numId w:val="0"/>
        </w:numPr>
        <w:spacing w:line="276" w:lineRule="auto"/>
        <w:ind w:left="709" w:hanging="851"/>
        <w:rPr>
          <w:b/>
          <w:sz w:val="22"/>
          <w:szCs w:val="22"/>
          <w:lang w:val="ro-MD"/>
        </w:rPr>
      </w:pPr>
      <w:r w:rsidRPr="00CD3868">
        <w:rPr>
          <w:rFonts w:eastAsia="Times New Roman"/>
          <w:b/>
          <w:sz w:val="22"/>
          <w:szCs w:val="22"/>
          <w:lang w:val="ro-MD" w:eastAsia="ru-RU"/>
        </w:rPr>
        <w:t>1.   Descriere generală. Locul unde vor fi livrate bunurile și vor fi</w:t>
      </w:r>
      <w:r w:rsidRPr="00CD3868">
        <w:rPr>
          <w:b/>
          <w:sz w:val="22"/>
          <w:szCs w:val="22"/>
          <w:lang w:val="ro-MD"/>
        </w:rPr>
        <w:t xml:space="preserve"> </w:t>
      </w:r>
      <w:r w:rsidRPr="00CD3868">
        <w:rPr>
          <w:rFonts w:eastAsia="Times New Roman"/>
          <w:b/>
          <w:sz w:val="22"/>
          <w:szCs w:val="22"/>
          <w:lang w:val="ro-MD" w:eastAsia="ru-RU"/>
        </w:rPr>
        <w:t>executate lucrările. Termeni de execuție.</w:t>
      </w:r>
    </w:p>
    <w:p w14:paraId="7C751609" w14:textId="77777777" w:rsidR="0027403A" w:rsidRPr="00CD3868" w:rsidRDefault="0027403A" w:rsidP="0027403A">
      <w:pPr>
        <w:pStyle w:val="11"/>
        <w:numPr>
          <w:ilvl w:val="1"/>
          <w:numId w:val="6"/>
        </w:numPr>
        <w:spacing w:before="0" w:line="276" w:lineRule="auto"/>
        <w:ind w:left="284" w:hanging="142"/>
        <w:rPr>
          <w:rFonts w:eastAsia="Times New Roman"/>
          <w:bCs/>
          <w:iCs/>
          <w:sz w:val="22"/>
          <w:szCs w:val="22"/>
          <w:lang w:val="ro-MD" w:eastAsia="ru-RU"/>
        </w:rPr>
      </w:pPr>
      <w:r w:rsidRPr="00CD3868">
        <w:rPr>
          <w:rFonts w:eastAsia="Times New Roman"/>
          <w:sz w:val="22"/>
          <w:szCs w:val="22"/>
          <w:lang w:val="ro-MD" w:eastAsia="ru-RU"/>
        </w:rPr>
        <w:t xml:space="preserve">Adresa unde vor fi executate lucrările: Republica Moldova, or. Chișinău, str. Vadul lui Vodă, 5. </w:t>
      </w:r>
    </w:p>
    <w:p w14:paraId="32DB46D7" w14:textId="77777777" w:rsidR="0027403A" w:rsidRPr="00CD3868" w:rsidRDefault="0027403A" w:rsidP="0027403A">
      <w:pPr>
        <w:pStyle w:val="11"/>
        <w:numPr>
          <w:ilvl w:val="1"/>
          <w:numId w:val="6"/>
        </w:numPr>
        <w:spacing w:before="0" w:line="276" w:lineRule="auto"/>
        <w:ind w:left="284" w:hanging="142"/>
        <w:rPr>
          <w:rFonts w:eastAsia="Times New Roman"/>
          <w:bCs/>
          <w:iCs/>
          <w:sz w:val="22"/>
          <w:szCs w:val="22"/>
          <w:lang w:val="ro-MD" w:eastAsia="ru-RU"/>
        </w:rPr>
      </w:pPr>
      <w:r w:rsidRPr="00CD3868">
        <w:rPr>
          <w:sz w:val="22"/>
          <w:szCs w:val="22"/>
        </w:rPr>
        <w:t>Durata de executare</w:t>
      </w:r>
      <w:r w:rsidRPr="00CD3868">
        <w:rPr>
          <w:rFonts w:eastAsia="Times New Roman"/>
          <w:sz w:val="22"/>
          <w:szCs w:val="22"/>
          <w:lang w:val="ro-MD" w:eastAsia="ru-RU"/>
        </w:rPr>
        <w:t>:</w:t>
      </w:r>
      <w:r w:rsidRPr="00CD3868">
        <w:rPr>
          <w:rFonts w:eastAsia="Times New Roman"/>
          <w:b/>
          <w:sz w:val="22"/>
          <w:szCs w:val="22"/>
          <w:lang w:val="ro-MD" w:eastAsia="ru-RU"/>
        </w:rPr>
        <w:t xml:space="preserve"> 60  zile calendaristice</w:t>
      </w:r>
      <w:r w:rsidRPr="00CD3868">
        <w:rPr>
          <w:iCs/>
          <w:sz w:val="22"/>
          <w:szCs w:val="22"/>
        </w:rPr>
        <w:t xml:space="preserve"> din data semnării contractului</w:t>
      </w:r>
      <w:r w:rsidRPr="00CD3868">
        <w:rPr>
          <w:rFonts w:eastAsia="Times New Roman"/>
          <w:b/>
          <w:sz w:val="22"/>
          <w:szCs w:val="22"/>
          <w:lang w:val="ro-MD" w:eastAsia="ru-RU"/>
        </w:rPr>
        <w:t xml:space="preserve">. </w:t>
      </w:r>
    </w:p>
    <w:p w14:paraId="21396B6B" w14:textId="783C7649" w:rsidR="0027403A" w:rsidRPr="00CD3868" w:rsidRDefault="0027403A" w:rsidP="0027403A">
      <w:pPr>
        <w:pStyle w:val="11"/>
        <w:numPr>
          <w:ilvl w:val="1"/>
          <w:numId w:val="6"/>
        </w:numPr>
        <w:spacing w:before="0" w:line="276" w:lineRule="auto"/>
        <w:ind w:left="284" w:hanging="142"/>
        <w:rPr>
          <w:rFonts w:eastAsia="Times New Roman"/>
          <w:bCs/>
          <w:iCs/>
          <w:sz w:val="22"/>
          <w:szCs w:val="22"/>
          <w:lang w:val="ro-MD" w:eastAsia="ru-RU"/>
        </w:rPr>
      </w:pPr>
      <w:r w:rsidRPr="00CD3868">
        <w:rPr>
          <w:sz w:val="22"/>
          <w:szCs w:val="22"/>
        </w:rPr>
        <w:t>Termenul de realizare a lucrărilor:</w:t>
      </w:r>
      <w:r w:rsidRPr="00CD3868">
        <w:rPr>
          <w:rFonts w:eastAsia="Times New Roman"/>
          <w:iCs/>
          <w:sz w:val="22"/>
          <w:szCs w:val="22"/>
          <w:lang w:val="ro-MD" w:eastAsia="ru-RU"/>
        </w:rPr>
        <w:t xml:space="preserve"> </w:t>
      </w:r>
      <w:r w:rsidRPr="00CD3868">
        <w:rPr>
          <w:rFonts w:eastAsia="Times New Roman"/>
          <w:b/>
          <w:sz w:val="22"/>
          <w:szCs w:val="22"/>
          <w:lang w:val="ro-MD" w:eastAsia="ru-RU"/>
        </w:rPr>
        <w:t xml:space="preserve">septembrie – decembrie 2024. </w:t>
      </w:r>
    </w:p>
    <w:p w14:paraId="32DA9C06" w14:textId="77777777" w:rsidR="0027403A" w:rsidRPr="00CD3868" w:rsidRDefault="0027403A" w:rsidP="0027403A">
      <w:pPr>
        <w:pStyle w:val="11"/>
        <w:numPr>
          <w:ilvl w:val="0"/>
          <w:numId w:val="0"/>
        </w:numPr>
        <w:spacing w:line="276" w:lineRule="auto"/>
        <w:ind w:left="284"/>
        <w:rPr>
          <w:rFonts w:eastAsia="Times New Roman"/>
          <w:bCs/>
          <w:iCs/>
          <w:sz w:val="22"/>
          <w:szCs w:val="22"/>
          <w:lang w:val="ro-MD" w:eastAsia="ru-RU"/>
        </w:rPr>
      </w:pPr>
    </w:p>
    <w:p w14:paraId="07A055D8" w14:textId="77777777" w:rsidR="0027403A" w:rsidRPr="00CD3868" w:rsidRDefault="0027403A" w:rsidP="0027403A">
      <w:pPr>
        <w:pStyle w:val="a4"/>
        <w:numPr>
          <w:ilvl w:val="0"/>
          <w:numId w:val="6"/>
        </w:numPr>
        <w:spacing w:after="0"/>
        <w:ind w:left="142" w:hanging="284"/>
        <w:jc w:val="both"/>
        <w:rPr>
          <w:sz w:val="22"/>
          <w:lang w:val="ro-MD"/>
        </w:rPr>
      </w:pPr>
      <w:r w:rsidRPr="00CD3868">
        <w:rPr>
          <w:b/>
          <w:sz w:val="22"/>
          <w:lang w:val="ro-MD"/>
        </w:rPr>
        <w:t xml:space="preserve">Informații. </w:t>
      </w:r>
    </w:p>
    <w:p w14:paraId="2D09F3C5" w14:textId="77777777" w:rsidR="0027403A" w:rsidRPr="00CD3868" w:rsidRDefault="0027403A" w:rsidP="0027403A">
      <w:pPr>
        <w:ind w:left="-142"/>
        <w:jc w:val="both"/>
        <w:rPr>
          <w:strike/>
          <w:sz w:val="22"/>
          <w:lang w:val="ro-MD"/>
        </w:rPr>
      </w:pPr>
      <w:r w:rsidRPr="00CD3868">
        <w:rPr>
          <w:sz w:val="22"/>
          <w:lang w:val="ro-MD"/>
        </w:rPr>
        <w:t xml:space="preserve">Lucrările ˝ </w:t>
      </w:r>
      <w:r w:rsidRPr="00CD3868">
        <w:rPr>
          <w:rFonts w:cs="Times New Roman"/>
          <w:sz w:val="22"/>
          <w:lang w:val="ro-RO" w:eastAsia="ro-RO"/>
        </w:rPr>
        <w:t xml:space="preserve">Înlocuirea conductei apei dedurizate DN </w:t>
      </w:r>
      <w:r w:rsidRPr="00CD3868">
        <w:rPr>
          <w:rFonts w:cs="Times New Roman"/>
          <w:sz w:val="22"/>
          <w:lang w:val="en-US" w:eastAsia="ro-RO"/>
        </w:rPr>
        <w:t>3</w:t>
      </w:r>
      <w:r w:rsidRPr="00CD3868">
        <w:rPr>
          <w:rFonts w:cs="Times New Roman"/>
          <w:sz w:val="22"/>
          <w:lang w:val="ro-RO" w:eastAsia="ro-RO"/>
        </w:rPr>
        <w:t>00 (</w:t>
      </w:r>
      <w:r w:rsidRPr="00CD3868">
        <w:rPr>
          <w:rFonts w:cs="Times New Roman"/>
          <w:sz w:val="22"/>
          <w:lang w:eastAsia="ro-RO"/>
        </w:rPr>
        <w:t>ПТС</w:t>
      </w:r>
      <w:r w:rsidRPr="00CD3868">
        <w:rPr>
          <w:rFonts w:cs="Times New Roman"/>
          <w:sz w:val="22"/>
          <w:lang w:val="ro-RO" w:eastAsia="ro-RO"/>
        </w:rPr>
        <w:t>)</w:t>
      </w:r>
      <w:r w:rsidRPr="00CD3868">
        <w:rPr>
          <w:rFonts w:cs="Times New Roman"/>
          <w:sz w:val="22"/>
          <w:lang w:val="en-US" w:eastAsia="ro-RO"/>
        </w:rPr>
        <w:t xml:space="preserve"> </w:t>
      </w:r>
      <w:r w:rsidRPr="00CD3868">
        <w:rPr>
          <w:rFonts w:cs="Times New Roman"/>
          <w:sz w:val="22"/>
          <w:lang w:val="ro-RO" w:eastAsia="ro-RO"/>
        </w:rPr>
        <w:t xml:space="preserve">” </w:t>
      </w:r>
      <w:r w:rsidRPr="00CD3868">
        <w:rPr>
          <w:sz w:val="22"/>
          <w:lang w:val="ro-MD"/>
        </w:rPr>
        <w:t>vor fi îndeplinite în afara încăperilor de producere, la estacadele de legătură a sectorului cu clădirea de producere.</w:t>
      </w:r>
    </w:p>
    <w:p w14:paraId="71D99E29" w14:textId="77777777" w:rsidR="0027403A" w:rsidRPr="00CD3868" w:rsidRDefault="0027403A" w:rsidP="0027403A">
      <w:pPr>
        <w:pStyle w:val="a4"/>
        <w:numPr>
          <w:ilvl w:val="0"/>
          <w:numId w:val="6"/>
        </w:numPr>
        <w:spacing w:after="0"/>
        <w:ind w:left="142" w:hanging="284"/>
        <w:jc w:val="both"/>
        <w:rPr>
          <w:strike/>
          <w:sz w:val="22"/>
          <w:lang w:val="ro-MD"/>
        </w:rPr>
      </w:pPr>
      <w:r w:rsidRPr="00CD3868">
        <w:rPr>
          <w:b/>
          <w:bCs/>
          <w:sz w:val="22"/>
          <w:lang w:val="ro-MD"/>
        </w:rPr>
        <w:t xml:space="preserve">Condiții de executare a lucrărilor, </w:t>
      </w:r>
      <w:r w:rsidRPr="00CD3868">
        <w:rPr>
          <w:b/>
          <w:sz w:val="22"/>
          <w:lang w:val="ro-MD"/>
        </w:rPr>
        <w:t>materiale, reglementări tehnice și standarde utilizate.</w:t>
      </w:r>
    </w:p>
    <w:p w14:paraId="449583AE" w14:textId="77777777" w:rsidR="0027403A" w:rsidRPr="00CD3868" w:rsidRDefault="0027403A" w:rsidP="0027403A">
      <w:pPr>
        <w:spacing w:after="0"/>
        <w:ind w:left="-142"/>
        <w:jc w:val="both"/>
        <w:rPr>
          <w:sz w:val="22"/>
          <w:lang w:val="ro-MD"/>
        </w:rPr>
      </w:pPr>
      <w:r w:rsidRPr="00CD3868">
        <w:rPr>
          <w:bCs/>
          <w:sz w:val="22"/>
          <w:lang w:val="ro-MD"/>
        </w:rPr>
        <w:t xml:space="preserve">3.1 Lucrările vor fi realizate cu materialele executantului / antreprenorului. </w:t>
      </w:r>
      <w:r w:rsidRPr="00CD3868">
        <w:rPr>
          <w:sz w:val="22"/>
          <w:lang w:val="ro-MD"/>
        </w:rPr>
        <w:t xml:space="preserve">Calitatea și conformitatea lucrărilor executate cât și a materialelor utilizate trebuie să fie cu respectarea cerințelor standardelor, </w:t>
      </w:r>
      <w:r w:rsidRPr="00CD3868">
        <w:rPr>
          <w:rFonts w:cs="Times New Roman"/>
          <w:sz w:val="22"/>
          <w:lang w:val="ro-MD"/>
        </w:rPr>
        <w:t xml:space="preserve">normelor  și regulilor în vigoare ale Republici Moldova. </w:t>
      </w:r>
      <w:r w:rsidRPr="00CD3868">
        <w:rPr>
          <w:sz w:val="22"/>
          <w:lang w:val="ro-MD"/>
        </w:rPr>
        <w:t xml:space="preserve">Materialele utilizate: conducta de oțel </w:t>
      </w:r>
      <w:proofErr w:type="spellStart"/>
      <w:r w:rsidRPr="00CD3868">
        <w:rPr>
          <w:sz w:val="22"/>
          <w:lang w:val="ro-MD"/>
        </w:rPr>
        <w:t>electrosudată</w:t>
      </w:r>
      <w:proofErr w:type="spellEnd"/>
      <w:r w:rsidRPr="00CD3868">
        <w:rPr>
          <w:sz w:val="22"/>
          <w:lang w:val="ro-MD"/>
        </w:rPr>
        <w:t xml:space="preserve"> d= 219x8mm, materiale de prindere (cuie, buloane, piulițe, șaibe, sirma, etc.), </w:t>
      </w:r>
      <w:r w:rsidRPr="00CD3868">
        <w:rPr>
          <w:kern w:val="2"/>
          <w:sz w:val="22"/>
          <w:lang w:val="ro-MD"/>
        </w:rPr>
        <w:t>racord d=325x8.0-219x8mm</w:t>
      </w:r>
      <w:r w:rsidRPr="00CD3868">
        <w:rPr>
          <w:lang w:val="ro-MD"/>
        </w:rPr>
        <w:t xml:space="preserve">, </w:t>
      </w:r>
      <w:r w:rsidRPr="00CD3868">
        <w:rPr>
          <w:sz w:val="22"/>
          <w:lang w:val="ro-MD"/>
        </w:rPr>
        <w:t xml:space="preserve">electrozi, grund ГФ-021, </w:t>
      </w:r>
      <w:r w:rsidRPr="00CD3868">
        <w:rPr>
          <w:lang w:val="ro-MD"/>
        </w:rPr>
        <w:t xml:space="preserve">tablă neagră sau zincată, </w:t>
      </w:r>
      <w:r w:rsidRPr="00CD3868">
        <w:rPr>
          <w:sz w:val="22"/>
          <w:lang w:val="ro-MD"/>
        </w:rPr>
        <w:t xml:space="preserve">etc. </w:t>
      </w:r>
    </w:p>
    <w:p w14:paraId="36E97C8F" w14:textId="77777777" w:rsidR="0027403A" w:rsidRPr="00CD3868" w:rsidRDefault="0027403A" w:rsidP="0027403A">
      <w:pPr>
        <w:spacing w:after="0"/>
        <w:ind w:left="-142"/>
        <w:jc w:val="both"/>
        <w:rPr>
          <w:rFonts w:cs="Times New Roman"/>
          <w:sz w:val="22"/>
          <w:lang w:val="ro-MD"/>
        </w:rPr>
      </w:pPr>
      <w:r w:rsidRPr="00CD3868">
        <w:rPr>
          <w:sz w:val="22"/>
          <w:lang w:val="ro-MD"/>
        </w:rPr>
        <w:t xml:space="preserve">3.2 </w:t>
      </w:r>
      <w:r w:rsidRPr="00CD3868">
        <w:rPr>
          <w:rFonts w:cs="Times New Roman"/>
          <w:sz w:val="22"/>
          <w:lang w:val="ro-MD"/>
        </w:rPr>
        <w:t>În procesul de realizare a lucrărilor, Executantul este obligat să țină cont de specificul întreprinderii, de specificul și condițiile de exploatare a utilajului Beneficiarului prin respectarea cerințelor documentației  tehnice -normative ale acestuia (pașapoarte, instrucțiuni de lucru, acte de verificare, rapoarte de inspectare, proiectul, etc.), care pot fi prezentate la dispoziția Executorului de către Beneficiar înainte de începerea lucrărilor.</w:t>
      </w:r>
    </w:p>
    <w:p w14:paraId="365C4554" w14:textId="77777777" w:rsidR="0027403A" w:rsidRPr="00CD3868" w:rsidRDefault="0027403A" w:rsidP="0027403A">
      <w:pPr>
        <w:spacing w:after="0"/>
        <w:ind w:left="-142"/>
        <w:jc w:val="both"/>
        <w:rPr>
          <w:rFonts w:cs="Times New Roman"/>
          <w:sz w:val="22"/>
          <w:lang w:val="ro-MD"/>
        </w:rPr>
      </w:pPr>
      <w:r w:rsidRPr="00CD3868">
        <w:rPr>
          <w:rFonts w:cs="Times New Roman"/>
          <w:sz w:val="22"/>
          <w:lang w:val="ro-MD"/>
        </w:rPr>
        <w:t xml:space="preserve">3.3 Devieri de la documentația inițială de proiect </w:t>
      </w:r>
      <w:r w:rsidRPr="00CD3868">
        <w:rPr>
          <w:rFonts w:cs="Times New Roman"/>
          <w:sz w:val="22"/>
          <w:u w:val="single"/>
          <w:lang w:val="ro-MD"/>
        </w:rPr>
        <w:t>nu se admit</w:t>
      </w:r>
      <w:r w:rsidRPr="00CD3868">
        <w:rPr>
          <w:rFonts w:cs="Times New Roman"/>
          <w:sz w:val="22"/>
          <w:lang w:val="ro-MD"/>
        </w:rPr>
        <w:t xml:space="preserve">. În cazul imposibilității/ necesități devierii de la proiectul </w:t>
      </w:r>
      <w:r w:rsidRPr="00CD3868">
        <w:rPr>
          <w:rFonts w:cs="Times New Roman"/>
          <w:sz w:val="22"/>
          <w:lang w:val="en-US"/>
        </w:rPr>
        <w:t xml:space="preserve"> </w:t>
      </w:r>
      <w:r w:rsidRPr="00CD3868">
        <w:rPr>
          <w:rFonts w:cs="Times New Roman"/>
          <w:sz w:val="22"/>
          <w:lang w:val="ro-MD"/>
        </w:rPr>
        <w:t xml:space="preserve">inițial, </w:t>
      </w:r>
      <w:r w:rsidRPr="00CD3868">
        <w:rPr>
          <w:rFonts w:cs="Times New Roman"/>
          <w:sz w:val="22"/>
          <w:lang w:val="en-US"/>
        </w:rPr>
        <w:t xml:space="preserve"> </w:t>
      </w:r>
      <w:r w:rsidRPr="00CD3868">
        <w:rPr>
          <w:rFonts w:cs="Times New Roman"/>
          <w:sz w:val="22"/>
          <w:lang w:val="ro-MD"/>
        </w:rPr>
        <w:t xml:space="preserve">Executantul </w:t>
      </w:r>
      <w:r w:rsidRPr="00CD3868">
        <w:rPr>
          <w:rFonts w:cs="Times New Roman"/>
          <w:sz w:val="22"/>
          <w:lang w:val="en-US"/>
        </w:rPr>
        <w:t xml:space="preserve"> </w:t>
      </w:r>
      <w:r w:rsidRPr="00CD3868">
        <w:rPr>
          <w:rFonts w:cs="Times New Roman"/>
          <w:sz w:val="22"/>
          <w:u w:val="single"/>
          <w:lang w:val="ro-MD"/>
        </w:rPr>
        <w:t>va fi obligat</w:t>
      </w:r>
      <w:r w:rsidRPr="00CD3868">
        <w:rPr>
          <w:rFonts w:cs="Times New Roman"/>
          <w:sz w:val="22"/>
          <w:lang w:val="ro-MD"/>
        </w:rPr>
        <w:t xml:space="preserve"> </w:t>
      </w:r>
      <w:r w:rsidRPr="00CD3868">
        <w:rPr>
          <w:rFonts w:cs="Times New Roman"/>
          <w:sz w:val="22"/>
          <w:lang w:val="en-US"/>
        </w:rPr>
        <w:t xml:space="preserve"> </w:t>
      </w:r>
      <w:r w:rsidRPr="00CD3868">
        <w:rPr>
          <w:rFonts w:cs="Times New Roman"/>
          <w:sz w:val="22"/>
          <w:lang w:val="ro-MD"/>
        </w:rPr>
        <w:t>să coordoneze modificarea proiectului.</w:t>
      </w:r>
    </w:p>
    <w:p w14:paraId="5C310A15" w14:textId="507D877D" w:rsidR="0027403A" w:rsidRPr="00CD3868" w:rsidRDefault="001521B3" w:rsidP="0027403A">
      <w:pPr>
        <w:spacing w:after="0"/>
        <w:ind w:left="-142"/>
        <w:jc w:val="both"/>
        <w:rPr>
          <w:rFonts w:cs="Times New Roman"/>
          <w:sz w:val="22"/>
          <w:lang w:val="ro-MD"/>
        </w:rPr>
      </w:pPr>
      <w:r w:rsidRPr="00CD3868">
        <w:rPr>
          <w:rFonts w:cs="Times New Roman"/>
          <w:sz w:val="22"/>
          <w:lang w:val="ro-MD"/>
        </w:rPr>
        <w:t>3.4.</w:t>
      </w:r>
      <w:r w:rsidR="0027403A" w:rsidRPr="00CD3868">
        <w:rPr>
          <w:rFonts w:cs="Times New Roman"/>
          <w:sz w:val="22"/>
          <w:lang w:val="ro-MD"/>
        </w:rPr>
        <w:t xml:space="preserve">Executantul, cu </w:t>
      </w:r>
      <w:r w:rsidR="0027403A" w:rsidRPr="00CD3868">
        <w:rPr>
          <w:rFonts w:cs="Times New Roman"/>
          <w:b/>
          <w:sz w:val="22"/>
          <w:lang w:val="ro-MD"/>
        </w:rPr>
        <w:t>10 zile</w:t>
      </w:r>
      <w:r w:rsidR="0027403A" w:rsidRPr="00CD3868">
        <w:rPr>
          <w:rFonts w:cs="Times New Roman"/>
          <w:sz w:val="22"/>
          <w:lang w:val="ro-MD"/>
        </w:rPr>
        <w:t xml:space="preserve"> lucrătoare înainte de începerea lucrărilor va prezenta:</w:t>
      </w:r>
    </w:p>
    <w:p w14:paraId="605CACB5" w14:textId="77777777" w:rsidR="0027403A" w:rsidRPr="00CD3868" w:rsidRDefault="0027403A" w:rsidP="0027403A">
      <w:pPr>
        <w:pStyle w:val="11"/>
        <w:numPr>
          <w:ilvl w:val="0"/>
          <w:numId w:val="10"/>
        </w:numPr>
        <w:spacing w:before="0" w:line="276" w:lineRule="auto"/>
        <w:rPr>
          <w:sz w:val="22"/>
          <w:szCs w:val="22"/>
          <w:lang w:val="ro-MD"/>
        </w:rPr>
      </w:pPr>
      <w:r w:rsidRPr="00CD3868">
        <w:rPr>
          <w:sz w:val="22"/>
          <w:szCs w:val="22"/>
          <w:lang w:val="ro-MD"/>
        </w:rPr>
        <w:t>Listele cu personalul care va fi implicat la îndeplinirea lucrărilor;</w:t>
      </w:r>
    </w:p>
    <w:p w14:paraId="5E5A76DD" w14:textId="77777777" w:rsidR="0027403A" w:rsidRPr="00CD3868" w:rsidRDefault="0027403A" w:rsidP="0027403A">
      <w:pPr>
        <w:pStyle w:val="11"/>
        <w:numPr>
          <w:ilvl w:val="0"/>
          <w:numId w:val="10"/>
        </w:numPr>
        <w:spacing w:before="0" w:line="276" w:lineRule="auto"/>
        <w:rPr>
          <w:sz w:val="22"/>
          <w:szCs w:val="22"/>
          <w:lang w:val="ro-MD"/>
        </w:rPr>
      </w:pPr>
      <w:r w:rsidRPr="00CD3868">
        <w:rPr>
          <w:sz w:val="22"/>
          <w:szCs w:val="22"/>
          <w:lang w:val="ro-MD"/>
        </w:rPr>
        <w:t>Listele cu subantreprenorii care vor fi implicați la îndeplinirea lucrărilor (după caz).</w:t>
      </w:r>
    </w:p>
    <w:p w14:paraId="4F8EF7B1" w14:textId="77777777" w:rsidR="0027403A" w:rsidRPr="00CD3868" w:rsidRDefault="0027403A" w:rsidP="0027403A">
      <w:pPr>
        <w:pStyle w:val="11"/>
        <w:numPr>
          <w:ilvl w:val="0"/>
          <w:numId w:val="10"/>
        </w:numPr>
        <w:spacing w:before="0" w:line="276" w:lineRule="auto"/>
        <w:rPr>
          <w:sz w:val="22"/>
          <w:szCs w:val="22"/>
          <w:lang w:val="ro-MD"/>
        </w:rPr>
      </w:pPr>
      <w:r w:rsidRPr="00CD3868">
        <w:rPr>
          <w:bCs/>
          <w:spacing w:val="-3"/>
          <w:szCs w:val="20"/>
          <w:lang w:eastAsia="ro-RO"/>
        </w:rPr>
        <w:t>Graficul calendaristic detaliat de realizare a lucrărilor, în 2 exemplare unul pentru Executor și unul pentru ”TERMOELECTRICA” S.A.</w:t>
      </w:r>
      <w:r w:rsidRPr="00CD3868">
        <w:rPr>
          <w:bCs/>
          <w:spacing w:val="-3"/>
          <w:szCs w:val="20"/>
          <w:lang w:val="en-US" w:eastAsia="ro-RO"/>
        </w:rPr>
        <w:t xml:space="preserve"> </w:t>
      </w:r>
      <w:r w:rsidRPr="00CD3868">
        <w:rPr>
          <w:bCs/>
          <w:spacing w:val="-3"/>
          <w:szCs w:val="20"/>
          <w:lang w:eastAsia="ro-RO"/>
        </w:rPr>
        <w:t xml:space="preserve">Graficul calendaristic detaliat se va anexa la contract </w:t>
      </w:r>
      <w:r w:rsidRPr="00CD3868">
        <w:rPr>
          <w:bCs/>
          <w:spacing w:val="-3"/>
          <w:sz w:val="22"/>
          <w:szCs w:val="22"/>
          <w:lang w:eastAsia="ro-RO"/>
        </w:rPr>
        <w:t>și va fi parte componentă a contractului.</w:t>
      </w:r>
    </w:p>
    <w:p w14:paraId="3AC1215C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hanging="142"/>
        <w:rPr>
          <w:sz w:val="22"/>
          <w:szCs w:val="22"/>
          <w:lang w:val="ro-MD"/>
        </w:rPr>
      </w:pPr>
      <w:r w:rsidRPr="00CD3868">
        <w:rPr>
          <w:bCs/>
          <w:spacing w:val="-3"/>
          <w:sz w:val="22"/>
          <w:szCs w:val="22"/>
          <w:lang w:eastAsia="ro-RO"/>
        </w:rPr>
        <w:t xml:space="preserve">3.5  </w:t>
      </w:r>
      <w:r w:rsidRPr="00CD3868">
        <w:rPr>
          <w:sz w:val="22"/>
          <w:szCs w:val="22"/>
          <w:lang w:val="ro-MD"/>
        </w:rPr>
        <w:t>Lucrările vor fi executate în baza autorizației de lucru.</w:t>
      </w:r>
    </w:p>
    <w:p w14:paraId="1E299B05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hanging="142"/>
        <w:rPr>
          <w:sz w:val="22"/>
          <w:szCs w:val="22"/>
          <w:lang w:val="ro-MD"/>
        </w:rPr>
      </w:pPr>
      <w:r w:rsidRPr="00CD3868">
        <w:rPr>
          <w:sz w:val="22"/>
          <w:szCs w:val="22"/>
          <w:lang w:val="ro-MD"/>
        </w:rPr>
        <w:t>3.6  La executarea lucrărilor vor fi respectate cu strictețe regulamentele/documentația tehnică-normativă</w:t>
      </w:r>
      <w:r w:rsidRPr="00CD3868">
        <w:rPr>
          <w:b/>
          <w:bCs/>
          <w:sz w:val="22"/>
          <w:szCs w:val="22"/>
          <w:lang w:val="ro-MD"/>
        </w:rPr>
        <w:t xml:space="preserve"> </w:t>
      </w:r>
      <w:r w:rsidRPr="00CD3868">
        <w:rPr>
          <w:sz w:val="22"/>
          <w:szCs w:val="22"/>
          <w:lang w:val="ro-MD"/>
        </w:rPr>
        <w:t>indicată</w:t>
      </w:r>
    </w:p>
    <w:p w14:paraId="3D2CC511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hanging="142"/>
        <w:rPr>
          <w:sz w:val="22"/>
          <w:szCs w:val="22"/>
          <w:lang w:val="ro-MD"/>
        </w:rPr>
      </w:pPr>
      <w:r w:rsidRPr="00CD3868">
        <w:rPr>
          <w:sz w:val="22"/>
          <w:szCs w:val="22"/>
          <w:lang w:val="ro-MD"/>
        </w:rPr>
        <w:lastRenderedPageBreak/>
        <w:t xml:space="preserve">în pct. </w:t>
      </w:r>
      <w:r w:rsidRPr="00CD3868">
        <w:rPr>
          <w:b/>
          <w:bCs/>
          <w:sz w:val="22"/>
          <w:szCs w:val="22"/>
          <w:lang w:val="ro-MD"/>
        </w:rPr>
        <w:t>10</w:t>
      </w:r>
      <w:r w:rsidRPr="00CD3868">
        <w:rPr>
          <w:sz w:val="22"/>
          <w:szCs w:val="22"/>
          <w:lang w:val="ro-MD"/>
        </w:rPr>
        <w:t xml:space="preserve">, </w:t>
      </w:r>
      <w:r w:rsidRPr="00CD3868">
        <w:rPr>
          <w:b/>
          <w:bCs/>
          <w:sz w:val="22"/>
          <w:szCs w:val="22"/>
          <w:lang w:val="ro-MD"/>
        </w:rPr>
        <w:t xml:space="preserve">tabelul nr. 1. </w:t>
      </w:r>
      <w:r w:rsidRPr="00CD3868">
        <w:rPr>
          <w:sz w:val="22"/>
          <w:szCs w:val="22"/>
          <w:lang w:val="ro-MD"/>
        </w:rPr>
        <w:t>În caz de încălcare a regulamentelor, echipa de reparație va fi înlăturată de la locul de</w:t>
      </w:r>
    </w:p>
    <w:p w14:paraId="7990E421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hanging="142"/>
        <w:rPr>
          <w:sz w:val="22"/>
          <w:szCs w:val="22"/>
          <w:lang w:val="ro-MD"/>
        </w:rPr>
      </w:pPr>
      <w:r w:rsidRPr="00CD3868">
        <w:rPr>
          <w:sz w:val="22"/>
          <w:szCs w:val="22"/>
          <w:lang w:val="ro-MD"/>
        </w:rPr>
        <w:t>muncă, până la remedierea încălcării.</w:t>
      </w:r>
      <w:r w:rsidRPr="00CD3868">
        <w:rPr>
          <w:sz w:val="22"/>
          <w:szCs w:val="22"/>
          <w:lang w:val="en-US"/>
        </w:rPr>
        <w:t xml:space="preserve">  </w:t>
      </w:r>
      <w:r w:rsidRPr="00CD3868">
        <w:rPr>
          <w:sz w:val="22"/>
          <w:szCs w:val="22"/>
          <w:lang w:val="ro-MD"/>
        </w:rPr>
        <w:t xml:space="preserve"> La depistarea</w:t>
      </w:r>
      <w:r w:rsidRPr="00CD3868">
        <w:rPr>
          <w:sz w:val="22"/>
          <w:szCs w:val="22"/>
          <w:lang w:val="en-US"/>
        </w:rPr>
        <w:t xml:space="preserve">  </w:t>
      </w:r>
      <w:r w:rsidRPr="00CD3868">
        <w:rPr>
          <w:sz w:val="22"/>
          <w:szCs w:val="22"/>
          <w:lang w:val="ro-MD"/>
        </w:rPr>
        <w:t xml:space="preserve"> încălcărilor</w:t>
      </w:r>
      <w:r w:rsidRPr="00CD3868">
        <w:rPr>
          <w:sz w:val="22"/>
          <w:szCs w:val="22"/>
          <w:lang w:val="en-US"/>
        </w:rPr>
        <w:t xml:space="preserve"> </w:t>
      </w:r>
      <w:r w:rsidRPr="00CD3868">
        <w:rPr>
          <w:sz w:val="22"/>
          <w:szCs w:val="22"/>
          <w:lang w:val="ro-MD"/>
        </w:rPr>
        <w:t xml:space="preserve"> sistematice sau o singură dată dar gravă, a</w:t>
      </w:r>
    </w:p>
    <w:p w14:paraId="468CC6B7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hanging="142"/>
        <w:rPr>
          <w:sz w:val="22"/>
          <w:szCs w:val="22"/>
          <w:lang w:val="ro-MD"/>
        </w:rPr>
      </w:pPr>
      <w:r w:rsidRPr="00CD3868">
        <w:rPr>
          <w:sz w:val="22"/>
          <w:szCs w:val="22"/>
          <w:lang w:val="ro-MD"/>
        </w:rPr>
        <w:t xml:space="preserve">regulamentelor,  „TERMOELECTRICA” S.A. este </w:t>
      </w:r>
      <w:r w:rsidRPr="00CD3868">
        <w:rPr>
          <w:sz w:val="22"/>
          <w:szCs w:val="22"/>
          <w:lang w:val="en-US"/>
        </w:rPr>
        <w:t xml:space="preserve"> </w:t>
      </w:r>
      <w:r w:rsidRPr="00CD3868">
        <w:rPr>
          <w:sz w:val="22"/>
          <w:szCs w:val="22"/>
          <w:lang w:val="ro-MD"/>
        </w:rPr>
        <w:t xml:space="preserve">în </w:t>
      </w:r>
      <w:r w:rsidRPr="00CD3868">
        <w:rPr>
          <w:sz w:val="22"/>
          <w:szCs w:val="22"/>
          <w:lang w:val="en-US"/>
        </w:rPr>
        <w:t xml:space="preserve"> </w:t>
      </w:r>
      <w:r w:rsidRPr="00CD3868">
        <w:rPr>
          <w:sz w:val="22"/>
          <w:szCs w:val="22"/>
          <w:lang w:val="ro-MD"/>
        </w:rPr>
        <w:t>drept</w:t>
      </w:r>
      <w:r w:rsidRPr="00CD3868">
        <w:rPr>
          <w:sz w:val="22"/>
          <w:szCs w:val="22"/>
          <w:lang w:val="en-US"/>
        </w:rPr>
        <w:t xml:space="preserve"> </w:t>
      </w:r>
      <w:r w:rsidRPr="00CD3868">
        <w:rPr>
          <w:sz w:val="22"/>
          <w:szCs w:val="22"/>
          <w:lang w:val="ro-MD"/>
        </w:rPr>
        <w:t xml:space="preserve"> să </w:t>
      </w:r>
      <w:r w:rsidRPr="00CD3868">
        <w:rPr>
          <w:sz w:val="22"/>
          <w:szCs w:val="22"/>
          <w:lang w:val="en-US"/>
        </w:rPr>
        <w:t xml:space="preserve"> </w:t>
      </w:r>
      <w:r w:rsidRPr="00CD3868">
        <w:rPr>
          <w:sz w:val="22"/>
          <w:szCs w:val="22"/>
          <w:lang w:val="ro-MD"/>
        </w:rPr>
        <w:t xml:space="preserve">rezilieze contractul </w:t>
      </w:r>
      <w:r w:rsidRPr="00CD3868">
        <w:rPr>
          <w:sz w:val="22"/>
          <w:szCs w:val="22"/>
          <w:lang w:val="en-US"/>
        </w:rPr>
        <w:t xml:space="preserve"> </w:t>
      </w:r>
      <w:r w:rsidRPr="00CD3868">
        <w:rPr>
          <w:sz w:val="22"/>
          <w:szCs w:val="22"/>
          <w:lang w:val="ro-MD"/>
        </w:rPr>
        <w:t xml:space="preserve">în mod </w:t>
      </w:r>
      <w:r w:rsidRPr="00CD3868">
        <w:rPr>
          <w:sz w:val="22"/>
          <w:szCs w:val="22"/>
          <w:lang w:val="en-US"/>
        </w:rPr>
        <w:t xml:space="preserve"> </w:t>
      </w:r>
      <w:r w:rsidRPr="00CD3868">
        <w:rPr>
          <w:sz w:val="22"/>
          <w:szCs w:val="22"/>
          <w:lang w:val="ro-MD"/>
        </w:rPr>
        <w:t xml:space="preserve">unilateral, cu </w:t>
      </w:r>
    </w:p>
    <w:p w14:paraId="21B036B8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hanging="142"/>
        <w:rPr>
          <w:sz w:val="22"/>
          <w:szCs w:val="22"/>
          <w:lang w:val="ro-MD"/>
        </w:rPr>
      </w:pPr>
      <w:r w:rsidRPr="00CD3868">
        <w:rPr>
          <w:sz w:val="22"/>
          <w:szCs w:val="22"/>
          <w:lang w:val="ro-MD"/>
        </w:rPr>
        <w:t>survenirea consecințelor prevăzute de legislația în vigoare.</w:t>
      </w:r>
    </w:p>
    <w:p w14:paraId="002FFB54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sz w:val="22"/>
          <w:szCs w:val="22"/>
          <w:lang w:eastAsia="ro-RO"/>
        </w:rPr>
      </w:pPr>
      <w:r w:rsidRPr="00CD3868">
        <w:rPr>
          <w:sz w:val="22"/>
          <w:szCs w:val="22"/>
          <w:lang w:val="ro-MD"/>
        </w:rPr>
        <w:t xml:space="preserve">3.7  </w:t>
      </w:r>
      <w:r w:rsidRPr="00CD3868">
        <w:rPr>
          <w:bCs/>
          <w:spacing w:val="-3"/>
          <w:sz w:val="22"/>
          <w:szCs w:val="22"/>
          <w:lang w:eastAsia="ro-RO"/>
        </w:rPr>
        <w:t>Dacă Executantul va încălca graficul cu o perioadă mai mare de 14 zile calendaristice și nu va întreprinde măsuri pentru accelerarea lucrărilor (mărirea echipelor de executare a lucrărilor în 2-3 schimburi) cu revenirea la graficul inițial, ”TERMOELECTRICA” S.A. va avea dreptul să rezilieze contractul în mod unilateral, cu suportarea de către Executant a penalităților contractuale,</w:t>
      </w:r>
      <w:r w:rsidRPr="00CD3868">
        <w:rPr>
          <w:sz w:val="22"/>
          <w:szCs w:val="22"/>
          <w:lang w:eastAsia="ro-RO"/>
        </w:rPr>
        <w:t xml:space="preserve"> totodată Executantul va compensa toate pagubele suportate de Beneficiar create din cauza neexecutării lucrărilor în termeni.</w:t>
      </w:r>
    </w:p>
    <w:p w14:paraId="4BC967C2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bCs/>
          <w:spacing w:val="-3"/>
          <w:szCs w:val="20"/>
          <w:lang w:eastAsia="ro-RO"/>
        </w:rPr>
      </w:pPr>
      <w:r w:rsidRPr="00CD3868">
        <w:rPr>
          <w:bCs/>
          <w:spacing w:val="-3"/>
          <w:sz w:val="22"/>
          <w:szCs w:val="22"/>
          <w:lang w:eastAsia="ro-RO"/>
        </w:rPr>
        <w:t>3.8 Monitorizarea procesului de executare a lucrărilor va fi efectuată de către personalul calificat al ”</w:t>
      </w:r>
      <w:r w:rsidRPr="00CD3868">
        <w:rPr>
          <w:sz w:val="22"/>
          <w:szCs w:val="22"/>
        </w:rPr>
        <w:t>TERMOELECTRICA” S.A</w:t>
      </w:r>
      <w:r w:rsidRPr="00CD3868">
        <w:t>.</w:t>
      </w:r>
      <w:r w:rsidRPr="00CD3868">
        <w:rPr>
          <w:bCs/>
          <w:spacing w:val="-3"/>
          <w:szCs w:val="20"/>
          <w:lang w:eastAsia="ro-RO"/>
        </w:rPr>
        <w:t xml:space="preserve">  </w:t>
      </w:r>
    </w:p>
    <w:p w14:paraId="089E57B2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bCs/>
          <w:spacing w:val="-3"/>
          <w:szCs w:val="20"/>
          <w:lang w:eastAsia="ro-RO"/>
        </w:rPr>
      </w:pPr>
    </w:p>
    <w:p w14:paraId="3D96FDD6" w14:textId="77777777" w:rsidR="0027403A" w:rsidRPr="00CD3868" w:rsidRDefault="0027403A" w:rsidP="0027403A">
      <w:pPr>
        <w:pStyle w:val="11"/>
        <w:numPr>
          <w:ilvl w:val="0"/>
          <w:numId w:val="6"/>
        </w:numPr>
        <w:spacing w:before="0" w:line="276" w:lineRule="auto"/>
        <w:ind w:left="142" w:hanging="284"/>
        <w:rPr>
          <w:b/>
          <w:spacing w:val="-3"/>
          <w:szCs w:val="20"/>
          <w:lang w:eastAsia="ro-RO"/>
        </w:rPr>
      </w:pPr>
      <w:r w:rsidRPr="00CD3868">
        <w:rPr>
          <w:b/>
          <w:spacing w:val="-3"/>
          <w:szCs w:val="20"/>
          <w:lang w:eastAsia="ro-RO"/>
        </w:rPr>
        <w:t>Furnizarea, păstrarea, protecția materialelor  și a lucrărilor. Securitatea construcțiilor și a</w:t>
      </w:r>
    </w:p>
    <w:p w14:paraId="6494E118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b/>
          <w:spacing w:val="-3"/>
          <w:szCs w:val="20"/>
          <w:lang w:eastAsia="ro-RO"/>
        </w:rPr>
      </w:pPr>
      <w:r w:rsidRPr="00CD3868">
        <w:rPr>
          <w:b/>
          <w:spacing w:val="-3"/>
          <w:szCs w:val="20"/>
          <w:lang w:eastAsia="ro-RO"/>
        </w:rPr>
        <w:t>terenurilor aferente.</w:t>
      </w:r>
    </w:p>
    <w:p w14:paraId="3E8C3434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sz w:val="22"/>
        </w:rPr>
      </w:pPr>
      <w:r w:rsidRPr="00CD3868">
        <w:rPr>
          <w:bCs/>
          <w:spacing w:val="-3"/>
          <w:szCs w:val="20"/>
          <w:lang w:eastAsia="ro-RO"/>
        </w:rPr>
        <w:t>4.1</w:t>
      </w:r>
      <w:r w:rsidRPr="00CD3868">
        <w:rPr>
          <w:b/>
          <w:spacing w:val="-3"/>
          <w:szCs w:val="20"/>
          <w:lang w:eastAsia="ro-RO"/>
        </w:rPr>
        <w:t xml:space="preserve"> </w:t>
      </w:r>
      <w:r w:rsidRPr="00CD3868">
        <w:rPr>
          <w:sz w:val="22"/>
        </w:rPr>
        <w:t>Executantul va efectua lucrări de pregătire a locului de muncă (amenajarea și îngrădirea locului unde se vor executa lucrările, pregătirea locului de depozitare a pavajului demontat, recipientelor pentru deșeuri).</w:t>
      </w:r>
    </w:p>
    <w:p w14:paraId="23BB8A9B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sz w:val="22"/>
        </w:rPr>
      </w:pPr>
      <w:r w:rsidRPr="00CD3868">
        <w:rPr>
          <w:sz w:val="22"/>
        </w:rPr>
        <w:t xml:space="preserve">4.2 Toate lucrările vor fi executate conform proiectului </w:t>
      </w:r>
      <w:r w:rsidRPr="00CD3868">
        <w:rPr>
          <w:sz w:val="22"/>
          <w:lang w:val="en-US"/>
        </w:rPr>
        <w:t>27</w:t>
      </w:r>
      <w:r w:rsidRPr="00CD3868">
        <w:rPr>
          <w:sz w:val="22"/>
        </w:rPr>
        <w:t>/2</w:t>
      </w:r>
      <w:r w:rsidRPr="00CD3868">
        <w:rPr>
          <w:sz w:val="22"/>
          <w:lang w:val="en-US"/>
        </w:rPr>
        <w:t>4</w:t>
      </w:r>
      <w:r w:rsidRPr="00CD3868">
        <w:rPr>
          <w:sz w:val="22"/>
        </w:rPr>
        <w:t xml:space="preserve">-SM </w:t>
      </w:r>
      <w:r w:rsidRPr="00CD3868">
        <w:rPr>
          <w:b/>
          <w:bCs/>
          <w:sz w:val="20"/>
          <w:szCs w:val="20"/>
        </w:rPr>
        <w:t>(Anexa  nr.2</w:t>
      </w:r>
      <w:r w:rsidRPr="00CD3868">
        <w:rPr>
          <w:sz w:val="22"/>
        </w:rPr>
        <w:t>).</w:t>
      </w:r>
    </w:p>
    <w:p w14:paraId="6CC11C5F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sz w:val="22"/>
          <w:lang w:val="en-US"/>
        </w:rPr>
      </w:pPr>
      <w:r w:rsidRPr="00CD3868">
        <w:rPr>
          <w:sz w:val="22"/>
        </w:rPr>
        <w:t>4.3 Se prevede schimbarea a 50 m din conducta existentă</w:t>
      </w:r>
      <w:r w:rsidRPr="00CD3868">
        <w:rPr>
          <w:sz w:val="22"/>
          <w:lang w:eastAsia="ro-RO"/>
        </w:rPr>
        <w:t xml:space="preserve"> apei dedurizate</w:t>
      </w:r>
      <w:r w:rsidRPr="00CD3868">
        <w:rPr>
          <w:sz w:val="22"/>
        </w:rPr>
        <w:t xml:space="preserve"> DN 300, prin trecerea de la conducta cu DN 300 la DN 200, conform proiectului.</w:t>
      </w:r>
    </w:p>
    <w:p w14:paraId="476A4DF7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b/>
          <w:spacing w:val="-3"/>
          <w:szCs w:val="20"/>
          <w:lang w:eastAsia="ro-RO"/>
        </w:rPr>
      </w:pPr>
      <w:r w:rsidRPr="00CD3868">
        <w:rPr>
          <w:sz w:val="22"/>
        </w:rPr>
        <w:t>4.</w:t>
      </w:r>
      <w:r w:rsidRPr="00CD3868">
        <w:rPr>
          <w:sz w:val="22"/>
          <w:lang w:val="en-US"/>
        </w:rPr>
        <w:t>4</w:t>
      </w:r>
      <w:r w:rsidRPr="00CD3868">
        <w:rPr>
          <w:sz w:val="22"/>
        </w:rPr>
        <w:t xml:space="preserve"> Volumul de lucrări preconizate pentru înlocuirea conductei </w:t>
      </w:r>
      <w:r w:rsidRPr="00CD3868">
        <w:rPr>
          <w:sz w:val="22"/>
          <w:lang w:eastAsia="ro-RO"/>
        </w:rPr>
        <w:t>apei dedurizate</w:t>
      </w:r>
      <w:r w:rsidRPr="00CD3868">
        <w:rPr>
          <w:sz w:val="22"/>
        </w:rPr>
        <w:t xml:space="preserve"> DN 300 este prezentat în pct. 11 și </w:t>
      </w:r>
      <w:r w:rsidRPr="00CD3868">
        <w:rPr>
          <w:b/>
          <w:bCs/>
          <w:sz w:val="20"/>
          <w:szCs w:val="20"/>
        </w:rPr>
        <w:t>Anexei nr.1</w:t>
      </w:r>
      <w:r w:rsidRPr="00CD3868">
        <w:rPr>
          <w:sz w:val="22"/>
        </w:rPr>
        <w:t>(detaliat).</w:t>
      </w:r>
    </w:p>
    <w:p w14:paraId="543DD478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b/>
          <w:spacing w:val="-3"/>
          <w:sz w:val="22"/>
          <w:szCs w:val="22"/>
          <w:lang w:eastAsia="ro-RO"/>
        </w:rPr>
      </w:pPr>
      <w:r w:rsidRPr="00CD3868">
        <w:rPr>
          <w:sz w:val="22"/>
          <w:szCs w:val="22"/>
        </w:rPr>
        <w:t>4.</w:t>
      </w:r>
      <w:r w:rsidRPr="00CD3868">
        <w:rPr>
          <w:sz w:val="22"/>
          <w:szCs w:val="22"/>
          <w:lang w:val="en-US"/>
        </w:rPr>
        <w:t>5</w:t>
      </w:r>
      <w:r w:rsidRPr="00CD3868">
        <w:rPr>
          <w:sz w:val="22"/>
          <w:szCs w:val="22"/>
        </w:rPr>
        <w:t xml:space="preserve"> ”TERMOELECTRICA” S.A. este în drept să modifice volumul lucrărilor, despre acest fapt Executantul fiind anunțat în prealabil</w:t>
      </w:r>
    </w:p>
    <w:p w14:paraId="630CF455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bCs/>
          <w:spacing w:val="-3"/>
          <w:szCs w:val="20"/>
          <w:lang w:eastAsia="ro-RO"/>
        </w:rPr>
      </w:pPr>
    </w:p>
    <w:p w14:paraId="03063A92" w14:textId="77777777" w:rsidR="0027403A" w:rsidRPr="00CD3868" w:rsidRDefault="0027403A" w:rsidP="0027403A">
      <w:pPr>
        <w:pStyle w:val="a4"/>
        <w:numPr>
          <w:ilvl w:val="0"/>
          <w:numId w:val="6"/>
        </w:numPr>
        <w:spacing w:after="0"/>
        <w:ind w:left="142" w:hanging="284"/>
        <w:jc w:val="both"/>
        <w:rPr>
          <w:b/>
          <w:sz w:val="22"/>
          <w:lang w:val="ro-MD"/>
        </w:rPr>
      </w:pPr>
      <w:r w:rsidRPr="00CD3868">
        <w:rPr>
          <w:b/>
          <w:sz w:val="22"/>
          <w:lang w:val="ro-MD"/>
        </w:rPr>
        <w:t>Remedierea viciilor ascunse și a defectelor</w:t>
      </w:r>
    </w:p>
    <w:p w14:paraId="2101B6C7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sz w:val="22"/>
          <w:szCs w:val="22"/>
        </w:rPr>
      </w:pPr>
      <w:r w:rsidRPr="00CD3868">
        <w:rPr>
          <w:bCs/>
          <w:sz w:val="22"/>
          <w:szCs w:val="22"/>
          <w:lang w:val="ro-MD"/>
        </w:rPr>
        <w:t xml:space="preserve">5.1 </w:t>
      </w:r>
      <w:r w:rsidRPr="00CD3868">
        <w:rPr>
          <w:sz w:val="22"/>
          <w:szCs w:val="22"/>
        </w:rPr>
        <w:t xml:space="preserve">În cazul în care se constată existența vreunor vicii și/sau defecte, acestea vor fi aduse la cunoștința Executantului, care în termen de </w:t>
      </w:r>
      <w:r w:rsidRPr="00CD3868">
        <w:rPr>
          <w:b/>
          <w:bCs/>
          <w:sz w:val="22"/>
          <w:szCs w:val="22"/>
        </w:rPr>
        <w:t xml:space="preserve">5 </w:t>
      </w:r>
      <w:r w:rsidRPr="00CD3868">
        <w:rPr>
          <w:sz w:val="22"/>
          <w:szCs w:val="22"/>
        </w:rPr>
        <w:t>zile lucrătoare este obligat să finalizeze sau să remedieze lucrările și/sau defectele.</w:t>
      </w:r>
    </w:p>
    <w:p w14:paraId="59CDAB90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sz w:val="22"/>
          <w:szCs w:val="22"/>
        </w:rPr>
      </w:pPr>
      <w:r w:rsidRPr="00CD3868">
        <w:rPr>
          <w:sz w:val="22"/>
          <w:szCs w:val="22"/>
        </w:rPr>
        <w:t xml:space="preserve">5.2 La depistarea neconformităților la lucrările executate, în perioada garanției, Executantul este obligat să înlăture neconformitățile în termen de </w:t>
      </w:r>
      <w:r w:rsidRPr="00CD3868">
        <w:rPr>
          <w:b/>
          <w:bCs/>
          <w:sz w:val="22"/>
          <w:szCs w:val="22"/>
        </w:rPr>
        <w:t>10</w:t>
      </w:r>
      <w:r w:rsidRPr="00CD3868">
        <w:rPr>
          <w:sz w:val="22"/>
          <w:szCs w:val="22"/>
        </w:rPr>
        <w:t xml:space="preserve"> zile lucrătoare.</w:t>
      </w:r>
    </w:p>
    <w:p w14:paraId="423B97CB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hanging="142"/>
        <w:rPr>
          <w:sz w:val="22"/>
          <w:szCs w:val="22"/>
        </w:rPr>
      </w:pPr>
      <w:r w:rsidRPr="00CD3868">
        <w:rPr>
          <w:sz w:val="22"/>
          <w:szCs w:val="22"/>
        </w:rPr>
        <w:t>5.3 Lichidarea viciilor și defectelor se efectuează din contul Executantului, inclusiv și materialele</w:t>
      </w:r>
    </w:p>
    <w:p w14:paraId="033B107B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hanging="142"/>
        <w:rPr>
          <w:sz w:val="22"/>
          <w:szCs w:val="22"/>
        </w:rPr>
      </w:pPr>
      <w:r w:rsidRPr="00CD3868">
        <w:rPr>
          <w:sz w:val="22"/>
          <w:szCs w:val="22"/>
        </w:rPr>
        <w:t>necesare pentru înlăturarea acestora.</w:t>
      </w:r>
    </w:p>
    <w:p w14:paraId="0BF3E7F9" w14:textId="77777777" w:rsidR="0027403A" w:rsidRPr="00CD3868" w:rsidRDefault="0027403A" w:rsidP="0027403A">
      <w:pPr>
        <w:pStyle w:val="11"/>
        <w:numPr>
          <w:ilvl w:val="0"/>
          <w:numId w:val="0"/>
        </w:numPr>
        <w:spacing w:before="0" w:line="276" w:lineRule="auto"/>
        <w:ind w:left="-142"/>
        <w:rPr>
          <w:bCs/>
          <w:iCs/>
          <w:sz w:val="22"/>
          <w:szCs w:val="22"/>
          <w:lang w:eastAsia="ro-RO"/>
        </w:rPr>
      </w:pPr>
      <w:r w:rsidRPr="00CD3868">
        <w:rPr>
          <w:sz w:val="22"/>
          <w:szCs w:val="22"/>
        </w:rPr>
        <w:t>5.4 După lichidarea de către Executant a tuturor viciilor și defectelor, părțile vor efectua din nou recepția</w:t>
      </w:r>
      <w:r w:rsidRPr="00CD3868">
        <w:rPr>
          <w:sz w:val="22"/>
          <w:szCs w:val="22"/>
          <w:lang w:eastAsia="ro-RO"/>
        </w:rPr>
        <w:t>. În funcție de constatările făcute Beneficiarul va aproba sau va respinge recepția.</w:t>
      </w:r>
    </w:p>
    <w:p w14:paraId="2716F229" w14:textId="77777777" w:rsidR="0027403A" w:rsidRPr="00CD3868" w:rsidRDefault="0027403A" w:rsidP="0027403A">
      <w:pPr>
        <w:spacing w:after="0"/>
        <w:ind w:left="-142"/>
        <w:jc w:val="both"/>
        <w:rPr>
          <w:sz w:val="22"/>
          <w:lang w:val="ro-MD"/>
        </w:rPr>
      </w:pPr>
      <w:r w:rsidRPr="00CD3868">
        <w:rPr>
          <w:sz w:val="22"/>
          <w:lang w:val="ro-MD"/>
        </w:rPr>
        <w:t xml:space="preserve">5.5 Termenul de garanție pentru lucrările date este de </w:t>
      </w:r>
      <w:r w:rsidRPr="00CD3868">
        <w:rPr>
          <w:b/>
          <w:bCs/>
          <w:sz w:val="22"/>
          <w:lang w:val="ro-MD"/>
        </w:rPr>
        <w:t xml:space="preserve">60 luni </w:t>
      </w:r>
      <w:r w:rsidRPr="00CD3868">
        <w:rPr>
          <w:rFonts w:cs="Times New Roman"/>
          <w:bCs/>
          <w:iCs/>
          <w:sz w:val="22"/>
          <w:lang w:val="ro-RO" w:eastAsia="ro-RO"/>
        </w:rPr>
        <w:t>din momentul semnării procesului-verbal de recepție a lucrărilor</w:t>
      </w:r>
      <w:r w:rsidRPr="00CD3868">
        <w:rPr>
          <w:b/>
          <w:bCs/>
          <w:sz w:val="22"/>
          <w:lang w:val="ro-MD"/>
        </w:rPr>
        <w:t>,</w:t>
      </w:r>
      <w:r w:rsidRPr="00CD3868">
        <w:rPr>
          <w:sz w:val="22"/>
          <w:lang w:val="ro-MD"/>
        </w:rPr>
        <w:t xml:space="preserve"> în caz de apariție a viciilor ascunse (defectelor) pe perioada de garanție, executantul/antreprenorul își asumă remedierea acestora. </w:t>
      </w:r>
    </w:p>
    <w:p w14:paraId="3654C9EE" w14:textId="77777777" w:rsidR="0027403A" w:rsidRPr="00CD3868" w:rsidRDefault="0027403A" w:rsidP="0027403A">
      <w:pPr>
        <w:spacing w:after="0"/>
        <w:ind w:left="-142"/>
        <w:jc w:val="both"/>
        <w:rPr>
          <w:sz w:val="22"/>
          <w:lang w:val="ro-MD"/>
        </w:rPr>
      </w:pPr>
    </w:p>
    <w:p w14:paraId="6DD37F25" w14:textId="77777777" w:rsidR="0027403A" w:rsidRPr="00CD3868" w:rsidRDefault="0027403A" w:rsidP="0027403A">
      <w:pPr>
        <w:spacing w:after="0"/>
        <w:ind w:left="-567" w:firstLine="425"/>
        <w:jc w:val="both"/>
        <w:rPr>
          <w:b/>
          <w:sz w:val="22"/>
          <w:lang w:val="ro-MD"/>
        </w:rPr>
      </w:pPr>
      <w:r w:rsidRPr="00CD3868">
        <w:rPr>
          <w:b/>
          <w:sz w:val="22"/>
          <w:lang w:val="ro-MD"/>
        </w:rPr>
        <w:t>6. Trasarea geodezică a lucrărilor, toleranțe de execuție</w:t>
      </w:r>
    </w:p>
    <w:p w14:paraId="65C1A221" w14:textId="77777777" w:rsidR="0027403A" w:rsidRPr="00CD3868" w:rsidRDefault="0027403A" w:rsidP="0027403A">
      <w:pPr>
        <w:spacing w:after="0"/>
        <w:jc w:val="both"/>
        <w:rPr>
          <w:rFonts w:eastAsia="Calibri" w:cs="Times New Roman"/>
          <w:sz w:val="22"/>
          <w:lang w:val="ro-MD"/>
        </w:rPr>
      </w:pPr>
      <w:r w:rsidRPr="00CD3868">
        <w:rPr>
          <w:bCs/>
          <w:sz w:val="22"/>
          <w:lang w:val="ro-MD"/>
        </w:rPr>
        <w:t>Lucrările vor fi realizate în afara încăperilor de producere, la estacadele de legătură a sectorului cu</w:t>
      </w:r>
      <w:r w:rsidRPr="00CD3868">
        <w:rPr>
          <w:sz w:val="22"/>
          <w:lang w:val="en-US"/>
        </w:rPr>
        <w:t xml:space="preserve"> </w:t>
      </w:r>
      <w:r w:rsidRPr="00CD3868">
        <w:rPr>
          <w:bCs/>
          <w:sz w:val="22"/>
          <w:lang w:val="ro-MD"/>
        </w:rPr>
        <w:t>clădirea</w:t>
      </w:r>
      <w:r w:rsidRPr="00CD3868">
        <w:rPr>
          <w:bCs/>
          <w:sz w:val="22"/>
          <w:lang w:val="en-US"/>
        </w:rPr>
        <w:t xml:space="preserve"> </w:t>
      </w:r>
      <w:r w:rsidRPr="00CD3868">
        <w:rPr>
          <w:bCs/>
          <w:sz w:val="22"/>
          <w:lang w:val="ro-MD"/>
        </w:rPr>
        <w:t>de producere</w:t>
      </w:r>
      <w:r w:rsidRPr="00CD3868">
        <w:rPr>
          <w:bCs/>
          <w:sz w:val="22"/>
          <w:lang w:val="en-US"/>
        </w:rPr>
        <w:t xml:space="preserve"> </w:t>
      </w:r>
      <w:r w:rsidRPr="00CD3868">
        <w:rPr>
          <w:bCs/>
          <w:sz w:val="22"/>
          <w:lang w:val="ro-MD"/>
        </w:rPr>
        <w:t xml:space="preserve"> și în condiții meteorologice naturale. </w:t>
      </w:r>
      <w:r w:rsidRPr="00CD3868">
        <w:rPr>
          <w:rFonts w:eastAsia="Calibri" w:cs="Times New Roman"/>
          <w:sz w:val="22"/>
          <w:lang w:val="ro-MD"/>
        </w:rPr>
        <w:t>80 % din volumul total de lucrări vor fi realizate de înălțimea de 3-10 m ( sau chiar mai mult).</w:t>
      </w:r>
    </w:p>
    <w:p w14:paraId="5075B736" w14:textId="77777777" w:rsidR="0027403A" w:rsidRPr="00CD3868" w:rsidRDefault="0027403A" w:rsidP="0027403A">
      <w:pPr>
        <w:ind w:left="-142"/>
        <w:jc w:val="both"/>
        <w:rPr>
          <w:bCs/>
          <w:sz w:val="22"/>
          <w:lang w:val="ro-MD"/>
        </w:rPr>
      </w:pPr>
    </w:p>
    <w:p w14:paraId="7C35BC56" w14:textId="060577B3" w:rsidR="00C33F53" w:rsidRPr="00CD3868" w:rsidRDefault="00C33F53" w:rsidP="00914E3C">
      <w:pPr>
        <w:spacing w:after="0"/>
        <w:ind w:left="-142"/>
        <w:jc w:val="both"/>
        <w:rPr>
          <w:rFonts w:cs="Times New Roman"/>
          <w:b/>
          <w:sz w:val="22"/>
          <w:lang w:val="ro-RO"/>
        </w:rPr>
      </w:pPr>
      <w:r w:rsidRPr="00CD3868">
        <w:rPr>
          <w:b/>
          <w:sz w:val="22"/>
          <w:lang w:val="ro-MD"/>
        </w:rPr>
        <w:t>7</w:t>
      </w:r>
      <w:r w:rsidRPr="00CD3868">
        <w:rPr>
          <w:rFonts w:cs="Times New Roman"/>
          <w:b/>
          <w:sz w:val="22"/>
          <w:lang w:val="en-US"/>
        </w:rPr>
        <w:t xml:space="preserve">. </w:t>
      </w:r>
      <w:r w:rsidRPr="00CD3868">
        <w:rPr>
          <w:rFonts w:cs="Times New Roman"/>
          <w:b/>
          <w:sz w:val="22"/>
          <w:lang w:val="ro-RO"/>
        </w:rPr>
        <w:t>Cerințe privind</w:t>
      </w:r>
      <w:r w:rsidR="005A4B11" w:rsidRPr="00CD3868">
        <w:rPr>
          <w:lang w:val="ro-RO"/>
        </w:rPr>
        <w:t xml:space="preserve"> </w:t>
      </w:r>
      <w:r w:rsidR="005A4B11" w:rsidRPr="00CD3868">
        <w:rPr>
          <w:rFonts w:cs="Times New Roman"/>
          <w:b/>
          <w:sz w:val="22"/>
          <w:lang w:val="ro-RO"/>
        </w:rPr>
        <w:t>demontarea</w:t>
      </w:r>
      <w:r w:rsidRPr="00CD3868">
        <w:rPr>
          <w:rFonts w:cs="Times New Roman"/>
          <w:b/>
          <w:sz w:val="22"/>
          <w:lang w:val="ro-RO"/>
        </w:rPr>
        <w:t xml:space="preserve"> </w:t>
      </w:r>
      <w:r w:rsidR="005A4B11" w:rsidRPr="00CD3868">
        <w:rPr>
          <w:rFonts w:cs="Times New Roman"/>
          <w:b/>
          <w:sz w:val="22"/>
          <w:lang w:val="ro-RO"/>
        </w:rPr>
        <w:t xml:space="preserve">și </w:t>
      </w:r>
      <w:r w:rsidRPr="00CD3868">
        <w:rPr>
          <w:rFonts w:cs="Times New Roman"/>
          <w:b/>
          <w:sz w:val="22"/>
          <w:lang w:val="ro-RO"/>
        </w:rPr>
        <w:t>montarea utilajelor și a instalațiilor.</w:t>
      </w:r>
      <w:r w:rsidRPr="00CD3868">
        <w:rPr>
          <w:rFonts w:cs="Times New Roman"/>
          <w:b/>
          <w:sz w:val="22"/>
          <w:lang w:val="en-US"/>
        </w:rPr>
        <w:t xml:space="preserve"> </w:t>
      </w:r>
    </w:p>
    <w:p w14:paraId="534C098F" w14:textId="38CB614B" w:rsidR="00914E3C" w:rsidRPr="00CD3868" w:rsidRDefault="00914E3C" w:rsidP="00914E3C">
      <w:pPr>
        <w:spacing w:after="0"/>
        <w:ind w:left="-142"/>
        <w:jc w:val="both"/>
        <w:rPr>
          <w:rFonts w:eastAsia="Times New Roman" w:cs="Times New Roman"/>
          <w:sz w:val="22"/>
          <w:lang w:val="ro-MD" w:eastAsia="ru-RU"/>
        </w:rPr>
      </w:pPr>
      <w:r w:rsidRPr="00CD3868">
        <w:rPr>
          <w:bCs/>
          <w:sz w:val="22"/>
          <w:lang w:val="ro-MD"/>
        </w:rPr>
        <w:t>7</w:t>
      </w:r>
      <w:r w:rsidRPr="00CD3868">
        <w:rPr>
          <w:bCs/>
          <w:sz w:val="22"/>
          <w:lang w:val="ro-RO"/>
        </w:rPr>
        <w:t xml:space="preserve">.1 </w:t>
      </w:r>
      <w:r w:rsidRPr="00CD3868">
        <w:rPr>
          <w:rFonts w:eastAsia="Times New Roman" w:cs="Times New Roman"/>
          <w:sz w:val="22"/>
          <w:lang w:val="ro-MD" w:eastAsia="ru-RU"/>
        </w:rPr>
        <w:t>Demontarea conductei existente de pe estacadă și montarea/instalarea conductei noi  vor fi</w:t>
      </w:r>
      <w:r w:rsidRPr="00CD3868">
        <w:rPr>
          <w:rFonts w:cs="Times New Roman"/>
          <w:sz w:val="22"/>
          <w:lang w:val="en-US"/>
        </w:rPr>
        <w:t xml:space="preserve"> </w:t>
      </w:r>
      <w:r w:rsidRPr="00CD3868">
        <w:rPr>
          <w:rFonts w:eastAsia="Times New Roman" w:cs="Times New Roman"/>
          <w:sz w:val="22"/>
          <w:lang w:val="ro-MD" w:eastAsia="ru-RU"/>
        </w:rPr>
        <w:t>efectuate conform volumelor de lucrări din devizul de cheltuieli pentru fiecare lot aparte, cu materialele</w:t>
      </w:r>
      <w:r w:rsidRPr="00CD3868">
        <w:rPr>
          <w:rFonts w:cs="Times New Roman"/>
          <w:sz w:val="22"/>
          <w:lang w:val="en-US"/>
        </w:rPr>
        <w:t xml:space="preserve"> </w:t>
      </w:r>
      <w:r w:rsidRPr="00CD3868">
        <w:rPr>
          <w:rFonts w:eastAsia="Times New Roman" w:cs="Times New Roman"/>
          <w:sz w:val="22"/>
          <w:lang w:val="ro-MD" w:eastAsia="ru-RU"/>
        </w:rPr>
        <w:t>executantului/antreprenorului.</w:t>
      </w:r>
    </w:p>
    <w:p w14:paraId="01A7CEB5" w14:textId="1D07C9D3" w:rsidR="00914E3C" w:rsidRPr="00CD3868" w:rsidRDefault="00914E3C" w:rsidP="00914E3C">
      <w:pPr>
        <w:spacing w:after="0"/>
        <w:ind w:left="-142"/>
        <w:jc w:val="both"/>
        <w:rPr>
          <w:rFonts w:eastAsia="Times New Roman" w:cs="Times New Roman"/>
          <w:sz w:val="22"/>
          <w:lang w:val="ro-MD" w:eastAsia="ru-RU"/>
        </w:rPr>
      </w:pPr>
      <w:r w:rsidRPr="00CD3868">
        <w:rPr>
          <w:rFonts w:eastAsia="Times New Roman" w:cs="Times New Roman"/>
          <w:sz w:val="22"/>
          <w:lang w:val="ro-MD" w:eastAsia="ru-RU"/>
        </w:rPr>
        <w:t>7.2 În procesul de executare a lucrărilor, în cazul lucrărilor ascunse, Antreprenorul va întocmi actele respective care vor fi contrasemnate de ambele părți.</w:t>
      </w:r>
    </w:p>
    <w:p w14:paraId="107A576C" w14:textId="6C60A915" w:rsidR="00914E3C" w:rsidRPr="00CD3868" w:rsidRDefault="00914E3C" w:rsidP="00914E3C">
      <w:pPr>
        <w:spacing w:after="0"/>
        <w:ind w:left="-142"/>
        <w:jc w:val="both"/>
        <w:rPr>
          <w:rFonts w:eastAsia="Times New Roman" w:cs="Times New Roman"/>
          <w:sz w:val="22"/>
          <w:lang w:val="ro-MD" w:eastAsia="ru-RU"/>
        </w:rPr>
      </w:pPr>
      <w:r w:rsidRPr="00CD3868">
        <w:rPr>
          <w:rFonts w:eastAsia="Times New Roman" w:cs="Times New Roman"/>
          <w:sz w:val="22"/>
          <w:lang w:val="ro-MD" w:eastAsia="ru-RU"/>
        </w:rPr>
        <w:lastRenderedPageBreak/>
        <w:t>7.3 Toate elementele rebutate/defectate care nu mai pot fi utilizate în continuare, inclusiv conducta demontată și/sau alte construcții metalice, Antreprenorul le va transmite Beneficiarului pentru predarea ulterioară la depozitul central</w:t>
      </w:r>
      <w:r w:rsidR="00822877" w:rsidRPr="00CD3868">
        <w:rPr>
          <w:rFonts w:eastAsia="Times New Roman" w:cs="Times New Roman"/>
          <w:sz w:val="22"/>
          <w:lang w:val="ro-MD" w:eastAsia="ru-RU"/>
        </w:rPr>
        <w:t>.</w:t>
      </w:r>
    </w:p>
    <w:p w14:paraId="61124079" w14:textId="191ED60F" w:rsidR="00822877" w:rsidRPr="00CD3868" w:rsidRDefault="00822877" w:rsidP="00914E3C">
      <w:pPr>
        <w:spacing w:after="0"/>
        <w:ind w:left="-142"/>
        <w:jc w:val="both"/>
        <w:rPr>
          <w:rFonts w:eastAsia="Times New Roman" w:cs="Times New Roman"/>
          <w:b/>
          <w:bCs/>
          <w:sz w:val="22"/>
          <w:lang w:val="ro-MD" w:eastAsia="ru-RU"/>
        </w:rPr>
      </w:pPr>
      <w:r w:rsidRPr="00CD3868">
        <w:rPr>
          <w:rFonts w:eastAsia="Times New Roman" w:cs="Times New Roman"/>
          <w:sz w:val="22"/>
          <w:lang w:val="ro-MD" w:eastAsia="ru-RU"/>
        </w:rPr>
        <w:t>7.4 Lucrările vor fi îndeplinite în condiții de muncă strâmtorate și în prezența utilajului aflat în funcțiune, fapt ce determină includerea coeficientului pentru condițiile strâmtorate de muncă</w:t>
      </w:r>
      <w:r w:rsidRPr="00CD3868">
        <w:rPr>
          <w:rFonts w:eastAsia="Times New Roman" w:cs="Times New Roman"/>
          <w:b/>
          <w:bCs/>
          <w:sz w:val="22"/>
          <w:lang w:val="ro-MD" w:eastAsia="ru-RU"/>
        </w:rPr>
        <w:t xml:space="preserve">  K=1,15.</w:t>
      </w:r>
    </w:p>
    <w:p w14:paraId="520B5FBF" w14:textId="4325512E" w:rsidR="00822877" w:rsidRPr="00CD3868" w:rsidRDefault="00822877" w:rsidP="00914E3C">
      <w:pPr>
        <w:spacing w:after="0"/>
        <w:ind w:left="-142"/>
        <w:jc w:val="both"/>
        <w:rPr>
          <w:rFonts w:eastAsia="Times New Roman" w:cs="Times New Roman"/>
          <w:sz w:val="22"/>
          <w:lang w:val="ro-MD" w:eastAsia="ru-RU"/>
        </w:rPr>
      </w:pPr>
      <w:r w:rsidRPr="00CD3868">
        <w:rPr>
          <w:rFonts w:eastAsia="Times New Roman" w:cs="Times New Roman"/>
          <w:sz w:val="22"/>
          <w:lang w:val="ro-MD" w:eastAsia="ru-RU"/>
        </w:rPr>
        <w:t xml:space="preserve">7.5 Tehnologia de executare a sudurilor și verificarea cordoanelor de sudură trebuie să fie executate în conformitate cu </w:t>
      </w:r>
      <w:r w:rsidR="00172463" w:rsidRPr="00CD3868">
        <w:rPr>
          <w:rFonts w:eastAsia="Times New Roman" w:cs="Times New Roman"/>
          <w:sz w:val="22"/>
          <w:lang w:val="ro-MD" w:eastAsia="ru-RU"/>
        </w:rPr>
        <w:t xml:space="preserve">documentația tehnică -normativă </w:t>
      </w:r>
      <w:r w:rsidRPr="00CD3868">
        <w:rPr>
          <w:rFonts w:eastAsia="Times New Roman" w:cs="Times New Roman"/>
          <w:sz w:val="22"/>
          <w:lang w:val="ro-MD" w:eastAsia="ru-RU"/>
        </w:rPr>
        <w:t>РД 153-34.1-003-01.</w:t>
      </w:r>
    </w:p>
    <w:p w14:paraId="0A934F9C" w14:textId="3069E570" w:rsidR="00822877" w:rsidRPr="00CD3868" w:rsidRDefault="00822877" w:rsidP="00914E3C">
      <w:pPr>
        <w:spacing w:after="0"/>
        <w:ind w:left="-142"/>
        <w:jc w:val="both"/>
        <w:rPr>
          <w:rFonts w:eastAsia="Times New Roman" w:cs="Times New Roman"/>
          <w:sz w:val="22"/>
          <w:lang w:val="ro-MD" w:eastAsia="ru-RU"/>
        </w:rPr>
      </w:pPr>
      <w:r w:rsidRPr="00CD3868">
        <w:rPr>
          <w:rFonts w:eastAsia="Times New Roman" w:cs="Times New Roman"/>
          <w:sz w:val="22"/>
          <w:lang w:val="ro-MD" w:eastAsia="ru-RU"/>
        </w:rPr>
        <w:t xml:space="preserve">7.6 </w:t>
      </w:r>
      <w:r w:rsidRPr="00CD3868">
        <w:rPr>
          <w:sz w:val="22"/>
          <w:lang w:val="ro-MD"/>
        </w:rPr>
        <w:t>Executantul lucrărilor este obligat să admită la executarea lucrărilor doar personal calificat, certificat și atestat pentru executarea lucrărilor date conform actelor normative și legislative în vigoare ale Republicii Moldova.</w:t>
      </w:r>
    </w:p>
    <w:p w14:paraId="46FD111F" w14:textId="77777777" w:rsidR="00914E3C" w:rsidRPr="00CD3868" w:rsidRDefault="00914E3C" w:rsidP="00914E3C">
      <w:pPr>
        <w:spacing w:after="0"/>
        <w:ind w:left="-142"/>
        <w:jc w:val="both"/>
        <w:rPr>
          <w:bCs/>
          <w:sz w:val="22"/>
          <w:lang w:val="ro-RO"/>
        </w:rPr>
      </w:pPr>
    </w:p>
    <w:p w14:paraId="55395BFA" w14:textId="7B659041" w:rsidR="00062065" w:rsidRPr="00CD3868" w:rsidRDefault="00914E3C" w:rsidP="00062065">
      <w:pPr>
        <w:spacing w:after="0"/>
        <w:ind w:left="-142"/>
        <w:jc w:val="both"/>
        <w:rPr>
          <w:b/>
          <w:sz w:val="22"/>
          <w:lang w:val="ro-MD"/>
        </w:rPr>
      </w:pPr>
      <w:r w:rsidRPr="00CD3868">
        <w:rPr>
          <w:b/>
          <w:sz w:val="22"/>
          <w:lang w:val="ro-MD"/>
        </w:rPr>
        <w:t xml:space="preserve">8. </w:t>
      </w:r>
      <w:r w:rsidR="007C03A7" w:rsidRPr="00CD3868">
        <w:rPr>
          <w:b/>
          <w:sz w:val="22"/>
          <w:lang w:val="ro-MD"/>
        </w:rPr>
        <w:t>Echipamentele, instalațiile, utilajele, sculele, instrumentele, dispozitivele și alte obiecte necesare pentru executarea lucrărilor.</w:t>
      </w:r>
    </w:p>
    <w:p w14:paraId="2C84F309" w14:textId="3935EC4B" w:rsidR="00C33F53" w:rsidRPr="00CD3868" w:rsidRDefault="00C33F53" w:rsidP="00822877">
      <w:pPr>
        <w:spacing w:after="0"/>
        <w:ind w:left="-142"/>
        <w:jc w:val="both"/>
        <w:rPr>
          <w:sz w:val="22"/>
          <w:lang w:val="en-US"/>
        </w:rPr>
      </w:pPr>
      <w:r w:rsidRPr="00CD3868">
        <w:rPr>
          <w:sz w:val="22"/>
          <w:lang w:val="ro-MD"/>
        </w:rPr>
        <w:t xml:space="preserve">Executantul este obligat să execute lucrările cu toate mecanismele, ustensile și instrumentele proprii, </w:t>
      </w:r>
      <w:r w:rsidRPr="00CD3868">
        <w:rPr>
          <w:rFonts w:eastAsia="Calibri"/>
          <w:sz w:val="22"/>
          <w:lang w:val="ro-MD"/>
        </w:rPr>
        <w:t>acestea fiind conforme actelor normative în vigoare pe teritoriul Republicii Moldova</w:t>
      </w:r>
      <w:r w:rsidRPr="00CD3868">
        <w:rPr>
          <w:sz w:val="22"/>
          <w:lang w:val="ro-MD"/>
        </w:rPr>
        <w:t xml:space="preserve">. La utilizarea mecanismelor, ustensilelor și instrumentelor din proprietatea ”TERMOELECTRICA” S.A., acestea nu vor fi incluse în devizul de cheltuieli. </w:t>
      </w:r>
      <w:r w:rsidR="007C03A7" w:rsidRPr="00CD3868">
        <w:rPr>
          <w:sz w:val="22"/>
          <w:lang w:val="ro-MD"/>
        </w:rPr>
        <w:t>La executarea lucrărilor</w:t>
      </w:r>
      <w:r w:rsidRPr="00CD3868">
        <w:rPr>
          <w:sz w:val="22"/>
          <w:lang w:val="ro-MD"/>
        </w:rPr>
        <w:t xml:space="preserve"> </w:t>
      </w:r>
      <w:r w:rsidR="007C03A7" w:rsidRPr="00CD3868">
        <w:rPr>
          <w:sz w:val="22"/>
          <w:lang w:val="ro-MD"/>
        </w:rPr>
        <w:t xml:space="preserve"> vor fi necesare: </w:t>
      </w:r>
      <w:r w:rsidRPr="00CD3868">
        <w:rPr>
          <w:rFonts w:eastAsia="Times New Roman" w:cs="Times New Roman"/>
          <w:sz w:val="22"/>
          <w:lang w:val="ro-MD" w:eastAsia="ru-RU"/>
        </w:rPr>
        <w:t>motocompresor</w:t>
      </w:r>
      <w:r w:rsidR="00062065" w:rsidRPr="00CD3868">
        <w:rPr>
          <w:rFonts w:eastAsia="Times New Roman" w:cs="Times New Roman"/>
          <w:sz w:val="22"/>
          <w:lang w:val="ro-MD" w:eastAsia="ru-RU"/>
        </w:rPr>
        <w:t xml:space="preserve"> mobil de joasa presiune</w:t>
      </w:r>
      <w:r w:rsidRPr="00CD3868">
        <w:rPr>
          <w:rFonts w:eastAsia="Times New Roman" w:cs="Times New Roman"/>
          <w:sz w:val="22"/>
          <w:lang w:val="ro-MD" w:eastAsia="ru-RU"/>
        </w:rPr>
        <w:t>,</w:t>
      </w:r>
      <w:r w:rsidR="00062065" w:rsidRPr="00CD3868">
        <w:rPr>
          <w:sz w:val="22"/>
          <w:lang w:val="ro-MD"/>
        </w:rPr>
        <w:t xml:space="preserve"> </w:t>
      </w:r>
      <w:r w:rsidR="007C03A7" w:rsidRPr="00CD3868">
        <w:rPr>
          <w:sz w:val="22"/>
          <w:lang w:val="ro-MD"/>
        </w:rPr>
        <w:t xml:space="preserve">schela metalica tubulara, </w:t>
      </w:r>
      <w:r w:rsidRPr="00CD3868">
        <w:rPr>
          <w:rFonts w:eastAsia="Times New Roman" w:cs="Times New Roman"/>
          <w:sz w:val="22"/>
          <w:lang w:val="ro-MD" w:eastAsia="ru-RU"/>
        </w:rPr>
        <w:t>macara fereastra de 0,0018 MN (0,18 tf), macara lansator de conducte pe tractor cu senile până 15 tf, aparat de sudura,</w:t>
      </w:r>
      <w:r w:rsidRPr="00CD3868">
        <w:rPr>
          <w:sz w:val="22"/>
          <w:lang w:val="ro-MD"/>
        </w:rPr>
        <w:t xml:space="preserve"> </w:t>
      </w:r>
      <w:r w:rsidRPr="00CD3868">
        <w:rPr>
          <w:rFonts w:eastAsia="Times New Roman" w:cs="Times New Roman"/>
          <w:sz w:val="22"/>
          <w:lang w:val="ro-MD" w:eastAsia="ru-RU"/>
        </w:rPr>
        <w:t>autobasculanta,</w:t>
      </w:r>
      <w:r w:rsidRPr="00CD3868">
        <w:rPr>
          <w:sz w:val="22"/>
          <w:lang w:val="ro-MD"/>
        </w:rPr>
        <w:t xml:space="preserve"> </w:t>
      </w:r>
      <w:r w:rsidR="007C03A7" w:rsidRPr="00CD3868">
        <w:rPr>
          <w:sz w:val="22"/>
          <w:lang w:val="ro-MD"/>
        </w:rPr>
        <w:t xml:space="preserve">instrumente de lucru, ferestrău, ș.a..  Se vor asigura lucrările cu apă, electricitate, mijloace </w:t>
      </w:r>
      <w:r w:rsidR="00062065" w:rsidRPr="00CD3868">
        <w:rPr>
          <w:sz w:val="22"/>
          <w:lang w:val="ro-MD"/>
        </w:rPr>
        <w:t>anti-incendiare</w:t>
      </w:r>
      <w:r w:rsidR="007C03A7" w:rsidRPr="00CD3868">
        <w:rPr>
          <w:sz w:val="22"/>
          <w:lang w:val="ro-MD"/>
        </w:rPr>
        <w:t xml:space="preserve"> din contul Beneficiarului</w:t>
      </w:r>
      <w:bookmarkStart w:id="0" w:name="_Hlk152058451"/>
      <w:r w:rsidR="007C03A7" w:rsidRPr="00CD3868">
        <w:rPr>
          <w:sz w:val="22"/>
          <w:lang w:val="ro-MD"/>
        </w:rPr>
        <w:t>, conform</w:t>
      </w:r>
      <w:bookmarkEnd w:id="0"/>
      <w:r w:rsidR="00062065" w:rsidRPr="00CD3868">
        <w:rPr>
          <w:sz w:val="22"/>
          <w:lang w:val="ro-MD"/>
        </w:rPr>
        <w:t xml:space="preserve">  </w:t>
      </w:r>
      <w:r w:rsidR="007C03A7" w:rsidRPr="00CD3868">
        <w:rPr>
          <w:b/>
          <w:sz w:val="22"/>
          <w:lang w:val="ro-MD"/>
        </w:rPr>
        <w:t>Ordinului</w:t>
      </w:r>
      <w:r w:rsidR="007C03A7" w:rsidRPr="00CD3868">
        <w:rPr>
          <w:b/>
          <w:bCs/>
          <w:sz w:val="22"/>
          <w:lang w:val="ro-MD"/>
        </w:rPr>
        <w:t xml:space="preserve"> 52 din 30.03.2023</w:t>
      </w:r>
      <w:r w:rsidR="007C03A7" w:rsidRPr="00CD3868">
        <w:rPr>
          <w:b/>
          <w:bCs/>
          <w:lang w:val="ro-MD"/>
        </w:rPr>
        <w:t>.</w:t>
      </w:r>
      <w:r w:rsidRPr="00CD3868">
        <w:rPr>
          <w:b/>
          <w:bCs/>
          <w:lang w:val="ro-MD"/>
        </w:rPr>
        <w:t xml:space="preserve"> </w:t>
      </w:r>
      <w:r w:rsidRPr="00CD3868">
        <w:rPr>
          <w:sz w:val="22"/>
          <w:lang w:val="en-US"/>
        </w:rPr>
        <w:t xml:space="preserve">  </w:t>
      </w:r>
    </w:p>
    <w:p w14:paraId="5254611D" w14:textId="77777777" w:rsidR="00822877" w:rsidRPr="00CD3868" w:rsidRDefault="00822877" w:rsidP="00822877">
      <w:pPr>
        <w:spacing w:after="0"/>
        <w:ind w:left="-142"/>
        <w:jc w:val="both"/>
        <w:rPr>
          <w:sz w:val="22"/>
          <w:lang w:val="en-US"/>
        </w:rPr>
      </w:pPr>
    </w:p>
    <w:p w14:paraId="77C8A370" w14:textId="67015565" w:rsidR="007C03A7" w:rsidRPr="00CD3868" w:rsidRDefault="00822877" w:rsidP="00C33F53">
      <w:pPr>
        <w:spacing w:after="0"/>
        <w:ind w:left="-142"/>
        <w:jc w:val="both"/>
        <w:rPr>
          <w:sz w:val="22"/>
          <w:lang w:val="en-US"/>
        </w:rPr>
      </w:pPr>
      <w:r w:rsidRPr="00CD3868">
        <w:rPr>
          <w:b/>
          <w:sz w:val="22"/>
          <w:lang w:val="ro-MD"/>
        </w:rPr>
        <w:t>9</w:t>
      </w:r>
      <w:r w:rsidR="007C03A7" w:rsidRPr="00CD3868">
        <w:rPr>
          <w:b/>
          <w:sz w:val="22"/>
          <w:lang w:val="ro-MD"/>
        </w:rPr>
        <w:t>. Cerințe privind calculul costului</w:t>
      </w:r>
    </w:p>
    <w:p w14:paraId="6732F3AD" w14:textId="77777777" w:rsidR="007C03A7" w:rsidRPr="00CD3868" w:rsidRDefault="007C03A7" w:rsidP="007C03A7">
      <w:pPr>
        <w:spacing w:after="0"/>
        <w:ind w:hanging="142"/>
        <w:jc w:val="both"/>
        <w:rPr>
          <w:bCs/>
          <w:sz w:val="22"/>
          <w:lang w:val="ro-RO"/>
        </w:rPr>
      </w:pPr>
      <w:r w:rsidRPr="00CD3868">
        <w:rPr>
          <w:bCs/>
          <w:sz w:val="22"/>
          <w:lang w:val="ro-MD"/>
        </w:rPr>
        <w:t xml:space="preserve">Estimarea costului lucrărilor date va fi realizată în conformitate cu WinSmeta, </w:t>
      </w:r>
      <w:r w:rsidRPr="00CD3868">
        <w:rPr>
          <w:bCs/>
          <w:sz w:val="22"/>
          <w:lang w:val="ro-RO"/>
        </w:rPr>
        <w:t>cerințelor ordinului intern</w:t>
      </w:r>
    </w:p>
    <w:p w14:paraId="28BB1495" w14:textId="2CE3CBE7" w:rsidR="007C03A7" w:rsidRPr="00CD3868" w:rsidRDefault="007C03A7" w:rsidP="007C03A7">
      <w:pPr>
        <w:spacing w:after="0"/>
        <w:ind w:hanging="142"/>
        <w:jc w:val="both"/>
        <w:rPr>
          <w:bCs/>
          <w:sz w:val="22"/>
          <w:lang w:val="ro-MD"/>
        </w:rPr>
      </w:pPr>
      <w:r w:rsidRPr="00CD3868">
        <w:rPr>
          <w:bCs/>
          <w:sz w:val="22"/>
          <w:lang w:val="ro-RO"/>
        </w:rPr>
        <w:t xml:space="preserve">nr.52 </w:t>
      </w:r>
      <w:r w:rsidRPr="00CD3868">
        <w:rPr>
          <w:bCs/>
          <w:sz w:val="22"/>
          <w:lang w:val="ro-MD"/>
        </w:rPr>
        <w:t xml:space="preserve">din 30.03.2023. Condiții de executare a lucrărilor : k= </w:t>
      </w:r>
      <w:r w:rsidRPr="00CD3868">
        <w:rPr>
          <w:b/>
          <w:sz w:val="22"/>
          <w:lang w:val="ro-MD"/>
        </w:rPr>
        <w:t>1,</w:t>
      </w:r>
      <w:r w:rsidR="00D62889" w:rsidRPr="00CD3868">
        <w:rPr>
          <w:b/>
          <w:sz w:val="22"/>
          <w:lang w:val="ro-MD"/>
        </w:rPr>
        <w:t>15</w:t>
      </w:r>
      <w:r w:rsidRPr="00CD3868">
        <w:rPr>
          <w:bCs/>
          <w:sz w:val="22"/>
          <w:lang w:val="ro-MD"/>
        </w:rPr>
        <w:t xml:space="preserve"> conform p.</w:t>
      </w:r>
      <w:r w:rsidR="00D62889" w:rsidRPr="00CD3868">
        <w:rPr>
          <w:bCs/>
          <w:sz w:val="22"/>
          <w:lang w:val="ro-MD"/>
        </w:rPr>
        <w:t>3</w:t>
      </w:r>
      <w:r w:rsidRPr="00CD3868">
        <w:rPr>
          <w:bCs/>
          <w:sz w:val="22"/>
          <w:lang w:val="ro-MD"/>
        </w:rPr>
        <w:t xml:space="preserve"> ord. 117 din 03.09.2007.</w:t>
      </w:r>
    </w:p>
    <w:p w14:paraId="2C115EB7" w14:textId="7D82345E" w:rsidR="007C03A7" w:rsidRPr="00CD3868" w:rsidRDefault="007C03A7" w:rsidP="007C03A7">
      <w:pPr>
        <w:spacing w:after="0"/>
        <w:ind w:hanging="142"/>
        <w:jc w:val="both"/>
        <w:rPr>
          <w:b/>
          <w:sz w:val="22"/>
          <w:u w:val="single"/>
          <w:lang w:val="ro-RO"/>
        </w:rPr>
      </w:pPr>
      <w:r w:rsidRPr="00CD3868">
        <w:rPr>
          <w:b/>
          <w:sz w:val="22"/>
          <w:u w:val="single"/>
          <w:lang w:val="ro-MD"/>
        </w:rPr>
        <w:t>(</w:t>
      </w:r>
      <w:r w:rsidR="00C03CC3">
        <w:fldChar w:fldCharType="begin"/>
      </w:r>
      <w:r w:rsidR="00C03CC3" w:rsidRPr="00C03CC3">
        <w:rPr>
          <w:lang w:val="ro-MD"/>
        </w:rPr>
        <w:instrText>HYPERLINK "https://termoelectrica.md/wp-content/uploads/2023/03/doc07416220230331083928.pdf"</w:instrText>
      </w:r>
      <w:r w:rsidR="00C03CC3">
        <w:fldChar w:fldCharType="separate"/>
      </w:r>
      <w:r w:rsidRPr="00CD3868">
        <w:rPr>
          <w:rStyle w:val="ac"/>
          <w:b/>
          <w:color w:val="auto"/>
          <w:sz w:val="22"/>
          <w:lang w:val="ro-MD"/>
        </w:rPr>
        <w:t>https://termoelectrica.md/wp-content/uploads/2023/03/doc07416220230331083928.pdf</w:t>
      </w:r>
      <w:r w:rsidR="00C03CC3">
        <w:rPr>
          <w:rStyle w:val="ac"/>
          <w:b/>
          <w:color w:val="auto"/>
          <w:sz w:val="22"/>
          <w:lang w:val="ro-MD"/>
        </w:rPr>
        <w:fldChar w:fldCharType="end"/>
      </w:r>
      <w:r w:rsidRPr="00CD3868">
        <w:rPr>
          <w:b/>
          <w:sz w:val="22"/>
          <w:u w:val="single"/>
          <w:lang w:val="ro-RO"/>
        </w:rPr>
        <w:t>).</w:t>
      </w:r>
    </w:p>
    <w:p w14:paraId="38DD100E" w14:textId="77777777" w:rsidR="007C03A7" w:rsidRPr="00CD3868" w:rsidRDefault="007C03A7" w:rsidP="007C03A7">
      <w:pPr>
        <w:spacing w:after="0"/>
        <w:ind w:hanging="142"/>
        <w:jc w:val="both"/>
        <w:rPr>
          <w:b/>
          <w:sz w:val="22"/>
          <w:u w:val="single"/>
          <w:lang w:val="ro-RO"/>
        </w:rPr>
      </w:pPr>
    </w:p>
    <w:p w14:paraId="008D6437" w14:textId="3295F8D5" w:rsidR="00DE7D23" w:rsidRPr="00CD3868" w:rsidRDefault="00822877" w:rsidP="00822877">
      <w:pPr>
        <w:spacing w:after="0"/>
        <w:ind w:left="-567" w:firstLine="425"/>
        <w:jc w:val="both"/>
        <w:rPr>
          <w:b/>
          <w:spacing w:val="-3"/>
          <w:sz w:val="22"/>
          <w:lang w:val="en-US" w:eastAsia="ro-RO"/>
        </w:rPr>
      </w:pPr>
      <w:r w:rsidRPr="00CD3868">
        <w:rPr>
          <w:b/>
          <w:bCs/>
          <w:sz w:val="22"/>
          <w:lang w:val="ro-MD"/>
        </w:rPr>
        <w:t>10</w:t>
      </w:r>
      <w:r w:rsidR="007C03A7" w:rsidRPr="00CD3868">
        <w:rPr>
          <w:b/>
          <w:bCs/>
          <w:sz w:val="22"/>
          <w:lang w:val="ro-MD"/>
        </w:rPr>
        <w:t xml:space="preserve">.  </w:t>
      </w:r>
      <w:r w:rsidR="007C03A7" w:rsidRPr="00CD3868">
        <w:rPr>
          <w:b/>
          <w:spacing w:val="-3"/>
          <w:sz w:val="22"/>
          <w:lang w:val="ro-RO" w:eastAsia="ro-RO"/>
        </w:rPr>
        <w:t>Documentația tehnico-normativă de reglementare a lucrărilor/serviciilor de proiectare</w:t>
      </w:r>
      <w:r w:rsidRPr="00CD3868">
        <w:rPr>
          <w:b/>
          <w:spacing w:val="-3"/>
          <w:sz w:val="22"/>
          <w:lang w:val="ro-RO" w:eastAsia="ro-RO"/>
        </w:rPr>
        <w:t>:              Tab.1</w:t>
      </w:r>
    </w:p>
    <w:p w14:paraId="229EA114" w14:textId="77777777" w:rsidR="00F36113" w:rsidRPr="00CD3868" w:rsidRDefault="00F36113" w:rsidP="00822877">
      <w:pPr>
        <w:spacing w:after="0"/>
        <w:ind w:left="-567" w:firstLine="425"/>
        <w:jc w:val="both"/>
        <w:rPr>
          <w:b/>
          <w:spacing w:val="-3"/>
          <w:sz w:val="22"/>
          <w:lang w:val="en-US" w:eastAsia="ro-RO"/>
        </w:rPr>
      </w:pP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568"/>
        <w:gridCol w:w="2126"/>
        <w:gridCol w:w="6946"/>
      </w:tblGrid>
      <w:tr w:rsidR="00CD3868" w:rsidRPr="00CD3868" w14:paraId="7A9E3718" w14:textId="77777777" w:rsidTr="0027403A">
        <w:trPr>
          <w:trHeight w:val="416"/>
        </w:trPr>
        <w:tc>
          <w:tcPr>
            <w:tcW w:w="568" w:type="dxa"/>
            <w:shd w:val="clear" w:color="auto" w:fill="F2F2F2"/>
            <w:vAlign w:val="center"/>
          </w:tcPr>
          <w:p w14:paraId="5914DBCA" w14:textId="41477629" w:rsidR="00F36113" w:rsidRPr="00CD3868" w:rsidRDefault="00F36113" w:rsidP="00F36113">
            <w:pPr>
              <w:spacing w:after="0"/>
              <w:jc w:val="center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b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040AF46" w14:textId="6D8CD84F" w:rsidR="00F36113" w:rsidRPr="00CD3868" w:rsidRDefault="00F36113" w:rsidP="00F36113">
            <w:pPr>
              <w:spacing w:after="0"/>
              <w:jc w:val="center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b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6946" w:type="dxa"/>
            <w:shd w:val="clear" w:color="auto" w:fill="F2F2F2"/>
            <w:vAlign w:val="center"/>
          </w:tcPr>
          <w:p w14:paraId="1C90D092" w14:textId="4F535199" w:rsidR="00F36113" w:rsidRPr="00CD3868" w:rsidRDefault="00F36113" w:rsidP="00F36113">
            <w:pPr>
              <w:spacing w:after="0"/>
              <w:jc w:val="center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b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CD3868" w:rsidRPr="00CD3868" w14:paraId="56FEB1C1" w14:textId="77777777" w:rsidTr="00032F16">
        <w:tc>
          <w:tcPr>
            <w:tcW w:w="568" w:type="dxa"/>
            <w:shd w:val="clear" w:color="auto" w:fill="auto"/>
            <w:vAlign w:val="center"/>
          </w:tcPr>
          <w:p w14:paraId="22B48D8E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eastAsia="ro-RO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3A7418E" w14:textId="1FF7C421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pacing w:val="-3"/>
                <w:sz w:val="22"/>
                <w:lang w:val="ro-RO" w:eastAsia="ro-RO"/>
              </w:rPr>
              <w:t>РД 34.03.201</w:t>
            </w:r>
          </w:p>
        </w:tc>
        <w:tc>
          <w:tcPr>
            <w:tcW w:w="6946" w:type="dxa"/>
            <w:shd w:val="clear" w:color="auto" w:fill="auto"/>
          </w:tcPr>
          <w:p w14:paraId="428A8435" w14:textId="7F2BF3FC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lang w:val="ro-RO" w:eastAsia="ro-RO"/>
              </w:rPr>
              <w:t>Правила техники безопасности при эксплуатации тепломеханического оборудования электростанций и тепловых сетей</w:t>
            </w:r>
          </w:p>
        </w:tc>
      </w:tr>
      <w:tr w:rsidR="00CD3868" w:rsidRPr="00CD3868" w14:paraId="385B399C" w14:textId="77777777" w:rsidTr="0027403A">
        <w:trPr>
          <w:trHeight w:val="401"/>
        </w:trPr>
        <w:tc>
          <w:tcPr>
            <w:tcW w:w="568" w:type="dxa"/>
            <w:shd w:val="clear" w:color="auto" w:fill="auto"/>
            <w:vAlign w:val="center"/>
          </w:tcPr>
          <w:p w14:paraId="03F6246A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eastAsia="ro-RO"/>
              </w:rPr>
            </w:pPr>
          </w:p>
        </w:tc>
        <w:tc>
          <w:tcPr>
            <w:tcW w:w="2126" w:type="dxa"/>
            <w:vAlign w:val="center"/>
          </w:tcPr>
          <w:p w14:paraId="14DFAE2F" w14:textId="543C0E1F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pacing w:val="-3"/>
                <w:sz w:val="22"/>
                <w:lang w:val="ro-RO" w:eastAsia="ro-RO"/>
              </w:rPr>
              <w:t>РД 34.03.202</w:t>
            </w:r>
          </w:p>
        </w:tc>
        <w:tc>
          <w:tcPr>
            <w:tcW w:w="6946" w:type="dxa"/>
            <w:vAlign w:val="center"/>
          </w:tcPr>
          <w:p w14:paraId="6429F2F9" w14:textId="1EF6939B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lang w:val="ro-RO" w:eastAsia="ro-RO"/>
              </w:rPr>
              <w:t>Правила техники безопасности при эксплуатации электроустановок</w:t>
            </w:r>
          </w:p>
        </w:tc>
      </w:tr>
      <w:tr w:rsidR="00CD3868" w:rsidRPr="00CD3868" w14:paraId="7C3D6AA7" w14:textId="77777777" w:rsidTr="0027403A">
        <w:trPr>
          <w:trHeight w:val="421"/>
        </w:trPr>
        <w:tc>
          <w:tcPr>
            <w:tcW w:w="568" w:type="dxa"/>
            <w:shd w:val="clear" w:color="auto" w:fill="auto"/>
            <w:vAlign w:val="center"/>
          </w:tcPr>
          <w:p w14:paraId="1EBDF8E1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eastAsia="ro-RO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9019618" w14:textId="74895AB3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pacing w:val="-3"/>
                <w:sz w:val="22"/>
                <w:lang w:val="ro-RO" w:eastAsia="ro-RO"/>
              </w:rPr>
              <w:t>РД 34.03.204</w:t>
            </w:r>
          </w:p>
        </w:tc>
        <w:tc>
          <w:tcPr>
            <w:tcW w:w="6946" w:type="dxa"/>
            <w:shd w:val="clear" w:color="auto" w:fill="auto"/>
          </w:tcPr>
          <w:p w14:paraId="4CE80610" w14:textId="54698A79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lang w:val="ro-RO" w:eastAsia="ro-RO"/>
              </w:rPr>
              <w:t>Правила безопасности при работе с инструментом и приспособлениями</w:t>
            </w:r>
          </w:p>
        </w:tc>
      </w:tr>
      <w:tr w:rsidR="00CD3868" w:rsidRPr="00CD3868" w14:paraId="4964320F" w14:textId="77777777" w:rsidTr="0027403A">
        <w:trPr>
          <w:trHeight w:val="413"/>
        </w:trPr>
        <w:tc>
          <w:tcPr>
            <w:tcW w:w="568" w:type="dxa"/>
            <w:shd w:val="clear" w:color="auto" w:fill="auto"/>
            <w:vAlign w:val="center"/>
          </w:tcPr>
          <w:p w14:paraId="5B317683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eastAsia="ro-RO"/>
              </w:rPr>
            </w:pPr>
          </w:p>
        </w:tc>
        <w:tc>
          <w:tcPr>
            <w:tcW w:w="2126" w:type="dxa"/>
            <w:vAlign w:val="center"/>
          </w:tcPr>
          <w:p w14:paraId="139C6485" w14:textId="6FF23120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РД 34.03.301-87</w:t>
            </w:r>
          </w:p>
        </w:tc>
        <w:tc>
          <w:tcPr>
            <w:tcW w:w="6946" w:type="dxa"/>
          </w:tcPr>
          <w:p w14:paraId="71C90F7D" w14:textId="39538B6A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Правила пожарной безопасности для энергетических предприятий</w:t>
            </w:r>
          </w:p>
        </w:tc>
      </w:tr>
      <w:tr w:rsidR="00CD3868" w:rsidRPr="00C03CC3" w14:paraId="68328B0C" w14:textId="77777777" w:rsidTr="00032F16">
        <w:tc>
          <w:tcPr>
            <w:tcW w:w="568" w:type="dxa"/>
            <w:shd w:val="clear" w:color="auto" w:fill="auto"/>
            <w:vAlign w:val="center"/>
          </w:tcPr>
          <w:p w14:paraId="23E148D6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eastAsia="ro-RO"/>
              </w:rPr>
            </w:pPr>
          </w:p>
        </w:tc>
        <w:tc>
          <w:tcPr>
            <w:tcW w:w="2126" w:type="dxa"/>
            <w:vAlign w:val="center"/>
          </w:tcPr>
          <w:p w14:paraId="14B3F5FD" w14:textId="551845D6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</w:rPr>
              <w:t>CP G.03.01</w:t>
            </w:r>
          </w:p>
        </w:tc>
        <w:tc>
          <w:tcPr>
            <w:tcW w:w="6946" w:type="dxa"/>
          </w:tcPr>
          <w:p w14:paraId="56F09FE2" w14:textId="2CC71829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val="en-US" w:eastAsia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Proiectarea și montarea conductelor sistemelor interioar</w:t>
            </w:r>
            <w:r w:rsidR="00A958A7" w:rsidRPr="00CD3868">
              <w:rPr>
                <w:rFonts w:cs="Times New Roman"/>
                <w:sz w:val="22"/>
                <w:lang w:val="ro-RO"/>
              </w:rPr>
              <w:t>e</w:t>
            </w:r>
            <w:r w:rsidRPr="00CD3868">
              <w:rPr>
                <w:rFonts w:cs="Times New Roman"/>
                <w:sz w:val="22"/>
                <w:lang w:val="ro-RO"/>
              </w:rPr>
              <w:t xml:space="preserve"> de alimentare cu apă rece și fierbinte cu utilizarea țevilor de oțel cu acoperire de polimeri</w:t>
            </w:r>
          </w:p>
        </w:tc>
      </w:tr>
      <w:tr w:rsidR="00CD3868" w:rsidRPr="00C03CC3" w14:paraId="00B684DD" w14:textId="77777777" w:rsidTr="00032F16">
        <w:tc>
          <w:tcPr>
            <w:tcW w:w="568" w:type="dxa"/>
            <w:vAlign w:val="center"/>
          </w:tcPr>
          <w:p w14:paraId="760D456A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val="en-US" w:eastAsia="ro-RO"/>
              </w:rPr>
            </w:pPr>
          </w:p>
        </w:tc>
        <w:tc>
          <w:tcPr>
            <w:tcW w:w="2126" w:type="dxa"/>
            <w:vAlign w:val="center"/>
          </w:tcPr>
          <w:p w14:paraId="762CEF96" w14:textId="5C94C372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pacing w:val="-3"/>
                <w:sz w:val="22"/>
                <w:lang w:val="ro-RO" w:eastAsia="ro-RO"/>
              </w:rPr>
              <w:t>LP 151/2022</w:t>
            </w:r>
          </w:p>
        </w:tc>
        <w:tc>
          <w:tcPr>
            <w:tcW w:w="6946" w:type="dxa"/>
            <w:vAlign w:val="center"/>
          </w:tcPr>
          <w:p w14:paraId="34F045E7" w14:textId="521AC8BA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val="en-US" w:eastAsia="ro-RO"/>
              </w:rPr>
            </w:pPr>
            <w:r w:rsidRPr="00CD3868">
              <w:rPr>
                <w:rFonts w:cs="Times New Roman"/>
                <w:sz w:val="22"/>
                <w:lang w:val="ro-RO" w:eastAsia="ro-RO"/>
              </w:rPr>
              <w:t>Legea privind funcționarea în condiții de siguranță a obiectivelor industriale și a instalațiilor tehnice potențial periculoase nr.151 din 09.06.2022</w:t>
            </w:r>
          </w:p>
        </w:tc>
      </w:tr>
      <w:tr w:rsidR="00CD3868" w:rsidRPr="00C03CC3" w14:paraId="78B1CFD8" w14:textId="77777777" w:rsidTr="00032F16">
        <w:tc>
          <w:tcPr>
            <w:tcW w:w="568" w:type="dxa"/>
            <w:vAlign w:val="center"/>
          </w:tcPr>
          <w:p w14:paraId="7513D2DF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val="en-US" w:eastAsia="ro-RO"/>
              </w:rPr>
            </w:pPr>
          </w:p>
        </w:tc>
        <w:tc>
          <w:tcPr>
            <w:tcW w:w="2126" w:type="dxa"/>
            <w:vAlign w:val="center"/>
          </w:tcPr>
          <w:p w14:paraId="148DA4E2" w14:textId="68935904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HANRE nr. 155 din 01.04.2022</w:t>
            </w:r>
          </w:p>
        </w:tc>
        <w:tc>
          <w:tcPr>
            <w:tcW w:w="6946" w:type="dxa"/>
            <w:vAlign w:val="center"/>
          </w:tcPr>
          <w:p w14:paraId="18FB3876" w14:textId="77CAD94C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val="en-US" w:eastAsia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Norme minime de exploatare a centralelor și rețelelor electrice</w:t>
            </w:r>
            <w:r w:rsidRPr="00CD3868">
              <w:rPr>
                <w:rFonts w:cs="Times New Roman"/>
                <w:sz w:val="22"/>
                <w:lang w:val="ro-RO"/>
              </w:rPr>
              <w:tab/>
            </w:r>
          </w:p>
        </w:tc>
      </w:tr>
      <w:tr w:rsidR="00CD3868" w:rsidRPr="00C03CC3" w14:paraId="3EFEB556" w14:textId="77777777" w:rsidTr="00032F16">
        <w:tc>
          <w:tcPr>
            <w:tcW w:w="568" w:type="dxa"/>
            <w:vAlign w:val="center"/>
          </w:tcPr>
          <w:p w14:paraId="587F8E86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val="en-US" w:eastAsia="ro-RO"/>
              </w:rPr>
            </w:pPr>
          </w:p>
        </w:tc>
        <w:tc>
          <w:tcPr>
            <w:tcW w:w="2126" w:type="dxa"/>
            <w:vAlign w:val="center"/>
          </w:tcPr>
          <w:p w14:paraId="308B8AAA" w14:textId="3BFF3990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RT DSE 1.01-2005</w:t>
            </w:r>
          </w:p>
        </w:tc>
        <w:tc>
          <w:tcPr>
            <w:tcW w:w="6946" w:type="dxa"/>
          </w:tcPr>
          <w:p w14:paraId="74536961" w14:textId="49501404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val="en-US" w:eastAsia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Reglementarea tehnică „Reguli generale de apărare împotriva incendiilor în Republica Moldova”</w:t>
            </w:r>
          </w:p>
        </w:tc>
      </w:tr>
      <w:tr w:rsidR="00CD3868" w:rsidRPr="00C03CC3" w14:paraId="0A29E61B" w14:textId="77777777" w:rsidTr="00032F16">
        <w:tc>
          <w:tcPr>
            <w:tcW w:w="568" w:type="dxa"/>
            <w:vAlign w:val="center"/>
          </w:tcPr>
          <w:p w14:paraId="4C7F6AE6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val="en-US" w:eastAsia="ro-RO"/>
              </w:rPr>
            </w:pPr>
          </w:p>
        </w:tc>
        <w:tc>
          <w:tcPr>
            <w:tcW w:w="2126" w:type="dxa"/>
            <w:vAlign w:val="center"/>
          </w:tcPr>
          <w:p w14:paraId="4F34DE68" w14:textId="201CBAF7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shd w:val="clear" w:color="auto" w:fill="FFFFFF"/>
                <w:lang w:val="ro-RO"/>
              </w:rPr>
              <w:t>NSR 35-03-96:2008</w:t>
            </w:r>
          </w:p>
        </w:tc>
        <w:tc>
          <w:tcPr>
            <w:tcW w:w="6946" w:type="dxa"/>
          </w:tcPr>
          <w:p w14:paraId="3A45285A" w14:textId="093D6396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val="en-US" w:eastAsia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Cerințe de securitate industrială la construcția, montarea, punerea  în funcțiune, utilizarea, repararea și verificarea tehnică a macaralelor</w:t>
            </w:r>
          </w:p>
        </w:tc>
      </w:tr>
      <w:tr w:rsidR="00CD3868" w:rsidRPr="00C03CC3" w14:paraId="3E0BD1AF" w14:textId="77777777" w:rsidTr="00032F16">
        <w:tc>
          <w:tcPr>
            <w:tcW w:w="568" w:type="dxa"/>
            <w:vAlign w:val="center"/>
          </w:tcPr>
          <w:p w14:paraId="2004DB43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val="en-US" w:eastAsia="ro-RO"/>
              </w:rPr>
            </w:pPr>
          </w:p>
        </w:tc>
        <w:tc>
          <w:tcPr>
            <w:tcW w:w="2126" w:type="dxa"/>
            <w:vAlign w:val="center"/>
          </w:tcPr>
          <w:p w14:paraId="755C4D1D" w14:textId="2A1987DB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shd w:val="clear" w:color="auto" w:fill="FFFFFF"/>
                <w:lang w:val="ro-RO"/>
              </w:rPr>
              <w:t>NRS 35-03-73:2006</w:t>
            </w:r>
          </w:p>
        </w:tc>
        <w:tc>
          <w:tcPr>
            <w:tcW w:w="6946" w:type="dxa"/>
          </w:tcPr>
          <w:p w14:paraId="71073F14" w14:textId="307DA624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val="en-US" w:eastAsia="ro-RO"/>
              </w:rPr>
            </w:pPr>
            <w:r w:rsidRPr="00CD3868">
              <w:rPr>
                <w:rFonts w:cs="Times New Roman"/>
                <w:sz w:val="22"/>
                <w:lang w:val="ro-RO"/>
              </w:rPr>
              <w:t>Reguli de construire și exploatare inofensivă a instalațiilor de ridicat (turlelor)</w:t>
            </w:r>
          </w:p>
        </w:tc>
      </w:tr>
      <w:tr w:rsidR="00CD3868" w:rsidRPr="00C03CC3" w14:paraId="11B65838" w14:textId="77777777" w:rsidTr="00032F16">
        <w:tc>
          <w:tcPr>
            <w:tcW w:w="568" w:type="dxa"/>
            <w:vAlign w:val="center"/>
          </w:tcPr>
          <w:p w14:paraId="6678044F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val="en-US" w:eastAsia="ro-RO"/>
              </w:rPr>
            </w:pPr>
          </w:p>
        </w:tc>
        <w:tc>
          <w:tcPr>
            <w:tcW w:w="2126" w:type="dxa"/>
            <w:vAlign w:val="center"/>
          </w:tcPr>
          <w:p w14:paraId="254A2D75" w14:textId="5F5B74CA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sz w:val="22"/>
                <w:lang w:val="ro-RO"/>
              </w:rPr>
              <w:t>NCM A.08.02:2014</w:t>
            </w:r>
          </w:p>
        </w:tc>
        <w:tc>
          <w:tcPr>
            <w:tcW w:w="6946" w:type="dxa"/>
          </w:tcPr>
          <w:p w14:paraId="29BEA46B" w14:textId="529C4EAF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val="en-US" w:eastAsia="ro-RO"/>
              </w:rPr>
            </w:pPr>
            <w:r w:rsidRPr="00CD3868">
              <w:rPr>
                <w:sz w:val="22"/>
                <w:lang w:val="ro-RO"/>
              </w:rPr>
              <w:t>Securitatea și sănătatea muncii în construcții</w:t>
            </w:r>
          </w:p>
        </w:tc>
      </w:tr>
      <w:tr w:rsidR="00CD3868" w:rsidRPr="00C03CC3" w14:paraId="38180C1A" w14:textId="77777777" w:rsidTr="00032F16">
        <w:tc>
          <w:tcPr>
            <w:tcW w:w="568" w:type="dxa"/>
            <w:vAlign w:val="center"/>
          </w:tcPr>
          <w:p w14:paraId="1B630A6D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val="en-US" w:eastAsia="ro-RO"/>
              </w:rPr>
            </w:pPr>
          </w:p>
        </w:tc>
        <w:tc>
          <w:tcPr>
            <w:tcW w:w="2126" w:type="dxa"/>
            <w:vAlign w:val="center"/>
          </w:tcPr>
          <w:p w14:paraId="4193C646" w14:textId="51837F97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eastAsia="Times New Roman" w:cs="Times New Roman"/>
                <w:sz w:val="22"/>
                <w:lang w:val="ro-RO" w:eastAsia="ro-RO"/>
              </w:rPr>
              <w:t xml:space="preserve"> NCM E 04.01:2016</w:t>
            </w:r>
          </w:p>
        </w:tc>
        <w:tc>
          <w:tcPr>
            <w:tcW w:w="6946" w:type="dxa"/>
          </w:tcPr>
          <w:p w14:paraId="5D2A3AA1" w14:textId="3CC2B2E6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val="en-US" w:eastAsia="ro-RO"/>
              </w:rPr>
            </w:pPr>
            <w:r w:rsidRPr="00CD3868">
              <w:rPr>
                <w:rFonts w:eastAsia="Times New Roman" w:cs="Times New Roman"/>
                <w:sz w:val="22"/>
                <w:lang w:val="ro-RO" w:eastAsia="ru-RU"/>
              </w:rPr>
              <w:t>Protecția contra acțiunilor mediului ambiant. Proiectarea protecției anticorozive a construcțiilor</w:t>
            </w:r>
          </w:p>
        </w:tc>
      </w:tr>
      <w:tr w:rsidR="00CD3868" w:rsidRPr="00C03CC3" w14:paraId="1989A52C" w14:textId="77777777" w:rsidTr="00032F16">
        <w:tc>
          <w:tcPr>
            <w:tcW w:w="568" w:type="dxa"/>
            <w:vAlign w:val="center"/>
          </w:tcPr>
          <w:p w14:paraId="0D952494" w14:textId="77777777" w:rsidR="00F36113" w:rsidRPr="00CD3868" w:rsidRDefault="00F36113" w:rsidP="00F36113">
            <w:pPr>
              <w:pStyle w:val="a4"/>
              <w:numPr>
                <w:ilvl w:val="0"/>
                <w:numId w:val="20"/>
              </w:numPr>
              <w:spacing w:after="0"/>
              <w:ind w:left="0" w:firstLine="0"/>
              <w:jc w:val="center"/>
              <w:rPr>
                <w:bCs/>
                <w:spacing w:val="-3"/>
                <w:sz w:val="22"/>
                <w:lang w:val="en-US" w:eastAsia="ro-RO"/>
              </w:rPr>
            </w:pPr>
          </w:p>
        </w:tc>
        <w:tc>
          <w:tcPr>
            <w:tcW w:w="2126" w:type="dxa"/>
            <w:vAlign w:val="center"/>
          </w:tcPr>
          <w:p w14:paraId="2DA90128" w14:textId="145602BD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eastAsia="ro-RO"/>
              </w:rPr>
            </w:pPr>
            <w:r w:rsidRPr="00CD3868">
              <w:rPr>
                <w:rFonts w:cs="Times New Roman"/>
                <w:sz w:val="22"/>
                <w:lang w:val="ro-RO" w:eastAsia="ro-RO"/>
              </w:rPr>
              <w:t>NRS 35-05-32:2001</w:t>
            </w:r>
          </w:p>
        </w:tc>
        <w:tc>
          <w:tcPr>
            <w:tcW w:w="6946" w:type="dxa"/>
          </w:tcPr>
          <w:p w14:paraId="479E28A2" w14:textId="42B3D6B1" w:rsidR="00F36113" w:rsidRPr="00CD3868" w:rsidRDefault="00F36113" w:rsidP="00F36113">
            <w:pPr>
              <w:spacing w:after="0"/>
              <w:jc w:val="both"/>
              <w:rPr>
                <w:b/>
                <w:spacing w:val="-3"/>
                <w:sz w:val="22"/>
                <w:lang w:val="en-US" w:eastAsia="ro-RO"/>
              </w:rPr>
            </w:pPr>
            <w:r w:rsidRPr="00CD3868">
              <w:rPr>
                <w:rFonts w:cs="Times New Roman"/>
                <w:sz w:val="22"/>
                <w:lang w:val="ro-RO" w:eastAsia="ro-RO"/>
              </w:rPr>
              <w:t xml:space="preserve">Reguli privind organizarea efectuării inofensive a lucrărilor cu foc la obiectele cu pericol de deflagrație și inflamabilitate. </w:t>
            </w:r>
          </w:p>
        </w:tc>
      </w:tr>
    </w:tbl>
    <w:p w14:paraId="2F255886" w14:textId="77777777" w:rsidR="00F36113" w:rsidRPr="00CD3868" w:rsidRDefault="00F36113" w:rsidP="00822877">
      <w:pPr>
        <w:spacing w:after="0"/>
        <w:ind w:left="-567" w:firstLine="425"/>
        <w:jc w:val="both"/>
        <w:rPr>
          <w:b/>
          <w:spacing w:val="-3"/>
          <w:sz w:val="22"/>
          <w:lang w:val="en-US" w:eastAsia="ro-RO"/>
        </w:rPr>
      </w:pPr>
    </w:p>
    <w:p w14:paraId="781CD4CA" w14:textId="3378CADF" w:rsidR="00822877" w:rsidRPr="00CD3868" w:rsidRDefault="00822877" w:rsidP="00822877">
      <w:pPr>
        <w:pStyle w:val="11"/>
        <w:numPr>
          <w:ilvl w:val="0"/>
          <w:numId w:val="0"/>
        </w:numPr>
        <w:spacing w:line="276" w:lineRule="auto"/>
        <w:rPr>
          <w:b/>
          <w:bCs/>
          <w:sz w:val="22"/>
          <w:szCs w:val="22"/>
        </w:rPr>
      </w:pPr>
      <w:r w:rsidRPr="00CD3868">
        <w:rPr>
          <w:b/>
          <w:bCs/>
          <w:sz w:val="22"/>
          <w:szCs w:val="22"/>
        </w:rPr>
        <w:t xml:space="preserve">11. </w:t>
      </w:r>
      <w:r w:rsidRPr="00CD3868">
        <w:rPr>
          <w:rFonts w:eastAsia="Times New Roman"/>
          <w:b/>
          <w:bCs/>
          <w:sz w:val="22"/>
          <w:szCs w:val="22"/>
          <w:lang w:val="ro-MD" w:eastAsia="ru-RU"/>
        </w:rPr>
        <w:t xml:space="preserve">Volumul lucrărilor de reparație: </w:t>
      </w:r>
    </w:p>
    <w:p w14:paraId="051C4432" w14:textId="77777777" w:rsidR="00822877" w:rsidRPr="00CD3868" w:rsidRDefault="00822877" w:rsidP="00A6262D">
      <w:pPr>
        <w:autoSpaceDE w:val="0"/>
        <w:autoSpaceDN w:val="0"/>
        <w:spacing w:after="0"/>
        <w:jc w:val="both"/>
        <w:rPr>
          <w:rFonts w:eastAsia="Times New Roman" w:cs="Times New Roman"/>
          <w:sz w:val="22"/>
          <w:lang w:val="ro-MD" w:eastAsia="ru-RU"/>
        </w:rPr>
      </w:pPr>
      <w:r w:rsidRPr="00CD3868">
        <w:rPr>
          <w:rFonts w:eastAsia="Times New Roman" w:cs="Times New Roman"/>
          <w:sz w:val="22"/>
          <w:lang w:val="ro-MD" w:eastAsia="ru-RU"/>
        </w:rPr>
        <w:t>Lucrările constau în:</w:t>
      </w:r>
    </w:p>
    <w:p w14:paraId="627FBE8D" w14:textId="0BF89E97" w:rsidR="00822877" w:rsidRPr="00CD3868" w:rsidRDefault="00822877" w:rsidP="00A6262D">
      <w:pPr>
        <w:autoSpaceDE w:val="0"/>
        <w:autoSpaceDN w:val="0"/>
        <w:spacing w:after="0"/>
        <w:ind w:left="709" w:hanging="709"/>
        <w:jc w:val="both"/>
        <w:rPr>
          <w:rFonts w:eastAsia="Times New Roman" w:cs="Times New Roman"/>
          <w:sz w:val="22"/>
          <w:lang w:val="ro-MD" w:eastAsia="ru-RU"/>
        </w:rPr>
      </w:pPr>
      <w:r w:rsidRPr="00CD3868">
        <w:rPr>
          <w:rFonts w:eastAsia="Times New Roman" w:cs="Times New Roman"/>
          <w:sz w:val="22"/>
          <w:lang w:val="ro-MD" w:eastAsia="ru-RU"/>
        </w:rPr>
        <w:t xml:space="preserve"> 1.</w:t>
      </w:r>
      <w:r w:rsidR="00F36113" w:rsidRPr="00CD3868">
        <w:rPr>
          <w:rFonts w:eastAsia="Times New Roman" w:cs="Times New Roman"/>
          <w:sz w:val="22"/>
          <w:lang w:val="en-US" w:eastAsia="ru-RU"/>
        </w:rPr>
        <w:t xml:space="preserve"> </w:t>
      </w:r>
      <w:r w:rsidR="00F36113" w:rsidRPr="00CD3868">
        <w:rPr>
          <w:rFonts w:eastAsia="Times New Roman" w:cs="Times New Roman"/>
          <w:sz w:val="22"/>
          <w:lang w:val="ro-MD" w:eastAsia="ru-RU"/>
        </w:rPr>
        <w:t>Demontarea izolatiei  termice a conductelor;</w:t>
      </w:r>
    </w:p>
    <w:p w14:paraId="716234CF" w14:textId="7BE08B59" w:rsidR="00822877" w:rsidRPr="00CD3868" w:rsidRDefault="00822877" w:rsidP="00A6262D">
      <w:pPr>
        <w:autoSpaceDE w:val="0"/>
        <w:autoSpaceDN w:val="0"/>
        <w:spacing w:after="0"/>
        <w:ind w:left="851" w:hanging="851"/>
        <w:jc w:val="both"/>
        <w:rPr>
          <w:rFonts w:eastAsia="Times New Roman" w:cs="Times New Roman"/>
          <w:sz w:val="22"/>
          <w:lang w:val="ro-MD" w:eastAsia="ru-RU"/>
        </w:rPr>
      </w:pPr>
      <w:r w:rsidRPr="00CD3868">
        <w:rPr>
          <w:rFonts w:eastAsia="Times New Roman" w:cs="Times New Roman"/>
          <w:sz w:val="22"/>
          <w:lang w:val="ro-MD" w:eastAsia="ru-RU"/>
        </w:rPr>
        <w:t>2.</w:t>
      </w:r>
      <w:r w:rsidR="00F36113" w:rsidRPr="00CD3868">
        <w:rPr>
          <w:sz w:val="22"/>
          <w:lang w:val="ro-MD"/>
        </w:rPr>
        <w:t xml:space="preserve"> </w:t>
      </w:r>
      <w:bookmarkStart w:id="1" w:name="_Hlk171501008"/>
      <w:r w:rsidR="00F06587" w:rsidRPr="00CD3868">
        <w:rPr>
          <w:sz w:val="22"/>
          <w:lang w:val="ro-MD"/>
        </w:rPr>
        <w:t xml:space="preserve">Demontarea </w:t>
      </w:r>
      <w:r w:rsidR="00172463" w:rsidRPr="00CD3868">
        <w:rPr>
          <w:sz w:val="22"/>
          <w:lang w:val="ro-MD"/>
        </w:rPr>
        <w:t xml:space="preserve">a 50 m de </w:t>
      </w:r>
      <w:r w:rsidR="00F06587" w:rsidRPr="00CD3868">
        <w:rPr>
          <w:sz w:val="22"/>
          <w:lang w:val="ro-MD"/>
        </w:rPr>
        <w:t>conduct</w:t>
      </w:r>
      <w:r w:rsidR="00172463" w:rsidRPr="00CD3868">
        <w:rPr>
          <w:sz w:val="22"/>
          <w:lang w:val="ro-MD"/>
        </w:rPr>
        <w:t>ă</w:t>
      </w:r>
      <w:r w:rsidR="00F06587" w:rsidRPr="00CD3868">
        <w:rPr>
          <w:sz w:val="22"/>
          <w:lang w:val="ro-MD"/>
        </w:rPr>
        <w:t xml:space="preserve"> din otel</w:t>
      </w:r>
      <w:r w:rsidR="00172463" w:rsidRPr="00CD3868">
        <w:rPr>
          <w:sz w:val="22"/>
          <w:lang w:val="ro-MD"/>
        </w:rPr>
        <w:t xml:space="preserve"> cu </w:t>
      </w:r>
      <w:r w:rsidR="00172463" w:rsidRPr="00CD3868">
        <w:rPr>
          <w:rFonts w:cs="Times New Roman"/>
          <w:sz w:val="22"/>
          <w:lang w:val="ro-MD"/>
        </w:rPr>
        <w:t>ø</w:t>
      </w:r>
      <w:r w:rsidR="00172463" w:rsidRPr="00CD3868">
        <w:rPr>
          <w:sz w:val="22"/>
          <w:lang w:val="ro-MD"/>
        </w:rPr>
        <w:t xml:space="preserve"> 300</w:t>
      </w:r>
      <w:r w:rsidR="00F36113" w:rsidRPr="00CD3868">
        <w:rPr>
          <w:rFonts w:eastAsia="Times New Roman" w:cs="Times New Roman"/>
          <w:sz w:val="22"/>
          <w:lang w:val="ro-MD" w:eastAsia="ru-RU"/>
        </w:rPr>
        <w:t>;</w:t>
      </w:r>
      <w:bookmarkEnd w:id="1"/>
    </w:p>
    <w:p w14:paraId="05F2BAC4" w14:textId="64F4D7D2" w:rsidR="00822877" w:rsidRPr="00CD3868" w:rsidRDefault="00822877" w:rsidP="00A6262D">
      <w:pPr>
        <w:autoSpaceDE w:val="0"/>
        <w:autoSpaceDN w:val="0"/>
        <w:spacing w:after="0"/>
        <w:ind w:left="851" w:hanging="851"/>
        <w:jc w:val="both"/>
        <w:rPr>
          <w:rFonts w:eastAsia="Times New Roman" w:cs="Times New Roman"/>
          <w:sz w:val="22"/>
          <w:lang w:val="en-US" w:eastAsia="ru-RU"/>
        </w:rPr>
      </w:pPr>
      <w:r w:rsidRPr="00CD3868">
        <w:rPr>
          <w:rFonts w:eastAsia="Times New Roman" w:cs="Times New Roman"/>
          <w:sz w:val="22"/>
          <w:lang w:val="ro-MD" w:eastAsia="ru-RU"/>
        </w:rPr>
        <w:t>3.</w:t>
      </w:r>
      <w:r w:rsidR="00F06587" w:rsidRPr="00CD3868">
        <w:rPr>
          <w:sz w:val="22"/>
          <w:lang w:val="ro-MD"/>
        </w:rPr>
        <w:t xml:space="preserve"> </w:t>
      </w:r>
      <w:r w:rsidR="00F06587" w:rsidRPr="00CD3868">
        <w:rPr>
          <w:rFonts w:eastAsia="Times New Roman" w:cs="Times New Roman"/>
          <w:sz w:val="22"/>
          <w:lang w:val="ro-MD" w:eastAsia="ru-RU"/>
        </w:rPr>
        <w:t xml:space="preserve">Montarea </w:t>
      </w:r>
      <w:r w:rsidR="00172463" w:rsidRPr="00CD3868">
        <w:rPr>
          <w:rFonts w:eastAsia="Times New Roman" w:cs="Times New Roman"/>
          <w:sz w:val="22"/>
          <w:lang w:val="ro-MD" w:eastAsia="ru-RU"/>
        </w:rPr>
        <w:t xml:space="preserve">a 50 m de </w:t>
      </w:r>
      <w:r w:rsidR="00F06587" w:rsidRPr="00CD3868">
        <w:rPr>
          <w:rFonts w:eastAsia="Times New Roman" w:cs="Times New Roman"/>
          <w:sz w:val="22"/>
          <w:lang w:val="ro-MD" w:eastAsia="ru-RU"/>
        </w:rPr>
        <w:t>conduct</w:t>
      </w:r>
      <w:r w:rsidR="00172463" w:rsidRPr="00CD3868">
        <w:rPr>
          <w:rFonts w:eastAsia="Times New Roman" w:cs="Times New Roman"/>
          <w:sz w:val="22"/>
          <w:lang w:val="ro-MD" w:eastAsia="ru-RU"/>
        </w:rPr>
        <w:t>ă</w:t>
      </w:r>
      <w:r w:rsidR="00F06587" w:rsidRPr="00CD3868">
        <w:rPr>
          <w:rFonts w:eastAsia="Times New Roman" w:cs="Times New Roman"/>
          <w:sz w:val="22"/>
          <w:lang w:val="ro-MD" w:eastAsia="ru-RU"/>
        </w:rPr>
        <w:t xml:space="preserve"> din otel</w:t>
      </w:r>
      <w:r w:rsidR="00172463" w:rsidRPr="00CD3868">
        <w:rPr>
          <w:rFonts w:eastAsia="Times New Roman" w:cs="Times New Roman"/>
          <w:sz w:val="22"/>
          <w:lang w:val="ro-MD" w:eastAsia="ru-RU"/>
        </w:rPr>
        <w:t xml:space="preserve"> cu ø 200</w:t>
      </w:r>
      <w:r w:rsidR="00F06587" w:rsidRPr="00CD3868">
        <w:rPr>
          <w:rFonts w:eastAsia="Times New Roman" w:cs="Times New Roman"/>
          <w:sz w:val="22"/>
          <w:lang w:val="ro-MD" w:eastAsia="ru-RU"/>
        </w:rPr>
        <w:t>;</w:t>
      </w:r>
    </w:p>
    <w:p w14:paraId="65D7493D" w14:textId="776DED2E" w:rsidR="00E83FE9" w:rsidRPr="00CD3868" w:rsidRDefault="00E83FE9" w:rsidP="00A6262D">
      <w:pPr>
        <w:autoSpaceDE w:val="0"/>
        <w:autoSpaceDN w:val="0"/>
        <w:spacing w:after="0"/>
        <w:ind w:left="851" w:hanging="851"/>
        <w:jc w:val="both"/>
        <w:rPr>
          <w:rFonts w:eastAsia="Times New Roman" w:cs="Times New Roman"/>
          <w:sz w:val="22"/>
          <w:lang w:val="en-US" w:eastAsia="ru-RU"/>
        </w:rPr>
      </w:pPr>
      <w:r w:rsidRPr="00CD3868">
        <w:rPr>
          <w:rFonts w:eastAsia="Times New Roman" w:cs="Times New Roman"/>
          <w:sz w:val="22"/>
          <w:lang w:val="en-US" w:eastAsia="ru-RU"/>
        </w:rPr>
        <w:t>4</w:t>
      </w:r>
      <w:r w:rsidRPr="00CD3868">
        <w:rPr>
          <w:rFonts w:eastAsia="Times New Roman" w:cs="Times New Roman"/>
          <w:sz w:val="22"/>
          <w:lang w:val="ro-RO" w:eastAsia="ru-RU"/>
        </w:rPr>
        <w:t xml:space="preserve">. </w:t>
      </w:r>
      <w:r w:rsidR="00CE6FDD" w:rsidRPr="00CD3868">
        <w:rPr>
          <w:rFonts w:eastAsia="Times New Roman" w:cs="Times New Roman"/>
          <w:sz w:val="22"/>
          <w:lang w:val="ro-RO" w:eastAsia="ru-RU"/>
        </w:rPr>
        <w:t>Monta</w:t>
      </w:r>
      <w:r w:rsidRPr="00CD3868">
        <w:rPr>
          <w:rFonts w:eastAsia="Times New Roman" w:cs="Times New Roman"/>
          <w:sz w:val="22"/>
          <w:lang w:val="ro-RO" w:eastAsia="ru-RU"/>
        </w:rPr>
        <w:t>rea racord</w:t>
      </w:r>
      <w:r w:rsidR="0094404E" w:rsidRPr="00CD3868">
        <w:rPr>
          <w:rFonts w:eastAsia="Times New Roman" w:cs="Times New Roman"/>
          <w:sz w:val="22"/>
          <w:lang w:val="ro-RO" w:eastAsia="ru-RU"/>
        </w:rPr>
        <w:t>uri</w:t>
      </w:r>
      <w:r w:rsidRPr="00CD3868">
        <w:rPr>
          <w:rFonts w:eastAsia="Times New Roman" w:cs="Times New Roman"/>
          <w:sz w:val="22"/>
          <w:lang w:val="ro-RO" w:eastAsia="ru-RU"/>
        </w:rPr>
        <w:t>lor de la Dn- 300 la Dn 200 și de la Dn-200 la Dn300</w:t>
      </w:r>
    </w:p>
    <w:p w14:paraId="6F75A8C0" w14:textId="62BEC0F2" w:rsidR="00F06587" w:rsidRPr="00CD3868" w:rsidRDefault="003565C7" w:rsidP="00A6262D">
      <w:pPr>
        <w:autoSpaceDE w:val="0"/>
        <w:autoSpaceDN w:val="0"/>
        <w:spacing w:after="0"/>
        <w:ind w:left="851" w:hanging="851"/>
        <w:jc w:val="both"/>
        <w:rPr>
          <w:rFonts w:eastAsia="Times New Roman" w:cs="Times New Roman"/>
          <w:sz w:val="22"/>
          <w:lang w:val="en-US" w:eastAsia="ru-RU"/>
        </w:rPr>
      </w:pPr>
      <w:r w:rsidRPr="00CD3868">
        <w:rPr>
          <w:rFonts w:eastAsia="Times New Roman" w:cs="Times New Roman"/>
          <w:sz w:val="22"/>
          <w:lang w:val="en-US" w:eastAsia="ru-RU"/>
        </w:rPr>
        <w:t>5</w:t>
      </w:r>
      <w:r w:rsidR="00F06587" w:rsidRPr="00CD3868">
        <w:rPr>
          <w:rFonts w:eastAsia="Times New Roman" w:cs="Times New Roman"/>
          <w:sz w:val="22"/>
          <w:lang w:val="en-US" w:eastAsia="ru-RU"/>
        </w:rPr>
        <w:t>.</w:t>
      </w:r>
      <w:r w:rsidR="00F06587" w:rsidRPr="00CD3868">
        <w:rPr>
          <w:lang w:val="en-US"/>
        </w:rPr>
        <w:t xml:space="preserve"> </w:t>
      </w:r>
      <w:r w:rsidR="00F06587" w:rsidRPr="00CD3868">
        <w:rPr>
          <w:rFonts w:eastAsia="Times New Roman" w:cs="Times New Roman"/>
          <w:sz w:val="22"/>
          <w:lang w:val="ro-MD" w:eastAsia="ru-RU"/>
        </w:rPr>
        <w:t>Grunduirea conduct</w:t>
      </w:r>
      <w:r w:rsidR="00172463" w:rsidRPr="00CD3868">
        <w:rPr>
          <w:rFonts w:eastAsia="Times New Roman" w:cs="Times New Roman"/>
          <w:sz w:val="22"/>
          <w:lang w:val="ro-MD" w:eastAsia="ru-RU"/>
        </w:rPr>
        <w:t>ei</w:t>
      </w:r>
      <w:r w:rsidR="00F06587" w:rsidRPr="00CD3868">
        <w:rPr>
          <w:rFonts w:eastAsia="Times New Roman" w:cs="Times New Roman"/>
          <w:sz w:val="22"/>
          <w:lang w:val="ro-MD" w:eastAsia="ru-RU"/>
        </w:rPr>
        <w:t xml:space="preserve"> </w:t>
      </w:r>
      <w:r w:rsidR="00172463" w:rsidRPr="00CD3868">
        <w:rPr>
          <w:rFonts w:eastAsia="Times New Roman" w:cs="Times New Roman"/>
          <w:sz w:val="22"/>
          <w:lang w:val="ro-MD" w:eastAsia="ru-RU"/>
        </w:rPr>
        <w:t xml:space="preserve">montate </w:t>
      </w:r>
      <w:r w:rsidR="00F06587" w:rsidRPr="00CD3868">
        <w:rPr>
          <w:rFonts w:eastAsia="Times New Roman" w:cs="Times New Roman"/>
          <w:sz w:val="22"/>
          <w:lang w:val="ro-MD" w:eastAsia="ru-RU"/>
        </w:rPr>
        <w:t>cu dou</w:t>
      </w:r>
      <w:r w:rsidR="00172463" w:rsidRPr="00CD3868">
        <w:rPr>
          <w:rFonts w:eastAsia="Times New Roman" w:cs="Times New Roman"/>
          <w:sz w:val="22"/>
          <w:lang w:val="ro-MD" w:eastAsia="ru-RU"/>
        </w:rPr>
        <w:t>ă</w:t>
      </w:r>
      <w:r w:rsidR="00F06587" w:rsidRPr="00CD3868">
        <w:rPr>
          <w:rFonts w:eastAsia="Times New Roman" w:cs="Times New Roman"/>
          <w:sz w:val="22"/>
          <w:lang w:val="ro-MD" w:eastAsia="ru-RU"/>
        </w:rPr>
        <w:t xml:space="preserve"> straturi de grund ГФ-021</w:t>
      </w:r>
    </w:p>
    <w:p w14:paraId="67E959EE" w14:textId="356316F6" w:rsidR="00EE259D" w:rsidRPr="00CD3868" w:rsidRDefault="003565C7" w:rsidP="00A6262D">
      <w:pPr>
        <w:autoSpaceDE w:val="0"/>
        <w:autoSpaceDN w:val="0"/>
        <w:spacing w:after="0"/>
        <w:jc w:val="both"/>
        <w:rPr>
          <w:rFonts w:eastAsia="Times New Roman" w:cs="Times New Roman"/>
          <w:sz w:val="22"/>
          <w:lang w:val="en-US" w:eastAsia="ru-RU"/>
        </w:rPr>
      </w:pPr>
      <w:r w:rsidRPr="00CD3868">
        <w:rPr>
          <w:rFonts w:eastAsia="Times New Roman" w:cs="Times New Roman"/>
          <w:sz w:val="22"/>
          <w:lang w:val="en-US" w:eastAsia="ru-RU"/>
        </w:rPr>
        <w:t>6</w:t>
      </w:r>
      <w:r w:rsidR="00822877" w:rsidRPr="00CD3868">
        <w:rPr>
          <w:rFonts w:eastAsia="Times New Roman" w:cs="Times New Roman"/>
          <w:sz w:val="22"/>
          <w:lang w:val="ro-MD" w:eastAsia="ru-RU"/>
        </w:rPr>
        <w:t xml:space="preserve">. </w:t>
      </w:r>
      <w:r w:rsidR="00A958A7" w:rsidRPr="00CD3868">
        <w:rPr>
          <w:rFonts w:eastAsia="Times New Roman" w:cs="Times New Roman"/>
          <w:sz w:val="22"/>
          <w:lang w:val="ro-MD" w:eastAsia="ru-RU"/>
        </w:rPr>
        <w:t>Protectia termoizolatiei la conducte cu tabla neagra sau zincata de 0,5 mm grosime, fixata cu suruburi autofiletante cu cap crestat semirotund</w:t>
      </w:r>
      <w:r w:rsidR="00DF7956" w:rsidRPr="00CD3868">
        <w:rPr>
          <w:rFonts w:eastAsia="Times New Roman" w:cs="Times New Roman"/>
          <w:sz w:val="22"/>
          <w:lang w:val="ro-MD" w:eastAsia="ru-RU"/>
        </w:rPr>
        <w:t>.</w:t>
      </w:r>
      <w:r w:rsidR="00C00314" w:rsidRPr="00CD3868">
        <w:rPr>
          <w:rFonts w:eastAsia="Times New Roman" w:cs="Times New Roman"/>
          <w:sz w:val="22"/>
          <w:lang w:val="ro-MD" w:eastAsia="ru-RU"/>
        </w:rPr>
        <w:t xml:space="preserve"> Termoizolarea conductelor cu saltele din vata minerala, având grosimea de 100 mm.</w:t>
      </w:r>
    </w:p>
    <w:p w14:paraId="07EB61AE" w14:textId="2883B909" w:rsidR="00F06587" w:rsidRPr="00CD3868" w:rsidRDefault="003565C7" w:rsidP="00822877">
      <w:pPr>
        <w:autoSpaceDE w:val="0"/>
        <w:autoSpaceDN w:val="0"/>
        <w:spacing w:after="0" w:line="360" w:lineRule="auto"/>
        <w:ind w:left="851" w:hanging="851"/>
        <w:jc w:val="both"/>
        <w:rPr>
          <w:rFonts w:eastAsia="Times New Roman" w:cs="Times New Roman"/>
          <w:sz w:val="22"/>
          <w:lang w:val="ro-RO" w:eastAsia="ru-RU"/>
        </w:rPr>
      </w:pPr>
      <w:r w:rsidRPr="00CD3868">
        <w:rPr>
          <w:rFonts w:eastAsia="Times New Roman" w:cs="Times New Roman"/>
          <w:sz w:val="22"/>
          <w:lang w:val="en-US" w:eastAsia="ru-RU"/>
        </w:rPr>
        <w:t>7</w:t>
      </w:r>
      <w:r w:rsidR="00F06587" w:rsidRPr="00CD3868">
        <w:rPr>
          <w:rFonts w:eastAsia="Times New Roman" w:cs="Times New Roman"/>
          <w:sz w:val="22"/>
          <w:lang w:val="ro-MD" w:eastAsia="ru-RU"/>
        </w:rPr>
        <w:t>.</w:t>
      </w:r>
      <w:r w:rsidR="00F06587" w:rsidRPr="00CD3868">
        <w:rPr>
          <w:sz w:val="22"/>
          <w:lang w:val="ro-MD"/>
        </w:rPr>
        <w:t xml:space="preserve"> </w:t>
      </w:r>
      <w:r w:rsidR="00F06587" w:rsidRPr="00CD3868">
        <w:rPr>
          <w:rFonts w:eastAsia="Times New Roman" w:cs="Times New Roman"/>
          <w:sz w:val="22"/>
          <w:lang w:val="ro-MD" w:eastAsia="ru-RU"/>
        </w:rPr>
        <w:t>Conectarea conductelor de legătură</w:t>
      </w:r>
      <w:r w:rsidR="00E83FE9" w:rsidRPr="00CD3868">
        <w:rPr>
          <w:rFonts w:eastAsia="Times New Roman" w:cs="Times New Roman"/>
          <w:sz w:val="22"/>
          <w:lang w:val="en-US" w:eastAsia="ru-RU"/>
        </w:rPr>
        <w:t xml:space="preserve"> </w:t>
      </w:r>
      <w:r w:rsidR="00E83FE9" w:rsidRPr="00CD3868">
        <w:rPr>
          <w:rFonts w:eastAsia="Times New Roman" w:cs="Times New Roman"/>
          <w:sz w:val="22"/>
          <w:lang w:val="ro-RO" w:eastAsia="ru-RU"/>
        </w:rPr>
        <w:t>și testarea lor</w:t>
      </w:r>
      <w:r w:rsidR="00CE6FDD" w:rsidRPr="00CD3868">
        <w:rPr>
          <w:rFonts w:eastAsia="Times New Roman" w:cs="Times New Roman"/>
          <w:sz w:val="22"/>
          <w:lang w:val="ro-RO" w:eastAsia="ru-RU"/>
        </w:rPr>
        <w:t>.</w:t>
      </w:r>
    </w:p>
    <w:p w14:paraId="2B867307" w14:textId="6DA0F02E" w:rsidR="00822877" w:rsidRPr="00CD3868" w:rsidRDefault="00EE259D" w:rsidP="00822877">
      <w:pPr>
        <w:pStyle w:val="11"/>
        <w:numPr>
          <w:ilvl w:val="0"/>
          <w:numId w:val="0"/>
        </w:numPr>
        <w:spacing w:line="276" w:lineRule="auto"/>
        <w:rPr>
          <w:b/>
          <w:bCs/>
          <w:spacing w:val="-3"/>
          <w:sz w:val="22"/>
          <w:szCs w:val="22"/>
          <w:lang w:eastAsia="ro-RO"/>
        </w:rPr>
      </w:pPr>
      <w:r w:rsidRPr="00CD3868">
        <w:rPr>
          <w:rFonts w:eastAsia="Times New Roman"/>
          <w:b/>
          <w:bCs/>
          <w:sz w:val="22"/>
          <w:szCs w:val="22"/>
          <w:lang w:val="ro-MD" w:eastAsia="ru-RU"/>
        </w:rPr>
        <w:t xml:space="preserve">12. </w:t>
      </w:r>
      <w:r w:rsidRPr="00CD3868">
        <w:rPr>
          <w:b/>
          <w:bCs/>
          <w:spacing w:val="-3"/>
          <w:sz w:val="22"/>
          <w:szCs w:val="22"/>
          <w:lang w:eastAsia="ro-RO"/>
        </w:rPr>
        <w:t>Condiții de recepție a lucrărilor</w:t>
      </w:r>
    </w:p>
    <w:p w14:paraId="11FCEDCD" w14:textId="77777777" w:rsidR="00306206" w:rsidRPr="00CD3868" w:rsidRDefault="00306206" w:rsidP="00EE259D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</w:rPr>
      </w:pPr>
      <w:r w:rsidRPr="00CD3868">
        <w:rPr>
          <w:sz w:val="22"/>
          <w:szCs w:val="22"/>
        </w:rPr>
        <w:t>Recepția finală a lucrărilor se va efectua:</w:t>
      </w:r>
    </w:p>
    <w:p w14:paraId="2F3B9390" w14:textId="5CA60D00" w:rsidR="00306206" w:rsidRPr="00CD3868" w:rsidRDefault="00306206" w:rsidP="00EE259D">
      <w:pPr>
        <w:pStyle w:val="11"/>
        <w:numPr>
          <w:ilvl w:val="0"/>
          <w:numId w:val="12"/>
        </w:numPr>
        <w:spacing w:before="0" w:line="276" w:lineRule="auto"/>
        <w:rPr>
          <w:sz w:val="22"/>
          <w:szCs w:val="22"/>
        </w:rPr>
      </w:pPr>
      <w:r w:rsidRPr="00CD3868">
        <w:rPr>
          <w:sz w:val="22"/>
          <w:szCs w:val="22"/>
        </w:rPr>
        <w:t>După ce se vor efectua încercările hidraulice (testarea la presiune) ale elementelor montate în baza prezentului Caiet de Sarcini.</w:t>
      </w:r>
    </w:p>
    <w:p w14:paraId="1B98B6BC" w14:textId="363B3F7C" w:rsidR="00306206" w:rsidRPr="00CD3868" w:rsidRDefault="00306206" w:rsidP="00EE259D">
      <w:pPr>
        <w:pStyle w:val="11"/>
        <w:numPr>
          <w:ilvl w:val="0"/>
          <w:numId w:val="12"/>
        </w:numPr>
        <w:spacing w:before="0" w:line="276" w:lineRule="auto"/>
        <w:rPr>
          <w:sz w:val="22"/>
          <w:szCs w:val="22"/>
        </w:rPr>
      </w:pPr>
      <w:r w:rsidRPr="00CD3868">
        <w:rPr>
          <w:sz w:val="22"/>
          <w:szCs w:val="22"/>
        </w:rPr>
        <w:t>În termen de 5 zile lucrătoare după</w:t>
      </w:r>
      <w:r w:rsidR="00747BE7" w:rsidRPr="00CD3868">
        <w:rPr>
          <w:sz w:val="22"/>
          <w:szCs w:val="22"/>
        </w:rPr>
        <w:t xml:space="preserve"> încercările hidraulice</w:t>
      </w:r>
      <w:r w:rsidRPr="00CD3868">
        <w:rPr>
          <w:sz w:val="22"/>
          <w:szCs w:val="22"/>
        </w:rPr>
        <w:t>, Executantul va remite Beneficiarului procesele verbale de recepție a lucrărilor.</w:t>
      </w:r>
    </w:p>
    <w:p w14:paraId="4CA6FF58" w14:textId="77777777" w:rsidR="00306206" w:rsidRPr="00CD3868" w:rsidRDefault="00306206" w:rsidP="00EE259D">
      <w:pPr>
        <w:pStyle w:val="11"/>
        <w:numPr>
          <w:ilvl w:val="0"/>
          <w:numId w:val="12"/>
        </w:numPr>
        <w:spacing w:before="0" w:line="276" w:lineRule="auto"/>
        <w:rPr>
          <w:sz w:val="22"/>
          <w:szCs w:val="22"/>
        </w:rPr>
      </w:pPr>
      <w:r w:rsidRPr="00CD3868">
        <w:rPr>
          <w:sz w:val="22"/>
          <w:szCs w:val="22"/>
        </w:rPr>
        <w:t>Procesul verbal de recepție a lucrărilor trebuie să conțină:</w:t>
      </w:r>
    </w:p>
    <w:p w14:paraId="3D9EC3E3" w14:textId="6ECA4160" w:rsidR="00306206" w:rsidRPr="00CD3868" w:rsidRDefault="00306206" w:rsidP="00EE259D">
      <w:pPr>
        <w:pStyle w:val="11"/>
        <w:numPr>
          <w:ilvl w:val="0"/>
          <w:numId w:val="13"/>
        </w:numPr>
        <w:spacing w:before="0" w:line="276" w:lineRule="auto"/>
        <w:rPr>
          <w:sz w:val="22"/>
          <w:szCs w:val="22"/>
        </w:rPr>
      </w:pPr>
      <w:r w:rsidRPr="00CD3868">
        <w:rPr>
          <w:sz w:val="22"/>
          <w:szCs w:val="22"/>
        </w:rPr>
        <w:t>Formularele Nr.3, Nr.5 și Nr.7 în cazul efectuării devizului prin metoda de resurse;</w:t>
      </w:r>
    </w:p>
    <w:p w14:paraId="032774BB" w14:textId="5540AC39" w:rsidR="00306206" w:rsidRPr="00CD3868" w:rsidRDefault="00306206" w:rsidP="00EE259D">
      <w:pPr>
        <w:pStyle w:val="11"/>
        <w:numPr>
          <w:ilvl w:val="0"/>
          <w:numId w:val="13"/>
        </w:numPr>
        <w:spacing w:before="0" w:line="276" w:lineRule="auto"/>
        <w:rPr>
          <w:sz w:val="22"/>
          <w:szCs w:val="22"/>
        </w:rPr>
      </w:pPr>
      <w:r w:rsidRPr="00CD3868">
        <w:rPr>
          <w:sz w:val="22"/>
          <w:szCs w:val="22"/>
        </w:rPr>
        <w:t>Copiile facturilor materialelor utilizate pe parcursul lucrărilor;</w:t>
      </w:r>
    </w:p>
    <w:p w14:paraId="1F75AFDF" w14:textId="7DA25431" w:rsidR="00306206" w:rsidRPr="00CD3868" w:rsidRDefault="00747BE7" w:rsidP="00EE259D">
      <w:pPr>
        <w:pStyle w:val="11"/>
        <w:numPr>
          <w:ilvl w:val="0"/>
          <w:numId w:val="13"/>
        </w:numPr>
        <w:spacing w:before="0" w:line="276" w:lineRule="auto"/>
        <w:rPr>
          <w:sz w:val="22"/>
          <w:szCs w:val="22"/>
        </w:rPr>
      </w:pPr>
      <w:r w:rsidRPr="00CD3868">
        <w:rPr>
          <w:sz w:val="22"/>
          <w:szCs w:val="22"/>
        </w:rPr>
        <w:t>Facturile</w:t>
      </w:r>
      <w:r w:rsidR="00306206" w:rsidRPr="00CD3868">
        <w:rPr>
          <w:sz w:val="22"/>
          <w:szCs w:val="22"/>
        </w:rPr>
        <w:t xml:space="preserve"> materialelor demontate și predate la depozitul central.</w:t>
      </w:r>
    </w:p>
    <w:p w14:paraId="3EB9542F" w14:textId="34BBB0AD" w:rsidR="00AD542B" w:rsidRPr="00CD3868" w:rsidRDefault="00AD542B" w:rsidP="00EE259D">
      <w:pPr>
        <w:pStyle w:val="11"/>
        <w:numPr>
          <w:ilvl w:val="0"/>
          <w:numId w:val="16"/>
        </w:numPr>
        <w:spacing w:before="0" w:line="276" w:lineRule="auto"/>
        <w:ind w:left="709" w:hanging="425"/>
        <w:rPr>
          <w:sz w:val="22"/>
          <w:szCs w:val="22"/>
        </w:rPr>
      </w:pPr>
      <w:r w:rsidRPr="00CD3868">
        <w:rPr>
          <w:sz w:val="22"/>
          <w:szCs w:val="22"/>
        </w:rPr>
        <w:t>Beneficiarul urmează să recepționeze lucrările efectuate în termen de 14 zile, prin semnarea procesului-verbal de recepție, sau să remită, în același termen</w:t>
      </w:r>
      <w:r w:rsidR="0062322B" w:rsidRPr="00CD3868">
        <w:rPr>
          <w:sz w:val="22"/>
          <w:szCs w:val="22"/>
        </w:rPr>
        <w:t>,</w:t>
      </w:r>
      <w:r w:rsidRPr="00CD3868">
        <w:rPr>
          <w:sz w:val="22"/>
          <w:szCs w:val="22"/>
        </w:rPr>
        <w:t xml:space="preserve"> </w:t>
      </w:r>
      <w:r w:rsidR="00B06E67" w:rsidRPr="00CD3868">
        <w:rPr>
          <w:sz w:val="22"/>
          <w:szCs w:val="22"/>
        </w:rPr>
        <w:t>Executant</w:t>
      </w:r>
      <w:r w:rsidR="00D27C5B" w:rsidRPr="00CD3868">
        <w:rPr>
          <w:sz w:val="22"/>
          <w:szCs w:val="22"/>
        </w:rPr>
        <w:t>ul</w:t>
      </w:r>
      <w:r w:rsidRPr="00CD3868">
        <w:rPr>
          <w:sz w:val="22"/>
          <w:szCs w:val="22"/>
        </w:rPr>
        <w:t>ui refuzul de a semna actul dat cu indicarea obiecțiilor.</w:t>
      </w:r>
    </w:p>
    <w:p w14:paraId="0196A52A" w14:textId="017C6A94" w:rsidR="00A33298" w:rsidRPr="00CD3868" w:rsidRDefault="00AD542B" w:rsidP="00EE259D">
      <w:pPr>
        <w:pStyle w:val="11"/>
        <w:numPr>
          <w:ilvl w:val="0"/>
          <w:numId w:val="16"/>
        </w:numPr>
        <w:spacing w:before="0" w:line="276" w:lineRule="auto"/>
        <w:ind w:left="709" w:hanging="425"/>
        <w:rPr>
          <w:sz w:val="22"/>
          <w:szCs w:val="22"/>
        </w:rPr>
      </w:pPr>
      <w:r w:rsidRPr="00CD3868">
        <w:rPr>
          <w:sz w:val="22"/>
          <w:szCs w:val="22"/>
        </w:rPr>
        <w:t>Termenul prevăzut pentru recepția lucrărilor/serviciilor poate fi prelungit de Beneficiar în dependență de complexitatea procedurii de recepție a lucrărilor efectuate.</w:t>
      </w:r>
    </w:p>
    <w:p w14:paraId="3EF0D502" w14:textId="77777777" w:rsidR="00EE259D" w:rsidRPr="00CD3868" w:rsidRDefault="00EE259D" w:rsidP="00EE259D">
      <w:pPr>
        <w:pStyle w:val="11"/>
        <w:numPr>
          <w:ilvl w:val="0"/>
          <w:numId w:val="0"/>
        </w:numPr>
        <w:spacing w:before="0" w:line="276" w:lineRule="auto"/>
        <w:ind w:left="709"/>
        <w:rPr>
          <w:sz w:val="22"/>
          <w:szCs w:val="22"/>
        </w:rPr>
      </w:pPr>
    </w:p>
    <w:p w14:paraId="368744A3" w14:textId="1AE9EE3E" w:rsidR="00BA4BA8" w:rsidRPr="00CD3868" w:rsidRDefault="00EE259D" w:rsidP="00C20054">
      <w:pPr>
        <w:pStyle w:val="11"/>
        <w:numPr>
          <w:ilvl w:val="0"/>
          <w:numId w:val="0"/>
        </w:numPr>
        <w:spacing w:before="0" w:line="276" w:lineRule="auto"/>
        <w:rPr>
          <w:rFonts w:eastAsia="Times New Roman"/>
          <w:b/>
          <w:bCs/>
          <w:sz w:val="22"/>
          <w:lang w:val="ro-MD" w:eastAsia="ru-RU"/>
        </w:rPr>
      </w:pPr>
      <w:r w:rsidRPr="00CD3868">
        <w:rPr>
          <w:rFonts w:eastAsia="Times New Roman"/>
          <w:b/>
          <w:bCs/>
          <w:sz w:val="22"/>
          <w:lang w:val="ro-MD" w:eastAsia="ru-RU"/>
        </w:rPr>
        <w:t xml:space="preserve">13. Lista cu cantitățile de lucrări (detaliate) </w:t>
      </w:r>
      <w:r w:rsidR="00172463" w:rsidRPr="00CD3868">
        <w:rPr>
          <w:rFonts w:eastAsia="Times New Roman"/>
          <w:b/>
          <w:bCs/>
          <w:sz w:val="22"/>
          <w:lang w:val="ro-MD" w:eastAsia="ru-RU"/>
        </w:rPr>
        <w:t xml:space="preserve"> – conform Devizului local.</w:t>
      </w:r>
    </w:p>
    <w:p w14:paraId="0D8F411C" w14:textId="77777777" w:rsidR="00A6262D" w:rsidRPr="00CD3868" w:rsidRDefault="00A6262D" w:rsidP="00C20054">
      <w:pPr>
        <w:pStyle w:val="11"/>
        <w:numPr>
          <w:ilvl w:val="0"/>
          <w:numId w:val="0"/>
        </w:numPr>
        <w:spacing w:before="0" w:line="276" w:lineRule="auto"/>
        <w:rPr>
          <w:rFonts w:eastAsia="Times New Roman"/>
          <w:b/>
          <w:bCs/>
          <w:sz w:val="22"/>
          <w:lang w:val="ro-MD" w:eastAsia="ru-RU"/>
        </w:rPr>
      </w:pPr>
    </w:p>
    <w:p w14:paraId="65387B7B" w14:textId="77777777" w:rsidR="00C20054" w:rsidRPr="00CD3868" w:rsidRDefault="00C20054" w:rsidP="00C20054">
      <w:pPr>
        <w:autoSpaceDE w:val="0"/>
        <w:autoSpaceDN w:val="0"/>
        <w:spacing w:after="0"/>
        <w:jc w:val="both"/>
        <w:rPr>
          <w:rFonts w:eastAsia="Times New Roman" w:cs="Times New Roman"/>
          <w:sz w:val="22"/>
          <w:lang w:val="ro-MD" w:eastAsia="ru-RU"/>
        </w:rPr>
      </w:pPr>
      <w:r w:rsidRPr="00CD3868">
        <w:rPr>
          <w:rFonts w:eastAsia="Times New Roman" w:cs="Times New Roman"/>
          <w:b/>
          <w:sz w:val="22"/>
          <w:lang w:val="ro-MD" w:eastAsia="ru-RU"/>
        </w:rPr>
        <w:t xml:space="preserve">14. Documente obligatorii la depunerea ofertei: </w:t>
      </w:r>
    </w:p>
    <w:p w14:paraId="443E3095" w14:textId="4D78DF89" w:rsidR="00C62DEF" w:rsidRPr="00CD3868" w:rsidRDefault="00C20054" w:rsidP="00C20054">
      <w:pPr>
        <w:pStyle w:val="a4"/>
        <w:spacing w:after="0"/>
        <w:ind w:left="567" w:hanging="567"/>
        <w:contextualSpacing w:val="0"/>
        <w:jc w:val="both"/>
        <w:rPr>
          <w:rFonts w:cs="Times New Roman"/>
          <w:sz w:val="22"/>
          <w:lang w:val="ro-MD"/>
        </w:rPr>
      </w:pPr>
      <w:r w:rsidRPr="00CD3868">
        <w:rPr>
          <w:rFonts w:cs="Times New Roman"/>
          <w:sz w:val="22"/>
          <w:lang w:val="ro-MD"/>
        </w:rPr>
        <w:t>14.1 Certificat de înregistrare a întreprinderii;</w:t>
      </w:r>
    </w:p>
    <w:p w14:paraId="59D69745" w14:textId="1DB59A5A" w:rsidR="00C20054" w:rsidRPr="00CD3868" w:rsidRDefault="00C20054" w:rsidP="00C20054">
      <w:pPr>
        <w:spacing w:after="0"/>
        <w:jc w:val="both"/>
        <w:rPr>
          <w:rFonts w:cs="Times New Roman"/>
          <w:sz w:val="22"/>
          <w:lang w:val="ro-MD"/>
        </w:rPr>
      </w:pPr>
      <w:r w:rsidRPr="00CD3868">
        <w:rPr>
          <w:rFonts w:cs="Times New Roman"/>
          <w:sz w:val="22"/>
          <w:lang w:val="ro-MD"/>
        </w:rPr>
        <w:t xml:space="preserve">14.2 Lista și calificarea personalului care va fi implicat la realizarea lucrărilor. Personalul indicat trebuie să dețină permise de exercitare; </w:t>
      </w:r>
    </w:p>
    <w:p w14:paraId="34849C06" w14:textId="69C307E4" w:rsidR="00C20054" w:rsidRPr="00CD3868" w:rsidRDefault="00C20054" w:rsidP="00C20054">
      <w:pPr>
        <w:spacing w:after="0"/>
        <w:jc w:val="both"/>
        <w:rPr>
          <w:rFonts w:cs="Times New Roman"/>
          <w:sz w:val="22"/>
          <w:lang w:val="ro-MD"/>
        </w:rPr>
      </w:pPr>
      <w:r w:rsidRPr="00CD3868">
        <w:rPr>
          <w:rFonts w:cs="Times New Roman"/>
          <w:sz w:val="22"/>
          <w:lang w:val="ro-MD"/>
        </w:rPr>
        <w:t>14.3 Copiile legitimațiilor cu termen valabil  a personalului și a sudorilor implicați la realizarea lucrărilor;</w:t>
      </w:r>
    </w:p>
    <w:p w14:paraId="30F90E82" w14:textId="53206A37" w:rsidR="00B03BCB" w:rsidRPr="00CD3868" w:rsidRDefault="00C20054" w:rsidP="00C20054">
      <w:pPr>
        <w:spacing w:after="0"/>
        <w:jc w:val="both"/>
        <w:rPr>
          <w:rFonts w:cs="Times New Roman"/>
          <w:sz w:val="22"/>
          <w:lang w:val="ro-MD"/>
        </w:rPr>
      </w:pPr>
      <w:r w:rsidRPr="00CD3868">
        <w:rPr>
          <w:rFonts w:cs="Times New Roman"/>
          <w:sz w:val="22"/>
          <w:lang w:val="ro-MD"/>
        </w:rPr>
        <w:t xml:space="preserve">14.4 </w:t>
      </w:r>
      <w:r w:rsidR="0012776B" w:rsidRPr="00CD3868">
        <w:rPr>
          <w:rFonts w:cs="Times New Roman"/>
          <w:sz w:val="22"/>
          <w:lang w:val="ro-MD"/>
        </w:rPr>
        <w:t>Declarație</w:t>
      </w:r>
      <w:r w:rsidR="00B03BCB" w:rsidRPr="00CD3868">
        <w:rPr>
          <w:rFonts w:cs="Times New Roman"/>
          <w:sz w:val="22"/>
          <w:lang w:val="ro-MD"/>
        </w:rPr>
        <w:t xml:space="preserve"> privind dotările specifice, utilajul </w:t>
      </w:r>
      <w:r w:rsidR="0012776B" w:rsidRPr="00CD3868">
        <w:rPr>
          <w:rFonts w:cs="Times New Roman"/>
          <w:sz w:val="22"/>
          <w:lang w:val="ro-MD"/>
        </w:rPr>
        <w:t>și</w:t>
      </w:r>
      <w:r w:rsidR="00B03BCB" w:rsidRPr="00CD3868">
        <w:rPr>
          <w:rFonts w:cs="Times New Roman"/>
          <w:sz w:val="22"/>
          <w:lang w:val="ro-MD"/>
        </w:rPr>
        <w:t xml:space="preserve"> echipamentul necesar pentru îndeplinirea corespunzătoare a contractului</w:t>
      </w:r>
      <w:r w:rsidR="00A44BE1" w:rsidRPr="00CD3868">
        <w:rPr>
          <w:rFonts w:cs="Times New Roman"/>
          <w:sz w:val="22"/>
          <w:lang w:val="ro-MD"/>
        </w:rPr>
        <w:t>;</w:t>
      </w:r>
    </w:p>
    <w:p w14:paraId="1FEFB643" w14:textId="727FC141" w:rsidR="00E10F7C" w:rsidRPr="00CD3868" w:rsidRDefault="00C20054" w:rsidP="00C20054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</w:rPr>
      </w:pPr>
      <w:r w:rsidRPr="00CD3868">
        <w:rPr>
          <w:sz w:val="22"/>
          <w:lang w:val="ro-MD"/>
        </w:rPr>
        <w:t xml:space="preserve">14.5 </w:t>
      </w:r>
      <w:r w:rsidRPr="00CD3868">
        <w:rPr>
          <w:sz w:val="22"/>
          <w:szCs w:val="22"/>
        </w:rPr>
        <w:t>Declarație privind dovadă că are experiență mai mare de 5 ani în domeniu executării lucrărilor similare (recomandări de la alte întreprinderi, copia contractelor pentru lucrări similare);</w:t>
      </w:r>
    </w:p>
    <w:p w14:paraId="402F0848" w14:textId="4B8AF032" w:rsidR="00C62DEF" w:rsidRPr="00CD3868" w:rsidRDefault="00C20054" w:rsidP="00C20054">
      <w:pPr>
        <w:spacing w:after="0"/>
        <w:jc w:val="both"/>
        <w:rPr>
          <w:rFonts w:cs="Times New Roman"/>
          <w:sz w:val="22"/>
          <w:lang w:val="ro-MD"/>
        </w:rPr>
      </w:pPr>
      <w:r w:rsidRPr="00CD3868">
        <w:rPr>
          <w:rFonts w:cs="Times New Roman"/>
          <w:sz w:val="22"/>
          <w:lang w:val="ro-MD"/>
        </w:rPr>
        <w:t xml:space="preserve">14.6 </w:t>
      </w:r>
      <w:r w:rsidR="00A958A7" w:rsidRPr="00CD3868">
        <w:rPr>
          <w:rFonts w:cs="Times New Roman"/>
          <w:sz w:val="22"/>
          <w:lang w:val="ro-MD"/>
        </w:rPr>
        <w:t>Documente ce permit executarea lucrărilor menționate, eliberate de organele abilitate ale statului (licența, autorizații, aviz de expertiză tehnică);</w:t>
      </w:r>
    </w:p>
    <w:p w14:paraId="77C3AE66" w14:textId="18D4BBFC" w:rsidR="00C20054" w:rsidRPr="00CD3868" w:rsidRDefault="00C20054" w:rsidP="00C20054">
      <w:pPr>
        <w:spacing w:after="0"/>
        <w:jc w:val="both"/>
        <w:rPr>
          <w:rFonts w:cs="Times New Roman"/>
          <w:sz w:val="22"/>
          <w:lang w:val="ro-MD"/>
        </w:rPr>
      </w:pPr>
      <w:r w:rsidRPr="00CD3868">
        <w:rPr>
          <w:rFonts w:cs="Times New Roman"/>
          <w:sz w:val="22"/>
          <w:lang w:val="ro-MD"/>
        </w:rPr>
        <w:t>14.7 Specificații de preț cu indicația prețului pentru materiale, echipamente, lucrări;</w:t>
      </w:r>
    </w:p>
    <w:p w14:paraId="7B5A63B1" w14:textId="77777777" w:rsidR="00C20054" w:rsidRPr="00CD3868" w:rsidRDefault="00C20054" w:rsidP="00C20054">
      <w:pPr>
        <w:spacing w:after="0"/>
        <w:ind w:left="1"/>
        <w:jc w:val="both"/>
        <w:rPr>
          <w:sz w:val="22"/>
          <w:lang w:val="ro-MD"/>
        </w:rPr>
      </w:pPr>
      <w:r w:rsidRPr="00CD3868">
        <w:rPr>
          <w:rFonts w:cs="Times New Roman"/>
          <w:sz w:val="22"/>
          <w:lang w:val="ro-MD"/>
        </w:rPr>
        <w:t xml:space="preserve">14.8 </w:t>
      </w:r>
      <w:r w:rsidRPr="00CD3868">
        <w:rPr>
          <w:sz w:val="22"/>
          <w:lang w:val="ro-MD"/>
        </w:rPr>
        <w:t xml:space="preserve">Deviz de cheltuieli,  </w:t>
      </w:r>
      <w:bookmarkStart w:id="2" w:name="_Hlk152058474"/>
      <w:r w:rsidRPr="00CD3868">
        <w:rPr>
          <w:sz w:val="22"/>
          <w:lang w:val="ro-MD"/>
        </w:rPr>
        <w:t>conform cerințelor ordinului intern nr.52 din 30.03.2023.</w:t>
      </w:r>
      <w:bookmarkEnd w:id="2"/>
    </w:p>
    <w:p w14:paraId="4AB48AA1" w14:textId="77777777" w:rsidR="00C20054" w:rsidRPr="00CD3868" w:rsidRDefault="00C20054" w:rsidP="00C20054">
      <w:pPr>
        <w:spacing w:after="0"/>
        <w:ind w:left="1"/>
        <w:jc w:val="both"/>
        <w:rPr>
          <w:b/>
          <w:sz w:val="22"/>
          <w:lang w:val="ro-MD"/>
        </w:rPr>
      </w:pPr>
    </w:p>
    <w:p w14:paraId="16EE5200" w14:textId="62A0592C" w:rsidR="00C20054" w:rsidRPr="00CD3868" w:rsidRDefault="00C20054" w:rsidP="00C20054">
      <w:pPr>
        <w:ind w:left="-567"/>
        <w:jc w:val="both"/>
        <w:rPr>
          <w:b/>
          <w:iCs/>
          <w:spacing w:val="-3"/>
          <w:sz w:val="22"/>
          <w:lang w:val="ro-RO" w:eastAsia="ro-RO"/>
        </w:rPr>
      </w:pPr>
      <w:r w:rsidRPr="00CD3868">
        <w:rPr>
          <w:b/>
          <w:bCs/>
          <w:sz w:val="22"/>
          <w:lang w:val="ro-RO"/>
        </w:rPr>
        <w:t xml:space="preserve">          15 . </w:t>
      </w:r>
      <w:r w:rsidRPr="00CD3868">
        <w:rPr>
          <w:b/>
          <w:iCs/>
          <w:spacing w:val="-3"/>
          <w:sz w:val="22"/>
          <w:lang w:val="ro-RO" w:eastAsia="ro-RO"/>
        </w:rPr>
        <w:t>Cerințe de mentenanță:</w:t>
      </w:r>
    </w:p>
    <w:p w14:paraId="69E40FB6" w14:textId="77777777" w:rsidR="00C20054" w:rsidRPr="00CD3868" w:rsidRDefault="00C20054" w:rsidP="00C20054">
      <w:pPr>
        <w:pStyle w:val="a4"/>
        <w:numPr>
          <w:ilvl w:val="0"/>
          <w:numId w:val="19"/>
        </w:numPr>
        <w:spacing w:after="0"/>
        <w:jc w:val="both"/>
        <w:rPr>
          <w:rFonts w:eastAsia="SimSun"/>
          <w:iCs/>
          <w:sz w:val="22"/>
          <w:lang w:val="ro-RO" w:eastAsia="zh-CN"/>
        </w:rPr>
      </w:pPr>
      <w:r w:rsidRPr="00CD3868">
        <w:rPr>
          <w:rFonts w:eastAsia="SimSun"/>
          <w:iCs/>
          <w:sz w:val="22"/>
          <w:lang w:val="ro-RO" w:eastAsia="zh-CN"/>
        </w:rPr>
        <w:t xml:space="preserve">Perioada de garanție va fi de </w:t>
      </w:r>
      <w:r w:rsidRPr="00CD3868">
        <w:rPr>
          <w:rFonts w:eastAsia="SimSun"/>
          <w:b/>
          <w:bCs/>
          <w:iCs/>
          <w:sz w:val="22"/>
          <w:u w:val="single"/>
          <w:lang w:val="ro-RO" w:eastAsia="zh-CN"/>
        </w:rPr>
        <w:t>60  luni</w:t>
      </w:r>
      <w:r w:rsidRPr="00CD3868">
        <w:rPr>
          <w:rFonts w:eastAsia="SimSun"/>
          <w:iCs/>
          <w:sz w:val="22"/>
          <w:u w:val="single"/>
          <w:lang w:val="ro-RO" w:eastAsia="zh-CN"/>
        </w:rPr>
        <w:t xml:space="preserve"> </w:t>
      </w:r>
      <w:r w:rsidRPr="00CD3868">
        <w:rPr>
          <w:rFonts w:eastAsia="SimSun"/>
          <w:iCs/>
          <w:sz w:val="22"/>
          <w:lang w:val="ro-RO" w:eastAsia="zh-CN"/>
        </w:rPr>
        <w:t>din data recepției finale ;</w:t>
      </w:r>
    </w:p>
    <w:p w14:paraId="2F1E7096" w14:textId="0A3D39EE" w:rsidR="00C20054" w:rsidRPr="00CD3868" w:rsidRDefault="00C20054" w:rsidP="00C20054">
      <w:pPr>
        <w:pStyle w:val="a4"/>
        <w:numPr>
          <w:ilvl w:val="0"/>
          <w:numId w:val="19"/>
        </w:numPr>
        <w:spacing w:after="0"/>
        <w:jc w:val="both"/>
        <w:rPr>
          <w:rFonts w:eastAsia="SimSun"/>
          <w:iCs/>
          <w:sz w:val="22"/>
          <w:lang w:val="ro-RO" w:eastAsia="zh-CN"/>
        </w:rPr>
      </w:pPr>
      <w:r w:rsidRPr="00CD3868">
        <w:rPr>
          <w:rFonts w:eastAsia="SimSun"/>
          <w:iCs/>
          <w:sz w:val="22"/>
          <w:lang w:val="ro-RO" w:eastAsia="zh-CN"/>
        </w:rPr>
        <w:t xml:space="preserve">Termenul maxim de </w:t>
      </w:r>
      <w:r w:rsidRPr="00CD3868">
        <w:rPr>
          <w:szCs w:val="24"/>
          <w:lang w:val="ro-MD"/>
        </w:rPr>
        <w:t>realizare a lucrărilor</w:t>
      </w:r>
      <w:r w:rsidRPr="00CD3868">
        <w:rPr>
          <w:rFonts w:eastAsia="SimSun"/>
          <w:b/>
          <w:bCs/>
          <w:iCs/>
          <w:szCs w:val="24"/>
          <w:lang w:val="ro-RO" w:eastAsia="zh-CN"/>
        </w:rPr>
        <w:t xml:space="preserve"> </w:t>
      </w:r>
      <w:r w:rsidRPr="00CD3868">
        <w:rPr>
          <w:rFonts w:eastAsia="SimSun"/>
          <w:b/>
          <w:bCs/>
          <w:iCs/>
          <w:sz w:val="22"/>
          <w:lang w:val="ro-RO" w:eastAsia="zh-CN"/>
        </w:rPr>
        <w:t xml:space="preserve">≤ </w:t>
      </w:r>
      <w:r w:rsidRPr="00CD3868">
        <w:rPr>
          <w:rFonts w:eastAsia="SimSun"/>
          <w:b/>
          <w:bCs/>
          <w:iCs/>
          <w:sz w:val="22"/>
          <w:lang w:val="en-US" w:eastAsia="zh-CN"/>
        </w:rPr>
        <w:t xml:space="preserve">45 </w:t>
      </w:r>
      <w:r w:rsidRPr="00CD3868">
        <w:rPr>
          <w:rFonts w:eastAsia="SimSun"/>
          <w:b/>
          <w:bCs/>
          <w:iCs/>
          <w:sz w:val="22"/>
          <w:lang w:val="ro-RO" w:eastAsia="zh-CN"/>
        </w:rPr>
        <w:t>zile.</w:t>
      </w:r>
      <w:r w:rsidRPr="00CD3868">
        <w:rPr>
          <w:iCs/>
          <w:sz w:val="22"/>
          <w:lang w:val="ro-RO"/>
        </w:rPr>
        <w:t xml:space="preserve"> 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CD3868" w:rsidRPr="00C03CC3" w14:paraId="1EE70E3B" w14:textId="77777777" w:rsidTr="002C48D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6E14CB" w14:textId="1AFE4CCD" w:rsidR="007C7004" w:rsidRPr="00CD3868" w:rsidRDefault="0075230F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lastRenderedPageBreak/>
              <w:t>Î</w:t>
            </w:r>
            <w:r w:rsidR="007C7004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nlocuirea</w:t>
            </w:r>
            <w:proofErr w:type="spellEnd"/>
            <w:r w:rsidR="007C7004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7C7004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conductei</w:t>
            </w:r>
            <w:proofErr w:type="spellEnd"/>
            <w:r w:rsidR="007C7004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776973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apei</w:t>
            </w:r>
            <w:proofErr w:type="spellEnd"/>
            <w:r w:rsidR="00776973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776973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dedurizate</w:t>
            </w:r>
            <w:proofErr w:type="spellEnd"/>
            <w:r w:rsidR="007C7004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DN200</w:t>
            </w:r>
            <w:r w:rsidR="00776973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gramStart"/>
            <w:r w:rsidR="00776973" w:rsidRPr="00CD3868">
              <w:rPr>
                <w:rFonts w:cs="Times New Roman"/>
                <w:b/>
                <w:bCs/>
                <w:sz w:val="32"/>
                <w:szCs w:val="32"/>
                <w:lang w:val="ro-RO" w:eastAsia="ro-RO"/>
              </w:rPr>
              <w:t xml:space="preserve">( </w:t>
            </w:r>
            <w:r w:rsidR="00776973" w:rsidRPr="00CD3868">
              <w:rPr>
                <w:rFonts w:cs="Times New Roman"/>
                <w:b/>
                <w:bCs/>
                <w:sz w:val="32"/>
                <w:szCs w:val="32"/>
                <w:lang w:eastAsia="ro-RO"/>
              </w:rPr>
              <w:t>ПТС</w:t>
            </w:r>
            <w:proofErr w:type="gramEnd"/>
            <w:r w:rsidR="00776973" w:rsidRPr="00CD3868">
              <w:rPr>
                <w:rFonts w:cs="Times New Roman"/>
                <w:b/>
                <w:bCs/>
                <w:sz w:val="32"/>
                <w:szCs w:val="32"/>
                <w:lang w:val="ro-RO" w:eastAsia="ro-RO"/>
              </w:rPr>
              <w:t>)</w:t>
            </w:r>
            <w:r w:rsidR="00776973" w:rsidRPr="00CD3868">
              <w:rPr>
                <w:rFonts w:cs="Times New Roman"/>
                <w:sz w:val="22"/>
                <w:lang w:val="en-US" w:eastAsia="ro-RO"/>
              </w:rPr>
              <w:t xml:space="preserve"> </w:t>
            </w:r>
            <w:r w:rsidR="007C7004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(50m) pe </w:t>
            </w:r>
            <w:proofErr w:type="spellStart"/>
            <w:r w:rsidR="007C7004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teritoriul</w:t>
            </w:r>
            <w:proofErr w:type="spellEnd"/>
            <w:r w:rsidR="007C7004" w:rsidRPr="00CD3868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CET-Sursa 2 din str. Vadul lui Voda, 5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B207341" w14:textId="70FD8E7D" w:rsidR="007C7004" w:rsidRPr="00CD3868" w:rsidRDefault="0027403A" w:rsidP="007C7004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C03CC3">
              <w:rPr>
                <w:rFonts w:eastAsia="Times New Roman" w:cs="Times New Roman"/>
                <w:sz w:val="28"/>
                <w:szCs w:val="28"/>
                <w:lang w:val="en-US" w:eastAsia="ru-RU"/>
              </w:rPr>
              <w:t>Anexa nr.1.</w:t>
            </w:r>
            <w:r w:rsidRPr="00CD386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="007C7004" w:rsidRPr="00CD3868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06F277B5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7C7004" w:rsidRPr="00CD3868" w14:paraId="726F9AC0" w14:textId="77777777" w:rsidTr="002C48D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119BF1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D3868">
              <w:rPr>
                <w:rFonts w:eastAsia="Times New Roman" w:cs="Times New Roman"/>
                <w:sz w:val="22"/>
                <w:lang w:eastAsia="ru-RU"/>
              </w:rPr>
              <w:t>(</w:t>
            </w:r>
            <w:proofErr w:type="spellStart"/>
            <w:r w:rsidRPr="00CD3868">
              <w:rPr>
                <w:rFonts w:eastAsia="Times New Roman" w:cs="Times New Roman"/>
                <w:sz w:val="22"/>
                <w:lang w:val="en-US" w:eastAsia="ru-RU"/>
              </w:rPr>
              <w:t>denumirea</w:t>
            </w:r>
            <w:proofErr w:type="spellEnd"/>
            <w:r w:rsidRPr="00CD386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 w:val="22"/>
                <w:lang w:val="en-US" w:eastAsia="ru-RU"/>
              </w:rPr>
              <w:t>obiectivului</w:t>
            </w:r>
            <w:proofErr w:type="spellEnd"/>
            <w:r w:rsidRPr="00CD3868">
              <w:rPr>
                <w:rFonts w:eastAsia="Times New Roman" w:cs="Times New Roman"/>
                <w:sz w:val="22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3C5483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3E90A9DE" w14:textId="77777777" w:rsidR="007C7004" w:rsidRPr="00CD3868" w:rsidRDefault="007C7004" w:rsidP="007C7004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4ED175B3" w14:textId="77777777" w:rsidR="007C7004" w:rsidRPr="00CD3868" w:rsidRDefault="007C7004" w:rsidP="007C7004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549D3BE1" w14:textId="1151FBB4" w:rsidR="007C7004" w:rsidRPr="00CD3868" w:rsidRDefault="007C7004" w:rsidP="007C700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  <w:r w:rsidRPr="00CD3868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CD3868">
        <w:rPr>
          <w:rFonts w:eastAsia="Times New Roman" w:cs="Times New Roman"/>
          <w:b/>
          <w:bCs/>
          <w:sz w:val="40"/>
          <w:szCs w:val="40"/>
          <w:lang w:val="en-US" w:eastAsia="ru-RU"/>
        </w:rPr>
        <w:t>cantit</w:t>
      </w:r>
      <w:r w:rsidR="0075230F" w:rsidRPr="00CD3868">
        <w:rPr>
          <w:rFonts w:eastAsia="Times New Roman" w:cs="Times New Roman"/>
          <w:b/>
          <w:bCs/>
          <w:sz w:val="40"/>
          <w:szCs w:val="40"/>
          <w:lang w:val="en-US" w:eastAsia="ru-RU"/>
        </w:rPr>
        <w:t>ă</w:t>
      </w:r>
      <w:r w:rsidRPr="00CD3868">
        <w:rPr>
          <w:rFonts w:eastAsia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CD3868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CD3868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№ 27/24 - SM </w:t>
      </w:r>
      <w:proofErr w:type="spellStart"/>
      <w:r w:rsidRPr="00CD3868">
        <w:rPr>
          <w:rFonts w:eastAsia="Times New Roman" w:cs="Times New Roman"/>
          <w:b/>
          <w:bCs/>
          <w:sz w:val="40"/>
          <w:szCs w:val="40"/>
          <w:lang w:val="en-US" w:eastAsia="ru-RU"/>
        </w:rPr>
        <w:t>cor</w:t>
      </w:r>
      <w:proofErr w:type="spellEnd"/>
    </w:p>
    <w:p w14:paraId="2F0EF723" w14:textId="77777777" w:rsidR="007C7004" w:rsidRPr="00CD3868" w:rsidRDefault="007C7004" w:rsidP="007C700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CD3868" w:rsidRPr="00CD3868" w14:paraId="191829E3" w14:textId="77777777" w:rsidTr="008F7B15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2BCFBB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CD3868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67CD26DA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D3868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CD3868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58650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CD3868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CD386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3868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CD3868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3868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2832E8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3735A9B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D3868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BC137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D3868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CD3868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A42A09A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CD3868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CD3868" w:rsidRPr="00CD3868" w14:paraId="4B322ADF" w14:textId="77777777" w:rsidTr="008F7B15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F0B993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00E1B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DF049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BEEA2A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82A560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5EA383ED" w14:textId="77777777" w:rsidR="007C7004" w:rsidRPr="00CD3868" w:rsidRDefault="007C7004" w:rsidP="007C7004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CD3868" w:rsidRPr="00CD3868" w14:paraId="3CBB7767" w14:textId="77777777" w:rsidTr="008F7B1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090FE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D3868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B43E4D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D3868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C6F5F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D3868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D64D5B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D3868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C62935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D3868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CD3868" w:rsidRPr="00CD3868" w14:paraId="7A675BBD" w14:textId="77777777" w:rsidTr="008F7B1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07B7D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E58C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0B99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 </w:t>
            </w: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Conditie</w:t>
            </w:r>
            <w:proofErr w:type="spellEnd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stingherite</w:t>
            </w:r>
            <w:proofErr w:type="spellEnd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K=1.15 p. 3 </w:t>
            </w: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Ministerului</w:t>
            </w:r>
            <w:proofErr w:type="spellEnd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CDT al RM nr. 117 </w:t>
            </w:r>
            <w:proofErr w:type="gramStart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din</w:t>
            </w:r>
            <w:proofErr w:type="gramEnd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03.09.2007</w:t>
            </w:r>
          </w:p>
          <w:p w14:paraId="506B990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D3868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трудозатратам=1,15000</w:t>
            </w:r>
          </w:p>
          <w:p w14:paraId="4ADAD24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D3868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машинам=1,15000</w:t>
            </w:r>
          </w:p>
          <w:p w14:paraId="47C29A4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497FE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679FB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CD3868" w:rsidRPr="00CD3868" w14:paraId="01B23641" w14:textId="77777777" w:rsidTr="008F7B1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7523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59682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CD8F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CD386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1.1. </w:t>
            </w: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eastAsia="ru-RU"/>
              </w:rPr>
              <w:t>Demontaj</w:t>
            </w:r>
            <w:proofErr w:type="spellEnd"/>
          </w:p>
          <w:p w14:paraId="5E1D265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3EB7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7DC9C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CD3868" w:rsidRPr="00CD3868" w14:paraId="02449F93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80B3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23DC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IzJ11B</w:t>
            </w:r>
          </w:p>
          <w:p w14:paraId="5D77F59F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6ACCD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protectiei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din carton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bitumat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impislitura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bitumata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executata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in 2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straturi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26F01EB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7686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D6FBE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66,700</w:t>
            </w:r>
          </w:p>
        </w:tc>
      </w:tr>
      <w:tr w:rsidR="00CD3868" w:rsidRPr="00CD3868" w14:paraId="0EBE0215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A6BD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73195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IzJ12A</w:t>
            </w:r>
          </w:p>
          <w:p w14:paraId="7F35E6E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706D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izolatiilor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termice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aparate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fel</w:t>
            </w:r>
            <w:proofErr w:type="spellEnd"/>
          </w:p>
          <w:p w14:paraId="36D0D70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6ABD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580F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66,700</w:t>
            </w:r>
          </w:p>
        </w:tc>
      </w:tr>
      <w:tr w:rsidR="00CD3868" w:rsidRPr="00CD3868" w14:paraId="3939DB01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28FCF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3CA2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TrB04A1</w:t>
            </w:r>
          </w:p>
          <w:p w14:paraId="37DFC8E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A6A35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Transportul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lopata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pe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maximum 3 m pe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orizontala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2 m pe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verticala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al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cu aderenta-1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lopatare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/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incarcarea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( 2.95m3</w:t>
            </w:r>
            <w:proofErr w:type="gram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*0.25=0.74t)</w:t>
            </w:r>
          </w:p>
          <w:p w14:paraId="3939408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C791E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F4F16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0,740</w:t>
            </w:r>
          </w:p>
        </w:tc>
      </w:tr>
      <w:tr w:rsidR="00CD3868" w:rsidRPr="00CD3868" w14:paraId="3ABF6855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3914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A0BF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TsI50B10</w:t>
            </w:r>
          </w:p>
          <w:p w14:paraId="38E8F5CB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A2D08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Transportarea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pamintului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autobasculanta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5 t la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20 km/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transportarea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</w:p>
          <w:p w14:paraId="590E864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1A9EF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0F76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0,740</w:t>
            </w:r>
          </w:p>
        </w:tc>
      </w:tr>
      <w:tr w:rsidR="00CD3868" w:rsidRPr="00CD3868" w14:paraId="68543A3C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256ED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D97F7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RpIC38J</w:t>
            </w:r>
          </w:p>
          <w:p w14:paraId="26DBBEB7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0401B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Taierea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tevii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flacara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oxiacetilenica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324x10-377x10 mm </w:t>
            </w:r>
          </w:p>
          <w:p w14:paraId="71182C8A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1971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DB84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12,000</w:t>
            </w:r>
          </w:p>
        </w:tc>
      </w:tr>
      <w:tr w:rsidR="00CD3868" w:rsidRPr="00CD3868" w14:paraId="222EA89D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B0F1B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F233A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M1M05G</w:t>
            </w:r>
          </w:p>
          <w:p w14:paraId="5247263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0E02C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montate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1 m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pina la 3 m,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nominal de 300 mm</w:t>
            </w:r>
          </w:p>
          <w:p w14:paraId="66F4BE9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F9E8F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2C4A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50,000</w:t>
            </w:r>
          </w:p>
        </w:tc>
      </w:tr>
      <w:tr w:rsidR="00CD3868" w:rsidRPr="00CD3868" w14:paraId="4AA0D795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74B2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9FE6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TrB22D1D1</w:t>
            </w:r>
          </w:p>
          <w:p w14:paraId="3B010E3B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BC76C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Transportul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macaraua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pneuri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de 10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tf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pozitie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fixa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greutatea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1,5 t </w:t>
            </w:r>
            <w:proofErr w:type="spellStart"/>
            <w:proofErr w:type="gram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inaltimea</w:t>
            </w:r>
            <w:proofErr w:type="spellEnd"/>
            <w:proofErr w:type="gram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ridicare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fiind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0-6 m (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incarcarea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376E59D8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9849E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1706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3,127</w:t>
            </w:r>
          </w:p>
        </w:tc>
      </w:tr>
      <w:tr w:rsidR="00CD3868" w:rsidRPr="00CD3868" w14:paraId="50859744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5EA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9DE6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TsI50A10</w:t>
            </w:r>
          </w:p>
          <w:p w14:paraId="110579FF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5F332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Transportarea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pamintului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autobasculanta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5 t la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10 km (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transportarea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3CEF8A8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2FE57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4358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3,127</w:t>
            </w:r>
          </w:p>
        </w:tc>
      </w:tr>
      <w:tr w:rsidR="00CD3868" w:rsidRPr="00CD3868" w14:paraId="0EF5F477" w14:textId="77777777" w:rsidTr="008F7B1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8D9C8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78B78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E752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CD3868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CD386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1.2. </w:t>
            </w: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eastAsia="ru-RU"/>
              </w:rPr>
              <w:t>Pozarea</w:t>
            </w:r>
            <w:proofErr w:type="spellEnd"/>
            <w:r w:rsidRPr="00CD386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eastAsia="ru-RU"/>
              </w:rPr>
              <w:t>retelelor</w:t>
            </w:r>
            <w:proofErr w:type="spellEnd"/>
            <w:r w:rsidRPr="00CD3868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b/>
                <w:bCs/>
                <w:sz w:val="22"/>
                <w:lang w:eastAsia="ru-RU"/>
              </w:rPr>
              <w:t>termice</w:t>
            </w:r>
            <w:proofErr w:type="spellEnd"/>
          </w:p>
          <w:p w14:paraId="69721F7A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E8D5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6F0623F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CD3868" w:rsidRPr="00CD3868" w14:paraId="568B0F18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02A16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B51F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TfA01E2</w:t>
            </w:r>
          </w:p>
          <w:p w14:paraId="2D93CDD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B8C0B" w14:textId="3FE35321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in canal, la o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1-3 m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intre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3-15 </w:t>
            </w:r>
            <w:proofErr w:type="gram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  ,</w:t>
            </w:r>
            <w:proofErr w:type="gram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fluid in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219x8,0</w:t>
            </w:r>
          </w:p>
          <w:p w14:paraId="5F482F8D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51ED8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D308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50,000</w:t>
            </w:r>
          </w:p>
        </w:tc>
      </w:tr>
      <w:tr w:rsidR="00CD3868" w:rsidRPr="00CD3868" w14:paraId="6693C026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EEF1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6803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TfA02G2</w:t>
            </w:r>
          </w:p>
          <w:p w14:paraId="6460E54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3924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Reductie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gata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confectionata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montata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pe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amplasata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  canal</w:t>
            </w:r>
            <w:proofErr w:type="gram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1-3 m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la o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3-15 m,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rece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etanseitate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proba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complexa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fluid in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circulatie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325x8.0-219x8.0 mm</w:t>
            </w:r>
          </w:p>
          <w:p w14:paraId="11C5194F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8AFA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7B69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2,000</w:t>
            </w:r>
          </w:p>
        </w:tc>
      </w:tr>
      <w:tr w:rsidR="00CD3868" w:rsidRPr="00CD3868" w14:paraId="6D7CC8A4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F6C16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2729E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TfA09B1</w:t>
            </w:r>
          </w:p>
          <w:p w14:paraId="6593DD1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5459E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suportului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gata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confectionat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proofErr w:type="gram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amplasat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 in</w:t>
            </w:r>
            <w:proofErr w:type="gram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 canal, la o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adincime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pina la 1 m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suprateran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la o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pina la  3 m,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intre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5-10 kg pe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bucata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/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Suport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mobil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T14.16 DN200 (5,87kg*12buc=70.44kg)</w:t>
            </w:r>
          </w:p>
          <w:p w14:paraId="1D9CBA2F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F534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97E3E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70,440</w:t>
            </w:r>
          </w:p>
        </w:tc>
      </w:tr>
      <w:tr w:rsidR="00CD3868" w:rsidRPr="00CD3868" w14:paraId="1961AFE4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A3DA7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C1618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IzA04A</w:t>
            </w:r>
          </w:p>
          <w:p w14:paraId="4B387C2C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07B93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Pregatirea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suprafetelor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tevilor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vederea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aplicarii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protectiei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anticorozive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curatire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perie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 </w:t>
            </w:r>
          </w:p>
          <w:p w14:paraId="1A919D35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B5D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422A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34,400</w:t>
            </w:r>
          </w:p>
        </w:tc>
      </w:tr>
      <w:tr w:rsidR="00CD3868" w:rsidRPr="00CD3868" w14:paraId="4C0C9A59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58E26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3D38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IzJ07B</w:t>
            </w:r>
          </w:p>
          <w:p w14:paraId="0E785906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C0030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Grunduirea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aparatelor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doua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straturi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 de</w:t>
            </w:r>
            <w:proofErr w:type="gram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grund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CD3868">
              <w:rPr>
                <w:rFonts w:eastAsia="Times New Roman" w:cs="Times New Roman"/>
                <w:szCs w:val="24"/>
                <w:lang w:eastAsia="ru-RU"/>
              </w:rPr>
              <w:t>ГФ</w:t>
            </w: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-021</w:t>
            </w:r>
          </w:p>
          <w:p w14:paraId="13A0167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9C13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5745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34,400</w:t>
            </w:r>
          </w:p>
        </w:tc>
      </w:tr>
      <w:tr w:rsidR="00CD3868" w:rsidRPr="00CD3868" w14:paraId="14CBA97C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2E6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24E9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RpIzD05E</w:t>
            </w:r>
          </w:p>
          <w:p w14:paraId="392D499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D5783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Izolarea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cochilii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gata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confectionate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cu 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grosimi</w:t>
            </w:r>
            <w:proofErr w:type="spellEnd"/>
            <w:proofErr w:type="gram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60 mm</w:t>
            </w:r>
          </w:p>
          <w:p w14:paraId="12C309C5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A817D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677B8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53,220</w:t>
            </w:r>
          </w:p>
        </w:tc>
      </w:tr>
      <w:tr w:rsidR="00CD3868" w:rsidRPr="00CD3868" w14:paraId="1D276CA2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1B32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255A6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RpIzD18D1</w:t>
            </w:r>
          </w:p>
          <w:p w14:paraId="118CBEE3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3CE6C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Protectia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termoizolatiei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aparate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tabla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neagra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zincata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0,5 mm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grosime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fixata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suruburi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autofiletante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cap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crestat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semirotund,cu</w:t>
            </w:r>
            <w:proofErr w:type="spellEnd"/>
            <w:proofErr w:type="gram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pina la 1.6 m,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confectionare</w:t>
            </w:r>
            <w:proofErr w:type="spellEnd"/>
          </w:p>
          <w:p w14:paraId="5E92FBC5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19C0B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C25EA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53,220</w:t>
            </w:r>
          </w:p>
        </w:tc>
      </w:tr>
      <w:tr w:rsidR="00CD3868" w:rsidRPr="00CD3868" w14:paraId="0004B29D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F488A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E86C4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RpIzD18D2</w:t>
            </w:r>
          </w:p>
          <w:p w14:paraId="6A54BC41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70C83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Protectia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termoizolatiei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aparate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tabla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neagra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zincata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0,5 mm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grosime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fixata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suruburi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autofiletante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cu cap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crestat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semirotund,cu</w:t>
            </w:r>
            <w:proofErr w:type="spellEnd"/>
            <w:proofErr w:type="gram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pina la 1.6 m,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montare</w:t>
            </w:r>
            <w:proofErr w:type="spellEnd"/>
          </w:p>
          <w:p w14:paraId="2237E3F2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07309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9FBFB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53,220</w:t>
            </w:r>
          </w:p>
        </w:tc>
      </w:tr>
      <w:tr w:rsidR="00CD3868" w:rsidRPr="00CD3868" w14:paraId="1DFF65ED" w14:textId="77777777" w:rsidTr="008F7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4F020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CD338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RpIzF02B</w:t>
            </w:r>
          </w:p>
          <w:p w14:paraId="40FFD9A5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D61AA" w14:textId="77777777" w:rsidR="007C7004" w:rsidRPr="00CD3868" w:rsidRDefault="007C7004" w:rsidP="007C700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platformelor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executarea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lucrarilor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inaltimi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3 m,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schela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metalica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tubulara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dulapi</w:t>
            </w:r>
            <w:proofErr w:type="spellEnd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CD3868">
              <w:rPr>
                <w:rFonts w:eastAsia="Times New Roman" w:cs="Times New Roman"/>
                <w:szCs w:val="24"/>
                <w:lang w:val="en-US" w:eastAsia="ru-RU"/>
              </w:rPr>
              <w:t>rasinoase</w:t>
            </w:r>
            <w:proofErr w:type="spellEnd"/>
          </w:p>
          <w:p w14:paraId="5DA87E9D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E2E4B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2C43E" w14:textId="77777777" w:rsidR="007C7004" w:rsidRPr="00CD3868" w:rsidRDefault="007C7004" w:rsidP="007C700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D3868">
              <w:rPr>
                <w:rFonts w:eastAsia="Times New Roman" w:cs="Times New Roman"/>
                <w:szCs w:val="24"/>
                <w:lang w:eastAsia="ru-RU"/>
              </w:rPr>
              <w:t>400,000</w:t>
            </w:r>
          </w:p>
        </w:tc>
      </w:tr>
    </w:tbl>
    <w:p w14:paraId="69F6020C" w14:textId="77777777" w:rsidR="007C7004" w:rsidRPr="00CD3868" w:rsidRDefault="007C7004" w:rsidP="007C7004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CD3868">
        <w:rPr>
          <w:rFonts w:eastAsia="Times New Roman" w:cs="Times New Roman"/>
          <w:szCs w:val="24"/>
          <w:lang w:eastAsia="ru-RU"/>
        </w:rPr>
        <w:t xml:space="preserve"> </w:t>
      </w:r>
    </w:p>
    <w:p w14:paraId="1DB9751B" w14:textId="77777777" w:rsidR="007C7004" w:rsidRPr="00CD3868" w:rsidRDefault="007C7004" w:rsidP="007C7004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CD3868">
        <w:rPr>
          <w:rFonts w:eastAsia="Times New Roman" w:cs="Times New Roman"/>
          <w:szCs w:val="24"/>
          <w:lang w:val="en-US" w:eastAsia="ru-RU"/>
        </w:rPr>
        <w:tab/>
      </w:r>
      <w:r w:rsidRPr="00CD3868">
        <w:rPr>
          <w:rFonts w:eastAsia="Times New Roman" w:cs="Times New Roman"/>
          <w:szCs w:val="24"/>
          <w:lang w:val="en-US" w:eastAsia="ru-RU"/>
        </w:rPr>
        <w:tab/>
      </w:r>
      <w:r w:rsidRPr="00CD3868">
        <w:rPr>
          <w:rFonts w:eastAsia="Times New Roman" w:cs="Times New Roman"/>
          <w:szCs w:val="24"/>
          <w:lang w:val="en-US" w:eastAsia="ru-RU"/>
        </w:rPr>
        <w:tab/>
      </w:r>
      <w:r w:rsidRPr="00CD3868">
        <w:rPr>
          <w:rFonts w:eastAsia="Times New Roman" w:cs="Times New Roman"/>
          <w:szCs w:val="24"/>
          <w:lang w:val="en-US" w:eastAsia="ru-RU"/>
        </w:rPr>
        <w:tab/>
      </w:r>
      <w:r w:rsidRPr="00CD3868">
        <w:rPr>
          <w:rFonts w:eastAsia="Times New Roman" w:cs="Times New Roman"/>
          <w:szCs w:val="24"/>
          <w:lang w:val="en-US" w:eastAsia="ru-RU"/>
        </w:rPr>
        <w:tab/>
      </w:r>
      <w:r w:rsidRPr="00CD3868">
        <w:rPr>
          <w:rFonts w:eastAsia="Times New Roman" w:cs="Times New Roman"/>
          <w:szCs w:val="24"/>
          <w:lang w:val="en-US" w:eastAsia="ru-RU"/>
        </w:rPr>
        <w:tab/>
      </w:r>
    </w:p>
    <w:p w14:paraId="6ECE521D" w14:textId="77777777" w:rsidR="007C7004" w:rsidRPr="00CD3868" w:rsidRDefault="007C7004" w:rsidP="007C7004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  <w:r w:rsidRPr="00CD3868">
        <w:rPr>
          <w:rFonts w:eastAsia="Times New Roman" w:cs="Times New Roman"/>
          <w:szCs w:val="24"/>
          <w:lang w:val="en-US" w:eastAsia="ru-RU"/>
        </w:rPr>
        <w:tab/>
      </w:r>
      <w:r w:rsidRPr="00CD3868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14:paraId="687EACD6" w14:textId="77777777" w:rsidR="007C7004" w:rsidRPr="00CD3868" w:rsidRDefault="007C7004" w:rsidP="00DF27F6">
      <w:pPr>
        <w:autoSpaceDE w:val="0"/>
        <w:autoSpaceDN w:val="0"/>
        <w:spacing w:after="0" w:line="360" w:lineRule="auto"/>
        <w:contextualSpacing/>
        <w:jc w:val="both"/>
        <w:rPr>
          <w:rFonts w:cs="Times New Roman"/>
          <w:b/>
          <w:iCs/>
          <w:lang w:eastAsia="ro-RO"/>
        </w:rPr>
      </w:pPr>
    </w:p>
    <w:p w14:paraId="30C269E4" w14:textId="77777777" w:rsidR="00F3094B" w:rsidRPr="00CD3868" w:rsidRDefault="00F3094B" w:rsidP="00F3094B">
      <w:pPr>
        <w:rPr>
          <w:rFonts w:cs="Times New Roman"/>
          <w:sz w:val="2"/>
          <w:szCs w:val="2"/>
          <w:lang w:val="ro-RO"/>
        </w:rPr>
      </w:pPr>
    </w:p>
    <w:p w14:paraId="1A0B38AE" w14:textId="77777777" w:rsidR="00F3094B" w:rsidRPr="00CD3868" w:rsidRDefault="00F3094B" w:rsidP="00F3094B">
      <w:pPr>
        <w:jc w:val="center"/>
        <w:rPr>
          <w:rFonts w:cs="Times New Roman"/>
          <w:sz w:val="2"/>
          <w:szCs w:val="2"/>
          <w:lang w:val="ro-RO"/>
        </w:rPr>
      </w:pPr>
    </w:p>
    <w:sectPr w:rsidR="00F3094B" w:rsidRPr="00CD3868" w:rsidSect="00487494">
      <w:footerReference w:type="default" r:id="rId8"/>
      <w:pgSz w:w="11906" w:h="16838"/>
      <w:pgMar w:top="851" w:right="851" w:bottom="873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B1F258" w14:textId="77777777" w:rsidR="009435A1" w:rsidRDefault="009435A1">
      <w:pPr>
        <w:spacing w:after="0" w:line="240" w:lineRule="auto"/>
      </w:pPr>
      <w:r>
        <w:separator/>
      </w:r>
    </w:p>
  </w:endnote>
  <w:endnote w:type="continuationSeparator" w:id="0">
    <w:p w14:paraId="6580B314" w14:textId="77777777" w:rsidR="009435A1" w:rsidRDefault="00943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5085F11C" w14:textId="4E213E67" w:rsidR="0061522C" w:rsidRPr="005901FA" w:rsidRDefault="0061522C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="00AF169D">
          <w:rPr>
            <w:lang w:val="en-US"/>
          </w:rPr>
          <w:t>/</w:t>
        </w:r>
        <w:r w:rsidR="00B8630D">
          <w:rPr>
            <w:lang w:val="en-US"/>
          </w:rPr>
          <w:t>10</w:t>
        </w:r>
      </w:p>
    </w:sdtContent>
  </w:sdt>
  <w:p w14:paraId="3D7F9796" w14:textId="77777777" w:rsidR="0061522C" w:rsidRPr="00182057" w:rsidRDefault="0061522C">
    <w:pPr>
      <w:pStyle w:val="a6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99CF4" w14:textId="77777777" w:rsidR="009435A1" w:rsidRDefault="009435A1">
      <w:pPr>
        <w:spacing w:after="0" w:line="240" w:lineRule="auto"/>
      </w:pPr>
      <w:r>
        <w:separator/>
      </w:r>
    </w:p>
  </w:footnote>
  <w:footnote w:type="continuationSeparator" w:id="0">
    <w:p w14:paraId="23DF9C90" w14:textId="77777777" w:rsidR="009435A1" w:rsidRDefault="00943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43B8"/>
    <w:multiLevelType w:val="hybridMultilevel"/>
    <w:tmpl w:val="01B2504E"/>
    <w:lvl w:ilvl="0" w:tplc="675830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BF647E"/>
    <w:multiLevelType w:val="hybridMultilevel"/>
    <w:tmpl w:val="FFFFFFFF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746E3A"/>
    <w:multiLevelType w:val="hybridMultilevel"/>
    <w:tmpl w:val="FFFFFFFF"/>
    <w:lvl w:ilvl="0" w:tplc="6784AA62">
      <w:start w:val="1"/>
      <w:numFmt w:val="decimal"/>
      <w:lvlText w:val="%1."/>
      <w:lvlJc w:val="left"/>
      <w:pPr>
        <w:ind w:left="361" w:hanging="360"/>
      </w:pPr>
      <w:rPr>
        <w:rFonts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3" w15:restartNumberingAfterBreak="0">
    <w:nsid w:val="181476FF"/>
    <w:multiLevelType w:val="hybridMultilevel"/>
    <w:tmpl w:val="CE6EEF92"/>
    <w:lvl w:ilvl="0" w:tplc="F468F738">
      <w:start w:val="15"/>
      <w:numFmt w:val="bullet"/>
      <w:lvlText w:val="-"/>
      <w:lvlJc w:val="left"/>
      <w:pPr>
        <w:ind w:left="678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" w15:restartNumberingAfterBreak="0">
    <w:nsid w:val="25B70D9F"/>
    <w:multiLevelType w:val="hybridMultilevel"/>
    <w:tmpl w:val="597C4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C6D4F"/>
    <w:multiLevelType w:val="multilevel"/>
    <w:tmpl w:val="392809C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4A300D4"/>
    <w:multiLevelType w:val="hybridMultilevel"/>
    <w:tmpl w:val="E69A36A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B43305B"/>
    <w:multiLevelType w:val="hybridMultilevel"/>
    <w:tmpl w:val="E5826C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4F2C0859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F3A199A"/>
    <w:multiLevelType w:val="multilevel"/>
    <w:tmpl w:val="50F8D48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0" w15:restartNumberingAfterBreak="0">
    <w:nsid w:val="5F201ED0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2B74EC4"/>
    <w:multiLevelType w:val="multilevel"/>
    <w:tmpl w:val="BD8062A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33A0266"/>
    <w:multiLevelType w:val="hybridMultilevel"/>
    <w:tmpl w:val="5BF4FC2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115028A"/>
    <w:multiLevelType w:val="hybridMultilevel"/>
    <w:tmpl w:val="19228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D2805"/>
    <w:multiLevelType w:val="hybridMultilevel"/>
    <w:tmpl w:val="E612CF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79691624"/>
    <w:multiLevelType w:val="hybridMultilevel"/>
    <w:tmpl w:val="38880F6A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9D10DDE"/>
    <w:multiLevelType w:val="multilevel"/>
    <w:tmpl w:val="F72E3D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7BD85CF8"/>
    <w:multiLevelType w:val="hybridMultilevel"/>
    <w:tmpl w:val="2F5EA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7D019B"/>
    <w:multiLevelType w:val="multilevel"/>
    <w:tmpl w:val="8416A6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num w:numId="1" w16cid:durableId="1255671676">
    <w:abstractNumId w:val="15"/>
  </w:num>
  <w:num w:numId="2" w16cid:durableId="1482965778">
    <w:abstractNumId w:val="11"/>
  </w:num>
  <w:num w:numId="3" w16cid:durableId="1501459383">
    <w:abstractNumId w:val="8"/>
  </w:num>
  <w:num w:numId="4" w16cid:durableId="1435324508">
    <w:abstractNumId w:val="10"/>
  </w:num>
  <w:num w:numId="5" w16cid:durableId="292685787">
    <w:abstractNumId w:val="9"/>
  </w:num>
  <w:num w:numId="6" w16cid:durableId="1414816079">
    <w:abstractNumId w:val="17"/>
  </w:num>
  <w:num w:numId="7" w16cid:durableId="528296316">
    <w:abstractNumId w:val="6"/>
  </w:num>
  <w:num w:numId="8" w16cid:durableId="482507297">
    <w:abstractNumId w:val="5"/>
  </w:num>
  <w:num w:numId="9" w16cid:durableId="1026296768">
    <w:abstractNumId w:val="16"/>
  </w:num>
  <w:num w:numId="10" w16cid:durableId="1632440366">
    <w:abstractNumId w:val="13"/>
  </w:num>
  <w:num w:numId="11" w16cid:durableId="967584100">
    <w:abstractNumId w:val="19"/>
  </w:num>
  <w:num w:numId="12" w16cid:durableId="2070809244">
    <w:abstractNumId w:val="4"/>
  </w:num>
  <w:num w:numId="13" w16cid:durableId="878979008">
    <w:abstractNumId w:val="0"/>
  </w:num>
  <w:num w:numId="14" w16cid:durableId="1235359200">
    <w:abstractNumId w:val="14"/>
  </w:num>
  <w:num w:numId="15" w16cid:durableId="264852718">
    <w:abstractNumId w:val="12"/>
  </w:num>
  <w:num w:numId="16" w16cid:durableId="1894851243">
    <w:abstractNumId w:val="7"/>
  </w:num>
  <w:num w:numId="17" w16cid:durableId="1471172981">
    <w:abstractNumId w:val="2"/>
  </w:num>
  <w:num w:numId="18" w16cid:durableId="1567648073">
    <w:abstractNumId w:val="1"/>
  </w:num>
  <w:num w:numId="19" w16cid:durableId="1389957604">
    <w:abstractNumId w:val="3"/>
  </w:num>
  <w:num w:numId="20" w16cid:durableId="855267760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C6"/>
    <w:rsid w:val="000018A3"/>
    <w:rsid w:val="0000351E"/>
    <w:rsid w:val="00005942"/>
    <w:rsid w:val="00005F05"/>
    <w:rsid w:val="0001057B"/>
    <w:rsid w:val="0001063F"/>
    <w:rsid w:val="00012121"/>
    <w:rsid w:val="0001598D"/>
    <w:rsid w:val="00015FAA"/>
    <w:rsid w:val="00016A0A"/>
    <w:rsid w:val="00017F7A"/>
    <w:rsid w:val="00025252"/>
    <w:rsid w:val="00025CE3"/>
    <w:rsid w:val="00030492"/>
    <w:rsid w:val="00033588"/>
    <w:rsid w:val="00035297"/>
    <w:rsid w:val="00037F58"/>
    <w:rsid w:val="00040712"/>
    <w:rsid w:val="0004263C"/>
    <w:rsid w:val="000435E5"/>
    <w:rsid w:val="000452F3"/>
    <w:rsid w:val="00046A69"/>
    <w:rsid w:val="0005021A"/>
    <w:rsid w:val="00056E41"/>
    <w:rsid w:val="00060DDE"/>
    <w:rsid w:val="00061979"/>
    <w:rsid w:val="00062065"/>
    <w:rsid w:val="00064570"/>
    <w:rsid w:val="00065413"/>
    <w:rsid w:val="000678AB"/>
    <w:rsid w:val="00070F4D"/>
    <w:rsid w:val="00071236"/>
    <w:rsid w:val="00071EC7"/>
    <w:rsid w:val="0008117E"/>
    <w:rsid w:val="000812AE"/>
    <w:rsid w:val="0008266D"/>
    <w:rsid w:val="000831B3"/>
    <w:rsid w:val="000863B2"/>
    <w:rsid w:val="000931D3"/>
    <w:rsid w:val="00096C0B"/>
    <w:rsid w:val="000A0933"/>
    <w:rsid w:val="000A1ECE"/>
    <w:rsid w:val="000A39EC"/>
    <w:rsid w:val="000A3C8E"/>
    <w:rsid w:val="000C08DC"/>
    <w:rsid w:val="000C26F4"/>
    <w:rsid w:val="000C32CF"/>
    <w:rsid w:val="000C3A50"/>
    <w:rsid w:val="000C53AB"/>
    <w:rsid w:val="000D7C6E"/>
    <w:rsid w:val="000F0065"/>
    <w:rsid w:val="000F2A7A"/>
    <w:rsid w:val="000F6D49"/>
    <w:rsid w:val="000F6E8A"/>
    <w:rsid w:val="000F7E04"/>
    <w:rsid w:val="00100580"/>
    <w:rsid w:val="0010317A"/>
    <w:rsid w:val="00106EB3"/>
    <w:rsid w:val="00114ADE"/>
    <w:rsid w:val="00120629"/>
    <w:rsid w:val="00122B47"/>
    <w:rsid w:val="0012776B"/>
    <w:rsid w:val="001302E7"/>
    <w:rsid w:val="0013033A"/>
    <w:rsid w:val="001348C2"/>
    <w:rsid w:val="00134963"/>
    <w:rsid w:val="0013671D"/>
    <w:rsid w:val="00141477"/>
    <w:rsid w:val="00143511"/>
    <w:rsid w:val="00143B1C"/>
    <w:rsid w:val="00144E5A"/>
    <w:rsid w:val="00146554"/>
    <w:rsid w:val="00147088"/>
    <w:rsid w:val="00147A5D"/>
    <w:rsid w:val="00151D72"/>
    <w:rsid w:val="001521B3"/>
    <w:rsid w:val="00152267"/>
    <w:rsid w:val="001524AA"/>
    <w:rsid w:val="0015664C"/>
    <w:rsid w:val="001566C8"/>
    <w:rsid w:val="00162F03"/>
    <w:rsid w:val="00162F06"/>
    <w:rsid w:val="0016611A"/>
    <w:rsid w:val="00166981"/>
    <w:rsid w:val="00172463"/>
    <w:rsid w:val="00177D46"/>
    <w:rsid w:val="00181336"/>
    <w:rsid w:val="00182ED1"/>
    <w:rsid w:val="00184F59"/>
    <w:rsid w:val="001869C7"/>
    <w:rsid w:val="00192118"/>
    <w:rsid w:val="00192590"/>
    <w:rsid w:val="0019341F"/>
    <w:rsid w:val="001975B4"/>
    <w:rsid w:val="001A2A87"/>
    <w:rsid w:val="001A3ABE"/>
    <w:rsid w:val="001A40A8"/>
    <w:rsid w:val="001A47A6"/>
    <w:rsid w:val="001B0584"/>
    <w:rsid w:val="001B09B1"/>
    <w:rsid w:val="001B1C5B"/>
    <w:rsid w:val="001C0CB4"/>
    <w:rsid w:val="001C1516"/>
    <w:rsid w:val="001C235D"/>
    <w:rsid w:val="001C443A"/>
    <w:rsid w:val="001C52F3"/>
    <w:rsid w:val="001D3882"/>
    <w:rsid w:val="001D3C30"/>
    <w:rsid w:val="001D654C"/>
    <w:rsid w:val="001D7A11"/>
    <w:rsid w:val="001E1135"/>
    <w:rsid w:val="001E375E"/>
    <w:rsid w:val="001E3B73"/>
    <w:rsid w:val="001E3DB0"/>
    <w:rsid w:val="001E55FD"/>
    <w:rsid w:val="001E6052"/>
    <w:rsid w:val="001E6CD1"/>
    <w:rsid w:val="001F0512"/>
    <w:rsid w:val="001F52CA"/>
    <w:rsid w:val="001F72CB"/>
    <w:rsid w:val="00203550"/>
    <w:rsid w:val="002047D4"/>
    <w:rsid w:val="00210AA9"/>
    <w:rsid w:val="00210C40"/>
    <w:rsid w:val="002130D5"/>
    <w:rsid w:val="00216506"/>
    <w:rsid w:val="00217C75"/>
    <w:rsid w:val="0022508F"/>
    <w:rsid w:val="002260AF"/>
    <w:rsid w:val="00234179"/>
    <w:rsid w:val="00237C6B"/>
    <w:rsid w:val="00237CC9"/>
    <w:rsid w:val="00241772"/>
    <w:rsid w:val="0024692B"/>
    <w:rsid w:val="00247120"/>
    <w:rsid w:val="0025166B"/>
    <w:rsid w:val="00251AA2"/>
    <w:rsid w:val="00251BEC"/>
    <w:rsid w:val="00254576"/>
    <w:rsid w:val="002545E9"/>
    <w:rsid w:val="00256B7B"/>
    <w:rsid w:val="002571D9"/>
    <w:rsid w:val="00264630"/>
    <w:rsid w:val="002677A9"/>
    <w:rsid w:val="0027403A"/>
    <w:rsid w:val="00276D4C"/>
    <w:rsid w:val="00277370"/>
    <w:rsid w:val="00280FAF"/>
    <w:rsid w:val="00281DEC"/>
    <w:rsid w:val="00282F79"/>
    <w:rsid w:val="0028435B"/>
    <w:rsid w:val="00285FF7"/>
    <w:rsid w:val="00286AA0"/>
    <w:rsid w:val="00286F3B"/>
    <w:rsid w:val="002901D2"/>
    <w:rsid w:val="002908D6"/>
    <w:rsid w:val="00292A63"/>
    <w:rsid w:val="00292AAD"/>
    <w:rsid w:val="002943A5"/>
    <w:rsid w:val="00294753"/>
    <w:rsid w:val="00294FF0"/>
    <w:rsid w:val="00295443"/>
    <w:rsid w:val="002A292B"/>
    <w:rsid w:val="002A691C"/>
    <w:rsid w:val="002C02B1"/>
    <w:rsid w:val="002C2C3A"/>
    <w:rsid w:val="002C48D9"/>
    <w:rsid w:val="002D3138"/>
    <w:rsid w:val="002D3C61"/>
    <w:rsid w:val="002D5897"/>
    <w:rsid w:val="002E001B"/>
    <w:rsid w:val="002E3FA4"/>
    <w:rsid w:val="002E5660"/>
    <w:rsid w:val="002E653A"/>
    <w:rsid w:val="002F12C7"/>
    <w:rsid w:val="002F4A7F"/>
    <w:rsid w:val="002F7138"/>
    <w:rsid w:val="0030097A"/>
    <w:rsid w:val="00300CB6"/>
    <w:rsid w:val="00301698"/>
    <w:rsid w:val="00301B0E"/>
    <w:rsid w:val="00305FEF"/>
    <w:rsid w:val="00306206"/>
    <w:rsid w:val="003103A6"/>
    <w:rsid w:val="003103D1"/>
    <w:rsid w:val="00312053"/>
    <w:rsid w:val="003166B6"/>
    <w:rsid w:val="0032147A"/>
    <w:rsid w:val="003273FE"/>
    <w:rsid w:val="003338D9"/>
    <w:rsid w:val="00333B44"/>
    <w:rsid w:val="00334E72"/>
    <w:rsid w:val="003355B5"/>
    <w:rsid w:val="0034233F"/>
    <w:rsid w:val="00342A02"/>
    <w:rsid w:val="00342ED0"/>
    <w:rsid w:val="00345790"/>
    <w:rsid w:val="0034609F"/>
    <w:rsid w:val="00352EA0"/>
    <w:rsid w:val="00353451"/>
    <w:rsid w:val="0035533A"/>
    <w:rsid w:val="003565C7"/>
    <w:rsid w:val="00360774"/>
    <w:rsid w:val="003623B1"/>
    <w:rsid w:val="003649C1"/>
    <w:rsid w:val="003660F6"/>
    <w:rsid w:val="00374EC8"/>
    <w:rsid w:val="003805EA"/>
    <w:rsid w:val="00380CE2"/>
    <w:rsid w:val="0038405A"/>
    <w:rsid w:val="003912FF"/>
    <w:rsid w:val="00391BD8"/>
    <w:rsid w:val="00392233"/>
    <w:rsid w:val="00392AC4"/>
    <w:rsid w:val="00392F63"/>
    <w:rsid w:val="00393010"/>
    <w:rsid w:val="00396F9F"/>
    <w:rsid w:val="003A2E83"/>
    <w:rsid w:val="003A3C37"/>
    <w:rsid w:val="003B29B0"/>
    <w:rsid w:val="003B2D01"/>
    <w:rsid w:val="003B7DB6"/>
    <w:rsid w:val="003C0A3F"/>
    <w:rsid w:val="003C339C"/>
    <w:rsid w:val="003C647A"/>
    <w:rsid w:val="003C7F00"/>
    <w:rsid w:val="003E07CF"/>
    <w:rsid w:val="003E1245"/>
    <w:rsid w:val="003F19AC"/>
    <w:rsid w:val="003F4BFE"/>
    <w:rsid w:val="00401263"/>
    <w:rsid w:val="004164E5"/>
    <w:rsid w:val="00421628"/>
    <w:rsid w:val="0042689D"/>
    <w:rsid w:val="004268C8"/>
    <w:rsid w:val="00427D0C"/>
    <w:rsid w:val="00430646"/>
    <w:rsid w:val="00433812"/>
    <w:rsid w:val="004342C9"/>
    <w:rsid w:val="00437B68"/>
    <w:rsid w:val="00440888"/>
    <w:rsid w:val="00443551"/>
    <w:rsid w:val="00444402"/>
    <w:rsid w:val="004447BF"/>
    <w:rsid w:val="00445F8B"/>
    <w:rsid w:val="00451A4D"/>
    <w:rsid w:val="00451C10"/>
    <w:rsid w:val="0045474E"/>
    <w:rsid w:val="0045620C"/>
    <w:rsid w:val="00460E67"/>
    <w:rsid w:val="004629E2"/>
    <w:rsid w:val="00463CE5"/>
    <w:rsid w:val="0046549D"/>
    <w:rsid w:val="00473569"/>
    <w:rsid w:val="00475806"/>
    <w:rsid w:val="00477A3B"/>
    <w:rsid w:val="0048233F"/>
    <w:rsid w:val="00487494"/>
    <w:rsid w:val="004A1BCD"/>
    <w:rsid w:val="004A30E6"/>
    <w:rsid w:val="004A3FBC"/>
    <w:rsid w:val="004A54B9"/>
    <w:rsid w:val="004A7B46"/>
    <w:rsid w:val="004B003B"/>
    <w:rsid w:val="004B0FA4"/>
    <w:rsid w:val="004B1B68"/>
    <w:rsid w:val="004B329C"/>
    <w:rsid w:val="004B6083"/>
    <w:rsid w:val="004C172F"/>
    <w:rsid w:val="004C2543"/>
    <w:rsid w:val="004C3454"/>
    <w:rsid w:val="004C3916"/>
    <w:rsid w:val="004C4485"/>
    <w:rsid w:val="004C6664"/>
    <w:rsid w:val="004C7256"/>
    <w:rsid w:val="004D39B7"/>
    <w:rsid w:val="004D4EE0"/>
    <w:rsid w:val="004D544F"/>
    <w:rsid w:val="004D6261"/>
    <w:rsid w:val="004D6BFB"/>
    <w:rsid w:val="004D7CC6"/>
    <w:rsid w:val="004E00F2"/>
    <w:rsid w:val="004E091D"/>
    <w:rsid w:val="004E134B"/>
    <w:rsid w:val="004E1667"/>
    <w:rsid w:val="004E46E0"/>
    <w:rsid w:val="004E5390"/>
    <w:rsid w:val="004E6304"/>
    <w:rsid w:val="004F2266"/>
    <w:rsid w:val="004F4927"/>
    <w:rsid w:val="00501530"/>
    <w:rsid w:val="0050462F"/>
    <w:rsid w:val="00504A6E"/>
    <w:rsid w:val="00504B0B"/>
    <w:rsid w:val="0051012F"/>
    <w:rsid w:val="00511AD1"/>
    <w:rsid w:val="00516710"/>
    <w:rsid w:val="00525C08"/>
    <w:rsid w:val="0052618E"/>
    <w:rsid w:val="005265D4"/>
    <w:rsid w:val="00530854"/>
    <w:rsid w:val="0053147E"/>
    <w:rsid w:val="005327D4"/>
    <w:rsid w:val="00534125"/>
    <w:rsid w:val="0053650B"/>
    <w:rsid w:val="00544ABE"/>
    <w:rsid w:val="0054569B"/>
    <w:rsid w:val="0054779E"/>
    <w:rsid w:val="005525CD"/>
    <w:rsid w:val="00552C95"/>
    <w:rsid w:val="005574CC"/>
    <w:rsid w:val="005608F0"/>
    <w:rsid w:val="00560C52"/>
    <w:rsid w:val="00570E96"/>
    <w:rsid w:val="00571952"/>
    <w:rsid w:val="00574DA2"/>
    <w:rsid w:val="005760C1"/>
    <w:rsid w:val="005806AB"/>
    <w:rsid w:val="00582E9C"/>
    <w:rsid w:val="00583508"/>
    <w:rsid w:val="00584E31"/>
    <w:rsid w:val="00586CF6"/>
    <w:rsid w:val="005903A4"/>
    <w:rsid w:val="00591217"/>
    <w:rsid w:val="00592B3F"/>
    <w:rsid w:val="00594F45"/>
    <w:rsid w:val="00596862"/>
    <w:rsid w:val="005A2F08"/>
    <w:rsid w:val="005A4B11"/>
    <w:rsid w:val="005C204B"/>
    <w:rsid w:val="005C5691"/>
    <w:rsid w:val="005C786E"/>
    <w:rsid w:val="005D0E2A"/>
    <w:rsid w:val="005D0ECD"/>
    <w:rsid w:val="005D2DC4"/>
    <w:rsid w:val="005D4BED"/>
    <w:rsid w:val="005D6FED"/>
    <w:rsid w:val="005E0D72"/>
    <w:rsid w:val="005E3BE7"/>
    <w:rsid w:val="005E4BBD"/>
    <w:rsid w:val="005E705C"/>
    <w:rsid w:val="005F1EC8"/>
    <w:rsid w:val="005F2427"/>
    <w:rsid w:val="005F35B9"/>
    <w:rsid w:val="005F3E63"/>
    <w:rsid w:val="005F426E"/>
    <w:rsid w:val="005F4C9B"/>
    <w:rsid w:val="006045C7"/>
    <w:rsid w:val="006070B7"/>
    <w:rsid w:val="006113E8"/>
    <w:rsid w:val="00612548"/>
    <w:rsid w:val="0061522C"/>
    <w:rsid w:val="00615B20"/>
    <w:rsid w:val="0062322B"/>
    <w:rsid w:val="00631160"/>
    <w:rsid w:val="006316A3"/>
    <w:rsid w:val="00632A98"/>
    <w:rsid w:val="0063358C"/>
    <w:rsid w:val="00635514"/>
    <w:rsid w:val="00635DC1"/>
    <w:rsid w:val="00640154"/>
    <w:rsid w:val="00641EAD"/>
    <w:rsid w:val="00642A3D"/>
    <w:rsid w:val="006439F9"/>
    <w:rsid w:val="0064571F"/>
    <w:rsid w:val="00646A8A"/>
    <w:rsid w:val="00647458"/>
    <w:rsid w:val="006475BC"/>
    <w:rsid w:val="006479A7"/>
    <w:rsid w:val="00650A19"/>
    <w:rsid w:val="00654131"/>
    <w:rsid w:val="00661BB6"/>
    <w:rsid w:val="006620A1"/>
    <w:rsid w:val="006625CE"/>
    <w:rsid w:val="006630A7"/>
    <w:rsid w:val="00664CD7"/>
    <w:rsid w:val="00665A47"/>
    <w:rsid w:val="00666431"/>
    <w:rsid w:val="00667C7B"/>
    <w:rsid w:val="00670EE2"/>
    <w:rsid w:val="00673C0E"/>
    <w:rsid w:val="00682917"/>
    <w:rsid w:val="00683AFC"/>
    <w:rsid w:val="006852CC"/>
    <w:rsid w:val="0069079B"/>
    <w:rsid w:val="006912EF"/>
    <w:rsid w:val="00694302"/>
    <w:rsid w:val="006A5296"/>
    <w:rsid w:val="006A628A"/>
    <w:rsid w:val="006A6982"/>
    <w:rsid w:val="006B3E0C"/>
    <w:rsid w:val="006B42C0"/>
    <w:rsid w:val="006B50D7"/>
    <w:rsid w:val="006B6D61"/>
    <w:rsid w:val="006C4DB4"/>
    <w:rsid w:val="006D3480"/>
    <w:rsid w:val="006D5E0D"/>
    <w:rsid w:val="006D77BE"/>
    <w:rsid w:val="006E07EE"/>
    <w:rsid w:val="006E0848"/>
    <w:rsid w:val="006E0F50"/>
    <w:rsid w:val="006E42CD"/>
    <w:rsid w:val="006F2669"/>
    <w:rsid w:val="006F449F"/>
    <w:rsid w:val="006F46C6"/>
    <w:rsid w:val="007009DC"/>
    <w:rsid w:val="0070214C"/>
    <w:rsid w:val="00704F84"/>
    <w:rsid w:val="00707BE6"/>
    <w:rsid w:val="007119B7"/>
    <w:rsid w:val="00722734"/>
    <w:rsid w:val="00724789"/>
    <w:rsid w:val="007270A2"/>
    <w:rsid w:val="00727A24"/>
    <w:rsid w:val="00740C90"/>
    <w:rsid w:val="00741011"/>
    <w:rsid w:val="00743D87"/>
    <w:rsid w:val="00747BE7"/>
    <w:rsid w:val="0075230F"/>
    <w:rsid w:val="00755BE0"/>
    <w:rsid w:val="00760291"/>
    <w:rsid w:val="00760531"/>
    <w:rsid w:val="00760725"/>
    <w:rsid w:val="0076111B"/>
    <w:rsid w:val="00764647"/>
    <w:rsid w:val="00764D37"/>
    <w:rsid w:val="00774544"/>
    <w:rsid w:val="00776973"/>
    <w:rsid w:val="00787054"/>
    <w:rsid w:val="007919BC"/>
    <w:rsid w:val="00795F8D"/>
    <w:rsid w:val="007A081D"/>
    <w:rsid w:val="007A3077"/>
    <w:rsid w:val="007A326B"/>
    <w:rsid w:val="007A3A7A"/>
    <w:rsid w:val="007A4C83"/>
    <w:rsid w:val="007B0035"/>
    <w:rsid w:val="007B21AF"/>
    <w:rsid w:val="007B2C7D"/>
    <w:rsid w:val="007B2DDA"/>
    <w:rsid w:val="007B691B"/>
    <w:rsid w:val="007C03A7"/>
    <w:rsid w:val="007C1AEE"/>
    <w:rsid w:val="007C69EE"/>
    <w:rsid w:val="007C7004"/>
    <w:rsid w:val="007C751B"/>
    <w:rsid w:val="007C785B"/>
    <w:rsid w:val="007D06D7"/>
    <w:rsid w:val="007D40F8"/>
    <w:rsid w:val="007D7B3B"/>
    <w:rsid w:val="007D7DB3"/>
    <w:rsid w:val="007E06FF"/>
    <w:rsid w:val="007E3400"/>
    <w:rsid w:val="007E468F"/>
    <w:rsid w:val="007E71C2"/>
    <w:rsid w:val="007F3392"/>
    <w:rsid w:val="007F4698"/>
    <w:rsid w:val="007F7BFD"/>
    <w:rsid w:val="008009DE"/>
    <w:rsid w:val="008033B6"/>
    <w:rsid w:val="00804036"/>
    <w:rsid w:val="008049DC"/>
    <w:rsid w:val="00806278"/>
    <w:rsid w:val="00806B42"/>
    <w:rsid w:val="00810A5D"/>
    <w:rsid w:val="008120AA"/>
    <w:rsid w:val="00814BCE"/>
    <w:rsid w:val="0081699D"/>
    <w:rsid w:val="0081794D"/>
    <w:rsid w:val="008227F8"/>
    <w:rsid w:val="00822877"/>
    <w:rsid w:val="00823EA5"/>
    <w:rsid w:val="008250A1"/>
    <w:rsid w:val="00826140"/>
    <w:rsid w:val="008302F5"/>
    <w:rsid w:val="00830451"/>
    <w:rsid w:val="008353AF"/>
    <w:rsid w:val="008362FC"/>
    <w:rsid w:val="00840996"/>
    <w:rsid w:val="0084575A"/>
    <w:rsid w:val="00846602"/>
    <w:rsid w:val="00846EFA"/>
    <w:rsid w:val="008526DB"/>
    <w:rsid w:val="0086048D"/>
    <w:rsid w:val="00860B87"/>
    <w:rsid w:val="00861CE3"/>
    <w:rsid w:val="00866F1D"/>
    <w:rsid w:val="0086761E"/>
    <w:rsid w:val="00877299"/>
    <w:rsid w:val="00877997"/>
    <w:rsid w:val="008808E0"/>
    <w:rsid w:val="00880AB6"/>
    <w:rsid w:val="008827A4"/>
    <w:rsid w:val="00883526"/>
    <w:rsid w:val="00884914"/>
    <w:rsid w:val="00886495"/>
    <w:rsid w:val="008A6F8E"/>
    <w:rsid w:val="008B345B"/>
    <w:rsid w:val="008B5BC8"/>
    <w:rsid w:val="008B7F59"/>
    <w:rsid w:val="008C0162"/>
    <w:rsid w:val="008C288A"/>
    <w:rsid w:val="008D22F9"/>
    <w:rsid w:val="008D4746"/>
    <w:rsid w:val="008E15D4"/>
    <w:rsid w:val="008E417C"/>
    <w:rsid w:val="008E6054"/>
    <w:rsid w:val="008F6C6F"/>
    <w:rsid w:val="008F7042"/>
    <w:rsid w:val="00900717"/>
    <w:rsid w:val="00902378"/>
    <w:rsid w:val="00904065"/>
    <w:rsid w:val="00907D01"/>
    <w:rsid w:val="00912119"/>
    <w:rsid w:val="0091274B"/>
    <w:rsid w:val="009128D4"/>
    <w:rsid w:val="00913A5C"/>
    <w:rsid w:val="00914E3C"/>
    <w:rsid w:val="00916D27"/>
    <w:rsid w:val="0092004D"/>
    <w:rsid w:val="0092119B"/>
    <w:rsid w:val="0092345F"/>
    <w:rsid w:val="00930B7A"/>
    <w:rsid w:val="00930C14"/>
    <w:rsid w:val="00934918"/>
    <w:rsid w:val="00936784"/>
    <w:rsid w:val="009435A1"/>
    <w:rsid w:val="0094404E"/>
    <w:rsid w:val="0094497C"/>
    <w:rsid w:val="009452DB"/>
    <w:rsid w:val="00946062"/>
    <w:rsid w:val="0095386E"/>
    <w:rsid w:val="009541B8"/>
    <w:rsid w:val="00954B0A"/>
    <w:rsid w:val="009552F0"/>
    <w:rsid w:val="00956206"/>
    <w:rsid w:val="00963D42"/>
    <w:rsid w:val="009735D8"/>
    <w:rsid w:val="0097457A"/>
    <w:rsid w:val="009750C8"/>
    <w:rsid w:val="00980925"/>
    <w:rsid w:val="00981872"/>
    <w:rsid w:val="00983396"/>
    <w:rsid w:val="00985170"/>
    <w:rsid w:val="0098687C"/>
    <w:rsid w:val="009870FC"/>
    <w:rsid w:val="00987C9E"/>
    <w:rsid w:val="00992301"/>
    <w:rsid w:val="00994379"/>
    <w:rsid w:val="009943B5"/>
    <w:rsid w:val="0099540D"/>
    <w:rsid w:val="009A4D42"/>
    <w:rsid w:val="009A55A3"/>
    <w:rsid w:val="009A6FF4"/>
    <w:rsid w:val="009A792A"/>
    <w:rsid w:val="009B0FAB"/>
    <w:rsid w:val="009B20E2"/>
    <w:rsid w:val="009B3A43"/>
    <w:rsid w:val="009B4D53"/>
    <w:rsid w:val="009B7898"/>
    <w:rsid w:val="009C08A6"/>
    <w:rsid w:val="009C2E9F"/>
    <w:rsid w:val="009C4F10"/>
    <w:rsid w:val="009D7399"/>
    <w:rsid w:val="009D75D3"/>
    <w:rsid w:val="009D7843"/>
    <w:rsid w:val="009E305B"/>
    <w:rsid w:val="009E3C65"/>
    <w:rsid w:val="009E5096"/>
    <w:rsid w:val="009E547E"/>
    <w:rsid w:val="009F7976"/>
    <w:rsid w:val="00A00F6D"/>
    <w:rsid w:val="00A02C85"/>
    <w:rsid w:val="00A0573C"/>
    <w:rsid w:val="00A14F8F"/>
    <w:rsid w:val="00A15E10"/>
    <w:rsid w:val="00A2122F"/>
    <w:rsid w:val="00A22A92"/>
    <w:rsid w:val="00A23914"/>
    <w:rsid w:val="00A23C8A"/>
    <w:rsid w:val="00A24DAB"/>
    <w:rsid w:val="00A251BA"/>
    <w:rsid w:val="00A252B7"/>
    <w:rsid w:val="00A267AA"/>
    <w:rsid w:val="00A26C8C"/>
    <w:rsid w:val="00A33298"/>
    <w:rsid w:val="00A33F0C"/>
    <w:rsid w:val="00A34524"/>
    <w:rsid w:val="00A34B8A"/>
    <w:rsid w:val="00A37010"/>
    <w:rsid w:val="00A370FF"/>
    <w:rsid w:val="00A41A05"/>
    <w:rsid w:val="00A43C91"/>
    <w:rsid w:val="00A44BE1"/>
    <w:rsid w:val="00A4618C"/>
    <w:rsid w:val="00A52377"/>
    <w:rsid w:val="00A52584"/>
    <w:rsid w:val="00A54902"/>
    <w:rsid w:val="00A55F13"/>
    <w:rsid w:val="00A56AE0"/>
    <w:rsid w:val="00A57FC7"/>
    <w:rsid w:val="00A609E0"/>
    <w:rsid w:val="00A612D6"/>
    <w:rsid w:val="00A6262D"/>
    <w:rsid w:val="00A62BB8"/>
    <w:rsid w:val="00A65842"/>
    <w:rsid w:val="00A6676E"/>
    <w:rsid w:val="00A71D1C"/>
    <w:rsid w:val="00A749B6"/>
    <w:rsid w:val="00A75581"/>
    <w:rsid w:val="00A75987"/>
    <w:rsid w:val="00A84B88"/>
    <w:rsid w:val="00A85744"/>
    <w:rsid w:val="00A86B73"/>
    <w:rsid w:val="00A93A16"/>
    <w:rsid w:val="00A93B14"/>
    <w:rsid w:val="00A958A7"/>
    <w:rsid w:val="00A9594A"/>
    <w:rsid w:val="00A97476"/>
    <w:rsid w:val="00AA382F"/>
    <w:rsid w:val="00AA746E"/>
    <w:rsid w:val="00AB32E0"/>
    <w:rsid w:val="00AB3BD2"/>
    <w:rsid w:val="00AB4F47"/>
    <w:rsid w:val="00AC7B81"/>
    <w:rsid w:val="00AD1A09"/>
    <w:rsid w:val="00AD2AF1"/>
    <w:rsid w:val="00AD4916"/>
    <w:rsid w:val="00AD542B"/>
    <w:rsid w:val="00AD6206"/>
    <w:rsid w:val="00AD682B"/>
    <w:rsid w:val="00AD6BAB"/>
    <w:rsid w:val="00AD6F16"/>
    <w:rsid w:val="00AE1E6F"/>
    <w:rsid w:val="00AE253C"/>
    <w:rsid w:val="00AE2A86"/>
    <w:rsid w:val="00AE2C6C"/>
    <w:rsid w:val="00AE740F"/>
    <w:rsid w:val="00AF11F3"/>
    <w:rsid w:val="00AF1576"/>
    <w:rsid w:val="00AF169D"/>
    <w:rsid w:val="00AF36E7"/>
    <w:rsid w:val="00AF4500"/>
    <w:rsid w:val="00AF452A"/>
    <w:rsid w:val="00B00F8D"/>
    <w:rsid w:val="00B021EC"/>
    <w:rsid w:val="00B03BCB"/>
    <w:rsid w:val="00B05C1F"/>
    <w:rsid w:val="00B06E67"/>
    <w:rsid w:val="00B10B68"/>
    <w:rsid w:val="00B2147D"/>
    <w:rsid w:val="00B25569"/>
    <w:rsid w:val="00B2661D"/>
    <w:rsid w:val="00B2739C"/>
    <w:rsid w:val="00B32B63"/>
    <w:rsid w:val="00B334BF"/>
    <w:rsid w:val="00B376A2"/>
    <w:rsid w:val="00B37BCA"/>
    <w:rsid w:val="00B37C9A"/>
    <w:rsid w:val="00B408DD"/>
    <w:rsid w:val="00B40B87"/>
    <w:rsid w:val="00B41B6D"/>
    <w:rsid w:val="00B41F58"/>
    <w:rsid w:val="00B4436C"/>
    <w:rsid w:val="00B451A4"/>
    <w:rsid w:val="00B46132"/>
    <w:rsid w:val="00B477A1"/>
    <w:rsid w:val="00B50289"/>
    <w:rsid w:val="00B52C23"/>
    <w:rsid w:val="00B52FFB"/>
    <w:rsid w:val="00B55217"/>
    <w:rsid w:val="00B566EF"/>
    <w:rsid w:val="00B579D8"/>
    <w:rsid w:val="00B61EAF"/>
    <w:rsid w:val="00B625C6"/>
    <w:rsid w:val="00B635AA"/>
    <w:rsid w:val="00B6512B"/>
    <w:rsid w:val="00B6741B"/>
    <w:rsid w:val="00B70607"/>
    <w:rsid w:val="00B71332"/>
    <w:rsid w:val="00B71E8C"/>
    <w:rsid w:val="00B724E6"/>
    <w:rsid w:val="00B7470E"/>
    <w:rsid w:val="00B770CA"/>
    <w:rsid w:val="00B84017"/>
    <w:rsid w:val="00B8630D"/>
    <w:rsid w:val="00B86B98"/>
    <w:rsid w:val="00B86E26"/>
    <w:rsid w:val="00B87FDF"/>
    <w:rsid w:val="00B90AA1"/>
    <w:rsid w:val="00B918B8"/>
    <w:rsid w:val="00BA4BA8"/>
    <w:rsid w:val="00BA5068"/>
    <w:rsid w:val="00BA5215"/>
    <w:rsid w:val="00BB0720"/>
    <w:rsid w:val="00BC0543"/>
    <w:rsid w:val="00BC43A7"/>
    <w:rsid w:val="00BC5D27"/>
    <w:rsid w:val="00BC77AA"/>
    <w:rsid w:val="00BD012C"/>
    <w:rsid w:val="00BD167D"/>
    <w:rsid w:val="00BD3146"/>
    <w:rsid w:val="00BD67AE"/>
    <w:rsid w:val="00BE1C26"/>
    <w:rsid w:val="00BE2C39"/>
    <w:rsid w:val="00BE3670"/>
    <w:rsid w:val="00BE4AC9"/>
    <w:rsid w:val="00BE6131"/>
    <w:rsid w:val="00BE71A5"/>
    <w:rsid w:val="00BE760A"/>
    <w:rsid w:val="00BE7AC9"/>
    <w:rsid w:val="00C00314"/>
    <w:rsid w:val="00C0065B"/>
    <w:rsid w:val="00C03CC3"/>
    <w:rsid w:val="00C048A4"/>
    <w:rsid w:val="00C111C7"/>
    <w:rsid w:val="00C1138B"/>
    <w:rsid w:val="00C20054"/>
    <w:rsid w:val="00C22CCE"/>
    <w:rsid w:val="00C27C2D"/>
    <w:rsid w:val="00C3038B"/>
    <w:rsid w:val="00C31298"/>
    <w:rsid w:val="00C33F53"/>
    <w:rsid w:val="00C37B35"/>
    <w:rsid w:val="00C37DC2"/>
    <w:rsid w:val="00C419B8"/>
    <w:rsid w:val="00C4435D"/>
    <w:rsid w:val="00C44873"/>
    <w:rsid w:val="00C47019"/>
    <w:rsid w:val="00C50CD3"/>
    <w:rsid w:val="00C54E26"/>
    <w:rsid w:val="00C57C21"/>
    <w:rsid w:val="00C60AF4"/>
    <w:rsid w:val="00C62DEF"/>
    <w:rsid w:val="00C66D2E"/>
    <w:rsid w:val="00C70D21"/>
    <w:rsid w:val="00C72F80"/>
    <w:rsid w:val="00C73419"/>
    <w:rsid w:val="00C756EF"/>
    <w:rsid w:val="00C854D1"/>
    <w:rsid w:val="00C909EC"/>
    <w:rsid w:val="00C91454"/>
    <w:rsid w:val="00C932B9"/>
    <w:rsid w:val="00C964B9"/>
    <w:rsid w:val="00C97E1C"/>
    <w:rsid w:val="00CB335D"/>
    <w:rsid w:val="00CB4D85"/>
    <w:rsid w:val="00CC0237"/>
    <w:rsid w:val="00CC196E"/>
    <w:rsid w:val="00CC2FF3"/>
    <w:rsid w:val="00CC3ECD"/>
    <w:rsid w:val="00CC709E"/>
    <w:rsid w:val="00CC75CB"/>
    <w:rsid w:val="00CD2AF8"/>
    <w:rsid w:val="00CD3868"/>
    <w:rsid w:val="00CD4A75"/>
    <w:rsid w:val="00CD5BD5"/>
    <w:rsid w:val="00CE15A2"/>
    <w:rsid w:val="00CE358A"/>
    <w:rsid w:val="00CE6FDD"/>
    <w:rsid w:val="00CE7832"/>
    <w:rsid w:val="00CE78E6"/>
    <w:rsid w:val="00CF1311"/>
    <w:rsid w:val="00CF3F7B"/>
    <w:rsid w:val="00CF4172"/>
    <w:rsid w:val="00D005A1"/>
    <w:rsid w:val="00D0228D"/>
    <w:rsid w:val="00D0338B"/>
    <w:rsid w:val="00D05585"/>
    <w:rsid w:val="00D07B8B"/>
    <w:rsid w:val="00D07F9B"/>
    <w:rsid w:val="00D1280F"/>
    <w:rsid w:val="00D22924"/>
    <w:rsid w:val="00D2642F"/>
    <w:rsid w:val="00D27C5B"/>
    <w:rsid w:val="00D300FD"/>
    <w:rsid w:val="00D30FBE"/>
    <w:rsid w:val="00D313C0"/>
    <w:rsid w:val="00D34B7B"/>
    <w:rsid w:val="00D36E8B"/>
    <w:rsid w:val="00D40FDA"/>
    <w:rsid w:val="00D434DF"/>
    <w:rsid w:val="00D438BB"/>
    <w:rsid w:val="00D46AC6"/>
    <w:rsid w:val="00D51D55"/>
    <w:rsid w:val="00D53A92"/>
    <w:rsid w:val="00D54E78"/>
    <w:rsid w:val="00D57105"/>
    <w:rsid w:val="00D604F4"/>
    <w:rsid w:val="00D62116"/>
    <w:rsid w:val="00D62889"/>
    <w:rsid w:val="00D62F75"/>
    <w:rsid w:val="00D63102"/>
    <w:rsid w:val="00D63FE3"/>
    <w:rsid w:val="00D650EE"/>
    <w:rsid w:val="00D651A4"/>
    <w:rsid w:val="00D65671"/>
    <w:rsid w:val="00D6619B"/>
    <w:rsid w:val="00D70A78"/>
    <w:rsid w:val="00D71944"/>
    <w:rsid w:val="00D8327F"/>
    <w:rsid w:val="00D85731"/>
    <w:rsid w:val="00D867E0"/>
    <w:rsid w:val="00D93CC1"/>
    <w:rsid w:val="00D970F7"/>
    <w:rsid w:val="00D97ED8"/>
    <w:rsid w:val="00DA138C"/>
    <w:rsid w:val="00DA4EC4"/>
    <w:rsid w:val="00DA757B"/>
    <w:rsid w:val="00DB05AD"/>
    <w:rsid w:val="00DB0DC7"/>
    <w:rsid w:val="00DB0DEC"/>
    <w:rsid w:val="00DB6D1F"/>
    <w:rsid w:val="00DB6DCE"/>
    <w:rsid w:val="00DC28DD"/>
    <w:rsid w:val="00DC5E27"/>
    <w:rsid w:val="00DD297D"/>
    <w:rsid w:val="00DD34AE"/>
    <w:rsid w:val="00DD56FE"/>
    <w:rsid w:val="00DE7D23"/>
    <w:rsid w:val="00DF2415"/>
    <w:rsid w:val="00DF27F6"/>
    <w:rsid w:val="00DF4FB7"/>
    <w:rsid w:val="00DF7956"/>
    <w:rsid w:val="00DF7B60"/>
    <w:rsid w:val="00E0377D"/>
    <w:rsid w:val="00E07C66"/>
    <w:rsid w:val="00E07DB1"/>
    <w:rsid w:val="00E10203"/>
    <w:rsid w:val="00E1079A"/>
    <w:rsid w:val="00E10F7C"/>
    <w:rsid w:val="00E13231"/>
    <w:rsid w:val="00E2001B"/>
    <w:rsid w:val="00E23502"/>
    <w:rsid w:val="00E23F7C"/>
    <w:rsid w:val="00E24811"/>
    <w:rsid w:val="00E2570F"/>
    <w:rsid w:val="00E26182"/>
    <w:rsid w:val="00E27113"/>
    <w:rsid w:val="00E32E29"/>
    <w:rsid w:val="00E33FA4"/>
    <w:rsid w:val="00E348FC"/>
    <w:rsid w:val="00E350DC"/>
    <w:rsid w:val="00E4090F"/>
    <w:rsid w:val="00E409F3"/>
    <w:rsid w:val="00E41CD4"/>
    <w:rsid w:val="00E43512"/>
    <w:rsid w:val="00E450B5"/>
    <w:rsid w:val="00E47BD2"/>
    <w:rsid w:val="00E5126E"/>
    <w:rsid w:val="00E570C0"/>
    <w:rsid w:val="00E65A3B"/>
    <w:rsid w:val="00E771A3"/>
    <w:rsid w:val="00E81538"/>
    <w:rsid w:val="00E83FE9"/>
    <w:rsid w:val="00E84AAF"/>
    <w:rsid w:val="00E90AE2"/>
    <w:rsid w:val="00E913B4"/>
    <w:rsid w:val="00E9268D"/>
    <w:rsid w:val="00E93419"/>
    <w:rsid w:val="00E9393A"/>
    <w:rsid w:val="00EA218B"/>
    <w:rsid w:val="00EA23DF"/>
    <w:rsid w:val="00EA3C2B"/>
    <w:rsid w:val="00EB28DF"/>
    <w:rsid w:val="00EB39CC"/>
    <w:rsid w:val="00EB42FC"/>
    <w:rsid w:val="00EB4EC4"/>
    <w:rsid w:val="00EC0608"/>
    <w:rsid w:val="00EC566C"/>
    <w:rsid w:val="00EC5FC2"/>
    <w:rsid w:val="00EC601B"/>
    <w:rsid w:val="00EC7944"/>
    <w:rsid w:val="00ED11BA"/>
    <w:rsid w:val="00EE1D03"/>
    <w:rsid w:val="00EE259D"/>
    <w:rsid w:val="00EE587C"/>
    <w:rsid w:val="00EF4760"/>
    <w:rsid w:val="00EF5E7B"/>
    <w:rsid w:val="00F002B3"/>
    <w:rsid w:val="00F00F7E"/>
    <w:rsid w:val="00F04163"/>
    <w:rsid w:val="00F046CB"/>
    <w:rsid w:val="00F06587"/>
    <w:rsid w:val="00F06694"/>
    <w:rsid w:val="00F115C6"/>
    <w:rsid w:val="00F137A9"/>
    <w:rsid w:val="00F13B9E"/>
    <w:rsid w:val="00F14234"/>
    <w:rsid w:val="00F14781"/>
    <w:rsid w:val="00F2333A"/>
    <w:rsid w:val="00F23EE8"/>
    <w:rsid w:val="00F30513"/>
    <w:rsid w:val="00F3094B"/>
    <w:rsid w:val="00F340C8"/>
    <w:rsid w:val="00F36113"/>
    <w:rsid w:val="00F36275"/>
    <w:rsid w:val="00F45B84"/>
    <w:rsid w:val="00F47597"/>
    <w:rsid w:val="00F53E85"/>
    <w:rsid w:val="00F62AE0"/>
    <w:rsid w:val="00F6519A"/>
    <w:rsid w:val="00F65538"/>
    <w:rsid w:val="00F65B8E"/>
    <w:rsid w:val="00F65D55"/>
    <w:rsid w:val="00F66F53"/>
    <w:rsid w:val="00F73431"/>
    <w:rsid w:val="00F73BEA"/>
    <w:rsid w:val="00F753C9"/>
    <w:rsid w:val="00F757AA"/>
    <w:rsid w:val="00F77990"/>
    <w:rsid w:val="00F779A2"/>
    <w:rsid w:val="00F90ABB"/>
    <w:rsid w:val="00FA04E2"/>
    <w:rsid w:val="00FA0870"/>
    <w:rsid w:val="00FA2A2D"/>
    <w:rsid w:val="00FA2BB3"/>
    <w:rsid w:val="00FA676E"/>
    <w:rsid w:val="00FA7C7C"/>
    <w:rsid w:val="00FB3AAE"/>
    <w:rsid w:val="00FB6386"/>
    <w:rsid w:val="00FC0208"/>
    <w:rsid w:val="00FC0465"/>
    <w:rsid w:val="00FC2817"/>
    <w:rsid w:val="00FC4DF7"/>
    <w:rsid w:val="00FC695E"/>
    <w:rsid w:val="00FC6A39"/>
    <w:rsid w:val="00FD09E1"/>
    <w:rsid w:val="00FD2619"/>
    <w:rsid w:val="00FD2A1E"/>
    <w:rsid w:val="00FD2B5F"/>
    <w:rsid w:val="00FD2BED"/>
    <w:rsid w:val="00FD66A0"/>
    <w:rsid w:val="00FE2B52"/>
    <w:rsid w:val="00FE7EDD"/>
    <w:rsid w:val="00FF177F"/>
    <w:rsid w:val="00FF2A78"/>
    <w:rsid w:val="00FF4B6F"/>
    <w:rsid w:val="00FF5029"/>
    <w:rsid w:val="00FF6914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7AA"/>
    <w:pPr>
      <w:spacing w:after="200" w:line="276" w:lineRule="auto"/>
    </w:pPr>
    <w:rPr>
      <w:rFonts w:ascii="Times New Roman" w:hAnsi="Times New Roman"/>
      <w:sz w:val="24"/>
    </w:rPr>
  </w:style>
  <w:style w:type="paragraph" w:styleId="3">
    <w:name w:val="heading 3"/>
    <w:basedOn w:val="a"/>
    <w:link w:val="30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BC77A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a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a4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0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a0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a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99"/>
    <w:rsid w:val="00BC77AA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3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3812"/>
    <w:rPr>
      <w:rFonts w:ascii="Times New Roman" w:hAnsi="Times New Roman"/>
      <w:sz w:val="24"/>
    </w:rPr>
  </w:style>
  <w:style w:type="character" w:styleId="ac">
    <w:name w:val="Hyperlink"/>
    <w:basedOn w:val="a0"/>
    <w:uiPriority w:val="99"/>
    <w:unhideWhenUsed/>
    <w:rsid w:val="00F1423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66981"/>
  </w:style>
  <w:style w:type="paragraph" w:styleId="ae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af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a0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af0">
    <w:name w:val="annotation reference"/>
    <w:basedOn w:val="a0"/>
    <w:uiPriority w:val="99"/>
    <w:semiHidden/>
    <w:unhideWhenUsed/>
    <w:rsid w:val="00BA5068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BA5068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A5068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664CD7"/>
  </w:style>
  <w:style w:type="character" w:customStyle="1" w:styleId="af5">
    <w:name w:val="Основной шрифт"/>
    <w:uiPriority w:val="99"/>
    <w:rsid w:val="00664CD7"/>
  </w:style>
  <w:style w:type="paragraph" w:styleId="af6">
    <w:name w:val="Body Text"/>
    <w:basedOn w:val="a"/>
    <w:link w:val="af7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Cs w:val="24"/>
      <w:lang w:eastAsia="ru-RU"/>
    </w:rPr>
  </w:style>
  <w:style w:type="character" w:customStyle="1" w:styleId="af7">
    <w:name w:val="Основной текст Знак"/>
    <w:basedOn w:val="a0"/>
    <w:link w:val="af6"/>
    <w:uiPriority w:val="99"/>
    <w:rsid w:val="00664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2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664CD7"/>
    <w:rPr>
      <w:rFonts w:ascii="Times New Roman" w:eastAsia="Times New Roman" w:hAnsi="Times New Roman" w:cs="Times New Roman"/>
      <w:lang w:eastAsia="ru-RU"/>
    </w:rPr>
  </w:style>
  <w:style w:type="paragraph" w:customStyle="1" w:styleId="1111">
    <w:name w:val="1.1.1.1."/>
    <w:basedOn w:val="111"/>
    <w:link w:val="1111Caracter"/>
    <w:qFormat/>
    <w:rsid w:val="00C33F53"/>
    <w:pPr>
      <w:numPr>
        <w:ilvl w:val="0"/>
        <w:numId w:val="0"/>
      </w:numPr>
    </w:pPr>
  </w:style>
  <w:style w:type="character" w:customStyle="1" w:styleId="1111Caracter">
    <w:name w:val="1.1.1.1. Caracter"/>
    <w:basedOn w:val="111Caracter"/>
    <w:link w:val="1111"/>
    <w:rsid w:val="00C33F53"/>
    <w:rPr>
      <w:rFonts w:ascii="Times New Roman" w:hAnsi="Times New Roman"/>
      <w:bCs/>
      <w:sz w:val="24"/>
      <w:lang w:val="ro-RO"/>
    </w:rPr>
  </w:style>
  <w:style w:type="character" w:customStyle="1" w:styleId="FontStyle80">
    <w:name w:val="Font Style80"/>
    <w:uiPriority w:val="99"/>
    <w:rsid w:val="00C20054"/>
    <w:rPr>
      <w:rFonts w:ascii="Times New Roman" w:hAnsi="Times New Roman"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6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43C5D-2099-4793-8BBD-14D55F3FE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2625</Words>
  <Characters>14966</Characters>
  <Application>Microsoft Office Word</Application>
  <DocSecurity>0</DocSecurity>
  <Lines>124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Olga Radnev</cp:lastModifiedBy>
  <cp:revision>5</cp:revision>
  <cp:lastPrinted>2024-07-29T12:53:00Z</cp:lastPrinted>
  <dcterms:created xsi:type="dcterms:W3CDTF">2024-08-14T13:31:00Z</dcterms:created>
  <dcterms:modified xsi:type="dcterms:W3CDTF">2024-08-15T14:38:00Z</dcterms:modified>
</cp:coreProperties>
</file>