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9781" w:type="dxa"/>
        <w:tblLayout w:type="fixed"/>
        <w:tblLook w:val="04A0"/>
      </w:tblPr>
      <w:tblGrid>
        <w:gridCol w:w="9781"/>
      </w:tblGrid>
      <w:tr w:rsidR="00C272DF" w:rsidRPr="00C272DF" w:rsidTr="008C7E2F">
        <w:trPr>
          <w:trHeight w:val="850"/>
        </w:trPr>
        <w:tc>
          <w:tcPr>
            <w:tcW w:w="9781"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tblPr>
            <w:tblGrid>
              <w:gridCol w:w="9750"/>
            </w:tblGrid>
            <w:tr w:rsidR="00C272DF" w:rsidRPr="00C272DF">
              <w:trPr>
                <w:trHeight w:val="850"/>
              </w:trPr>
              <w:tc>
                <w:tcPr>
                  <w:tcW w:w="9747"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CE4824" w:rsidRDefault="00CE4824" w:rsidP="005F2729">
                  <w:pPr>
                    <w:framePr w:hSpace="180" w:wrap="around" w:hAnchor="margin" w:xAlign="center" w:y="-945"/>
                    <w:spacing w:after="0" w:line="256" w:lineRule="auto"/>
                    <w:ind w:left="34" w:firstLine="0"/>
                    <w:jc w:val="center"/>
                    <w:rPr>
                      <w:b/>
                      <w:szCs w:val="24"/>
                    </w:rPr>
                  </w:pPr>
                  <w:r>
                    <w:rPr>
                      <w:b/>
                      <w:szCs w:val="24"/>
                    </w:rPr>
                    <w:t xml:space="preserve">Privind achiziționarea </w:t>
                  </w:r>
                  <w:r w:rsidR="00AC7488">
                    <w:rPr>
                      <w:b/>
                      <w:szCs w:val="24"/>
                    </w:rPr>
                    <w:t xml:space="preserve">serviciilor </w:t>
                  </w:r>
                  <w:r w:rsidR="00ED0C96">
                    <w:rPr>
                      <w:b/>
                      <w:szCs w:val="24"/>
                      <w:u w:val="single"/>
                    </w:rPr>
                    <w:t>Servicii de reparație și întreț</w:t>
                  </w:r>
                  <w:r w:rsidR="00C84DED">
                    <w:rPr>
                      <w:b/>
                      <w:szCs w:val="24"/>
                      <w:u w:val="single"/>
                    </w:rPr>
                    <w:t xml:space="preserve">inere tehnică a automobilelor Penitenciarului nr. </w:t>
                  </w:r>
                  <w:r w:rsidR="00ED0C96">
                    <w:rPr>
                      <w:b/>
                      <w:szCs w:val="24"/>
                      <w:u w:val="single"/>
                    </w:rPr>
                    <w:t xml:space="preserve">5 Cahul </w:t>
                  </w:r>
                  <w:r w:rsidR="00AB0C73">
                    <w:rPr>
                      <w:rFonts w:eastAsia="Times New Roman" w:cs="Times New Roman"/>
                      <w:b/>
                      <w:szCs w:val="24"/>
                      <w:u w:val="single"/>
                      <w:lang w:eastAsia="ru-RU"/>
                    </w:rPr>
                    <w:t xml:space="preserve"> </w:t>
                  </w:r>
                  <w:r w:rsidR="00F32323" w:rsidRPr="00F56999">
                    <w:rPr>
                      <w:b/>
                      <w:szCs w:val="24"/>
                      <w:u w:val="single"/>
                    </w:rPr>
                    <w:t>pentru anul 202</w:t>
                  </w:r>
                  <w:r w:rsidR="00AB0C73">
                    <w:rPr>
                      <w:b/>
                      <w:szCs w:val="24"/>
                      <w:u w:val="single"/>
                    </w:rPr>
                    <w:t>2</w:t>
                  </w:r>
                </w:p>
                <w:p w:rsidR="00EC0B62" w:rsidRDefault="00CE4824" w:rsidP="005F2729">
                  <w:pPr>
                    <w:framePr w:hSpace="180" w:wrap="around" w:hAnchor="margin" w:xAlign="center" w:y="-945"/>
                    <w:spacing w:after="0" w:line="256" w:lineRule="auto"/>
                    <w:ind w:left="34"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p w:rsidR="00EC0B62" w:rsidRPr="00253B93" w:rsidRDefault="00EC0B62" w:rsidP="005F2729">
                  <w:pPr>
                    <w:framePr w:hSpace="180" w:wrap="around" w:hAnchor="margin" w:xAlign="center" w:y="-945"/>
                    <w:spacing w:after="0" w:line="256" w:lineRule="auto"/>
                    <w:ind w:left="34" w:firstLine="0"/>
                    <w:jc w:val="center"/>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8370A0" w:rsidTr="008C7E2F">
        <w:trPr>
          <w:trHeight w:val="697"/>
        </w:trPr>
        <w:tc>
          <w:tcPr>
            <w:tcW w:w="9781" w:type="dxa"/>
          </w:tcPr>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Denumirea autorității contractante: </w:t>
            </w:r>
            <w:r w:rsidRPr="008370A0">
              <w:rPr>
                <w:rFonts w:cs="Times New Roman"/>
                <w:b/>
                <w:szCs w:val="24"/>
                <w:u w:val="single"/>
                <w:lang w:eastAsia="ru-RU"/>
              </w:rPr>
              <w:t>Penitenciarul nr.5 Cahul.</w:t>
            </w:r>
          </w:p>
          <w:p w:rsidR="00F6603E" w:rsidRPr="0007517F"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IDNO: </w:t>
            </w:r>
            <w:r w:rsidRPr="008370A0">
              <w:rPr>
                <w:rFonts w:cs="Times New Roman"/>
                <w:b/>
                <w:szCs w:val="24"/>
                <w:u w:val="single"/>
                <w:shd w:val="clear" w:color="auto" w:fill="FFFFFF" w:themeFill="background1"/>
                <w:lang w:eastAsia="ru-RU"/>
              </w:rPr>
              <w:t>__</w:t>
            </w:r>
            <w:r w:rsidRPr="008370A0">
              <w:rPr>
                <w:rFonts w:cs="Times New Roman"/>
                <w:b/>
                <w:i/>
                <w:szCs w:val="24"/>
                <w:u w:val="single"/>
                <w:lang w:val="en-US"/>
              </w:rPr>
              <w:t xml:space="preserve"> c/f 1006601002075</w:t>
            </w:r>
          </w:p>
          <w:p w:rsidR="0007517F" w:rsidRPr="00BB26DF" w:rsidRDefault="0007517F"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i/>
                <w:szCs w:val="24"/>
                <w:u w:val="single"/>
                <w:lang w:eastAsia="ru-RU"/>
              </w:rPr>
            </w:pPr>
            <w:r>
              <w:rPr>
                <w:rFonts w:cs="Times New Roman"/>
                <w:b/>
                <w:szCs w:val="24"/>
                <w:lang w:eastAsia="ru-RU"/>
              </w:rPr>
              <w:t>Cod CPV:</w:t>
            </w:r>
            <w:r w:rsidR="00BB26DF">
              <w:rPr>
                <w:rFonts w:cs="Times New Roman"/>
                <w:b/>
                <w:szCs w:val="24"/>
                <w:lang w:eastAsia="ru-RU"/>
              </w:rPr>
              <w:t xml:space="preserve"> </w:t>
            </w:r>
            <w:r w:rsidR="00ED0C96">
              <w:rPr>
                <w:rFonts w:cs="Times New Roman"/>
                <w:b/>
                <w:i/>
                <w:szCs w:val="24"/>
                <w:u w:val="single"/>
                <w:lang w:eastAsia="ru-RU"/>
              </w:rPr>
              <w:t>50100000-6</w:t>
            </w:r>
            <w:r w:rsidRPr="00BB26DF">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Adresa:  </w:t>
            </w:r>
            <w:r w:rsidR="00483DD6" w:rsidRPr="00483DD6">
              <w:rPr>
                <w:rFonts w:cs="Times New Roman"/>
                <w:b/>
                <w:szCs w:val="24"/>
                <w:u w:val="single"/>
                <w:lang w:eastAsia="ru-RU"/>
              </w:rPr>
              <w:t xml:space="preserve">mun.Cahul </w:t>
            </w:r>
            <w:r w:rsidRPr="00483DD6">
              <w:rPr>
                <w:rFonts w:cs="Times New Roman"/>
                <w:b/>
                <w:szCs w:val="24"/>
                <w:u w:val="single"/>
                <w:lang w:eastAsia="ru-RU"/>
              </w:rPr>
              <w:t>str.Trandafirilor 21</w:t>
            </w:r>
            <w:r w:rsidRPr="008370A0">
              <w:rPr>
                <w:rFonts w:cs="Times New Roman"/>
                <w:b/>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Numărul de telefon/fax: </w:t>
            </w:r>
            <w:r w:rsidRPr="008370A0">
              <w:rPr>
                <w:rFonts w:cs="Times New Roman"/>
                <w:b/>
                <w:szCs w:val="24"/>
                <w:shd w:val="clear" w:color="auto" w:fill="FFFFFF" w:themeFill="background1"/>
                <w:lang w:eastAsia="ru-RU"/>
              </w:rPr>
              <w:t xml:space="preserve">_ </w:t>
            </w:r>
            <w:r w:rsidRPr="008370A0">
              <w:rPr>
                <w:rFonts w:cs="Times New Roman"/>
                <w:b/>
                <w:szCs w:val="24"/>
                <w:u w:val="single"/>
                <w:shd w:val="clear" w:color="auto" w:fill="FFFFFF" w:themeFill="background1"/>
                <w:lang w:eastAsia="ru-RU"/>
              </w:rPr>
              <w:t>0299-4-10-82.078 44 15 57.</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 xml:space="preserve">Adresa de e-mail și pagina web oficială a autorității contractante: </w:t>
            </w:r>
            <w:r w:rsidRPr="008370A0">
              <w:rPr>
                <w:rFonts w:cs="Times New Roman"/>
                <w:b/>
                <w:szCs w:val="24"/>
                <w:shd w:val="clear" w:color="auto" w:fill="FFFFFF" w:themeFill="background1"/>
                <w:lang w:eastAsia="ru-RU"/>
              </w:rPr>
              <w:t>p5logistica@anp.gov.md</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Adresa de e-mail sau pagina web oficială de la care se va putea obține accesul la documentația de atribuire:</w:t>
            </w:r>
            <w:r w:rsidRPr="008370A0">
              <w:rPr>
                <w:rFonts w:cs="Times New Roman"/>
                <w:b/>
                <w:i/>
                <w:szCs w:val="24"/>
                <w:lang w:eastAsia="ru-RU"/>
              </w:rPr>
              <w:t xml:space="preserve"> documentația de atribuire este anexată în cadrul procedurii în SIA RSAP</w:t>
            </w:r>
            <w:r w:rsidR="002362B6" w:rsidRPr="008370A0">
              <w:rPr>
                <w:rFonts w:cs="Times New Roman"/>
                <w:b/>
                <w:i/>
                <w:szCs w:val="24"/>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8370A0">
              <w:rPr>
                <w:rFonts w:cs="Times New Roman"/>
                <w:b/>
                <w:i/>
                <w:szCs w:val="24"/>
                <w:u w:val="single"/>
                <w:lang w:eastAsia="ru-RU"/>
              </w:rPr>
              <w:t>):</w:t>
            </w:r>
            <w:r w:rsidR="00BB26DF">
              <w:rPr>
                <w:rFonts w:cs="Times New Roman"/>
                <w:b/>
                <w:i/>
                <w:szCs w:val="24"/>
                <w:u w:val="single"/>
                <w:lang w:eastAsia="ru-RU"/>
              </w:rPr>
              <w:t xml:space="preserve"> </w:t>
            </w:r>
            <w:r w:rsidRPr="008370A0">
              <w:rPr>
                <w:rFonts w:cs="Times New Roman"/>
                <w:b/>
                <w:i/>
                <w:szCs w:val="24"/>
                <w:u w:val="single"/>
                <w:lang w:eastAsia="ru-RU"/>
              </w:rPr>
              <w:t xml:space="preserve"> nu se aplică</w:t>
            </w:r>
            <w:r w:rsidR="002362B6" w:rsidRPr="008370A0">
              <w:rPr>
                <w:rFonts w:cs="Times New Roman"/>
                <w:b/>
                <w:i/>
                <w:szCs w:val="24"/>
                <w:u w:val="single"/>
                <w:lang w:eastAsia="ru-RU"/>
              </w:rPr>
              <w:t>.</w:t>
            </w:r>
          </w:p>
          <w:p w:rsidR="00C272DF" w:rsidRPr="008370A0" w:rsidRDefault="00CE4824" w:rsidP="00F6603E">
            <w:pPr>
              <w:pStyle w:val="a4"/>
              <w:numPr>
                <w:ilvl w:val="0"/>
                <w:numId w:val="6"/>
              </w:numPr>
              <w:tabs>
                <w:tab w:val="left" w:pos="284"/>
                <w:tab w:val="right" w:pos="426"/>
              </w:tabs>
              <w:spacing w:before="120"/>
              <w:ind w:left="0" w:firstLine="0"/>
              <w:rPr>
                <w:b/>
                <w:sz w:val="24"/>
                <w:szCs w:val="24"/>
                <w:lang w:val="en-US"/>
              </w:rPr>
            </w:pPr>
            <w:proofErr w:type="spellStart"/>
            <w:r w:rsidRPr="008370A0">
              <w:rPr>
                <w:b/>
                <w:sz w:val="24"/>
                <w:szCs w:val="24"/>
                <w:lang w:val="en-US"/>
              </w:rPr>
              <w:t>Cumpărătorul</w:t>
            </w:r>
            <w:proofErr w:type="spellEnd"/>
            <w:r w:rsidRPr="008370A0">
              <w:rPr>
                <w:b/>
                <w:sz w:val="24"/>
                <w:szCs w:val="24"/>
                <w:lang w:val="en-US"/>
              </w:rPr>
              <w:t xml:space="preserve"> </w:t>
            </w:r>
            <w:proofErr w:type="spellStart"/>
            <w:r w:rsidRPr="008370A0">
              <w:rPr>
                <w:b/>
                <w:sz w:val="24"/>
                <w:szCs w:val="24"/>
                <w:lang w:val="en-US"/>
              </w:rPr>
              <w:t>invită</w:t>
            </w:r>
            <w:proofErr w:type="spellEnd"/>
            <w:r w:rsidRPr="008370A0">
              <w:rPr>
                <w:b/>
                <w:sz w:val="24"/>
                <w:szCs w:val="24"/>
                <w:lang w:val="en-US"/>
              </w:rPr>
              <w:t xml:space="preserve"> </w:t>
            </w:r>
            <w:proofErr w:type="spellStart"/>
            <w:r w:rsidRPr="008370A0">
              <w:rPr>
                <w:b/>
                <w:sz w:val="24"/>
                <w:szCs w:val="24"/>
                <w:lang w:val="en-US"/>
              </w:rPr>
              <w:t>operatorii</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w:t>
            </w:r>
            <w:proofErr w:type="spellStart"/>
            <w:r w:rsidRPr="008370A0">
              <w:rPr>
                <w:b/>
                <w:sz w:val="24"/>
                <w:szCs w:val="24"/>
                <w:lang w:val="en-US"/>
              </w:rPr>
              <w:t>interesați</w:t>
            </w:r>
            <w:proofErr w:type="spellEnd"/>
            <w:r w:rsidRPr="008370A0">
              <w:rPr>
                <w:b/>
                <w:sz w:val="24"/>
                <w:szCs w:val="24"/>
                <w:lang w:val="en-US"/>
              </w:rPr>
              <w:t xml:space="preserve">, care </w:t>
            </w:r>
            <w:proofErr w:type="spellStart"/>
            <w:r w:rsidRPr="008370A0">
              <w:rPr>
                <w:b/>
                <w:sz w:val="24"/>
                <w:szCs w:val="24"/>
                <w:lang w:val="en-US"/>
              </w:rPr>
              <w:t>îi</w:t>
            </w:r>
            <w:proofErr w:type="spellEnd"/>
            <w:r w:rsidRPr="008370A0">
              <w:rPr>
                <w:b/>
                <w:sz w:val="24"/>
                <w:szCs w:val="24"/>
                <w:lang w:val="en-US"/>
              </w:rPr>
              <w:t xml:space="preserve"> pot </w:t>
            </w:r>
            <w:proofErr w:type="spellStart"/>
            <w:r w:rsidRPr="008370A0">
              <w:rPr>
                <w:b/>
                <w:sz w:val="24"/>
                <w:szCs w:val="24"/>
                <w:lang w:val="en-US"/>
              </w:rPr>
              <w:t>satisface</w:t>
            </w:r>
            <w:proofErr w:type="spellEnd"/>
            <w:r w:rsidRPr="008370A0">
              <w:rPr>
                <w:b/>
                <w:sz w:val="24"/>
                <w:szCs w:val="24"/>
                <w:lang w:val="en-US"/>
              </w:rPr>
              <w:t xml:space="preserve"> </w:t>
            </w:r>
            <w:proofErr w:type="spellStart"/>
            <w:r w:rsidRPr="008370A0">
              <w:rPr>
                <w:b/>
                <w:sz w:val="24"/>
                <w:szCs w:val="24"/>
                <w:lang w:val="en-US"/>
              </w:rPr>
              <w:t>necesitățile</w:t>
            </w:r>
            <w:proofErr w:type="spellEnd"/>
            <w:r w:rsidRPr="008370A0">
              <w:rPr>
                <w:b/>
                <w:sz w:val="24"/>
                <w:szCs w:val="24"/>
                <w:lang w:val="en-US"/>
              </w:rPr>
              <w:t xml:space="preserve">, </w:t>
            </w:r>
            <w:proofErr w:type="spellStart"/>
            <w:r w:rsidRPr="008370A0">
              <w:rPr>
                <w:b/>
                <w:sz w:val="24"/>
                <w:szCs w:val="24"/>
                <w:lang w:val="en-US"/>
              </w:rPr>
              <w:t>să</w:t>
            </w:r>
            <w:proofErr w:type="spellEnd"/>
            <w:r w:rsidRPr="008370A0">
              <w:rPr>
                <w:b/>
                <w:sz w:val="24"/>
                <w:szCs w:val="24"/>
                <w:lang w:val="en-US"/>
              </w:rPr>
              <w:t xml:space="preserve"> </w:t>
            </w:r>
            <w:proofErr w:type="spellStart"/>
            <w:r w:rsidRPr="008370A0">
              <w:rPr>
                <w:b/>
                <w:sz w:val="24"/>
                <w:szCs w:val="24"/>
                <w:lang w:val="en-US"/>
              </w:rPr>
              <w:t>participe</w:t>
            </w:r>
            <w:proofErr w:type="spellEnd"/>
            <w:r w:rsidRPr="008370A0">
              <w:rPr>
                <w:b/>
                <w:sz w:val="24"/>
                <w:szCs w:val="24"/>
                <w:lang w:val="en-US"/>
              </w:rPr>
              <w:t xml:space="preserve"> la </w:t>
            </w:r>
            <w:proofErr w:type="spellStart"/>
            <w:r w:rsidRPr="008370A0">
              <w:rPr>
                <w:b/>
                <w:sz w:val="24"/>
                <w:szCs w:val="24"/>
                <w:lang w:val="en-US"/>
              </w:rPr>
              <w:t>procedura</w:t>
            </w:r>
            <w:proofErr w:type="spellEnd"/>
            <w:r w:rsidRPr="008370A0">
              <w:rPr>
                <w:b/>
                <w:sz w:val="24"/>
                <w:szCs w:val="24"/>
                <w:lang w:val="en-US"/>
              </w:rPr>
              <w:t xml:space="preserve"> de </w:t>
            </w:r>
            <w:proofErr w:type="spellStart"/>
            <w:r w:rsidRPr="008370A0">
              <w:rPr>
                <w:b/>
                <w:sz w:val="24"/>
                <w:szCs w:val="24"/>
                <w:lang w:val="en-US"/>
              </w:rPr>
              <w:t>achiziție</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livrarea</w:t>
            </w:r>
            <w:proofErr w:type="spellEnd"/>
            <w:r w:rsidRPr="008370A0">
              <w:rPr>
                <w:b/>
                <w:sz w:val="24"/>
                <w:szCs w:val="24"/>
                <w:lang w:val="en-US"/>
              </w:rPr>
              <w:t>/</w:t>
            </w:r>
            <w:proofErr w:type="spellStart"/>
            <w:r w:rsidRPr="008370A0">
              <w:rPr>
                <w:b/>
                <w:sz w:val="24"/>
                <w:szCs w:val="24"/>
                <w:lang w:val="en-US"/>
              </w:rPr>
              <w:t>prestarea</w:t>
            </w:r>
            <w:proofErr w:type="spellEnd"/>
            <w:r w:rsidRPr="008370A0">
              <w:rPr>
                <w:b/>
                <w:sz w:val="24"/>
                <w:szCs w:val="24"/>
                <w:lang w:val="en-US"/>
              </w:rPr>
              <w:t>/</w:t>
            </w:r>
            <w:proofErr w:type="spellStart"/>
            <w:r w:rsidRPr="008370A0">
              <w:rPr>
                <w:b/>
                <w:sz w:val="24"/>
                <w:szCs w:val="24"/>
                <w:lang w:val="en-US"/>
              </w:rPr>
              <w:t>executarea</w:t>
            </w:r>
            <w:proofErr w:type="spellEnd"/>
            <w:r w:rsidRPr="008370A0">
              <w:rPr>
                <w:b/>
                <w:sz w:val="24"/>
                <w:szCs w:val="24"/>
                <w:lang w:val="en-US"/>
              </w:rPr>
              <w:t xml:space="preserve"> </w:t>
            </w:r>
            <w:proofErr w:type="spellStart"/>
            <w:r w:rsidRPr="008370A0">
              <w:rPr>
                <w:b/>
                <w:sz w:val="24"/>
                <w:szCs w:val="24"/>
                <w:lang w:val="en-US"/>
              </w:rPr>
              <w:t>următoarelor</w:t>
            </w:r>
            <w:proofErr w:type="spellEnd"/>
            <w:r w:rsidRPr="008370A0">
              <w:rPr>
                <w:b/>
                <w:sz w:val="24"/>
                <w:szCs w:val="24"/>
                <w:lang w:val="en-US"/>
              </w:rPr>
              <w:t xml:space="preserve"> </w:t>
            </w:r>
            <w:proofErr w:type="spellStart"/>
            <w:r w:rsidRPr="008370A0">
              <w:rPr>
                <w:b/>
                <w:sz w:val="24"/>
                <w:szCs w:val="24"/>
                <w:lang w:val="en-US"/>
              </w:rPr>
              <w:t>bunuri</w:t>
            </w:r>
            <w:proofErr w:type="spellEnd"/>
            <w:r w:rsidRPr="008370A0">
              <w:rPr>
                <w:b/>
                <w:sz w:val="24"/>
                <w:szCs w:val="24"/>
                <w:lang w:val="en-US"/>
              </w:rPr>
              <w:t xml:space="preserve"> /</w:t>
            </w:r>
            <w:proofErr w:type="spellStart"/>
            <w:r w:rsidRPr="008370A0">
              <w:rPr>
                <w:b/>
                <w:sz w:val="24"/>
                <w:szCs w:val="24"/>
                <w:lang w:val="en-US"/>
              </w:rPr>
              <w:t>servicii</w:t>
            </w:r>
            <w:proofErr w:type="spellEnd"/>
            <w:r w:rsidRPr="008370A0">
              <w:rPr>
                <w:b/>
                <w:sz w:val="24"/>
                <w:szCs w:val="24"/>
                <w:lang w:val="en-US"/>
              </w:rPr>
              <w:t>/</w:t>
            </w:r>
            <w:proofErr w:type="spellStart"/>
            <w:r w:rsidRPr="008370A0">
              <w:rPr>
                <w:b/>
                <w:sz w:val="24"/>
                <w:szCs w:val="24"/>
                <w:lang w:val="en-US"/>
              </w:rPr>
              <w:t>lucrări</w:t>
            </w:r>
            <w:proofErr w:type="spellEnd"/>
            <w:r w:rsidRPr="008370A0">
              <w:rPr>
                <w:b/>
                <w:sz w:val="24"/>
                <w:szCs w:val="24"/>
                <w:lang w:val="en-US"/>
              </w:rPr>
              <w:t>:</w:t>
            </w:r>
          </w:p>
        </w:tc>
      </w:tr>
    </w:tbl>
    <w:tbl>
      <w:tblPr>
        <w:tblW w:w="10379" w:type="dxa"/>
        <w:tblInd w:w="-459" w:type="dxa"/>
        <w:tblLayout w:type="fixed"/>
        <w:tblLook w:val="04A0"/>
      </w:tblPr>
      <w:tblGrid>
        <w:gridCol w:w="425"/>
        <w:gridCol w:w="284"/>
        <w:gridCol w:w="1418"/>
        <w:gridCol w:w="1701"/>
        <w:gridCol w:w="1134"/>
        <w:gridCol w:w="4111"/>
        <w:gridCol w:w="1275"/>
        <w:gridCol w:w="31"/>
      </w:tblGrid>
      <w:tr w:rsidR="00A968A8" w:rsidRPr="008370A0" w:rsidTr="00FF5CB8">
        <w:trPr>
          <w:gridAfter w:val="1"/>
          <w:wAfter w:w="31"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lang w:eastAsia="ru-RU"/>
              </w:rPr>
            </w:pPr>
            <w:r w:rsidRPr="008370A0">
              <w:rPr>
                <w:rFonts w:eastAsia="Times New Roman" w:cs="Times New Roman"/>
                <w:b/>
                <w:szCs w:val="24"/>
                <w:lang w:eastAsia="ru-RU"/>
              </w:rPr>
              <w:t xml:space="preserve">               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lang w:eastAsia="ru-RU"/>
              </w:rPr>
            </w:pPr>
            <w:r>
              <w:rPr>
                <w:rFonts w:eastAsia="Times New Roman" w:cs="Times New Roman"/>
                <w:b/>
                <w:szCs w:val="24"/>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vertAlign w:val="superscript"/>
                <w:lang w:eastAsia="ru-RU"/>
              </w:rPr>
            </w:pPr>
            <w:r>
              <w:rPr>
                <w:rFonts w:eastAsia="Times New Roman" w:cs="Times New Roman"/>
                <w:b/>
                <w:szCs w:val="24"/>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CB347D">
            <w:pPr>
              <w:spacing w:before="120" w:after="0"/>
              <w:ind w:firstLine="0"/>
              <w:jc w:val="left"/>
              <w:rPr>
                <w:rFonts w:eastAsia="Times New Roman" w:cs="Times New Roman"/>
                <w:b/>
                <w:szCs w:val="24"/>
                <w:lang w:eastAsia="ru-RU"/>
              </w:rPr>
            </w:pPr>
            <w:r>
              <w:rPr>
                <w:rFonts w:eastAsia="Times New Roman" w:cs="Times New Roman"/>
                <w:b/>
                <w:szCs w:val="24"/>
                <w:lang w:eastAsia="ru-RU"/>
              </w:rPr>
              <w:t>Cantitate/Un./m.</w:t>
            </w:r>
          </w:p>
        </w:tc>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after="160" w:line="259" w:lineRule="auto"/>
              <w:ind w:firstLine="0"/>
              <w:jc w:val="left"/>
              <w:rPr>
                <w:rFonts w:eastAsia="Times New Roman" w:cs="Times New Roman"/>
                <w:b/>
                <w:color w:val="000000"/>
                <w:szCs w:val="24"/>
                <w:lang w:val="en-US" w:eastAsia="ru-RU"/>
              </w:rPr>
            </w:pPr>
            <w:proofErr w:type="spellStart"/>
            <w:r>
              <w:rPr>
                <w:rFonts w:eastAsia="Times New Roman" w:cs="Times New Roman"/>
                <w:b/>
                <w:szCs w:val="24"/>
                <w:lang w:val="en-US" w:eastAsia="ru-RU"/>
              </w:rPr>
              <w:t>Descrierea</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achiziției</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968A8" w:rsidRPr="008370A0" w:rsidRDefault="00A968A8" w:rsidP="00AC7488">
            <w:pPr>
              <w:spacing w:after="160" w:line="259" w:lineRule="auto"/>
              <w:ind w:firstLine="0"/>
              <w:jc w:val="left"/>
              <w:rPr>
                <w:rFonts w:eastAsia="Times New Roman" w:cs="Times New Roman"/>
                <w:b/>
                <w:szCs w:val="24"/>
                <w:lang w:val="en-US" w:eastAsia="ru-RU"/>
              </w:rPr>
            </w:pPr>
            <w:proofErr w:type="spellStart"/>
            <w:r>
              <w:rPr>
                <w:rFonts w:eastAsia="Times New Roman" w:cs="Times New Roman"/>
                <w:b/>
                <w:szCs w:val="24"/>
                <w:lang w:val="en-US" w:eastAsia="ru-RU"/>
              </w:rPr>
              <w:t>Valoarea</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estimativă</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fără</w:t>
            </w:r>
            <w:proofErr w:type="spellEnd"/>
            <w:r>
              <w:rPr>
                <w:rFonts w:eastAsia="Times New Roman" w:cs="Times New Roman"/>
                <w:b/>
                <w:szCs w:val="24"/>
                <w:lang w:val="en-US" w:eastAsia="ru-RU"/>
              </w:rPr>
              <w:t xml:space="preserve"> TVA.</w:t>
            </w:r>
          </w:p>
        </w:tc>
      </w:tr>
      <w:tr w:rsidR="00C30483" w:rsidRPr="008370A0" w:rsidTr="00F132F4">
        <w:trPr>
          <w:gridAfter w:val="1"/>
          <w:wAfter w:w="31" w:type="dxa"/>
          <w:trHeight w:val="397"/>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30483" w:rsidRPr="008370A0" w:rsidRDefault="00C30483" w:rsidP="00AC7488">
            <w:pPr>
              <w:spacing w:after="160" w:line="259" w:lineRule="auto"/>
              <w:ind w:firstLine="0"/>
              <w:jc w:val="left"/>
              <w:rPr>
                <w:rFonts w:eastAsia="Times New Roman" w:cs="Times New Roman"/>
                <w:szCs w:val="24"/>
                <w:lang w:val="en-US" w:eastAsia="ru-RU"/>
              </w:rPr>
            </w:pPr>
            <w:r w:rsidRPr="008370A0">
              <w:rPr>
                <w:rFonts w:eastAsia="Times New Roman" w:cs="Times New Roman"/>
                <w:b/>
                <w:i/>
                <w:szCs w:val="24"/>
                <w:lang w:eastAsia="ru-RU"/>
              </w:rPr>
              <w:t xml:space="preserve">    </w:t>
            </w:r>
            <w:r w:rsidR="00ED0C96">
              <w:rPr>
                <w:rFonts w:eastAsia="Times New Roman" w:cs="Times New Roman"/>
                <w:b/>
                <w:i/>
                <w:szCs w:val="24"/>
                <w:lang w:eastAsia="ru-RU"/>
              </w:rPr>
              <w:t>Lotul nr.1 Servicii de reparație pentru VAZ</w:t>
            </w:r>
            <w:r w:rsidR="000A3D6E">
              <w:rPr>
                <w:rFonts w:eastAsia="Times New Roman" w:cs="Times New Roman"/>
                <w:b/>
                <w:i/>
                <w:szCs w:val="24"/>
                <w:lang w:eastAsia="ru-RU"/>
              </w:rPr>
              <w:t xml:space="preserve"> 2115 </w:t>
            </w:r>
            <w:r w:rsidR="00ED0C96">
              <w:rPr>
                <w:rFonts w:eastAsia="Times New Roman" w:cs="Times New Roman"/>
                <w:b/>
                <w:i/>
                <w:szCs w:val="24"/>
                <w:lang w:eastAsia="ru-RU"/>
              </w:rPr>
              <w:t xml:space="preserve"> CMJ 404</w:t>
            </w:r>
            <w:r w:rsidR="00F132F4">
              <w:rPr>
                <w:rFonts w:eastAsia="Times New Roman" w:cs="Times New Roman"/>
                <w:b/>
                <w:i/>
                <w:szCs w:val="24"/>
                <w:lang w:eastAsia="ru-RU"/>
              </w:rPr>
              <w:t>.</w:t>
            </w:r>
          </w:p>
        </w:tc>
      </w:tr>
      <w:tr w:rsidR="00A968A8" w:rsidRPr="008370A0" w:rsidTr="00B21C22">
        <w:trPr>
          <w:gridAfter w:val="1"/>
          <w:wAfter w:w="31" w:type="dxa"/>
          <w:trHeight w:val="2336"/>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0"/>
              <w:ind w:firstLine="0"/>
              <w:jc w:val="left"/>
              <w:rPr>
                <w:rFonts w:eastAsia="Times New Roman" w:cs="Times New Roman"/>
                <w:szCs w:val="24"/>
                <w:lang w:eastAsia="ru-RU"/>
              </w:rPr>
            </w:pPr>
            <w:r>
              <w:rPr>
                <w:rFonts w:eastAsia="Times New Roman" w:cs="Times New Roman"/>
                <w:szCs w:val="24"/>
                <w:lang w:eastAsia="ru-RU"/>
              </w:rPr>
              <w:t>1</w:t>
            </w: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p w:rsidR="00A968A8" w:rsidRPr="008370A0" w:rsidRDefault="00A968A8" w:rsidP="00AC7488">
            <w:pPr>
              <w:spacing w:after="0"/>
              <w:ind w:firstLine="0"/>
              <w:jc w:val="left"/>
              <w:rPr>
                <w:rFonts w:eastAsia="Times New Roman" w:cs="Times New Roman"/>
                <w:szCs w:val="24"/>
                <w:lang w:eastAsia="ru-RU"/>
              </w:rPr>
            </w:pP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68A8" w:rsidRPr="00BB26DF" w:rsidRDefault="00A968A8" w:rsidP="00ED0C96">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AC7488">
            <w:pPr>
              <w:spacing w:after="0"/>
              <w:ind w:firstLine="0"/>
              <w:jc w:val="left"/>
              <w:rPr>
                <w:rFonts w:eastAsia="Times New Roman" w:cs="Times New Roman"/>
                <w:color w:val="000000"/>
                <w:szCs w:val="24"/>
                <w:lang w:eastAsia="ru-RU"/>
              </w:rPr>
            </w:pPr>
          </w:p>
          <w:p w:rsidR="00A968A8" w:rsidRPr="008370A0" w:rsidRDefault="00A968A8" w:rsidP="00CB347D">
            <w:pPr>
              <w:spacing w:after="0"/>
              <w:ind w:firstLine="0"/>
              <w:jc w:val="left"/>
              <w:rPr>
                <w:rFonts w:eastAsia="Times New Roman" w:cs="Times New Roman"/>
                <w:color w:val="000000"/>
                <w:szCs w:val="2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F132F4" w:rsidRDefault="00A968A8" w:rsidP="00CB347D">
            <w:pPr>
              <w:tabs>
                <w:tab w:val="left" w:pos="612"/>
              </w:tabs>
              <w:spacing w:after="0"/>
              <w:ind w:hanging="42"/>
              <w:jc w:val="left"/>
              <w:rPr>
                <w:rFonts w:eastAsia="Times New Roman" w:cs="Times New Roman"/>
                <w:lang w:eastAsia="ru-RU"/>
              </w:rPr>
            </w:pPr>
            <w:r w:rsidRPr="00F132F4">
              <w:rPr>
                <w:rFonts w:eastAsia="Times New Roman" w:cs="Times New Roman"/>
                <w:sz w:val="22"/>
                <w:lang w:eastAsia="ru-RU"/>
              </w:rPr>
              <w:t xml:space="preserve">VAZ </w:t>
            </w:r>
            <w:r w:rsidR="00ED34B8">
              <w:rPr>
                <w:rFonts w:eastAsia="Times New Roman" w:cs="Times New Roman"/>
                <w:sz w:val="22"/>
                <w:lang w:eastAsia="ru-RU"/>
              </w:rPr>
              <w:t xml:space="preserve">2115 </w:t>
            </w:r>
            <w:r w:rsidRPr="00F132F4">
              <w:rPr>
                <w:rFonts w:eastAsia="Times New Roman" w:cs="Times New Roman"/>
                <w:sz w:val="22"/>
                <w:lang w:eastAsia="ru-RU"/>
              </w:rPr>
              <w:t>CMJ 404</w:t>
            </w:r>
            <w:r>
              <w:rPr>
                <w:rFonts w:eastAsia="Times New Roman" w:cs="Times New Roman"/>
                <w:sz w:val="22"/>
                <w:lang w:eastAsia="ru-RU"/>
              </w:rPr>
              <w:t>,</w:t>
            </w:r>
            <w:r w:rsidRPr="00F132F4">
              <w:rPr>
                <w:rFonts w:eastAsia="Times New Roman" w:cs="Times New Roman"/>
                <w:sz w:val="22"/>
                <w:lang w:eastAsia="ru-RU"/>
              </w:rPr>
              <w:t xml:space="preserve"> </w:t>
            </w:r>
            <w:r>
              <w:rPr>
                <w:rFonts w:eastAsia="Times New Roman" w:cs="Times New Roman"/>
                <w:sz w:val="22"/>
                <w:lang w:eastAsia="ru-RU"/>
              </w:rPr>
              <w:t>a.f 2005. motor benzin 1499cm</w:t>
            </w:r>
            <w:r>
              <w:rPr>
                <w:rFonts w:eastAsia="Times New Roman" w:cs="Times New Roman"/>
                <w:sz w:val="22"/>
                <w:vertAlign w:val="superscript"/>
                <w:lang w:eastAsia="ru-RU"/>
              </w:rPr>
              <w:t>3</w:t>
            </w:r>
            <w:r>
              <w:rPr>
                <w:rFonts w:eastAsia="Times New Roman" w:cs="Times New Roman"/>
                <w:sz w:val="22"/>
                <w:lang w:eastAsia="ru-RU"/>
              </w:rPr>
              <w:t>.VIN-HTA 21150053846022.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Default="00FF5CB8" w:rsidP="00FF5CB8">
            <w:pPr>
              <w:tabs>
                <w:tab w:val="left" w:pos="-108"/>
              </w:tabs>
              <w:spacing w:after="0"/>
              <w:ind w:firstLine="0"/>
              <w:jc w:val="left"/>
              <w:rPr>
                <w:rFonts w:eastAsia="Times New Roman" w:cs="Times New Roman"/>
                <w:szCs w:val="24"/>
                <w:lang w:eastAsia="ru-RU"/>
              </w:rPr>
            </w:pPr>
            <w:r>
              <w:rPr>
                <w:rFonts w:eastAsia="Times New Roman" w:cs="Times New Roman"/>
                <w:szCs w:val="24"/>
                <w:lang w:eastAsia="ru-RU"/>
              </w:rPr>
              <w:t xml:space="preserve">     1serviciu</w:t>
            </w: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Default="00A968A8" w:rsidP="00A968A8">
            <w:pPr>
              <w:tabs>
                <w:tab w:val="left" w:pos="-108"/>
              </w:tabs>
              <w:spacing w:after="0"/>
              <w:ind w:hanging="108"/>
              <w:jc w:val="left"/>
              <w:rPr>
                <w:rFonts w:eastAsia="Times New Roman" w:cs="Times New Roman"/>
                <w:szCs w:val="24"/>
                <w:lang w:eastAsia="ru-RU"/>
              </w:rPr>
            </w:pPr>
          </w:p>
          <w:p w:rsidR="00A968A8" w:rsidRPr="008370A0" w:rsidRDefault="00A968A8" w:rsidP="00A968A8">
            <w:pPr>
              <w:tabs>
                <w:tab w:val="left" w:pos="-108"/>
              </w:tabs>
              <w:spacing w:after="0"/>
              <w:ind w:hanging="108"/>
              <w:jc w:val="left"/>
              <w:rPr>
                <w:rFonts w:eastAsia="Times New Roman" w:cs="Times New Roman"/>
                <w:szCs w:val="24"/>
                <w:lang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FF5CB8" w:rsidP="00CB347D">
            <w:pPr>
              <w:ind w:firstLine="0"/>
              <w:jc w:val="left"/>
              <w:rPr>
                <w:rFonts w:eastAsia="Times New Roman" w:cs="Times New Roman"/>
                <w:szCs w:val="24"/>
                <w:lang w:val="en-US" w:eastAsia="ru-RU"/>
              </w:rPr>
            </w:pPr>
            <w:proofErr w:type="spellStart"/>
            <w:r>
              <w:rPr>
                <w:rFonts w:eastAsia="Times New Roman" w:cs="Times New Roman"/>
                <w:szCs w:val="24"/>
                <w:lang w:val="en-US" w:eastAsia="ru-RU"/>
              </w:rPr>
              <w:t>Specificația</w:t>
            </w:r>
            <w:proofErr w:type="spellEnd"/>
            <w:r>
              <w:rPr>
                <w:rFonts w:eastAsia="Times New Roman" w:cs="Times New Roman"/>
                <w:szCs w:val="24"/>
                <w:lang w:val="en-US" w:eastAsia="ru-RU"/>
              </w:rPr>
              <w:t xml:space="preserve"> </w:t>
            </w:r>
            <w:proofErr w:type="spellStart"/>
            <w:r>
              <w:rPr>
                <w:rFonts w:eastAsia="Times New Roman" w:cs="Times New Roman"/>
                <w:szCs w:val="24"/>
                <w:lang w:val="en-US" w:eastAsia="ru-RU"/>
              </w:rPr>
              <w:t>tehnică</w:t>
            </w:r>
            <w:proofErr w:type="spellEnd"/>
            <w:r>
              <w:rPr>
                <w:rFonts w:eastAsia="Times New Roman" w:cs="Times New Roman"/>
                <w:szCs w:val="24"/>
                <w:lang w:val="en-US" w:eastAsia="ru-RU"/>
              </w:rPr>
              <w:t xml:space="preserve"> conform </w:t>
            </w:r>
            <w:proofErr w:type="spellStart"/>
            <w:r>
              <w:rPr>
                <w:rFonts w:eastAsia="Times New Roman" w:cs="Times New Roman"/>
                <w:szCs w:val="24"/>
                <w:lang w:val="en-US" w:eastAsia="ru-RU"/>
              </w:rPr>
              <w:t>anexei</w:t>
            </w:r>
            <w:proofErr w:type="spellEnd"/>
            <w:r>
              <w:rPr>
                <w:rFonts w:eastAsia="Times New Roman" w:cs="Times New Roman"/>
                <w:szCs w:val="24"/>
                <w:lang w:val="en-US"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968A8" w:rsidRDefault="00A968A8" w:rsidP="00AC7488">
            <w:pPr>
              <w:spacing w:after="0"/>
              <w:ind w:firstLine="0"/>
              <w:jc w:val="left"/>
              <w:rPr>
                <w:rFonts w:eastAsia="Times New Roman" w:cs="Times New Roman"/>
                <w:szCs w:val="24"/>
                <w:lang w:val="en-US" w:eastAsia="ru-RU"/>
              </w:rPr>
            </w:pPr>
          </w:p>
          <w:p w:rsidR="00FF5CB8" w:rsidRDefault="00FF5CB8" w:rsidP="00AC7488">
            <w:pPr>
              <w:spacing w:after="0"/>
              <w:ind w:firstLine="0"/>
              <w:jc w:val="left"/>
              <w:rPr>
                <w:rFonts w:eastAsia="Times New Roman" w:cs="Times New Roman"/>
                <w:szCs w:val="24"/>
                <w:lang w:val="en-US" w:eastAsia="ru-RU"/>
              </w:rPr>
            </w:pPr>
          </w:p>
          <w:p w:rsidR="00FF5CB8" w:rsidRDefault="00FF5CB8" w:rsidP="00AC7488">
            <w:pPr>
              <w:spacing w:after="0"/>
              <w:ind w:firstLine="0"/>
              <w:jc w:val="left"/>
              <w:rPr>
                <w:rFonts w:eastAsia="Times New Roman" w:cs="Times New Roman"/>
                <w:szCs w:val="24"/>
                <w:lang w:val="en-US" w:eastAsia="ru-RU"/>
              </w:rPr>
            </w:pPr>
          </w:p>
          <w:p w:rsidR="00FF5CB8" w:rsidRPr="00DF111C" w:rsidRDefault="00FF5CB8" w:rsidP="00AC7488">
            <w:pPr>
              <w:spacing w:after="0"/>
              <w:ind w:firstLine="0"/>
              <w:jc w:val="left"/>
              <w:rPr>
                <w:rFonts w:eastAsia="Times New Roman" w:cs="Times New Roman"/>
                <w:b/>
                <w:szCs w:val="24"/>
                <w:lang w:val="en-US" w:eastAsia="ru-RU"/>
              </w:rPr>
            </w:pPr>
            <w:r w:rsidRPr="00DF111C">
              <w:rPr>
                <w:rFonts w:eastAsia="Times New Roman" w:cs="Times New Roman"/>
                <w:b/>
                <w:szCs w:val="24"/>
                <w:lang w:val="en-US" w:eastAsia="ru-RU"/>
              </w:rPr>
              <w:t>2440,00</w:t>
            </w:r>
          </w:p>
        </w:tc>
      </w:tr>
      <w:tr w:rsidR="00ED0C96" w:rsidRPr="008370A0" w:rsidTr="00F132F4">
        <w:trPr>
          <w:gridAfter w:val="1"/>
          <w:wAfter w:w="31" w:type="dxa"/>
          <w:trHeight w:val="581"/>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D0C96" w:rsidRPr="008370A0" w:rsidRDefault="00A968A8" w:rsidP="00AC7488">
            <w:pPr>
              <w:spacing w:after="0"/>
              <w:ind w:firstLine="0"/>
              <w:jc w:val="left"/>
              <w:rPr>
                <w:rFonts w:eastAsia="Times New Roman" w:cs="Times New Roman"/>
                <w:szCs w:val="24"/>
                <w:lang w:val="en-US" w:eastAsia="ru-RU"/>
              </w:rPr>
            </w:pPr>
            <w:r>
              <w:rPr>
                <w:rFonts w:eastAsia="Times New Roman" w:cs="Times New Roman"/>
                <w:b/>
                <w:i/>
                <w:szCs w:val="24"/>
                <w:lang w:eastAsia="ru-RU"/>
              </w:rPr>
              <w:t>Lotul nr.2</w:t>
            </w:r>
            <w:r w:rsidR="00F132F4">
              <w:rPr>
                <w:rFonts w:eastAsia="Times New Roman" w:cs="Times New Roman"/>
                <w:b/>
                <w:i/>
                <w:szCs w:val="24"/>
                <w:lang w:eastAsia="ru-RU"/>
              </w:rPr>
              <w:t xml:space="preserve"> Servicii de reparație pentru VAZ </w:t>
            </w:r>
            <w:r w:rsidR="000A3D6E">
              <w:rPr>
                <w:rFonts w:eastAsia="Times New Roman" w:cs="Times New Roman"/>
                <w:b/>
                <w:i/>
                <w:szCs w:val="24"/>
                <w:lang w:eastAsia="ru-RU"/>
              </w:rPr>
              <w:t xml:space="preserve">21099 </w:t>
            </w:r>
            <w:r w:rsidR="00F132F4">
              <w:rPr>
                <w:rFonts w:eastAsia="Times New Roman" w:cs="Times New Roman"/>
                <w:b/>
                <w:i/>
                <w:szCs w:val="24"/>
                <w:lang w:eastAsia="ru-RU"/>
              </w:rPr>
              <w:t>CRG 876.</w:t>
            </w:r>
          </w:p>
        </w:tc>
      </w:tr>
      <w:tr w:rsidR="00A968A8" w:rsidRPr="008370A0" w:rsidTr="00ED34B8">
        <w:trPr>
          <w:gridAfter w:val="1"/>
          <w:wAfter w:w="31" w:type="dxa"/>
          <w:trHeight w:val="194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0"/>
              <w:jc w:val="left"/>
              <w:rPr>
                <w:rFonts w:eastAsia="Times New Roman" w:cs="Times New Roman"/>
                <w:szCs w:val="24"/>
                <w:lang w:eastAsia="ru-RU"/>
              </w:rPr>
            </w:pPr>
            <w:r w:rsidRPr="008370A0">
              <w:rPr>
                <w:rFonts w:eastAsia="Times New Roman" w:cs="Times New Roman"/>
                <w:szCs w:val="24"/>
                <w:lang w:eastAsia="ru-RU"/>
              </w:rPr>
              <w:t>22.</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A968A8" w:rsidRPr="008370A0" w:rsidRDefault="00A968A8" w:rsidP="00701C91">
            <w:pPr>
              <w:spacing w:after="0"/>
              <w:ind w:firstLine="0"/>
              <w:jc w:val="left"/>
              <w:rPr>
                <w:rFonts w:eastAsia="Times New Roman" w:cs="Times New Roman"/>
                <w:color w:val="000000"/>
                <w:szCs w:val="2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F132F4" w:rsidRDefault="00A968A8" w:rsidP="00AC7488">
            <w:pPr>
              <w:tabs>
                <w:tab w:val="left" w:pos="612"/>
              </w:tabs>
              <w:spacing w:after="0"/>
              <w:ind w:hanging="42"/>
              <w:jc w:val="left"/>
              <w:rPr>
                <w:rFonts w:eastAsia="Times New Roman" w:cs="Times New Roman"/>
                <w:b/>
                <w:szCs w:val="24"/>
                <w:lang w:eastAsia="ru-RU"/>
              </w:rPr>
            </w:pPr>
            <w:r>
              <w:rPr>
                <w:rFonts w:eastAsia="Times New Roman" w:cs="Times New Roman"/>
                <w:sz w:val="22"/>
                <w:lang w:eastAsia="ru-RU"/>
              </w:rPr>
              <w:t xml:space="preserve">VAZ </w:t>
            </w:r>
            <w:r w:rsidR="00CB0F4C">
              <w:rPr>
                <w:rFonts w:eastAsia="Times New Roman" w:cs="Times New Roman"/>
                <w:sz w:val="22"/>
                <w:lang w:eastAsia="ru-RU"/>
              </w:rPr>
              <w:t xml:space="preserve"> 2109</w:t>
            </w:r>
            <w:r w:rsidR="00ED34B8">
              <w:rPr>
                <w:rFonts w:eastAsia="Times New Roman" w:cs="Times New Roman"/>
                <w:sz w:val="22"/>
                <w:lang w:eastAsia="ru-RU"/>
              </w:rPr>
              <w:t xml:space="preserve">9 </w:t>
            </w:r>
            <w:r>
              <w:rPr>
                <w:rFonts w:eastAsia="Times New Roman" w:cs="Times New Roman"/>
                <w:sz w:val="22"/>
                <w:lang w:eastAsia="ru-RU"/>
              </w:rPr>
              <w:t>CRG 876,a.f 2004</w:t>
            </w:r>
            <w:r w:rsidRPr="00F132F4">
              <w:rPr>
                <w:rFonts w:eastAsia="Times New Roman" w:cs="Times New Roman"/>
                <w:sz w:val="22"/>
                <w:lang w:eastAsia="ru-RU"/>
              </w:rPr>
              <w:t xml:space="preserve"> </w:t>
            </w:r>
            <w:r>
              <w:rPr>
                <w:rFonts w:eastAsia="Times New Roman" w:cs="Times New Roman"/>
                <w:sz w:val="22"/>
                <w:lang w:eastAsia="ru-RU"/>
              </w:rPr>
              <w:t>motor benzin 1499cm</w:t>
            </w:r>
            <w:r>
              <w:rPr>
                <w:rFonts w:eastAsia="Times New Roman" w:cs="Times New Roman"/>
                <w:sz w:val="22"/>
                <w:vertAlign w:val="superscript"/>
                <w:lang w:eastAsia="ru-RU"/>
              </w:rPr>
              <w:t>3</w:t>
            </w:r>
            <w:r>
              <w:rPr>
                <w:rFonts w:eastAsia="Times New Roman" w:cs="Times New Roman"/>
                <w:sz w:val="22"/>
                <w:lang w:eastAsia="ru-RU"/>
              </w:rPr>
              <w:t>. VIN- HTA 21099043656215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FF5CB8" w:rsidP="00FF5CB8">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 xml:space="preserve">1serviciu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FF5CB8" w:rsidP="008370A0">
            <w:pPr>
              <w:ind w:firstLine="0"/>
              <w:jc w:val="left"/>
              <w:rPr>
                <w:rFonts w:eastAsia="Times New Roman" w:cs="Times New Roman"/>
                <w:b/>
                <w:szCs w:val="24"/>
                <w:lang w:val="en-US" w:eastAsia="ru-RU"/>
              </w:rPr>
            </w:pPr>
            <w:proofErr w:type="spellStart"/>
            <w:r>
              <w:rPr>
                <w:rFonts w:eastAsia="Times New Roman" w:cs="Times New Roman"/>
                <w:szCs w:val="24"/>
                <w:lang w:val="en-US" w:eastAsia="ru-RU"/>
              </w:rPr>
              <w:t>Specificația</w:t>
            </w:r>
            <w:proofErr w:type="spellEnd"/>
            <w:r>
              <w:rPr>
                <w:rFonts w:eastAsia="Times New Roman" w:cs="Times New Roman"/>
                <w:szCs w:val="24"/>
                <w:lang w:val="en-US" w:eastAsia="ru-RU"/>
              </w:rPr>
              <w:t xml:space="preserve"> </w:t>
            </w:r>
            <w:proofErr w:type="spellStart"/>
            <w:r>
              <w:rPr>
                <w:rFonts w:eastAsia="Times New Roman" w:cs="Times New Roman"/>
                <w:szCs w:val="24"/>
                <w:lang w:val="en-US" w:eastAsia="ru-RU"/>
              </w:rPr>
              <w:t>tehnică</w:t>
            </w:r>
            <w:proofErr w:type="spellEnd"/>
            <w:r>
              <w:rPr>
                <w:rFonts w:eastAsia="Times New Roman" w:cs="Times New Roman"/>
                <w:szCs w:val="24"/>
                <w:lang w:val="en-US" w:eastAsia="ru-RU"/>
              </w:rPr>
              <w:t xml:space="preserve"> conform </w:t>
            </w:r>
            <w:proofErr w:type="spellStart"/>
            <w:r>
              <w:rPr>
                <w:rFonts w:eastAsia="Times New Roman" w:cs="Times New Roman"/>
                <w:szCs w:val="24"/>
                <w:lang w:val="en-US" w:eastAsia="ru-RU"/>
              </w:rPr>
              <w:t>anexei</w:t>
            </w:r>
            <w:proofErr w:type="spellEnd"/>
            <w:r>
              <w:rPr>
                <w:rFonts w:eastAsia="Times New Roman" w:cs="Times New Roman"/>
                <w:szCs w:val="24"/>
                <w:lang w:val="en-US"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968A8" w:rsidRDefault="00A968A8" w:rsidP="00AC7488">
            <w:pPr>
              <w:spacing w:after="0"/>
              <w:ind w:firstLine="0"/>
              <w:jc w:val="left"/>
              <w:rPr>
                <w:rFonts w:eastAsia="Times New Roman" w:cs="Times New Roman"/>
                <w:b/>
                <w:szCs w:val="24"/>
                <w:lang w:val="en-US" w:eastAsia="ru-RU"/>
              </w:rPr>
            </w:pPr>
          </w:p>
          <w:p w:rsidR="00FF5CB8" w:rsidRDefault="00FF5CB8" w:rsidP="00AC7488">
            <w:pPr>
              <w:spacing w:after="0"/>
              <w:ind w:firstLine="0"/>
              <w:jc w:val="left"/>
              <w:rPr>
                <w:rFonts w:eastAsia="Times New Roman" w:cs="Times New Roman"/>
                <w:b/>
                <w:szCs w:val="24"/>
                <w:lang w:val="en-US" w:eastAsia="ru-RU"/>
              </w:rPr>
            </w:pPr>
          </w:p>
          <w:p w:rsidR="00FF5CB8" w:rsidRPr="008370A0" w:rsidRDefault="00FF5CB8"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2425,00</w:t>
            </w:r>
          </w:p>
        </w:tc>
      </w:tr>
      <w:tr w:rsidR="00A968A8" w:rsidRPr="008370A0" w:rsidTr="008635C4">
        <w:trPr>
          <w:gridAfter w:val="1"/>
          <w:wAfter w:w="31" w:type="dxa"/>
          <w:trHeight w:val="733"/>
        </w:trPr>
        <w:tc>
          <w:tcPr>
            <w:tcW w:w="10348" w:type="dxa"/>
            <w:gridSpan w:val="7"/>
            <w:tcBorders>
              <w:top w:val="single" w:sz="4" w:space="0" w:color="auto"/>
              <w:left w:val="single" w:sz="4" w:space="0" w:color="auto"/>
              <w:right w:val="single" w:sz="4" w:space="0" w:color="auto"/>
            </w:tcBorders>
            <w:shd w:val="clear" w:color="auto" w:fill="auto"/>
            <w:vAlign w:val="center"/>
          </w:tcPr>
          <w:p w:rsidR="00A968A8" w:rsidRPr="008370A0" w:rsidRDefault="00A968A8" w:rsidP="00AC7488">
            <w:pPr>
              <w:spacing w:after="0"/>
              <w:ind w:firstLine="0"/>
              <w:jc w:val="left"/>
              <w:rPr>
                <w:rFonts w:eastAsia="Times New Roman" w:cs="Times New Roman"/>
                <w:b/>
                <w:szCs w:val="24"/>
                <w:lang w:val="en-US" w:eastAsia="ru-RU"/>
              </w:rPr>
            </w:pPr>
            <w:r>
              <w:rPr>
                <w:rFonts w:eastAsia="Times New Roman" w:cs="Times New Roman"/>
                <w:b/>
                <w:i/>
                <w:szCs w:val="24"/>
                <w:lang w:eastAsia="ru-RU"/>
              </w:rPr>
              <w:t>Lotul nr.3 Servicii de reparație pentru Dacia Logan MCV ZXU 748.</w:t>
            </w:r>
          </w:p>
        </w:tc>
      </w:tr>
      <w:tr w:rsidR="00FF5CB8" w:rsidRPr="008370A0" w:rsidTr="00701C91">
        <w:trPr>
          <w:gridAfter w:val="1"/>
          <w:wAfter w:w="31" w:type="dxa"/>
          <w:trHeight w:val="989"/>
        </w:trPr>
        <w:tc>
          <w:tcPr>
            <w:tcW w:w="425"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F132F4">
            <w:pPr>
              <w:spacing w:after="0"/>
              <w:ind w:right="-108" w:firstLine="0"/>
              <w:jc w:val="left"/>
              <w:rPr>
                <w:rFonts w:eastAsia="Times New Roman" w:cs="Times New Roman"/>
                <w:szCs w:val="24"/>
                <w:lang w:eastAsia="ru-RU"/>
              </w:rPr>
            </w:pPr>
            <w:r>
              <w:rPr>
                <w:rFonts w:eastAsia="Times New Roman" w:cs="Times New Roman"/>
                <w:szCs w:val="24"/>
                <w:lang w:eastAsia="ru-RU"/>
              </w:rPr>
              <w:t>3.</w:t>
            </w:r>
          </w:p>
        </w:tc>
        <w:tc>
          <w:tcPr>
            <w:tcW w:w="1702" w:type="dxa"/>
            <w:gridSpan w:val="2"/>
            <w:tcBorders>
              <w:top w:val="single" w:sz="4" w:space="0" w:color="auto"/>
              <w:left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FF5CB8" w:rsidRPr="008370A0" w:rsidRDefault="00FF5CB8" w:rsidP="00AC7488">
            <w:pPr>
              <w:spacing w:after="0"/>
              <w:jc w:val="left"/>
              <w:rPr>
                <w:rFonts w:eastAsia="Times New Roman" w:cs="Times New Roman"/>
                <w:color w:val="000000"/>
                <w:szCs w:val="24"/>
                <w:lang w:eastAsia="ru-RU"/>
              </w:rPr>
            </w:pPr>
          </w:p>
        </w:tc>
        <w:tc>
          <w:tcPr>
            <w:tcW w:w="1701" w:type="dxa"/>
            <w:tcBorders>
              <w:top w:val="single" w:sz="4" w:space="0" w:color="auto"/>
              <w:left w:val="single" w:sz="4" w:space="0" w:color="auto"/>
              <w:right w:val="single" w:sz="4" w:space="0" w:color="auto"/>
            </w:tcBorders>
            <w:shd w:val="clear" w:color="auto" w:fill="auto"/>
            <w:vAlign w:val="center"/>
          </w:tcPr>
          <w:p w:rsidR="00FF5CB8" w:rsidRPr="00F132F4" w:rsidRDefault="00ED34B8" w:rsidP="00F132F4">
            <w:pPr>
              <w:tabs>
                <w:tab w:val="left" w:pos="612"/>
              </w:tabs>
              <w:spacing w:after="0"/>
              <w:ind w:hanging="42"/>
              <w:jc w:val="left"/>
              <w:rPr>
                <w:rFonts w:eastAsia="Times New Roman" w:cs="Times New Roman"/>
                <w:lang w:eastAsia="ru-RU"/>
              </w:rPr>
            </w:pPr>
            <w:r>
              <w:rPr>
                <w:rFonts w:eastAsia="Times New Roman" w:cs="Times New Roman"/>
                <w:sz w:val="22"/>
                <w:lang w:eastAsia="ru-RU"/>
              </w:rPr>
              <w:t xml:space="preserve">Dacia Logan MCV </w:t>
            </w:r>
            <w:r w:rsidR="00FF5CB8">
              <w:rPr>
                <w:rFonts w:eastAsia="Times New Roman" w:cs="Times New Roman"/>
                <w:sz w:val="22"/>
                <w:lang w:eastAsia="ru-RU"/>
              </w:rPr>
              <w:t xml:space="preserve">ZXU 748, a.f 2018, motor Diesel 1,5 dci 90 CP. </w:t>
            </w:r>
            <w:r w:rsidR="00FF5CB8">
              <w:rPr>
                <w:rFonts w:eastAsia="Times New Roman" w:cs="Times New Roman"/>
                <w:sz w:val="22"/>
                <w:vertAlign w:val="superscript"/>
                <w:lang w:eastAsia="ru-RU"/>
              </w:rPr>
              <w:t xml:space="preserve"> </w:t>
            </w:r>
            <w:r w:rsidR="00FF5CB8">
              <w:rPr>
                <w:rFonts w:eastAsia="Times New Roman" w:cs="Times New Roman"/>
                <w:sz w:val="22"/>
                <w:lang w:eastAsia="ru-RU"/>
              </w:rPr>
              <w:t>VIN UU1K5220362194599.</w:t>
            </w:r>
          </w:p>
        </w:tc>
        <w:tc>
          <w:tcPr>
            <w:tcW w:w="1134"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6F4989">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 xml:space="preserve">1serviciu </w:t>
            </w:r>
          </w:p>
        </w:tc>
        <w:tc>
          <w:tcPr>
            <w:tcW w:w="4111"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6F4989">
            <w:pPr>
              <w:ind w:firstLine="0"/>
              <w:jc w:val="left"/>
              <w:rPr>
                <w:rFonts w:eastAsia="Times New Roman" w:cs="Times New Roman"/>
                <w:b/>
                <w:szCs w:val="24"/>
                <w:lang w:val="en-US" w:eastAsia="ru-RU"/>
              </w:rPr>
            </w:pPr>
            <w:proofErr w:type="spellStart"/>
            <w:r>
              <w:rPr>
                <w:rFonts w:eastAsia="Times New Roman" w:cs="Times New Roman"/>
                <w:szCs w:val="24"/>
                <w:lang w:val="en-US" w:eastAsia="ru-RU"/>
              </w:rPr>
              <w:t>Specificația</w:t>
            </w:r>
            <w:proofErr w:type="spellEnd"/>
            <w:r>
              <w:rPr>
                <w:rFonts w:eastAsia="Times New Roman" w:cs="Times New Roman"/>
                <w:szCs w:val="24"/>
                <w:lang w:val="en-US" w:eastAsia="ru-RU"/>
              </w:rPr>
              <w:t xml:space="preserve"> </w:t>
            </w:r>
            <w:proofErr w:type="spellStart"/>
            <w:r>
              <w:rPr>
                <w:rFonts w:eastAsia="Times New Roman" w:cs="Times New Roman"/>
                <w:szCs w:val="24"/>
                <w:lang w:val="en-US" w:eastAsia="ru-RU"/>
              </w:rPr>
              <w:t>tehnică</w:t>
            </w:r>
            <w:proofErr w:type="spellEnd"/>
            <w:r>
              <w:rPr>
                <w:rFonts w:eastAsia="Times New Roman" w:cs="Times New Roman"/>
                <w:szCs w:val="24"/>
                <w:lang w:val="en-US" w:eastAsia="ru-RU"/>
              </w:rPr>
              <w:t xml:space="preserve"> conform </w:t>
            </w:r>
            <w:proofErr w:type="spellStart"/>
            <w:r>
              <w:rPr>
                <w:rFonts w:eastAsia="Times New Roman" w:cs="Times New Roman"/>
                <w:szCs w:val="24"/>
                <w:lang w:val="en-US" w:eastAsia="ru-RU"/>
              </w:rPr>
              <w:t>anexei</w:t>
            </w:r>
            <w:proofErr w:type="spellEnd"/>
            <w:r>
              <w:rPr>
                <w:rFonts w:eastAsia="Times New Roman" w:cs="Times New Roman"/>
                <w:szCs w:val="24"/>
                <w:lang w:val="en-US" w:eastAsia="ru-RU"/>
              </w:rPr>
              <w:t>.</w:t>
            </w:r>
          </w:p>
        </w:tc>
        <w:tc>
          <w:tcPr>
            <w:tcW w:w="1275" w:type="dxa"/>
            <w:tcBorders>
              <w:top w:val="single" w:sz="4" w:space="0" w:color="auto"/>
              <w:left w:val="single" w:sz="4" w:space="0" w:color="auto"/>
              <w:right w:val="single" w:sz="4" w:space="0" w:color="auto"/>
            </w:tcBorders>
            <w:shd w:val="clear" w:color="auto" w:fill="auto"/>
          </w:tcPr>
          <w:p w:rsidR="00FF5CB8" w:rsidRDefault="00FF5CB8" w:rsidP="00AC7488">
            <w:pPr>
              <w:spacing w:after="0"/>
              <w:ind w:firstLine="0"/>
              <w:jc w:val="left"/>
              <w:rPr>
                <w:rFonts w:eastAsia="Times New Roman" w:cs="Times New Roman"/>
                <w:b/>
                <w:szCs w:val="24"/>
                <w:lang w:val="en-US" w:eastAsia="ru-RU"/>
              </w:rPr>
            </w:pPr>
          </w:p>
          <w:p w:rsidR="00FF5CB8" w:rsidRPr="008370A0" w:rsidRDefault="00FF5CB8"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3375,00</w:t>
            </w:r>
          </w:p>
        </w:tc>
      </w:tr>
      <w:tr w:rsidR="00A968A8" w:rsidRPr="008370A0" w:rsidTr="00CB403D">
        <w:trPr>
          <w:gridAfter w:val="1"/>
          <w:wAfter w:w="31" w:type="dxa"/>
          <w:trHeight w:val="438"/>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0"/>
              <w:ind w:firstLine="0"/>
              <w:jc w:val="left"/>
              <w:rPr>
                <w:rFonts w:eastAsia="Times New Roman" w:cs="Times New Roman"/>
                <w:b/>
                <w:szCs w:val="24"/>
                <w:lang w:val="en-US" w:eastAsia="ru-RU"/>
              </w:rPr>
            </w:pPr>
            <w:r>
              <w:rPr>
                <w:rFonts w:eastAsia="Times New Roman" w:cs="Times New Roman"/>
                <w:b/>
                <w:i/>
                <w:szCs w:val="24"/>
                <w:lang w:eastAsia="ru-RU"/>
              </w:rPr>
              <w:lastRenderedPageBreak/>
              <w:t>Lotul nr.4 Servicii de reparație pentru Citroen Jumper CHBE 863.</w:t>
            </w:r>
          </w:p>
        </w:tc>
      </w:tr>
      <w:tr w:rsidR="00FF5CB8" w:rsidRPr="008370A0" w:rsidTr="00701C91">
        <w:trPr>
          <w:gridAfter w:val="1"/>
          <w:wAfter w:w="31" w:type="dxa"/>
          <w:trHeight w:val="968"/>
        </w:trPr>
        <w:tc>
          <w:tcPr>
            <w:tcW w:w="425"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F132F4">
            <w:pPr>
              <w:spacing w:after="0"/>
              <w:ind w:firstLine="0"/>
              <w:jc w:val="left"/>
              <w:rPr>
                <w:rFonts w:eastAsia="Times New Roman" w:cs="Times New Roman"/>
                <w:szCs w:val="24"/>
                <w:lang w:eastAsia="ru-RU"/>
              </w:rPr>
            </w:pPr>
            <w:r>
              <w:rPr>
                <w:rFonts w:eastAsia="Times New Roman" w:cs="Times New Roman"/>
                <w:szCs w:val="24"/>
                <w:lang w:eastAsia="ru-RU"/>
              </w:rPr>
              <w:t>4</w:t>
            </w:r>
          </w:p>
        </w:tc>
        <w:tc>
          <w:tcPr>
            <w:tcW w:w="1702" w:type="dxa"/>
            <w:gridSpan w:val="2"/>
            <w:tcBorders>
              <w:top w:val="single" w:sz="4" w:space="0" w:color="auto"/>
              <w:left w:val="single" w:sz="4" w:space="0" w:color="auto"/>
              <w:right w:val="single" w:sz="4" w:space="0" w:color="auto"/>
            </w:tcBorders>
            <w:shd w:val="clear" w:color="auto" w:fill="auto"/>
            <w:vAlign w:val="center"/>
          </w:tcPr>
          <w:p w:rsidR="00701C91" w:rsidRPr="00BB26DF"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Pr>
                <w:rFonts w:cs="Times New Roman"/>
                <w:b/>
                <w:i/>
                <w:szCs w:val="24"/>
                <w:u w:val="single"/>
                <w:lang w:eastAsia="ru-RU"/>
              </w:rPr>
              <w:t>50100000-6</w:t>
            </w:r>
            <w:r w:rsidRPr="00BB26DF">
              <w:rPr>
                <w:rFonts w:cs="Times New Roman"/>
                <w:b/>
                <w:i/>
                <w:szCs w:val="24"/>
                <w:u w:val="single"/>
                <w:lang w:eastAsia="ru-RU"/>
              </w:rPr>
              <w:t>.</w:t>
            </w:r>
          </w:p>
          <w:p w:rsidR="00FF5CB8" w:rsidRPr="008370A0" w:rsidRDefault="00FF5CB8" w:rsidP="00AC7488">
            <w:pPr>
              <w:spacing w:after="0"/>
              <w:jc w:val="left"/>
              <w:rPr>
                <w:rFonts w:eastAsia="Times New Roman" w:cs="Times New Roman"/>
                <w:color w:val="000000"/>
                <w:szCs w:val="24"/>
                <w:lang w:eastAsia="ru-RU"/>
              </w:rPr>
            </w:pPr>
          </w:p>
        </w:tc>
        <w:tc>
          <w:tcPr>
            <w:tcW w:w="1701" w:type="dxa"/>
            <w:tcBorders>
              <w:top w:val="single" w:sz="4" w:space="0" w:color="auto"/>
              <w:left w:val="single" w:sz="4" w:space="0" w:color="auto"/>
              <w:right w:val="single" w:sz="4" w:space="0" w:color="auto"/>
            </w:tcBorders>
            <w:shd w:val="clear" w:color="auto" w:fill="auto"/>
            <w:vAlign w:val="center"/>
          </w:tcPr>
          <w:p w:rsidR="00FF5CB8" w:rsidRPr="00A968A8" w:rsidRDefault="00FF5CB8" w:rsidP="00AC7488">
            <w:pPr>
              <w:tabs>
                <w:tab w:val="left" w:pos="612"/>
              </w:tabs>
              <w:spacing w:after="0"/>
              <w:ind w:hanging="42"/>
              <w:jc w:val="left"/>
              <w:rPr>
                <w:rFonts w:eastAsia="Times New Roman" w:cs="Times New Roman"/>
                <w:lang w:eastAsia="ru-RU"/>
              </w:rPr>
            </w:pPr>
            <w:r>
              <w:rPr>
                <w:rFonts w:eastAsia="Times New Roman" w:cs="Times New Roman"/>
                <w:sz w:val="22"/>
                <w:lang w:eastAsia="ru-RU"/>
              </w:rPr>
              <w:t>Citroen Jumper CHBE 863,a.f 2013 motor Diesel 2198 cm</w:t>
            </w:r>
            <w:r>
              <w:rPr>
                <w:rFonts w:eastAsia="Times New Roman" w:cs="Times New Roman"/>
                <w:sz w:val="22"/>
                <w:vertAlign w:val="superscript"/>
                <w:lang w:eastAsia="ru-RU"/>
              </w:rPr>
              <w:t>3</w:t>
            </w:r>
            <w:r>
              <w:rPr>
                <w:rFonts w:eastAsia="Times New Roman" w:cs="Times New Roman"/>
                <w:sz w:val="22"/>
                <w:lang w:eastAsia="ru-RU"/>
              </w:rPr>
              <w:t>. VIN-VF7YBZMFB12546082.</w:t>
            </w:r>
          </w:p>
        </w:tc>
        <w:tc>
          <w:tcPr>
            <w:tcW w:w="1134"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6F4989">
            <w:pPr>
              <w:tabs>
                <w:tab w:val="left" w:pos="0"/>
              </w:tabs>
              <w:spacing w:after="0"/>
              <w:ind w:firstLine="0"/>
              <w:jc w:val="left"/>
              <w:rPr>
                <w:rFonts w:eastAsia="Times New Roman" w:cs="Times New Roman"/>
                <w:szCs w:val="24"/>
                <w:lang w:eastAsia="ru-RU"/>
              </w:rPr>
            </w:pPr>
            <w:r>
              <w:rPr>
                <w:rFonts w:eastAsia="Times New Roman" w:cs="Times New Roman"/>
                <w:szCs w:val="24"/>
                <w:lang w:eastAsia="ru-RU"/>
              </w:rPr>
              <w:t xml:space="preserve">1serviciu </w:t>
            </w:r>
          </w:p>
        </w:tc>
        <w:tc>
          <w:tcPr>
            <w:tcW w:w="4111" w:type="dxa"/>
            <w:tcBorders>
              <w:top w:val="single" w:sz="4" w:space="0" w:color="auto"/>
              <w:left w:val="single" w:sz="4" w:space="0" w:color="auto"/>
              <w:right w:val="single" w:sz="4" w:space="0" w:color="auto"/>
            </w:tcBorders>
            <w:shd w:val="clear" w:color="auto" w:fill="auto"/>
            <w:vAlign w:val="center"/>
          </w:tcPr>
          <w:p w:rsidR="00FF5CB8" w:rsidRPr="008370A0" w:rsidRDefault="00FF5CB8" w:rsidP="006F4989">
            <w:pPr>
              <w:ind w:firstLine="0"/>
              <w:jc w:val="left"/>
              <w:rPr>
                <w:rFonts w:eastAsia="Times New Roman" w:cs="Times New Roman"/>
                <w:b/>
                <w:szCs w:val="24"/>
                <w:lang w:val="en-US" w:eastAsia="ru-RU"/>
              </w:rPr>
            </w:pPr>
            <w:proofErr w:type="spellStart"/>
            <w:r>
              <w:rPr>
                <w:rFonts w:eastAsia="Times New Roman" w:cs="Times New Roman"/>
                <w:szCs w:val="24"/>
                <w:lang w:val="en-US" w:eastAsia="ru-RU"/>
              </w:rPr>
              <w:t>Specificația</w:t>
            </w:r>
            <w:proofErr w:type="spellEnd"/>
            <w:r>
              <w:rPr>
                <w:rFonts w:eastAsia="Times New Roman" w:cs="Times New Roman"/>
                <w:szCs w:val="24"/>
                <w:lang w:val="en-US" w:eastAsia="ru-RU"/>
              </w:rPr>
              <w:t xml:space="preserve"> </w:t>
            </w:r>
            <w:proofErr w:type="spellStart"/>
            <w:r>
              <w:rPr>
                <w:rFonts w:eastAsia="Times New Roman" w:cs="Times New Roman"/>
                <w:szCs w:val="24"/>
                <w:lang w:val="en-US" w:eastAsia="ru-RU"/>
              </w:rPr>
              <w:t>tehnică</w:t>
            </w:r>
            <w:proofErr w:type="spellEnd"/>
            <w:r>
              <w:rPr>
                <w:rFonts w:eastAsia="Times New Roman" w:cs="Times New Roman"/>
                <w:szCs w:val="24"/>
                <w:lang w:val="en-US" w:eastAsia="ru-RU"/>
              </w:rPr>
              <w:t xml:space="preserve"> conform </w:t>
            </w:r>
            <w:proofErr w:type="spellStart"/>
            <w:r>
              <w:rPr>
                <w:rFonts w:eastAsia="Times New Roman" w:cs="Times New Roman"/>
                <w:szCs w:val="24"/>
                <w:lang w:val="en-US" w:eastAsia="ru-RU"/>
              </w:rPr>
              <w:t>anexei</w:t>
            </w:r>
            <w:proofErr w:type="spellEnd"/>
            <w:r>
              <w:rPr>
                <w:rFonts w:eastAsia="Times New Roman" w:cs="Times New Roman"/>
                <w:szCs w:val="24"/>
                <w:lang w:val="en-US" w:eastAsia="ru-RU"/>
              </w:rPr>
              <w:t>.</w:t>
            </w:r>
          </w:p>
        </w:tc>
        <w:tc>
          <w:tcPr>
            <w:tcW w:w="1275" w:type="dxa"/>
            <w:tcBorders>
              <w:top w:val="single" w:sz="4" w:space="0" w:color="auto"/>
              <w:left w:val="single" w:sz="4" w:space="0" w:color="auto"/>
              <w:right w:val="single" w:sz="4" w:space="0" w:color="auto"/>
            </w:tcBorders>
            <w:shd w:val="clear" w:color="auto" w:fill="auto"/>
          </w:tcPr>
          <w:p w:rsidR="00FF5CB8" w:rsidRDefault="00FF5CB8" w:rsidP="00AC7488">
            <w:pPr>
              <w:spacing w:after="0"/>
              <w:ind w:firstLine="0"/>
              <w:jc w:val="left"/>
              <w:rPr>
                <w:rFonts w:eastAsia="Times New Roman" w:cs="Times New Roman"/>
                <w:b/>
                <w:szCs w:val="24"/>
                <w:lang w:val="en-US" w:eastAsia="ru-RU"/>
              </w:rPr>
            </w:pPr>
          </w:p>
          <w:p w:rsidR="00FF5CB8" w:rsidRPr="008370A0" w:rsidRDefault="00FF5CB8" w:rsidP="00AC7488">
            <w:pPr>
              <w:spacing w:after="0"/>
              <w:ind w:firstLine="0"/>
              <w:jc w:val="left"/>
              <w:rPr>
                <w:rFonts w:eastAsia="Times New Roman" w:cs="Times New Roman"/>
                <w:b/>
                <w:szCs w:val="24"/>
                <w:lang w:val="en-US" w:eastAsia="ru-RU"/>
              </w:rPr>
            </w:pPr>
            <w:r>
              <w:rPr>
                <w:rFonts w:eastAsia="Times New Roman" w:cs="Times New Roman"/>
                <w:b/>
                <w:szCs w:val="24"/>
                <w:lang w:val="en-US" w:eastAsia="ru-RU"/>
              </w:rPr>
              <w:t>9192,00</w:t>
            </w:r>
          </w:p>
        </w:tc>
      </w:tr>
      <w:tr w:rsidR="00A968A8" w:rsidRPr="008370A0" w:rsidTr="000E5C5B">
        <w:trPr>
          <w:trHeight w:val="397"/>
        </w:trPr>
        <w:tc>
          <w:tcPr>
            <w:tcW w:w="1037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968A8" w:rsidRPr="008370A0" w:rsidRDefault="00A968A8" w:rsidP="00AC7488">
            <w:pPr>
              <w:spacing w:after="160" w:line="259" w:lineRule="auto"/>
              <w:ind w:firstLine="0"/>
              <w:jc w:val="left"/>
              <w:rPr>
                <w:rFonts w:eastAsia="Times New Roman" w:cs="Times New Roman"/>
                <w:szCs w:val="24"/>
                <w:lang w:val="en-US" w:eastAsia="ru-RU"/>
              </w:rPr>
            </w:pPr>
            <w:r>
              <w:rPr>
                <w:rFonts w:eastAsia="Times New Roman" w:cs="Times New Roman"/>
                <w:b/>
                <w:szCs w:val="24"/>
                <w:lang w:eastAsia="ru-RU"/>
              </w:rPr>
              <w:t xml:space="preserve">TOTAL Valoarea estimativă </w:t>
            </w:r>
            <w:r w:rsidRPr="008370A0">
              <w:rPr>
                <w:rFonts w:eastAsia="Times New Roman" w:cs="Times New Roman"/>
                <w:b/>
                <w:szCs w:val="24"/>
                <w:lang w:eastAsia="ru-RU"/>
              </w:rPr>
              <w:t xml:space="preserve">făra TVA </w:t>
            </w:r>
            <w:r w:rsidR="00FF5CB8">
              <w:rPr>
                <w:rFonts w:eastAsia="Times New Roman" w:cs="Times New Roman"/>
                <w:b/>
                <w:szCs w:val="24"/>
                <w:lang w:eastAsia="ru-RU"/>
              </w:rPr>
              <w:t>17432,00</w:t>
            </w:r>
            <w:r>
              <w:rPr>
                <w:rFonts w:eastAsia="Times New Roman" w:cs="Times New Roman"/>
                <w:b/>
                <w:szCs w:val="24"/>
                <w:lang w:eastAsia="ru-RU"/>
              </w:rPr>
              <w:t xml:space="preserve"> </w:t>
            </w:r>
            <w:r w:rsidRPr="008370A0">
              <w:rPr>
                <w:rFonts w:eastAsia="Times New Roman" w:cs="Times New Roman"/>
                <w:b/>
                <w:szCs w:val="24"/>
                <w:lang w:eastAsia="ru-RU"/>
              </w:rPr>
              <w:t>lei</w:t>
            </w:r>
          </w:p>
        </w:tc>
      </w:tr>
    </w:tbl>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În cazul procedurilor de preselecție se indică numărul minim al candidaţilor şi, dacă este cazul, numărul maxim al acestora</w:t>
      </w:r>
      <w:r w:rsidRPr="008370A0">
        <w:rPr>
          <w:rFonts w:cs="Times New Roman"/>
          <w:b/>
          <w:i/>
          <w:szCs w:val="24"/>
          <w:u w:val="single"/>
          <w:lang w:eastAsia="ru-RU"/>
        </w:rPr>
        <w:t>._ nu se aplica.</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Admiterea sau interzicerea ofertelor alternative:</w:t>
      </w:r>
      <w:r w:rsidRPr="008370A0">
        <w:rPr>
          <w:rFonts w:cs="Times New Roman"/>
          <w:b/>
          <w:i/>
          <w:szCs w:val="24"/>
          <w:u w:val="single"/>
          <w:lang w:eastAsia="ru-RU"/>
        </w:rPr>
        <w:t xml:space="preserve"> nu se admite.</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szCs w:val="24"/>
          <w:lang w:eastAsia="ru-RU"/>
        </w:rPr>
      </w:pPr>
      <w:r w:rsidRPr="008370A0">
        <w:rPr>
          <w:rFonts w:cs="Times New Roman"/>
          <w:b/>
          <w:szCs w:val="24"/>
          <w:lang w:eastAsia="ru-RU"/>
        </w:rPr>
        <w:t xml:space="preserve">Termenii și condițiile </w:t>
      </w:r>
      <w:r w:rsidR="00701C91">
        <w:rPr>
          <w:rFonts w:cs="Times New Roman"/>
          <w:b/>
          <w:szCs w:val="24"/>
          <w:lang w:eastAsia="ru-RU"/>
        </w:rPr>
        <w:t>de prestare/executare solicitațe</w:t>
      </w:r>
      <w:r w:rsidRPr="008370A0">
        <w:rPr>
          <w:rFonts w:cs="Times New Roman"/>
          <w:b/>
          <w:szCs w:val="24"/>
          <w:lang w:eastAsia="ru-RU"/>
        </w:rPr>
        <w:t>:</w:t>
      </w:r>
      <w:r w:rsidR="00CB347D" w:rsidRPr="008370A0">
        <w:rPr>
          <w:rFonts w:cs="Times New Roman"/>
          <w:b/>
          <w:szCs w:val="24"/>
          <w:lang w:eastAsia="ru-RU"/>
        </w:rPr>
        <w:t xml:space="preserve"> </w:t>
      </w:r>
      <w:r w:rsidR="00701C91">
        <w:rPr>
          <w:rFonts w:cs="Times New Roman"/>
          <w:b/>
          <w:szCs w:val="24"/>
          <w:lang w:eastAsia="ru-RU"/>
        </w:rPr>
        <w:t>15.03</w:t>
      </w:r>
      <w:r w:rsidR="00301BA0" w:rsidRPr="008370A0">
        <w:rPr>
          <w:rFonts w:cs="Times New Roman"/>
          <w:b/>
          <w:szCs w:val="24"/>
          <w:lang w:eastAsia="ru-RU"/>
        </w:rPr>
        <w:t>.2022 – 31.12.2022</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i/>
          <w:szCs w:val="24"/>
          <w:u w:val="single"/>
          <w:lang w:eastAsia="ru-RU"/>
        </w:rPr>
      </w:pPr>
      <w:r w:rsidRPr="008370A0">
        <w:rPr>
          <w:rFonts w:cs="Times New Roman"/>
          <w:b/>
          <w:szCs w:val="24"/>
          <w:lang w:eastAsia="ru-RU"/>
        </w:rPr>
        <w:t>Termenul de valabilitate a contractului:_</w:t>
      </w:r>
      <w:r w:rsidR="00301BA0" w:rsidRPr="008370A0">
        <w:rPr>
          <w:rFonts w:cs="Times New Roman"/>
          <w:b/>
          <w:i/>
          <w:szCs w:val="24"/>
          <w:u w:val="single"/>
          <w:lang w:eastAsia="ru-RU"/>
        </w:rPr>
        <w:t>31.12.2022</w:t>
      </w:r>
      <w:r w:rsidRPr="008370A0">
        <w:rPr>
          <w:rFonts w:cs="Times New Roman"/>
          <w:b/>
          <w:i/>
          <w:szCs w:val="24"/>
          <w:u w:val="single"/>
          <w:lang w:eastAsia="ru-RU"/>
        </w:rPr>
        <w:t>.</w:t>
      </w:r>
    </w:p>
    <w:p w:rsidR="00F6603E" w:rsidRPr="008370A0" w:rsidRDefault="00F6603E" w:rsidP="00F6603E">
      <w:pPr>
        <w:numPr>
          <w:ilvl w:val="0"/>
          <w:numId w:val="6"/>
        </w:numPr>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 de achiziție rezervat atelierelor protejate sau că acesta poate fi executat numai în cadrul unor programe de angajare protejată (după caz): </w:t>
      </w:r>
      <w:r w:rsidRPr="008370A0">
        <w:rPr>
          <w:rFonts w:cs="Times New Roman"/>
          <w:b/>
          <w:i/>
          <w:szCs w:val="24"/>
          <w:u w:val="single"/>
          <w:lang w:eastAsia="ru-RU"/>
        </w:rPr>
        <w:t>nu se aplică</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Prestarea serviciului este rezervată unei anumite profesii în temeiul unor legi</w:t>
      </w:r>
      <w:r w:rsidR="00CB347D" w:rsidRPr="008370A0">
        <w:rPr>
          <w:rFonts w:cs="Times New Roman"/>
          <w:b/>
          <w:szCs w:val="24"/>
          <w:lang w:eastAsia="ru-RU"/>
        </w:rPr>
        <w:t xml:space="preserve"> </w:t>
      </w:r>
      <w:r w:rsidRPr="008370A0">
        <w:rPr>
          <w:rFonts w:cs="Times New Roman"/>
          <w:b/>
          <w:szCs w:val="24"/>
          <w:lang w:eastAsia="ru-RU"/>
        </w:rPr>
        <w:t xml:space="preserve">sau al unor acte administrative (după caz): </w:t>
      </w:r>
      <w:r w:rsidRPr="008370A0">
        <w:rPr>
          <w:rFonts w:cs="Times New Roman"/>
          <w:b/>
          <w:i/>
          <w:szCs w:val="24"/>
          <w:u w:val="single"/>
          <w:lang w:eastAsia="ru-RU"/>
        </w:rPr>
        <w:t>nu se aplică.</w:t>
      </w:r>
    </w:p>
    <w:p w:rsidR="002C44A6" w:rsidRPr="008370A0" w:rsidRDefault="002C44A6" w:rsidP="00F6603E">
      <w:pPr>
        <w:pStyle w:val="a4"/>
        <w:numPr>
          <w:ilvl w:val="0"/>
          <w:numId w:val="6"/>
        </w:numPr>
        <w:tabs>
          <w:tab w:val="right" w:pos="426"/>
        </w:tabs>
        <w:spacing w:before="120"/>
        <w:ind w:left="0" w:firstLine="0"/>
        <w:rPr>
          <w:b/>
          <w:sz w:val="24"/>
          <w:szCs w:val="24"/>
          <w:lang w:val="en-US"/>
        </w:rPr>
      </w:pPr>
      <w:proofErr w:type="spellStart"/>
      <w:r w:rsidRPr="008370A0">
        <w:rPr>
          <w:b/>
          <w:sz w:val="24"/>
          <w:szCs w:val="24"/>
          <w:lang w:val="en-US"/>
        </w:rPr>
        <w:t>Scurta</w:t>
      </w:r>
      <w:proofErr w:type="spellEnd"/>
      <w:r w:rsidRPr="008370A0">
        <w:rPr>
          <w:b/>
          <w:sz w:val="24"/>
          <w:szCs w:val="24"/>
          <w:lang w:val="en-US"/>
        </w:rPr>
        <w:t xml:space="preserve"> </w:t>
      </w:r>
      <w:proofErr w:type="spellStart"/>
      <w:r w:rsidRPr="008370A0">
        <w:rPr>
          <w:b/>
          <w:sz w:val="24"/>
          <w:szCs w:val="24"/>
          <w:lang w:val="en-US"/>
        </w:rPr>
        <w:t>descriere</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eligibilitatea</w:t>
      </w:r>
      <w:proofErr w:type="spellEnd"/>
      <w:r w:rsidRPr="008370A0">
        <w:rPr>
          <w:b/>
          <w:sz w:val="24"/>
          <w:szCs w:val="24"/>
          <w:lang w:val="en-US"/>
        </w:rPr>
        <w:t xml:space="preserve"> </w:t>
      </w:r>
      <w:proofErr w:type="spellStart"/>
      <w:r w:rsidRPr="008370A0">
        <w:rPr>
          <w:b/>
          <w:sz w:val="24"/>
          <w:szCs w:val="24"/>
          <w:lang w:val="en-US"/>
        </w:rPr>
        <w:t>operatorilor</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care pot </w:t>
      </w:r>
      <w:proofErr w:type="spellStart"/>
      <w:r w:rsidRPr="008370A0">
        <w:rPr>
          <w:b/>
          <w:sz w:val="24"/>
          <w:szCs w:val="24"/>
          <w:lang w:val="en-US"/>
        </w:rPr>
        <w:t>determina</w:t>
      </w:r>
      <w:proofErr w:type="spellEnd"/>
      <w:r w:rsidRPr="008370A0">
        <w:rPr>
          <w:b/>
          <w:sz w:val="24"/>
          <w:szCs w:val="24"/>
          <w:lang w:val="en-US"/>
        </w:rPr>
        <w:t xml:space="preserve"> </w:t>
      </w:r>
      <w:proofErr w:type="spellStart"/>
      <w:r w:rsidRPr="008370A0">
        <w:rPr>
          <w:b/>
          <w:sz w:val="24"/>
          <w:szCs w:val="24"/>
          <w:lang w:val="en-US"/>
        </w:rPr>
        <w:t>eliminarea</w:t>
      </w:r>
      <w:proofErr w:type="spellEnd"/>
      <w:r w:rsidRPr="008370A0">
        <w:rPr>
          <w:b/>
          <w:sz w:val="24"/>
          <w:szCs w:val="24"/>
          <w:lang w:val="en-US"/>
        </w:rPr>
        <w:t xml:space="preserve"> </w:t>
      </w:r>
      <w:proofErr w:type="spellStart"/>
      <w:r w:rsidRPr="008370A0">
        <w:rPr>
          <w:b/>
          <w:sz w:val="24"/>
          <w:szCs w:val="24"/>
          <w:lang w:val="en-US"/>
        </w:rPr>
        <w:t>acestora</w:t>
      </w:r>
      <w:proofErr w:type="spellEnd"/>
      <w:r w:rsidRPr="008370A0">
        <w:rPr>
          <w:b/>
          <w:sz w:val="24"/>
          <w:szCs w:val="24"/>
          <w:lang w:val="en-US"/>
        </w:rPr>
        <w:t xml:space="preserve"> </w:t>
      </w:r>
      <w:proofErr w:type="spellStart"/>
      <w:r w:rsidRPr="008370A0">
        <w:rPr>
          <w:b/>
          <w:sz w:val="24"/>
          <w:szCs w:val="24"/>
          <w:lang w:val="en-US"/>
        </w:rPr>
        <w:t>și</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de </w:t>
      </w:r>
      <w:proofErr w:type="spellStart"/>
      <w:r w:rsidRPr="008370A0">
        <w:rPr>
          <w:b/>
          <w:sz w:val="24"/>
          <w:szCs w:val="24"/>
          <w:lang w:val="en-US"/>
        </w:rPr>
        <w:t>selecție</w:t>
      </w:r>
      <w:proofErr w:type="spellEnd"/>
      <w:r w:rsidRPr="008370A0">
        <w:rPr>
          <w:b/>
          <w:sz w:val="24"/>
          <w:szCs w:val="24"/>
          <w:lang w:val="en-US"/>
        </w:rPr>
        <w:t xml:space="preserve">; </w:t>
      </w:r>
      <w:proofErr w:type="spellStart"/>
      <w:r w:rsidRPr="008370A0">
        <w:rPr>
          <w:b/>
          <w:sz w:val="24"/>
          <w:szCs w:val="24"/>
          <w:lang w:val="en-US"/>
        </w:rPr>
        <w:t>nivelul</w:t>
      </w:r>
      <w:proofErr w:type="spellEnd"/>
      <w:r w:rsidRPr="008370A0">
        <w:rPr>
          <w:b/>
          <w:sz w:val="24"/>
          <w:szCs w:val="24"/>
          <w:lang w:val="en-US"/>
        </w:rPr>
        <w:t xml:space="preserve"> minim (</w:t>
      </w:r>
      <w:proofErr w:type="spellStart"/>
      <w:r w:rsidRPr="008370A0">
        <w:rPr>
          <w:b/>
          <w:sz w:val="24"/>
          <w:szCs w:val="24"/>
          <w:lang w:val="en-US"/>
        </w:rPr>
        <w:t>nivelurile</w:t>
      </w:r>
      <w:proofErr w:type="spellEnd"/>
      <w:r w:rsidRPr="008370A0">
        <w:rPr>
          <w:b/>
          <w:sz w:val="24"/>
          <w:szCs w:val="24"/>
          <w:lang w:val="en-US"/>
        </w:rPr>
        <w:t xml:space="preserve"> </w:t>
      </w:r>
      <w:proofErr w:type="spellStart"/>
      <w:r w:rsidRPr="008370A0">
        <w:rPr>
          <w:b/>
          <w:sz w:val="24"/>
          <w:szCs w:val="24"/>
          <w:lang w:val="en-US"/>
        </w:rPr>
        <w:t>minime</w:t>
      </w:r>
      <w:proofErr w:type="spellEnd"/>
      <w:r w:rsidRPr="008370A0">
        <w:rPr>
          <w:b/>
          <w:sz w:val="24"/>
          <w:szCs w:val="24"/>
          <w:lang w:val="en-US"/>
        </w:rPr>
        <w:t xml:space="preserve">) al (ale) </w:t>
      </w:r>
      <w:proofErr w:type="spellStart"/>
      <w:r w:rsidRPr="008370A0">
        <w:rPr>
          <w:b/>
          <w:sz w:val="24"/>
          <w:szCs w:val="24"/>
          <w:lang w:val="en-US"/>
        </w:rPr>
        <w:t>cerințelor</w:t>
      </w:r>
      <w:proofErr w:type="spellEnd"/>
      <w:r w:rsidRPr="008370A0">
        <w:rPr>
          <w:b/>
          <w:sz w:val="24"/>
          <w:szCs w:val="24"/>
          <w:lang w:val="en-US"/>
        </w:rPr>
        <w:t xml:space="preserve"> eventual </w:t>
      </w:r>
      <w:proofErr w:type="spellStart"/>
      <w:r w:rsidRPr="008370A0">
        <w:rPr>
          <w:b/>
          <w:sz w:val="24"/>
          <w:szCs w:val="24"/>
          <w:lang w:val="en-US"/>
        </w:rPr>
        <w:t>impuse</w:t>
      </w:r>
      <w:proofErr w:type="spellEnd"/>
      <w:r w:rsidRPr="008370A0">
        <w:rPr>
          <w:b/>
          <w:sz w:val="24"/>
          <w:szCs w:val="24"/>
          <w:lang w:val="en-US"/>
        </w:rPr>
        <w:t xml:space="preserve">; se </w:t>
      </w:r>
      <w:proofErr w:type="spellStart"/>
      <w:r w:rsidRPr="008370A0">
        <w:rPr>
          <w:b/>
          <w:sz w:val="24"/>
          <w:szCs w:val="24"/>
          <w:lang w:val="en-US"/>
        </w:rPr>
        <w:t>menționează</w:t>
      </w:r>
      <w:proofErr w:type="spellEnd"/>
      <w:r w:rsidRPr="008370A0">
        <w:rPr>
          <w:b/>
          <w:sz w:val="24"/>
          <w:szCs w:val="24"/>
          <w:lang w:val="en-US"/>
        </w:rPr>
        <w:t xml:space="preserve"> </w:t>
      </w:r>
      <w:proofErr w:type="spellStart"/>
      <w:r w:rsidRPr="008370A0">
        <w:rPr>
          <w:b/>
          <w:sz w:val="24"/>
          <w:szCs w:val="24"/>
          <w:lang w:val="en-US"/>
        </w:rPr>
        <w:t>informațiile</w:t>
      </w:r>
      <w:proofErr w:type="spellEnd"/>
      <w:r w:rsidRPr="008370A0">
        <w:rPr>
          <w:b/>
          <w:sz w:val="24"/>
          <w:szCs w:val="24"/>
          <w:lang w:val="en-US"/>
        </w:rPr>
        <w:t xml:space="preserve"> </w:t>
      </w:r>
      <w:proofErr w:type="spellStart"/>
      <w:r w:rsidRPr="008370A0">
        <w:rPr>
          <w:b/>
          <w:sz w:val="24"/>
          <w:szCs w:val="24"/>
          <w:lang w:val="en-US"/>
        </w:rPr>
        <w:t>solicitare</w:t>
      </w:r>
      <w:proofErr w:type="spellEnd"/>
      <w:r w:rsidRPr="008370A0">
        <w:rPr>
          <w:b/>
          <w:sz w:val="24"/>
          <w:szCs w:val="24"/>
          <w:lang w:val="en-US"/>
        </w:rPr>
        <w:t xml:space="preserve"> (DUAE, </w:t>
      </w:r>
      <w:proofErr w:type="spellStart"/>
      <w:r w:rsidRPr="008370A0">
        <w:rPr>
          <w:b/>
          <w:sz w:val="24"/>
          <w:szCs w:val="24"/>
          <w:lang w:val="en-US"/>
        </w:rPr>
        <w:t>documentație</w:t>
      </w:r>
      <w:proofErr w:type="spellEnd"/>
      <w:r w:rsidRPr="008370A0">
        <w:rPr>
          <w:b/>
          <w:sz w:val="24"/>
          <w:szCs w:val="24"/>
          <w:lang w:val="en-US"/>
        </w:rPr>
        <w:t>) :</w:t>
      </w:r>
    </w:p>
    <w:tbl>
      <w:tblPr>
        <w:tblStyle w:val="a9"/>
        <w:tblW w:w="0" w:type="auto"/>
        <w:tblLook w:val="04A0"/>
      </w:tblPr>
      <w:tblGrid>
        <w:gridCol w:w="576"/>
        <w:gridCol w:w="3738"/>
        <w:gridCol w:w="3506"/>
        <w:gridCol w:w="1750"/>
      </w:tblGrid>
      <w:tr w:rsidR="002C44A6" w:rsidRPr="008370A0" w:rsidTr="00F6603E">
        <w:tc>
          <w:tcPr>
            <w:tcW w:w="57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Nr. d/o</w:t>
            </w:r>
          </w:p>
        </w:tc>
        <w:tc>
          <w:tcPr>
            <w:tcW w:w="3738"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Descrierea criteriului/cerinței</w:t>
            </w:r>
          </w:p>
        </w:tc>
        <w:tc>
          <w:tcPr>
            <w:tcW w:w="350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Mod de demonstrare a îndeplinirii criteriului/cerinței:</w:t>
            </w:r>
          </w:p>
        </w:tc>
        <w:tc>
          <w:tcPr>
            <w:tcW w:w="1750"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Nivelul minim/</w:t>
            </w:r>
            <w:r w:rsidRPr="008370A0">
              <w:rPr>
                <w:rFonts w:cs="Times New Roman"/>
                <w:b/>
                <w:iCs/>
                <w:sz w:val="24"/>
                <w:szCs w:val="24"/>
              </w:rPr>
              <w:br/>
              <w:t>Obligativitatea</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1</w:t>
            </w:r>
            <w:r w:rsidR="00964FBE"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tehnice</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nr.22</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F6603E"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2</w:t>
            </w:r>
            <w:r w:rsidR="002C44A6"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de preț</w:t>
            </w:r>
            <w:r w:rsidR="00C84DED">
              <w:rPr>
                <w:rFonts w:cs="Times New Roman"/>
                <w:sz w:val="24"/>
                <w:szCs w:val="24"/>
              </w:rPr>
              <w:t xml:space="preserve"> (oferta )</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nr.23</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3</w:t>
            </w:r>
            <w:r w:rsidR="002C44A6"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Certificat de atribuire al contului bancar.</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sz w:val="24"/>
                <w:szCs w:val="24"/>
              </w:rPr>
              <w:t>Eliberat de banca deținătoare de cont, copie confirmată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964FBE" w:rsidRPr="008370A0" w:rsidTr="00436E45">
        <w:tc>
          <w:tcPr>
            <w:tcW w:w="576" w:type="dxa"/>
            <w:shd w:val="clear" w:color="auto" w:fill="auto"/>
          </w:tcPr>
          <w:p w:rsidR="00964FBE" w:rsidRPr="008370A0" w:rsidRDefault="00CB347D" w:rsidP="002C44A6">
            <w:pPr>
              <w:tabs>
                <w:tab w:val="left" w:pos="612"/>
              </w:tabs>
              <w:ind w:firstLine="0"/>
              <w:jc w:val="left"/>
              <w:rPr>
                <w:rFonts w:cs="Times New Roman"/>
                <w:sz w:val="24"/>
                <w:szCs w:val="24"/>
              </w:rPr>
            </w:pPr>
            <w:r w:rsidRPr="008370A0">
              <w:rPr>
                <w:rFonts w:cs="Times New Roman"/>
                <w:sz w:val="24"/>
                <w:szCs w:val="24"/>
              </w:rPr>
              <w:t>4</w:t>
            </w:r>
            <w:r w:rsidR="00964FBE" w:rsidRPr="008370A0">
              <w:rPr>
                <w:rFonts w:cs="Times New Roman"/>
                <w:sz w:val="24"/>
                <w:szCs w:val="24"/>
              </w:rPr>
              <w:t>.</w:t>
            </w:r>
          </w:p>
        </w:tc>
        <w:tc>
          <w:tcPr>
            <w:tcW w:w="3738" w:type="dxa"/>
            <w:shd w:val="clear" w:color="auto" w:fill="auto"/>
          </w:tcPr>
          <w:p w:rsidR="00964FBE" w:rsidRPr="008370A0" w:rsidRDefault="00964FBE" w:rsidP="002C44A6">
            <w:pPr>
              <w:tabs>
                <w:tab w:val="left" w:pos="612"/>
              </w:tabs>
              <w:ind w:firstLine="0"/>
              <w:jc w:val="left"/>
              <w:rPr>
                <w:rFonts w:cs="Times New Roman"/>
                <w:sz w:val="24"/>
                <w:szCs w:val="24"/>
              </w:rPr>
            </w:pPr>
            <w:r w:rsidRPr="008370A0">
              <w:rPr>
                <w:rFonts w:cs="Times New Roman"/>
                <w:sz w:val="24"/>
                <w:szCs w:val="24"/>
              </w:rPr>
              <w:t>Dovada înregistrării persoanei juridice.</w:t>
            </w:r>
          </w:p>
        </w:tc>
        <w:tc>
          <w:tcPr>
            <w:tcW w:w="3506" w:type="dxa"/>
            <w:shd w:val="clear" w:color="auto" w:fill="auto"/>
          </w:tcPr>
          <w:p w:rsidR="00964FBE" w:rsidRPr="008370A0" w:rsidRDefault="00964FBE" w:rsidP="002C44A6">
            <w:pPr>
              <w:tabs>
                <w:tab w:val="left" w:pos="612"/>
              </w:tabs>
              <w:ind w:firstLine="0"/>
              <w:jc w:val="left"/>
              <w:rPr>
                <w:rFonts w:cs="Times New Roman"/>
                <w:sz w:val="24"/>
                <w:szCs w:val="24"/>
                <w:lang w:val="en-US"/>
              </w:rPr>
            </w:pPr>
            <w:r w:rsidRPr="008370A0">
              <w:rPr>
                <w:rFonts w:cs="Times New Roman"/>
                <w:sz w:val="24"/>
                <w:szCs w:val="24"/>
                <w:lang w:val="en-US"/>
              </w:rPr>
              <w:t>Certificate/</w:t>
            </w:r>
            <w:proofErr w:type="spellStart"/>
            <w:r w:rsidRPr="008370A0">
              <w:rPr>
                <w:rFonts w:cs="Times New Roman"/>
                <w:sz w:val="24"/>
                <w:szCs w:val="24"/>
                <w:lang w:val="en-US"/>
              </w:rPr>
              <w:t>decizie</w:t>
            </w:r>
            <w:proofErr w:type="spellEnd"/>
            <w:r w:rsidRPr="008370A0">
              <w:rPr>
                <w:rFonts w:cs="Times New Roman"/>
                <w:sz w:val="24"/>
                <w:szCs w:val="24"/>
                <w:lang w:val="en-US"/>
              </w:rPr>
              <w:t xml:space="preserve"> de </w:t>
            </w:r>
            <w:proofErr w:type="spellStart"/>
            <w:r w:rsidRPr="008370A0">
              <w:rPr>
                <w:rFonts w:cs="Times New Roman"/>
                <w:sz w:val="24"/>
                <w:szCs w:val="24"/>
                <w:lang w:val="en-US"/>
              </w:rPr>
              <w:t>înregistrare</w:t>
            </w:r>
            <w:proofErr w:type="spellEnd"/>
            <w:r w:rsidRPr="008370A0">
              <w:rPr>
                <w:rFonts w:cs="Times New Roman"/>
                <w:sz w:val="24"/>
                <w:szCs w:val="24"/>
                <w:lang w:val="en-US"/>
              </w:rPr>
              <w:t xml:space="preserve"> a </w:t>
            </w:r>
            <w:proofErr w:type="spellStart"/>
            <w:r w:rsidRPr="008370A0">
              <w:rPr>
                <w:rFonts w:cs="Times New Roman"/>
                <w:sz w:val="24"/>
                <w:szCs w:val="24"/>
                <w:lang w:val="en-US"/>
              </w:rPr>
              <w:t>întreprinderii</w:t>
            </w:r>
            <w:proofErr w:type="spellEnd"/>
            <w:r w:rsidRPr="008370A0">
              <w:rPr>
                <w:rFonts w:cs="Times New Roman"/>
                <w:sz w:val="24"/>
                <w:szCs w:val="24"/>
                <w:lang w:val="en-US"/>
              </w:rPr>
              <w:t xml:space="preserve">/extras din </w:t>
            </w:r>
            <w:proofErr w:type="spellStart"/>
            <w:r w:rsidRPr="008370A0">
              <w:rPr>
                <w:rFonts w:cs="Times New Roman"/>
                <w:sz w:val="24"/>
                <w:szCs w:val="24"/>
                <w:lang w:val="en-US"/>
              </w:rPr>
              <w:t>Registru</w:t>
            </w:r>
            <w:proofErr w:type="spellEnd"/>
            <w:r w:rsidRPr="008370A0">
              <w:rPr>
                <w:rFonts w:cs="Times New Roman"/>
                <w:sz w:val="24"/>
                <w:szCs w:val="24"/>
                <w:lang w:val="en-US"/>
              </w:rPr>
              <w:t xml:space="preserve"> de Stat al </w:t>
            </w:r>
            <w:proofErr w:type="spellStart"/>
            <w:r w:rsidRPr="008370A0">
              <w:rPr>
                <w:rFonts w:cs="Times New Roman"/>
                <w:sz w:val="24"/>
                <w:szCs w:val="24"/>
                <w:lang w:val="en-US"/>
              </w:rPr>
              <w:t>persoanei</w:t>
            </w:r>
            <w:proofErr w:type="spellEnd"/>
            <w:r w:rsidRPr="008370A0">
              <w:rPr>
                <w:rFonts w:cs="Times New Roman"/>
                <w:sz w:val="24"/>
                <w:szCs w:val="24"/>
                <w:lang w:val="en-US"/>
              </w:rPr>
              <w:t xml:space="preserve"> </w:t>
            </w:r>
            <w:proofErr w:type="spellStart"/>
            <w:r w:rsidRPr="008370A0">
              <w:rPr>
                <w:rFonts w:cs="Times New Roman"/>
                <w:sz w:val="24"/>
                <w:szCs w:val="24"/>
                <w:lang w:val="en-US"/>
              </w:rPr>
              <w:t>juridice</w:t>
            </w:r>
            <w:proofErr w:type="spellEnd"/>
            <w:r w:rsidRPr="008370A0">
              <w:rPr>
                <w:rFonts w:cs="Times New Roman"/>
                <w:sz w:val="24"/>
                <w:szCs w:val="24"/>
                <w:lang w:val="en-US"/>
              </w:rPr>
              <w:t xml:space="preserve">- </w:t>
            </w:r>
            <w:proofErr w:type="spellStart"/>
            <w:r w:rsidRPr="008370A0">
              <w:rPr>
                <w:rFonts w:cs="Times New Roman"/>
                <w:sz w:val="24"/>
                <w:szCs w:val="24"/>
                <w:lang w:val="en-US"/>
              </w:rPr>
              <w:t>copie</w:t>
            </w:r>
            <w:proofErr w:type="spellEnd"/>
            <w:r w:rsidRPr="008370A0">
              <w:rPr>
                <w:rFonts w:cs="Times New Roman"/>
                <w:sz w:val="24"/>
                <w:szCs w:val="24"/>
                <w:lang w:val="en-US"/>
              </w:rPr>
              <w:t xml:space="preserve">, </w:t>
            </w:r>
            <w:proofErr w:type="spellStart"/>
            <w:r w:rsidRPr="008370A0">
              <w:rPr>
                <w:rFonts w:cs="Times New Roman"/>
                <w:sz w:val="24"/>
                <w:szCs w:val="24"/>
                <w:lang w:val="en-US"/>
              </w:rPr>
              <w:t>confirmată</w:t>
            </w:r>
            <w:proofErr w:type="spellEnd"/>
            <w:r w:rsidRPr="008370A0">
              <w:rPr>
                <w:rFonts w:cs="Times New Roman"/>
                <w:sz w:val="24"/>
                <w:szCs w:val="24"/>
                <w:lang w:val="en-US"/>
              </w:rPr>
              <w:t xml:space="preserve"> </w:t>
            </w:r>
            <w:proofErr w:type="spellStart"/>
            <w:r w:rsidRPr="008370A0">
              <w:rPr>
                <w:rFonts w:cs="Times New Roman"/>
                <w:sz w:val="24"/>
                <w:szCs w:val="24"/>
                <w:lang w:val="en-US"/>
              </w:rPr>
              <w:t>prin</w:t>
            </w:r>
            <w:proofErr w:type="spellEnd"/>
            <w:r w:rsidRPr="008370A0">
              <w:rPr>
                <w:rFonts w:cs="Times New Roman"/>
                <w:sz w:val="24"/>
                <w:szCs w:val="24"/>
                <w:lang w:val="en-US"/>
              </w:rPr>
              <w:t xml:space="preserve"> </w:t>
            </w:r>
            <w:proofErr w:type="spellStart"/>
            <w:r w:rsidRPr="008370A0">
              <w:rPr>
                <w:rFonts w:cs="Times New Roman"/>
                <w:sz w:val="24"/>
                <w:szCs w:val="24"/>
                <w:lang w:val="en-US"/>
              </w:rPr>
              <w:t>semnătura</w:t>
            </w:r>
            <w:proofErr w:type="spellEnd"/>
            <w:r w:rsidRPr="008370A0">
              <w:rPr>
                <w:rFonts w:cs="Times New Roman"/>
                <w:sz w:val="24"/>
                <w:szCs w:val="24"/>
                <w:lang w:val="en-US"/>
              </w:rPr>
              <w:t xml:space="preserve"> </w:t>
            </w:r>
            <w:proofErr w:type="spellStart"/>
            <w:r w:rsidRPr="008370A0">
              <w:rPr>
                <w:rFonts w:cs="Times New Roman"/>
                <w:sz w:val="24"/>
                <w:szCs w:val="24"/>
                <w:lang w:val="en-US"/>
              </w:rPr>
              <w:t>electronică</w:t>
            </w:r>
            <w:proofErr w:type="spellEnd"/>
            <w:r w:rsidRPr="008370A0">
              <w:rPr>
                <w:rFonts w:cs="Times New Roman"/>
                <w:sz w:val="24"/>
                <w:szCs w:val="24"/>
                <w:lang w:val="en-US"/>
              </w:rPr>
              <w:t>;</w:t>
            </w:r>
          </w:p>
        </w:tc>
        <w:tc>
          <w:tcPr>
            <w:tcW w:w="1750" w:type="dxa"/>
            <w:shd w:val="clear" w:color="auto" w:fill="auto"/>
          </w:tcPr>
          <w:p w:rsidR="00964FBE" w:rsidRPr="008370A0" w:rsidRDefault="00964FBE" w:rsidP="002C44A6">
            <w:pPr>
              <w:tabs>
                <w:tab w:val="left" w:pos="0"/>
              </w:tabs>
              <w:ind w:firstLine="0"/>
              <w:jc w:val="left"/>
              <w:rPr>
                <w:rFonts w:cs="Times New Roman"/>
                <w:sz w:val="24"/>
                <w:szCs w:val="24"/>
                <w:lang w:val="en-US"/>
              </w:rPr>
            </w:pPr>
            <w:r w:rsidRPr="008370A0">
              <w:rPr>
                <w:rFonts w:cs="Times New Roman"/>
                <w:sz w:val="24"/>
                <w:szCs w:val="24"/>
              </w:rPr>
              <w:t>obligatoriu</w:t>
            </w:r>
          </w:p>
        </w:tc>
      </w:tr>
      <w:tr w:rsidR="00AC7488" w:rsidRPr="008370A0" w:rsidTr="00436E45">
        <w:tc>
          <w:tcPr>
            <w:tcW w:w="576" w:type="dxa"/>
            <w:shd w:val="clear" w:color="auto" w:fill="auto"/>
          </w:tcPr>
          <w:p w:rsidR="00AC7488" w:rsidRPr="008370A0" w:rsidRDefault="00CB347D" w:rsidP="002C44A6">
            <w:pPr>
              <w:tabs>
                <w:tab w:val="left" w:pos="612"/>
              </w:tabs>
              <w:ind w:firstLine="0"/>
              <w:jc w:val="left"/>
              <w:rPr>
                <w:rFonts w:cs="Times New Roman"/>
                <w:sz w:val="24"/>
                <w:szCs w:val="24"/>
              </w:rPr>
            </w:pPr>
            <w:r w:rsidRPr="008370A0">
              <w:rPr>
                <w:rFonts w:cs="Times New Roman"/>
                <w:sz w:val="24"/>
                <w:szCs w:val="24"/>
              </w:rPr>
              <w:t>5</w:t>
            </w:r>
            <w:r w:rsidR="00AC7488" w:rsidRPr="008370A0">
              <w:rPr>
                <w:rFonts w:cs="Times New Roman"/>
                <w:sz w:val="24"/>
                <w:szCs w:val="24"/>
              </w:rPr>
              <w:t>.</w:t>
            </w:r>
          </w:p>
        </w:tc>
        <w:tc>
          <w:tcPr>
            <w:tcW w:w="3738" w:type="dxa"/>
            <w:shd w:val="clear" w:color="auto" w:fill="auto"/>
          </w:tcPr>
          <w:p w:rsidR="00AC7488" w:rsidRPr="008370A0" w:rsidRDefault="00C84DED" w:rsidP="002C44A6">
            <w:pPr>
              <w:tabs>
                <w:tab w:val="left" w:pos="612"/>
              </w:tabs>
              <w:ind w:firstLine="0"/>
              <w:jc w:val="left"/>
              <w:rPr>
                <w:rFonts w:cs="Times New Roman"/>
                <w:sz w:val="24"/>
                <w:szCs w:val="24"/>
              </w:rPr>
            </w:pPr>
            <w:r>
              <w:rPr>
                <w:rFonts w:cs="Times New Roman"/>
                <w:sz w:val="24"/>
                <w:szCs w:val="24"/>
              </w:rPr>
              <w:t>Certificat de garanție pentru piese minim 6 luni.</w:t>
            </w:r>
          </w:p>
        </w:tc>
        <w:tc>
          <w:tcPr>
            <w:tcW w:w="3506" w:type="dxa"/>
            <w:shd w:val="clear" w:color="auto" w:fill="auto"/>
          </w:tcPr>
          <w:p w:rsidR="00AC7488" w:rsidRPr="00C84DED" w:rsidRDefault="00C84DED" w:rsidP="002C44A6">
            <w:pPr>
              <w:tabs>
                <w:tab w:val="left" w:pos="612"/>
              </w:tabs>
              <w:ind w:firstLine="0"/>
              <w:jc w:val="left"/>
              <w:rPr>
                <w:rFonts w:cs="Times New Roman"/>
                <w:sz w:val="24"/>
                <w:szCs w:val="24"/>
              </w:rPr>
            </w:pPr>
            <w:r>
              <w:rPr>
                <w:rFonts w:cs="Times New Roman"/>
                <w:sz w:val="24"/>
                <w:szCs w:val="24"/>
              </w:rPr>
              <w:t xml:space="preserve">Copie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AC7488" w:rsidRPr="008370A0" w:rsidRDefault="00CB347D" w:rsidP="002C44A6">
            <w:pPr>
              <w:tabs>
                <w:tab w:val="left" w:pos="0"/>
              </w:tabs>
              <w:ind w:firstLine="0"/>
              <w:jc w:val="left"/>
              <w:rPr>
                <w:rFonts w:cs="Times New Roman"/>
                <w:sz w:val="24"/>
                <w:szCs w:val="24"/>
              </w:rPr>
            </w:pPr>
            <w:r w:rsidRPr="008370A0">
              <w:rPr>
                <w:rFonts w:cs="Times New Roman"/>
                <w:sz w:val="24"/>
                <w:szCs w:val="24"/>
              </w:rPr>
              <w:t>obligatoriu</w:t>
            </w:r>
          </w:p>
        </w:tc>
      </w:tr>
      <w:tr w:rsidR="00C84DED" w:rsidRPr="008370A0" w:rsidTr="00436E45">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6.</w:t>
            </w:r>
          </w:p>
        </w:tc>
        <w:tc>
          <w:tcPr>
            <w:tcW w:w="3738"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Autorizație de funcționare</w:t>
            </w:r>
          </w:p>
        </w:tc>
        <w:tc>
          <w:tcPr>
            <w:tcW w:w="3506"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Copie- eliberată de instituția corespunzătoare,</w:t>
            </w:r>
            <w:r>
              <w:rPr>
                <w:rFonts w:cs="Times New Roman"/>
                <w:sz w:val="24"/>
                <w:szCs w:val="24"/>
              </w:rPr>
              <w:t xml:space="preserv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t>obligatoriu</w:t>
            </w:r>
          </w:p>
        </w:tc>
      </w:tr>
      <w:tr w:rsidR="00C84DED" w:rsidRPr="008370A0" w:rsidTr="00436E45">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7.</w:t>
            </w:r>
          </w:p>
        </w:tc>
        <w:tc>
          <w:tcPr>
            <w:tcW w:w="3738"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Certificat ce confirmă</w:t>
            </w:r>
          </w:p>
        </w:tc>
        <w:tc>
          <w:tcPr>
            <w:tcW w:w="3506"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Operatorul economic va dispune de stație de deservire tehnică (proprie sau contractată) în raza de 15 km față de amplasarea autorității contractante,</w:t>
            </w:r>
            <w:r w:rsidRPr="000D5B00">
              <w:rPr>
                <w:rFonts w:cs="Times New Roman"/>
                <w:sz w:val="24"/>
                <w:szCs w:val="24"/>
              </w:rPr>
              <w:t xml:space="preserve"> confirmată prin </w:t>
            </w:r>
            <w:r w:rsidRPr="000D5B00">
              <w:rPr>
                <w:rFonts w:cs="Times New Roman"/>
                <w:sz w:val="24"/>
                <w:szCs w:val="24"/>
              </w:rPr>
              <w:lastRenderedPageBreak/>
              <w:t>semnătură electronică</w:t>
            </w:r>
            <w:r w:rsidRPr="000D5B0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lastRenderedPageBreak/>
              <w:t>obligatoriu</w:t>
            </w:r>
          </w:p>
        </w:tc>
      </w:tr>
      <w:tr w:rsidR="00C84DED" w:rsidRPr="008370A0" w:rsidTr="00436E45">
        <w:tc>
          <w:tcPr>
            <w:tcW w:w="576"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lastRenderedPageBreak/>
              <w:t>8</w:t>
            </w:r>
          </w:p>
        </w:tc>
        <w:tc>
          <w:tcPr>
            <w:tcW w:w="3738"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Includerea imediată în procesul de reparație și deservire tehnică a automobilului din gestiune.</w:t>
            </w:r>
          </w:p>
        </w:tc>
        <w:tc>
          <w:tcPr>
            <w:tcW w:w="3506"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Declarație cu privire la includerea imediată în procesul de reparație și deservire tehnică a automobilului. (format liber) Copie,</w:t>
            </w:r>
            <w:r w:rsidRPr="000D5B00">
              <w:rPr>
                <w:rFonts w:cs="Times New Roman"/>
                <w:sz w:val="24"/>
                <w:szCs w:val="24"/>
              </w:rPr>
              <w:t xml:space="preserve"> confirmată prin semnătură electronică</w:t>
            </w:r>
            <w:r w:rsidRPr="000D5B0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p>
        </w:tc>
      </w:tr>
    </w:tbl>
    <w:p w:rsidR="008370A0" w:rsidRDefault="008370A0" w:rsidP="008370A0">
      <w:pPr>
        <w:shd w:val="clear" w:color="auto" w:fill="FFFFFF" w:themeFill="background1"/>
        <w:tabs>
          <w:tab w:val="right" w:pos="426"/>
        </w:tabs>
        <w:spacing w:before="120" w:after="0"/>
        <w:ind w:left="360" w:firstLine="0"/>
        <w:jc w:val="left"/>
        <w:rPr>
          <w:rFonts w:cs="Times New Roman"/>
          <w:i/>
          <w:szCs w:val="24"/>
          <w:lang w:eastAsia="ru-RU"/>
        </w:rPr>
      </w:pPr>
      <w:r w:rsidRPr="008370A0">
        <w:rPr>
          <w:rFonts w:cs="Times New Roman"/>
          <w:i/>
          <w:szCs w:val="24"/>
          <w:lang w:eastAsia="ru-RU"/>
        </w:rPr>
        <w:t xml:space="preserve">În situația </w:t>
      </w:r>
      <w:r>
        <w:rPr>
          <w:rFonts w:cs="Times New Roman"/>
          <w:i/>
          <w:szCs w:val="24"/>
          <w:lang w:eastAsia="ru-RU"/>
        </w:rPr>
        <w:t>identificării</w:t>
      </w:r>
      <w:r w:rsidR="00071B65">
        <w:rPr>
          <w:rFonts w:cs="Times New Roman"/>
          <w:i/>
          <w:szCs w:val="24"/>
          <w:lang w:eastAsia="ru-RU"/>
        </w:rPr>
        <w:t xml:space="preserve"> </w:t>
      </w:r>
      <w:r>
        <w:rPr>
          <w:rFonts w:cs="Times New Roman"/>
          <w:i/>
          <w:szCs w:val="24"/>
          <w:lang w:eastAsia="ru-RU"/>
        </w:rPr>
        <w:t xml:space="preserve">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w:t>
      </w:r>
      <w:r w:rsidR="00085E38">
        <w:rPr>
          <w:rFonts w:cs="Times New Roman"/>
          <w:i/>
          <w:szCs w:val="24"/>
          <w:lang w:eastAsia="ru-RU"/>
        </w:rPr>
        <w:t xml:space="preserve"> Dacă ofertantul nu va accepta corecția acestor erori, oferta , în consecință, va fi respinsă.</w:t>
      </w:r>
    </w:p>
    <w:p w:rsidR="00085E38" w:rsidRPr="008370A0" w:rsidRDefault="00085E38"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w:t>
      </w:r>
      <w:r w:rsidR="00C84DED">
        <w:rPr>
          <w:rFonts w:cs="Times New Roman"/>
          <w:i/>
          <w:szCs w:val="24"/>
          <w:lang w:eastAsia="ru-RU"/>
        </w:rPr>
        <w:t xml:space="preserve"> demonst</w:t>
      </w:r>
      <w:r>
        <w:rPr>
          <w:rFonts w:cs="Times New Roman"/>
          <w:i/>
          <w:szCs w:val="24"/>
          <w:lang w:eastAsia="ru-RU"/>
        </w:rPr>
        <w:t>rării îndeplinirii criteriilor de calificare și selecție.</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Motivul recurgerii la procedura accelerată (în cazul licitației deschise, restrânseși a procedurii negociate), după caz</w:t>
      </w:r>
      <w:r w:rsidRPr="008370A0">
        <w:rPr>
          <w:rFonts w:cs="Times New Roman"/>
          <w:b/>
          <w:szCs w:val="24"/>
          <w:lang w:val="en-US"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Tehnici și instrumente specifice de atribuire (dacă este cazul specificați dacă se va utiliza acordul-cadru, sistemul dinamic de achiziție sau licitația electronică):_</w:t>
      </w:r>
      <w:r w:rsidRPr="008370A0">
        <w:rPr>
          <w:rFonts w:cs="Times New Roman"/>
          <w:b/>
          <w:i/>
          <w:szCs w:val="24"/>
          <w:u w:val="single"/>
          <w:lang w:val="en-US" w:eastAsia="ru-RU"/>
        </w:rPr>
        <w:t xml:space="preserve"> 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Condiții speciale de care depinde îndeplinirea contractului (</w:t>
      </w:r>
      <w:r w:rsidRPr="008370A0">
        <w:rPr>
          <w:rFonts w:cs="Times New Roman"/>
          <w:szCs w:val="24"/>
          <w:lang w:eastAsia="ru-RU"/>
        </w:rPr>
        <w:t>indicați după caz</w:t>
      </w:r>
      <w:r w:rsidRPr="008370A0">
        <w:rPr>
          <w:rFonts w:cs="Times New Roman"/>
          <w:b/>
          <w:szCs w:val="24"/>
          <w:lang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tabs>
          <w:tab w:val="right" w:pos="426"/>
        </w:tabs>
        <w:spacing w:before="120" w:after="0"/>
        <w:ind w:left="0" w:firstLine="0"/>
        <w:jc w:val="left"/>
        <w:rPr>
          <w:rFonts w:cs="Times New Roman"/>
          <w:b/>
          <w:i/>
          <w:szCs w:val="24"/>
          <w:u w:val="single"/>
          <w:lang w:eastAsia="ru-RU"/>
        </w:rPr>
      </w:pPr>
      <w:r w:rsidRPr="008370A0">
        <w:rPr>
          <w:rFonts w:cs="Times New Roman"/>
          <w:b/>
          <w:szCs w:val="24"/>
          <w:lang w:eastAsia="ru-RU"/>
        </w:rPr>
        <w:t xml:space="preserve">Criteriul de evaluare aplicat pentru atribuireacontractului: </w:t>
      </w:r>
      <w:r w:rsidRPr="008370A0">
        <w:rPr>
          <w:rFonts w:cs="Times New Roman"/>
          <w:b/>
          <w:i/>
          <w:szCs w:val="24"/>
          <w:u w:val="single"/>
          <w:lang w:eastAsia="ru-RU"/>
        </w:rPr>
        <w:t>prețul cel mai mic si cor</w:t>
      </w:r>
      <w:r w:rsidR="008370A0">
        <w:rPr>
          <w:rFonts w:cs="Times New Roman"/>
          <w:b/>
          <w:i/>
          <w:szCs w:val="24"/>
          <w:u w:val="single"/>
          <w:lang w:eastAsia="ru-RU"/>
        </w:rPr>
        <w:t>espunderea specificațiilor tehnice</w:t>
      </w:r>
      <w:r w:rsidRPr="008370A0">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limită de depunere/deschidere a ofertelor:</w:t>
      </w:r>
    </w:p>
    <w:p w:rsidR="00F6603E" w:rsidRPr="008370A0" w:rsidRDefault="00F6603E" w:rsidP="00F6603E">
      <w:pPr>
        <w:numPr>
          <w:ilvl w:val="0"/>
          <w:numId w:val="7"/>
        </w:numPr>
        <w:shd w:val="clear" w:color="auto" w:fill="FFFFFF" w:themeFill="background1"/>
        <w:tabs>
          <w:tab w:val="right" w:pos="426"/>
        </w:tabs>
        <w:spacing w:before="120" w:after="0"/>
        <w:jc w:val="left"/>
        <w:rPr>
          <w:rFonts w:cs="Times New Roman"/>
          <w:b/>
          <w:szCs w:val="24"/>
          <w:lang w:eastAsia="ru-RU"/>
        </w:rPr>
      </w:pPr>
      <w:r w:rsidRPr="008370A0">
        <w:rPr>
          <w:rFonts w:cs="Times New Roman"/>
          <w:b/>
          <w:szCs w:val="24"/>
          <w:lang w:eastAsia="ru-RU"/>
        </w:rPr>
        <w:t xml:space="preserve">conform SIA RSAP /până la: </w:t>
      </w:r>
      <w:r w:rsidRPr="008370A0">
        <w:rPr>
          <w:rFonts w:cs="Times New Roman"/>
          <w:b/>
          <w:i/>
          <w:szCs w:val="24"/>
          <w:lang w:eastAsia="ru-RU"/>
        </w:rPr>
        <w:t>[ora exactă</w:t>
      </w:r>
      <w:r w:rsidRPr="008370A0">
        <w:rPr>
          <w:rFonts w:cs="Times New Roman"/>
          <w:b/>
          <w:szCs w:val="24"/>
          <w:lang w:eastAsia="ru-RU"/>
        </w:rPr>
        <w:t xml:space="preserve"> conform SIA RSAP pe: </w:t>
      </w:r>
      <w:r w:rsidRPr="008370A0">
        <w:rPr>
          <w:rFonts w:cs="Times New Roman"/>
          <w:b/>
          <w:i/>
          <w:szCs w:val="24"/>
          <w:lang w:eastAsia="ru-RU"/>
        </w:rPr>
        <w:t>[data]</w:t>
      </w:r>
      <w:r w:rsidRPr="008370A0">
        <w:rPr>
          <w:rFonts w:cs="Times New Roman"/>
          <w:b/>
          <w:szCs w:val="24"/>
          <w:lang w:eastAsia="ru-RU"/>
        </w:rPr>
        <w:t>_ conform SIA RSAP</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Adresa la care trebuie transmise ofertele sau cererile de participare: </w:t>
      </w:r>
    </w:p>
    <w:p w:rsidR="00F6603E" w:rsidRPr="008370A0" w:rsidRDefault="00F6603E" w:rsidP="00F6603E">
      <w:pPr>
        <w:shd w:val="clear" w:color="auto" w:fill="FFFFFF" w:themeFill="background1"/>
        <w:tabs>
          <w:tab w:val="right" w:pos="426"/>
        </w:tabs>
        <w:spacing w:before="120"/>
        <w:ind w:left="450"/>
        <w:rPr>
          <w:rFonts w:cs="Times New Roman"/>
          <w:b/>
          <w:szCs w:val="24"/>
          <w:lang w:eastAsia="ru-RU"/>
        </w:rPr>
      </w:pPr>
      <w:r w:rsidRPr="008370A0">
        <w:rPr>
          <w:rFonts w:cs="Times New Roman"/>
          <w:b/>
          <w:i/>
          <w:szCs w:val="24"/>
          <w:lang w:eastAsia="ru-RU"/>
        </w:rPr>
        <w:t>Ofertele sau cererile de participare vor fi depuse electronic prin intermediul SIA RSAP</w:t>
      </w:r>
    </w:p>
    <w:p w:rsidR="00F6603E" w:rsidRPr="008370A0" w:rsidRDefault="00F6603E" w:rsidP="00F6603E">
      <w:pPr>
        <w:numPr>
          <w:ilvl w:val="0"/>
          <w:numId w:val="6"/>
        </w:numPr>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de valabilitate a ofertelor: 30 zile.</w:t>
      </w:r>
    </w:p>
    <w:p w:rsidR="00F6603E" w:rsidRPr="008370A0" w:rsidRDefault="00F6603E" w:rsidP="00F6603E">
      <w:pPr>
        <w:shd w:val="clear" w:color="auto" w:fill="FFFFFF" w:themeFill="background1"/>
        <w:tabs>
          <w:tab w:val="right" w:pos="426"/>
        </w:tabs>
        <w:spacing w:before="120"/>
        <w:ind w:left="450"/>
        <w:rPr>
          <w:rFonts w:cs="Times New Roman"/>
          <w:b/>
          <w:szCs w:val="24"/>
          <w:u w:val="single"/>
          <w:lang w:eastAsia="ru-RU"/>
        </w:rPr>
      </w:pPr>
      <w:r w:rsidRPr="008370A0">
        <w:rPr>
          <w:rFonts w:cs="Times New Roman"/>
          <w:b/>
          <w:szCs w:val="24"/>
          <w:lang w:eastAsia="ru-RU"/>
        </w:rPr>
        <w:t xml:space="preserve">Locul deschiderii ofertelor: </w:t>
      </w:r>
      <w:r w:rsidRPr="008370A0">
        <w:rPr>
          <w:rFonts w:cs="Times New Roman"/>
          <w:b/>
          <w:szCs w:val="24"/>
          <w:u w:val="single"/>
          <w:lang w:eastAsia="ru-RU"/>
        </w:rPr>
        <w:t>____</w:t>
      </w:r>
      <w:r w:rsidRPr="008370A0">
        <w:rPr>
          <w:rFonts w:cs="Times New Roman"/>
          <w:b/>
          <w:i/>
          <w:szCs w:val="24"/>
          <w:u w:val="single"/>
          <w:lang w:eastAsia="ru-RU"/>
        </w:rPr>
        <w:t xml:space="preserve"> SIA RSAP.</w:t>
      </w:r>
    </w:p>
    <w:p w:rsidR="00F6603E" w:rsidRPr="008370A0" w:rsidRDefault="00F6603E" w:rsidP="00F6603E">
      <w:pPr>
        <w:shd w:val="clear" w:color="auto" w:fill="FFFFFF" w:themeFill="background1"/>
        <w:tabs>
          <w:tab w:val="left" w:pos="360"/>
          <w:tab w:val="left" w:pos="1800"/>
          <w:tab w:val="left" w:pos="3240"/>
        </w:tabs>
        <w:spacing w:after="120"/>
        <w:ind w:left="360"/>
        <w:rPr>
          <w:rFonts w:cs="Times New Roman"/>
          <w:b/>
          <w:i/>
          <w:szCs w:val="24"/>
          <w:lang w:eastAsia="ru-RU"/>
        </w:rPr>
      </w:pPr>
      <w:r w:rsidRPr="008370A0">
        <w:rPr>
          <w:rFonts w:cs="Times New Roman"/>
          <w:b/>
          <w:i/>
          <w:szCs w:val="24"/>
          <w:lang w:eastAsia="ru-RU"/>
        </w:rPr>
        <w:t xml:space="preserve">Ofertele întârziate vor fi respinse. </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szCs w:val="24"/>
          <w:lang w:eastAsia="ru-RU"/>
        </w:rPr>
      </w:pPr>
      <w:r w:rsidRPr="008370A0">
        <w:rPr>
          <w:rFonts w:cs="Times New Roman"/>
          <w:b/>
          <w:szCs w:val="24"/>
          <w:lang w:eastAsia="ru-RU"/>
        </w:rPr>
        <w:t xml:space="preserve">Persoanele autorizate să asiste la deschiderea ofertelor: </w:t>
      </w:r>
      <w:r w:rsidRPr="008370A0">
        <w:rPr>
          <w:rFonts w:cs="Times New Roman"/>
          <w:b/>
          <w:szCs w:val="24"/>
          <w:lang w:eastAsia="ru-RU"/>
        </w:rPr>
        <w:br/>
      </w:r>
      <w:r w:rsidRPr="008370A0">
        <w:rPr>
          <w:rFonts w:cs="Times New Roman"/>
          <w:b/>
          <w:i/>
          <w:szCs w:val="24"/>
          <w:lang w:eastAsia="ru-RU"/>
        </w:rPr>
        <w:t>Ofertanții sau reprezentanții acestora au dreptul să participe la deschiderea ofertelor, cu excepția cazului când ofertele au fost depuse prin SIA RSAP</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i/>
          <w:szCs w:val="24"/>
          <w:u w:val="single"/>
          <w:lang w:eastAsia="ru-RU"/>
        </w:rPr>
      </w:pPr>
      <w:r w:rsidRPr="008370A0">
        <w:rPr>
          <w:rFonts w:cs="Times New Roman"/>
          <w:b/>
          <w:szCs w:val="24"/>
          <w:lang w:eastAsia="ru-RU"/>
        </w:rPr>
        <w:t xml:space="preserve">Limba sau limbile în care trebuie redactate ofertele sau cererile de participare: </w:t>
      </w:r>
      <w:r w:rsidRPr="008370A0">
        <w:rPr>
          <w:rFonts w:cs="Times New Roman"/>
          <w:b/>
          <w:i/>
          <w:szCs w:val="24"/>
          <w:u w:val="single"/>
          <w:lang w:eastAsia="ru-RU"/>
        </w:rPr>
        <w:t>Limba romana</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Respectivul contract se referă la un proiect și/sau program finanțat din fonduri ale Uniunii Europene: </w:t>
      </w:r>
      <w:r w:rsidRPr="008370A0">
        <w:rPr>
          <w:rFonts w:cs="Times New Roman"/>
          <w:b/>
          <w:i/>
          <w:szCs w:val="24"/>
          <w:u w:val="single"/>
          <w:lang w:eastAsia="ru-RU"/>
        </w:rPr>
        <w:t>nu se aplică</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Denumirea și adresa organismului competent de soluționare a contestațiilor: </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Agenția Națională pentru Soluționarea Contestațiilor</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Adresa: mun. Chișinău, bd. Ștefan cel Mare și Sfânt nr.124 (et.4), MD 2001;</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Tel/Fax/email:022-820 652, 022 820-651, contestatii@ansc.md</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lastRenderedPageBreak/>
        <w:t>Data (datele) șireferința (referințele) publicărilor anterioare în Jurnalul Oficial al Uniunii Europene privind contractul (contractele) la care se referă anunțul respectiv (dacă este cazul):__</w:t>
      </w:r>
      <w:r w:rsidRPr="008370A0">
        <w:rPr>
          <w:rFonts w:cs="Times New Roman"/>
          <w:b/>
          <w:i/>
          <w:szCs w:val="24"/>
          <w:u w:val="single"/>
          <w:lang w:eastAsia="ru-RU"/>
        </w:rPr>
        <w:t xml:space="preserve"> nu se aplică</w:t>
      </w:r>
      <w:r w:rsidRPr="008370A0">
        <w:rPr>
          <w:rFonts w:cs="Times New Roman"/>
          <w:b/>
          <w:szCs w:val="24"/>
          <w:lang w:eastAsia="ru-RU"/>
        </w:rPr>
        <w:t xml:space="preserve"> </w:t>
      </w:r>
    </w:p>
    <w:p w:rsidR="00F6603E" w:rsidRPr="008370A0" w:rsidRDefault="00F6603E" w:rsidP="00F6603E">
      <w:pPr>
        <w:shd w:val="clear" w:color="auto" w:fill="FFFFFF" w:themeFill="background1"/>
        <w:tabs>
          <w:tab w:val="right" w:pos="426"/>
        </w:tabs>
        <w:spacing w:before="120"/>
        <w:ind w:left="360"/>
        <w:rPr>
          <w:rFonts w:cs="Times New Roman"/>
          <w:b/>
          <w:szCs w:val="24"/>
          <w:lang w:eastAsia="ru-RU"/>
        </w:rPr>
      </w:pPr>
      <w:r w:rsidRPr="008370A0">
        <w:rPr>
          <w:rFonts w:cs="Times New Roman"/>
          <w:b/>
          <w:szCs w:val="24"/>
          <w:lang w:eastAsia="ru-RU"/>
        </w:rPr>
        <w:t>În cazul achizițiilor periodice, calendarul estimat pentru publicarea anunțurilor viitoare</w:t>
      </w:r>
      <w:r w:rsidRPr="008370A0">
        <w:rPr>
          <w:rFonts w:cs="Times New Roman"/>
          <w:b/>
          <w:szCs w:val="24"/>
          <w:shd w:val="clear" w:color="auto" w:fill="FFFFFF" w:themeFill="background1"/>
          <w:lang w:eastAsia="ru-RU"/>
        </w:rPr>
        <w:t>:_</w:t>
      </w:r>
      <w:r w:rsidRPr="008370A0">
        <w:rPr>
          <w:rFonts w:cs="Times New Roman"/>
          <w:b/>
          <w:szCs w:val="24"/>
          <w:lang w:eastAsia="ru-RU"/>
        </w:rPr>
        <w:t xml:space="preserve"> ):__</w:t>
      </w:r>
      <w:r w:rsidRPr="008370A0">
        <w:rPr>
          <w:rFonts w:cs="Times New Roman"/>
          <w:b/>
          <w:i/>
          <w:szCs w:val="24"/>
          <w:u w:val="single"/>
          <w:lang w:eastAsia="ru-RU"/>
        </w:rPr>
        <w:t xml:space="preserve"> nu se aplică</w:t>
      </w:r>
      <w:r w:rsidRPr="008370A0">
        <w:rPr>
          <w:rFonts w:cs="Times New Roman"/>
          <w:b/>
          <w:szCs w:val="24"/>
          <w:lang w:eastAsia="ru-RU"/>
        </w:rPr>
        <w:t xml:space="preserve"> </w:t>
      </w:r>
      <w:r w:rsidRPr="008370A0">
        <w:rPr>
          <w:rFonts w:cs="Times New Roman"/>
          <w:b/>
          <w:szCs w:val="24"/>
          <w:shd w:val="clear" w:color="auto" w:fill="FFFFFF" w:themeFill="background1"/>
          <w:lang w:eastAsia="ru-RU"/>
        </w:rPr>
        <w:t>____</w:t>
      </w:r>
    </w:p>
    <w:p w:rsidR="00F6603E" w:rsidRPr="00085E38" w:rsidRDefault="00F6603E" w:rsidP="00F6603E">
      <w:pPr>
        <w:numPr>
          <w:ilvl w:val="0"/>
          <w:numId w:val="6"/>
        </w:numPr>
        <w:shd w:val="clear" w:color="auto" w:fill="FFFFFF" w:themeFill="background1"/>
        <w:tabs>
          <w:tab w:val="right" w:pos="426"/>
        </w:tabs>
        <w:spacing w:before="120" w:after="0"/>
        <w:ind w:left="360"/>
        <w:jc w:val="left"/>
        <w:rPr>
          <w:rFonts w:cs="Times New Roman"/>
          <w:b/>
          <w:i/>
          <w:szCs w:val="24"/>
          <w:u w:val="single"/>
          <w:lang w:eastAsia="ru-RU"/>
        </w:rPr>
      </w:pPr>
      <w:r w:rsidRPr="008370A0">
        <w:rPr>
          <w:rFonts w:cs="Times New Roman"/>
          <w:b/>
          <w:szCs w:val="24"/>
          <w:lang w:eastAsia="ru-RU"/>
        </w:rPr>
        <w:t xml:space="preserve">Data publicării anunțului de intenție sau, după caz, precizarea că nu a fost publicat un astfel de </w:t>
      </w:r>
      <w:r w:rsidRPr="008370A0">
        <w:rPr>
          <w:rFonts w:cs="Times New Roman"/>
          <w:b/>
          <w:szCs w:val="24"/>
          <w:shd w:val="clear" w:color="auto" w:fill="FFFFFF" w:themeFill="background1"/>
          <w:lang w:eastAsia="ru-RU"/>
        </w:rPr>
        <w:t>anunţ:_</w:t>
      </w:r>
      <w:r w:rsidRPr="008370A0">
        <w:rPr>
          <w:rFonts w:cs="Times New Roman"/>
          <w:b/>
          <w:i/>
          <w:szCs w:val="24"/>
          <w:u w:val="single"/>
          <w:shd w:val="clear" w:color="auto" w:fill="FFFFFF" w:themeFill="background1"/>
          <w:lang w:eastAsia="ru-RU"/>
        </w:rPr>
        <w:t>nu a fost publicat un anunt de intentie.</w:t>
      </w:r>
    </w:p>
    <w:p w:rsidR="00085E38" w:rsidRPr="00085E38" w:rsidRDefault="00085E38" w:rsidP="00085E38">
      <w:pPr>
        <w:pStyle w:val="a4"/>
        <w:numPr>
          <w:ilvl w:val="0"/>
          <w:numId w:val="6"/>
        </w:numPr>
        <w:shd w:val="clear" w:color="auto" w:fill="FFFFFF" w:themeFill="background1"/>
        <w:tabs>
          <w:tab w:val="right" w:pos="426"/>
        </w:tabs>
        <w:spacing w:before="120"/>
        <w:ind w:left="0" w:firstLine="0"/>
        <w:rPr>
          <w:b/>
          <w:sz w:val="24"/>
          <w:szCs w:val="24"/>
          <w:u w:val="single"/>
          <w:lang w:val="en-US"/>
        </w:rPr>
      </w:pPr>
      <w:r w:rsidRPr="00085E38">
        <w:rPr>
          <w:b/>
          <w:sz w:val="24"/>
          <w:szCs w:val="24"/>
          <w:lang w:val="en-US"/>
        </w:rPr>
        <w:t xml:space="preserve">Data </w:t>
      </w:r>
      <w:proofErr w:type="spellStart"/>
      <w:r w:rsidRPr="00085E38">
        <w:rPr>
          <w:b/>
          <w:sz w:val="24"/>
          <w:szCs w:val="24"/>
          <w:lang w:val="en-US"/>
        </w:rPr>
        <w:t>transmiterii</w:t>
      </w:r>
      <w:proofErr w:type="spellEnd"/>
      <w:r w:rsidRPr="00085E38">
        <w:rPr>
          <w:b/>
          <w:sz w:val="24"/>
          <w:szCs w:val="24"/>
          <w:lang w:val="en-US"/>
        </w:rPr>
        <w:t xml:space="preserve"> </w:t>
      </w:r>
      <w:proofErr w:type="spellStart"/>
      <w:r w:rsidRPr="00085E38">
        <w:rPr>
          <w:b/>
          <w:sz w:val="24"/>
          <w:szCs w:val="24"/>
          <w:lang w:val="en-US"/>
        </w:rPr>
        <w:t>spre</w:t>
      </w:r>
      <w:proofErr w:type="spellEnd"/>
      <w:r w:rsidRPr="00085E38">
        <w:rPr>
          <w:b/>
          <w:sz w:val="24"/>
          <w:szCs w:val="24"/>
          <w:lang w:val="en-US"/>
        </w:rPr>
        <w:t xml:space="preserve"> </w:t>
      </w:r>
      <w:proofErr w:type="spellStart"/>
      <w:r w:rsidRPr="00085E38">
        <w:rPr>
          <w:b/>
          <w:sz w:val="24"/>
          <w:szCs w:val="24"/>
          <w:lang w:val="en-US"/>
        </w:rPr>
        <w:t>publicare</w:t>
      </w:r>
      <w:proofErr w:type="spellEnd"/>
      <w:r w:rsidRPr="00085E38">
        <w:rPr>
          <w:b/>
          <w:sz w:val="24"/>
          <w:szCs w:val="24"/>
          <w:lang w:val="en-US"/>
        </w:rPr>
        <w:t xml:space="preserve"> a </w:t>
      </w:r>
      <w:proofErr w:type="spellStart"/>
      <w:r w:rsidRPr="00085E38">
        <w:rPr>
          <w:b/>
          <w:sz w:val="24"/>
          <w:szCs w:val="24"/>
          <w:lang w:val="en-US"/>
        </w:rPr>
        <w:t>anunțului</w:t>
      </w:r>
      <w:proofErr w:type="spellEnd"/>
      <w:r w:rsidRPr="00085E38">
        <w:rPr>
          <w:b/>
          <w:sz w:val="24"/>
          <w:szCs w:val="24"/>
          <w:lang w:val="en-US"/>
        </w:rPr>
        <w:t xml:space="preserve"> de </w:t>
      </w:r>
      <w:proofErr w:type="spellStart"/>
      <w:proofErr w:type="gramStart"/>
      <w:r w:rsidRPr="00085E38">
        <w:rPr>
          <w:b/>
          <w:sz w:val="24"/>
          <w:szCs w:val="24"/>
          <w:lang w:val="en-US"/>
        </w:rPr>
        <w:t>participare</w:t>
      </w:r>
      <w:proofErr w:type="spellEnd"/>
      <w:r w:rsidRPr="00085E38">
        <w:rPr>
          <w:b/>
          <w:sz w:val="24"/>
          <w:szCs w:val="24"/>
          <w:lang w:val="en-US"/>
        </w:rPr>
        <w:t xml:space="preserve">  conform</w:t>
      </w:r>
      <w:proofErr w:type="gramEnd"/>
      <w:r w:rsidRPr="00085E38">
        <w:rPr>
          <w:b/>
          <w:sz w:val="24"/>
          <w:szCs w:val="24"/>
          <w:lang w:val="en-US"/>
        </w:rPr>
        <w:t xml:space="preserve"> </w:t>
      </w:r>
      <w:r w:rsidRPr="00085E38">
        <w:rPr>
          <w:b/>
          <w:i/>
          <w:sz w:val="24"/>
          <w:szCs w:val="24"/>
          <w:u w:val="single"/>
          <w:lang w:val="en-US"/>
        </w:rPr>
        <w:t xml:space="preserve"> SIA RSAP.</w:t>
      </w:r>
    </w:p>
    <w:p w:rsidR="00F6603E" w:rsidRPr="008370A0" w:rsidRDefault="00F6603E" w:rsidP="00F6603E">
      <w:pPr>
        <w:shd w:val="clear" w:color="auto" w:fill="FFFFFF" w:themeFill="background1"/>
        <w:tabs>
          <w:tab w:val="right" w:pos="426"/>
        </w:tabs>
        <w:spacing w:before="120"/>
        <w:rPr>
          <w:rFonts w:cs="Times New Roman"/>
          <w:b/>
          <w:szCs w:val="24"/>
          <w:lang w:eastAsia="ru-RU"/>
        </w:rPr>
      </w:pPr>
      <w:r w:rsidRPr="008370A0">
        <w:rPr>
          <w:rFonts w:cs="Times New Roman"/>
          <w:b/>
          <w:szCs w:val="24"/>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Denumirea instrumentului electronic</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Se va utiliza/accepta sau nu</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depunerea electronică a ofertelor sau a cererilor de participare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sistemul de comenzi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Nu 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facturarea electronică</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rPr>
          <w:trHeight w:val="77"/>
        </w:trPr>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plățile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bl>
    <w:p w:rsidR="00085E38" w:rsidRPr="00085E38" w:rsidRDefault="00F6603E" w:rsidP="00085E38">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8370A0">
        <w:rPr>
          <w:rFonts w:cs="Times New Roman"/>
          <w:b/>
          <w:szCs w:val="24"/>
          <w:shd w:val="clear" w:color="auto" w:fill="FFFFFF" w:themeFill="background1"/>
          <w:lang w:eastAsia="ru-RU"/>
        </w:rPr>
        <w:t>Nu se aplică</w:t>
      </w:r>
      <w:r w:rsidRPr="008370A0">
        <w:rPr>
          <w:rFonts w:cs="Times New Roman"/>
          <w:szCs w:val="24"/>
          <w:lang w:eastAsia="ru-RU"/>
        </w:rPr>
        <w:t xml:space="preserve"> </w:t>
      </w:r>
    </w:p>
    <w:p w:rsidR="00085E38" w:rsidRPr="00085E38" w:rsidRDefault="00085E38" w:rsidP="00085E38">
      <w:pPr>
        <w:shd w:val="clear" w:color="auto" w:fill="FFFFFF" w:themeFill="background1"/>
        <w:tabs>
          <w:tab w:val="right" w:pos="426"/>
        </w:tabs>
        <w:spacing w:before="120" w:after="0"/>
        <w:ind w:left="360" w:firstLine="0"/>
        <w:jc w:val="left"/>
        <w:rPr>
          <w:rFonts w:cs="Times New Roman"/>
          <w:szCs w:val="24"/>
          <w:lang w:eastAsia="ru-RU"/>
        </w:rPr>
      </w:pPr>
    </w:p>
    <w:p w:rsidR="002C44A6" w:rsidRPr="00085E38" w:rsidRDefault="00085E38" w:rsidP="00085E38">
      <w:pPr>
        <w:shd w:val="clear" w:color="auto" w:fill="FFFFFF" w:themeFill="background1"/>
        <w:tabs>
          <w:tab w:val="right" w:pos="426"/>
        </w:tabs>
        <w:spacing w:before="120" w:after="0"/>
        <w:ind w:firstLine="0"/>
        <w:jc w:val="left"/>
        <w:rPr>
          <w:rFonts w:cs="Times New Roman"/>
          <w:szCs w:val="24"/>
          <w:lang w:eastAsia="ru-RU"/>
        </w:rPr>
      </w:pPr>
      <w:r>
        <w:rPr>
          <w:rFonts w:cs="Times New Roman"/>
          <w:b/>
          <w:szCs w:val="24"/>
        </w:rPr>
        <w:t xml:space="preserve">Președintele grupului de lucru       </w:t>
      </w:r>
      <w:r w:rsidR="002C44A6" w:rsidRPr="00085E38">
        <w:rPr>
          <w:rFonts w:cs="Times New Roman"/>
          <w:b/>
          <w:szCs w:val="24"/>
        </w:rPr>
        <w:t>Dmitri EFIMENCO _____________________     L.Ș.</w:t>
      </w:r>
    </w:p>
    <w:p w:rsidR="002C44A6" w:rsidRPr="008370A0" w:rsidRDefault="002C44A6" w:rsidP="002C44A6">
      <w:pPr>
        <w:ind w:firstLine="0"/>
        <w:jc w:val="left"/>
        <w:rPr>
          <w:rFonts w:cs="Times New Roman"/>
          <w:szCs w:val="24"/>
        </w:rPr>
      </w:pPr>
    </w:p>
    <w:p w:rsidR="002C44A6" w:rsidRPr="00085E38" w:rsidRDefault="002C44A6" w:rsidP="002C44A6">
      <w:pPr>
        <w:ind w:firstLine="0"/>
        <w:jc w:val="left"/>
        <w:rPr>
          <w:rFonts w:cs="Times New Roman"/>
          <w:b/>
          <w:sz w:val="22"/>
        </w:rPr>
      </w:pPr>
      <w:r w:rsidRPr="00085E38">
        <w:rPr>
          <w:rFonts w:cs="Times New Roman"/>
          <w:b/>
          <w:sz w:val="22"/>
        </w:rPr>
        <w:t xml:space="preserve"> Ex. Natalia Donea</w:t>
      </w:r>
    </w:p>
    <w:p w:rsidR="002C44A6" w:rsidRPr="00085E38" w:rsidRDefault="00085E38" w:rsidP="002C44A6">
      <w:pPr>
        <w:ind w:firstLine="0"/>
        <w:jc w:val="left"/>
        <w:rPr>
          <w:rFonts w:cs="Times New Roman"/>
          <w:b/>
          <w:sz w:val="22"/>
        </w:rPr>
      </w:pPr>
      <w:r>
        <w:rPr>
          <w:rFonts w:cs="Times New Roman"/>
          <w:b/>
          <w:sz w:val="22"/>
        </w:rPr>
        <w:t>Tel. (0299)-4-10-82.</w:t>
      </w:r>
    </w:p>
    <w:p w:rsidR="00233125" w:rsidRPr="00085E38" w:rsidRDefault="00233125" w:rsidP="002C44A6">
      <w:pPr>
        <w:spacing w:after="0"/>
        <w:ind w:firstLine="0"/>
        <w:jc w:val="left"/>
        <w:rPr>
          <w:rFonts w:cs="Times New Roman"/>
          <w:sz w:val="22"/>
        </w:rPr>
      </w:pPr>
    </w:p>
    <w:sectPr w:rsidR="00233125" w:rsidRPr="00085E38"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1"/>
  </w:num>
  <w:num w:numId="8">
    <w:abstractNumId w:val="5"/>
  </w:num>
  <w:num w:numId="9">
    <w:abstractNumId w:val="7"/>
  </w:num>
  <w:num w:numId="10">
    <w:abstractNumId w:val="4"/>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grammar="clean"/>
  <w:defaultTabStop w:val="708"/>
  <w:characterSpacingControl w:val="doNotCompress"/>
  <w:compat/>
  <w:rsids>
    <w:rsidRoot w:val="00322DD2"/>
    <w:rsid w:val="0000034F"/>
    <w:rsid w:val="00011B7C"/>
    <w:rsid w:val="0001311B"/>
    <w:rsid w:val="00013CDB"/>
    <w:rsid w:val="000158BE"/>
    <w:rsid w:val="0003179D"/>
    <w:rsid w:val="00033353"/>
    <w:rsid w:val="00042B9B"/>
    <w:rsid w:val="000454B1"/>
    <w:rsid w:val="00047AD0"/>
    <w:rsid w:val="000642DD"/>
    <w:rsid w:val="000652FF"/>
    <w:rsid w:val="00071B65"/>
    <w:rsid w:val="0007517F"/>
    <w:rsid w:val="00081C1E"/>
    <w:rsid w:val="00085E38"/>
    <w:rsid w:val="00086A4A"/>
    <w:rsid w:val="000966AE"/>
    <w:rsid w:val="000A012F"/>
    <w:rsid w:val="000A3D6E"/>
    <w:rsid w:val="000A5433"/>
    <w:rsid w:val="000B4AFA"/>
    <w:rsid w:val="000C2173"/>
    <w:rsid w:val="000C25FA"/>
    <w:rsid w:val="000D2961"/>
    <w:rsid w:val="000D2C90"/>
    <w:rsid w:val="000D3A11"/>
    <w:rsid w:val="000D58D3"/>
    <w:rsid w:val="000D5B00"/>
    <w:rsid w:val="000D7590"/>
    <w:rsid w:val="000D7B29"/>
    <w:rsid w:val="000E32AF"/>
    <w:rsid w:val="000E6E35"/>
    <w:rsid w:val="000F43C7"/>
    <w:rsid w:val="000F487D"/>
    <w:rsid w:val="0010045A"/>
    <w:rsid w:val="00105AD6"/>
    <w:rsid w:val="00113113"/>
    <w:rsid w:val="00115196"/>
    <w:rsid w:val="00115D16"/>
    <w:rsid w:val="0011708F"/>
    <w:rsid w:val="00122140"/>
    <w:rsid w:val="00123CCB"/>
    <w:rsid w:val="00133928"/>
    <w:rsid w:val="001340E1"/>
    <w:rsid w:val="00146A4E"/>
    <w:rsid w:val="00150456"/>
    <w:rsid w:val="001512C8"/>
    <w:rsid w:val="00165E95"/>
    <w:rsid w:val="001717A2"/>
    <w:rsid w:val="00173D70"/>
    <w:rsid w:val="00175611"/>
    <w:rsid w:val="00175BE5"/>
    <w:rsid w:val="00175DAE"/>
    <w:rsid w:val="00196563"/>
    <w:rsid w:val="00196C52"/>
    <w:rsid w:val="00196DC7"/>
    <w:rsid w:val="001B37D4"/>
    <w:rsid w:val="001C655D"/>
    <w:rsid w:val="001D17A2"/>
    <w:rsid w:val="001D20C4"/>
    <w:rsid w:val="001D27FA"/>
    <w:rsid w:val="001D2914"/>
    <w:rsid w:val="001D5B4F"/>
    <w:rsid w:val="001E0AE9"/>
    <w:rsid w:val="001E0C47"/>
    <w:rsid w:val="001E16C6"/>
    <w:rsid w:val="001E5C64"/>
    <w:rsid w:val="001F3967"/>
    <w:rsid w:val="001F6848"/>
    <w:rsid w:val="002018E0"/>
    <w:rsid w:val="00201FFD"/>
    <w:rsid w:val="00205D5B"/>
    <w:rsid w:val="00213127"/>
    <w:rsid w:val="00220FF5"/>
    <w:rsid w:val="00226A03"/>
    <w:rsid w:val="00233125"/>
    <w:rsid w:val="002362B6"/>
    <w:rsid w:val="00243393"/>
    <w:rsid w:val="002474D5"/>
    <w:rsid w:val="00250532"/>
    <w:rsid w:val="00253B93"/>
    <w:rsid w:val="00261875"/>
    <w:rsid w:val="002638B3"/>
    <w:rsid w:val="00266369"/>
    <w:rsid w:val="00272AEC"/>
    <w:rsid w:val="002776CF"/>
    <w:rsid w:val="0028017A"/>
    <w:rsid w:val="00296FC8"/>
    <w:rsid w:val="002B69BD"/>
    <w:rsid w:val="002C44A6"/>
    <w:rsid w:val="002C7584"/>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355D"/>
    <w:rsid w:val="00363ED2"/>
    <w:rsid w:val="00364F77"/>
    <w:rsid w:val="003669CE"/>
    <w:rsid w:val="003740FD"/>
    <w:rsid w:val="003759A2"/>
    <w:rsid w:val="00396B36"/>
    <w:rsid w:val="003A3107"/>
    <w:rsid w:val="003A7C1C"/>
    <w:rsid w:val="003B17EE"/>
    <w:rsid w:val="003C163C"/>
    <w:rsid w:val="003D5E04"/>
    <w:rsid w:val="003E04DE"/>
    <w:rsid w:val="003E4AA9"/>
    <w:rsid w:val="003E60D3"/>
    <w:rsid w:val="003F0D53"/>
    <w:rsid w:val="003F7178"/>
    <w:rsid w:val="004125A4"/>
    <w:rsid w:val="00414A38"/>
    <w:rsid w:val="00417B69"/>
    <w:rsid w:val="00424FB8"/>
    <w:rsid w:val="00425D48"/>
    <w:rsid w:val="00436E45"/>
    <w:rsid w:val="00452EB1"/>
    <w:rsid w:val="00456357"/>
    <w:rsid w:val="004655BC"/>
    <w:rsid w:val="004657E9"/>
    <w:rsid w:val="004720C7"/>
    <w:rsid w:val="00473F1E"/>
    <w:rsid w:val="00483DD6"/>
    <w:rsid w:val="004876D0"/>
    <w:rsid w:val="0049185B"/>
    <w:rsid w:val="004A11DF"/>
    <w:rsid w:val="004A21C6"/>
    <w:rsid w:val="004A2466"/>
    <w:rsid w:val="004C7F9A"/>
    <w:rsid w:val="004D1327"/>
    <w:rsid w:val="004D36B9"/>
    <w:rsid w:val="004D487B"/>
    <w:rsid w:val="004E052B"/>
    <w:rsid w:val="004E2EF0"/>
    <w:rsid w:val="00502975"/>
    <w:rsid w:val="00505388"/>
    <w:rsid w:val="00527C02"/>
    <w:rsid w:val="005373C3"/>
    <w:rsid w:val="00556FD2"/>
    <w:rsid w:val="005630A4"/>
    <w:rsid w:val="005779B5"/>
    <w:rsid w:val="0058610E"/>
    <w:rsid w:val="00586560"/>
    <w:rsid w:val="0059687F"/>
    <w:rsid w:val="0059700D"/>
    <w:rsid w:val="005A6387"/>
    <w:rsid w:val="005B0A81"/>
    <w:rsid w:val="005B4544"/>
    <w:rsid w:val="005B6B94"/>
    <w:rsid w:val="005C44EB"/>
    <w:rsid w:val="005C62B3"/>
    <w:rsid w:val="005E52C1"/>
    <w:rsid w:val="005F028A"/>
    <w:rsid w:val="005F2729"/>
    <w:rsid w:val="005F6829"/>
    <w:rsid w:val="00612C84"/>
    <w:rsid w:val="006156BD"/>
    <w:rsid w:val="00617B09"/>
    <w:rsid w:val="00630890"/>
    <w:rsid w:val="0063473F"/>
    <w:rsid w:val="006419F6"/>
    <w:rsid w:val="006429DC"/>
    <w:rsid w:val="00645A60"/>
    <w:rsid w:val="006520A7"/>
    <w:rsid w:val="0069163E"/>
    <w:rsid w:val="0069206F"/>
    <w:rsid w:val="006979E3"/>
    <w:rsid w:val="006B481D"/>
    <w:rsid w:val="006C05AA"/>
    <w:rsid w:val="006C5D76"/>
    <w:rsid w:val="006D0005"/>
    <w:rsid w:val="006D2140"/>
    <w:rsid w:val="006D6BEB"/>
    <w:rsid w:val="006E10C3"/>
    <w:rsid w:val="006E2B50"/>
    <w:rsid w:val="006E723F"/>
    <w:rsid w:val="006F2331"/>
    <w:rsid w:val="006F3BB4"/>
    <w:rsid w:val="00701C91"/>
    <w:rsid w:val="007170EA"/>
    <w:rsid w:val="0072248D"/>
    <w:rsid w:val="0072471E"/>
    <w:rsid w:val="00741F1D"/>
    <w:rsid w:val="00745938"/>
    <w:rsid w:val="007477DB"/>
    <w:rsid w:val="00747C9B"/>
    <w:rsid w:val="00757D85"/>
    <w:rsid w:val="00765C23"/>
    <w:rsid w:val="007934FB"/>
    <w:rsid w:val="007A49CD"/>
    <w:rsid w:val="007A7342"/>
    <w:rsid w:val="007A795A"/>
    <w:rsid w:val="007B0589"/>
    <w:rsid w:val="007B0F93"/>
    <w:rsid w:val="007B42B9"/>
    <w:rsid w:val="007C0502"/>
    <w:rsid w:val="007C40E9"/>
    <w:rsid w:val="007D2492"/>
    <w:rsid w:val="007D7CBF"/>
    <w:rsid w:val="007E014E"/>
    <w:rsid w:val="007E3DF3"/>
    <w:rsid w:val="007F37BE"/>
    <w:rsid w:val="007F3943"/>
    <w:rsid w:val="007F53E5"/>
    <w:rsid w:val="008024AE"/>
    <w:rsid w:val="00804A20"/>
    <w:rsid w:val="00813763"/>
    <w:rsid w:val="00814EC9"/>
    <w:rsid w:val="0081664E"/>
    <w:rsid w:val="008172B0"/>
    <w:rsid w:val="00825F41"/>
    <w:rsid w:val="00827EC7"/>
    <w:rsid w:val="008370A0"/>
    <w:rsid w:val="008443BF"/>
    <w:rsid w:val="00850F1D"/>
    <w:rsid w:val="0085339E"/>
    <w:rsid w:val="008703AB"/>
    <w:rsid w:val="00874664"/>
    <w:rsid w:val="00882719"/>
    <w:rsid w:val="008950D7"/>
    <w:rsid w:val="008C1B2C"/>
    <w:rsid w:val="008C413B"/>
    <w:rsid w:val="008C7E2F"/>
    <w:rsid w:val="008D0926"/>
    <w:rsid w:val="008D0E9E"/>
    <w:rsid w:val="008E25EF"/>
    <w:rsid w:val="00911098"/>
    <w:rsid w:val="0091757B"/>
    <w:rsid w:val="00923D66"/>
    <w:rsid w:val="009255BF"/>
    <w:rsid w:val="00926672"/>
    <w:rsid w:val="009326D7"/>
    <w:rsid w:val="00953AFF"/>
    <w:rsid w:val="00962E14"/>
    <w:rsid w:val="0096365B"/>
    <w:rsid w:val="00964FBE"/>
    <w:rsid w:val="0096728C"/>
    <w:rsid w:val="00967AA1"/>
    <w:rsid w:val="0097122B"/>
    <w:rsid w:val="00981C43"/>
    <w:rsid w:val="00982E13"/>
    <w:rsid w:val="009A5340"/>
    <w:rsid w:val="009C144F"/>
    <w:rsid w:val="009C190E"/>
    <w:rsid w:val="009D0F9B"/>
    <w:rsid w:val="009D47FE"/>
    <w:rsid w:val="009D647B"/>
    <w:rsid w:val="009E3EFB"/>
    <w:rsid w:val="009F2A4A"/>
    <w:rsid w:val="009F3AC2"/>
    <w:rsid w:val="00A20F96"/>
    <w:rsid w:val="00A3350C"/>
    <w:rsid w:val="00A47E39"/>
    <w:rsid w:val="00A52A76"/>
    <w:rsid w:val="00A71DA6"/>
    <w:rsid w:val="00A74E85"/>
    <w:rsid w:val="00A77AF6"/>
    <w:rsid w:val="00A83423"/>
    <w:rsid w:val="00A865E7"/>
    <w:rsid w:val="00A92C20"/>
    <w:rsid w:val="00A968A8"/>
    <w:rsid w:val="00AA2E98"/>
    <w:rsid w:val="00AB0C73"/>
    <w:rsid w:val="00AB439C"/>
    <w:rsid w:val="00AB7D76"/>
    <w:rsid w:val="00AC6969"/>
    <w:rsid w:val="00AC7488"/>
    <w:rsid w:val="00AD19B3"/>
    <w:rsid w:val="00AD26C0"/>
    <w:rsid w:val="00AD2A64"/>
    <w:rsid w:val="00AD5CAC"/>
    <w:rsid w:val="00AE0E9B"/>
    <w:rsid w:val="00AE343C"/>
    <w:rsid w:val="00AE423D"/>
    <w:rsid w:val="00AF60AD"/>
    <w:rsid w:val="00AF7163"/>
    <w:rsid w:val="00AF74F3"/>
    <w:rsid w:val="00B0645B"/>
    <w:rsid w:val="00B21C22"/>
    <w:rsid w:val="00B232C2"/>
    <w:rsid w:val="00B250D4"/>
    <w:rsid w:val="00B458BD"/>
    <w:rsid w:val="00B47301"/>
    <w:rsid w:val="00B521B0"/>
    <w:rsid w:val="00B53407"/>
    <w:rsid w:val="00B628CC"/>
    <w:rsid w:val="00B631BA"/>
    <w:rsid w:val="00B750D0"/>
    <w:rsid w:val="00B755FE"/>
    <w:rsid w:val="00B80BBC"/>
    <w:rsid w:val="00BA03C2"/>
    <w:rsid w:val="00BB16CF"/>
    <w:rsid w:val="00BB26DF"/>
    <w:rsid w:val="00BC47D9"/>
    <w:rsid w:val="00BC6874"/>
    <w:rsid w:val="00BD019E"/>
    <w:rsid w:val="00BD45B1"/>
    <w:rsid w:val="00BE74CC"/>
    <w:rsid w:val="00BF1C60"/>
    <w:rsid w:val="00BF4AE2"/>
    <w:rsid w:val="00BF7313"/>
    <w:rsid w:val="00C10C6F"/>
    <w:rsid w:val="00C23E6F"/>
    <w:rsid w:val="00C267E8"/>
    <w:rsid w:val="00C272DF"/>
    <w:rsid w:val="00C30483"/>
    <w:rsid w:val="00C3119A"/>
    <w:rsid w:val="00C40236"/>
    <w:rsid w:val="00C56C63"/>
    <w:rsid w:val="00C75378"/>
    <w:rsid w:val="00C814E0"/>
    <w:rsid w:val="00C83666"/>
    <w:rsid w:val="00C83C58"/>
    <w:rsid w:val="00C84D84"/>
    <w:rsid w:val="00C84DED"/>
    <w:rsid w:val="00C85205"/>
    <w:rsid w:val="00C859A3"/>
    <w:rsid w:val="00C9170D"/>
    <w:rsid w:val="00C92182"/>
    <w:rsid w:val="00CB0F4C"/>
    <w:rsid w:val="00CB347D"/>
    <w:rsid w:val="00CC26D2"/>
    <w:rsid w:val="00CC3CB1"/>
    <w:rsid w:val="00CC5635"/>
    <w:rsid w:val="00CC58CD"/>
    <w:rsid w:val="00CC59E1"/>
    <w:rsid w:val="00CC7EE5"/>
    <w:rsid w:val="00CE04D8"/>
    <w:rsid w:val="00CE225E"/>
    <w:rsid w:val="00CE4824"/>
    <w:rsid w:val="00CF62FB"/>
    <w:rsid w:val="00D06F82"/>
    <w:rsid w:val="00D14DE8"/>
    <w:rsid w:val="00D1501C"/>
    <w:rsid w:val="00D1775A"/>
    <w:rsid w:val="00D2792C"/>
    <w:rsid w:val="00D40B34"/>
    <w:rsid w:val="00D41DE5"/>
    <w:rsid w:val="00D42839"/>
    <w:rsid w:val="00D432E7"/>
    <w:rsid w:val="00D617C7"/>
    <w:rsid w:val="00D63231"/>
    <w:rsid w:val="00D71471"/>
    <w:rsid w:val="00D878C6"/>
    <w:rsid w:val="00DA1FCA"/>
    <w:rsid w:val="00DB028C"/>
    <w:rsid w:val="00DB54E7"/>
    <w:rsid w:val="00DB563D"/>
    <w:rsid w:val="00DB7DB2"/>
    <w:rsid w:val="00DC137D"/>
    <w:rsid w:val="00DC5830"/>
    <w:rsid w:val="00DD27EB"/>
    <w:rsid w:val="00DD7F64"/>
    <w:rsid w:val="00DF111C"/>
    <w:rsid w:val="00DF1B4F"/>
    <w:rsid w:val="00DF331D"/>
    <w:rsid w:val="00DF5DD4"/>
    <w:rsid w:val="00DF7883"/>
    <w:rsid w:val="00E03C34"/>
    <w:rsid w:val="00E2096C"/>
    <w:rsid w:val="00E23DE4"/>
    <w:rsid w:val="00E35FEC"/>
    <w:rsid w:val="00E40E52"/>
    <w:rsid w:val="00E44174"/>
    <w:rsid w:val="00E66741"/>
    <w:rsid w:val="00E708A0"/>
    <w:rsid w:val="00E71069"/>
    <w:rsid w:val="00E8563B"/>
    <w:rsid w:val="00E935C4"/>
    <w:rsid w:val="00E93A8E"/>
    <w:rsid w:val="00E94C53"/>
    <w:rsid w:val="00E969AA"/>
    <w:rsid w:val="00E97922"/>
    <w:rsid w:val="00EC0B62"/>
    <w:rsid w:val="00EC5AC9"/>
    <w:rsid w:val="00ED0C96"/>
    <w:rsid w:val="00ED34B8"/>
    <w:rsid w:val="00EF038D"/>
    <w:rsid w:val="00F024F7"/>
    <w:rsid w:val="00F0564C"/>
    <w:rsid w:val="00F06A71"/>
    <w:rsid w:val="00F070BC"/>
    <w:rsid w:val="00F101A6"/>
    <w:rsid w:val="00F132F4"/>
    <w:rsid w:val="00F165FA"/>
    <w:rsid w:val="00F23906"/>
    <w:rsid w:val="00F27C33"/>
    <w:rsid w:val="00F32323"/>
    <w:rsid w:val="00F37835"/>
    <w:rsid w:val="00F40143"/>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39DA"/>
    <w:rsid w:val="00FB723F"/>
    <w:rsid w:val="00FC1C63"/>
    <w:rsid w:val="00FC6DCB"/>
    <w:rsid w:val="00FD730C"/>
    <w:rsid w:val="00FF07E2"/>
    <w:rsid w:val="00FF1BF7"/>
    <w:rsid w:val="00FF2265"/>
    <w:rsid w:val="00FF5C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uiPriority w:val="1"/>
    <w:qFormat/>
    <w:rsid w:val="00C814E0"/>
    <w:pPr>
      <w:spacing w:after="0" w:line="240" w:lineRule="auto"/>
      <w:ind w:firstLine="567"/>
      <w:jc w:val="both"/>
    </w:pPr>
    <w:rPr>
      <w:rFonts w:ascii="Times New Roman" w:hAnsi="Times New Roman"/>
      <w:sz w:val="24"/>
      <w:lang w:val="ro-RO"/>
    </w:rPr>
  </w:style>
  <w:style w:type="paragraph" w:styleId="a7">
    <w:name w:val="Balloon Text"/>
    <w:basedOn w:val="a"/>
    <w:link w:val="a8"/>
    <w:uiPriority w:val="99"/>
    <w:semiHidden/>
    <w:unhideWhenUsed/>
    <w:rsid w:val="00201FFD"/>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iPriority w:val="99"/>
    <w:unhideWhenUsed/>
    <w:rsid w:val="00DB563D"/>
    <w:rPr>
      <w:color w:val="0563C1" w:themeColor="hyperlink"/>
      <w:u w:val="single"/>
    </w:rPr>
  </w:style>
  <w:style w:type="paragraph" w:styleId="ab">
    <w:name w:val="footer"/>
    <w:basedOn w:val="a"/>
    <w:link w:val="ac"/>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c">
    <w:name w:val="Нижний колонтитул Знак"/>
    <w:basedOn w:val="a1"/>
    <w:link w:val="ab"/>
    <w:rsid w:val="0010045A"/>
    <w:rPr>
      <w:rFonts w:ascii="Times New Roman" w:eastAsia="Times New Roman" w:hAnsi="Times New Roman" w:cs="Times New Roman"/>
      <w:sz w:val="20"/>
      <w:szCs w:val="20"/>
      <w:lang w:eastAsia="ru-RU"/>
    </w:rPr>
  </w:style>
  <w:style w:type="paragraph" w:styleId="ad">
    <w:name w:val="Body Text Indent"/>
    <w:basedOn w:val="a"/>
    <w:link w:val="ae"/>
    <w:rsid w:val="00AB0C73"/>
    <w:pPr>
      <w:spacing w:after="0"/>
      <w:ind w:firstLine="720"/>
    </w:pPr>
    <w:rPr>
      <w:rFonts w:eastAsia="Times New Roman" w:cs="Times New Roman"/>
      <w:sz w:val="20"/>
      <w:szCs w:val="20"/>
      <w:lang w:eastAsia="ru-RU"/>
    </w:rPr>
  </w:style>
  <w:style w:type="character" w:customStyle="1" w:styleId="ae">
    <w:name w:val="Основной текст с отступом Знак"/>
    <w:basedOn w:val="a1"/>
    <w:link w:val="ad"/>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9"/>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B9196-1ADA-493F-8EAC-7F4701B48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1409</TotalTime>
  <Pages>1</Pages>
  <Words>1248</Words>
  <Characters>7115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384</cp:revision>
  <cp:lastPrinted>2022-02-17T07:17:00Z</cp:lastPrinted>
  <dcterms:created xsi:type="dcterms:W3CDTF">2018-06-21T12:33:00Z</dcterms:created>
  <dcterms:modified xsi:type="dcterms:W3CDTF">2022-02-17T07:19:00Z</dcterms:modified>
</cp:coreProperties>
</file>