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AD4F0F">
      <w:pPr>
        <w:tabs>
          <w:tab w:val="left" w:pos="5103"/>
          <w:tab w:val="left" w:pos="10348"/>
        </w:tabs>
        <w:jc w:val="right"/>
        <w:rPr>
          <w:lang w:eastAsia="ru-RU"/>
        </w:rPr>
      </w:pPr>
      <w:r>
        <w:rPr>
          <w:lang w:eastAsia="ru-RU"/>
        </w:rPr>
        <w:t>APROBATĂ</w:t>
      </w:r>
    </w:p>
    <w:p w14:paraId="42BEEE3B">
      <w:pPr>
        <w:tabs>
          <w:tab w:val="left" w:pos="5103"/>
          <w:tab w:val="left" w:pos="10348"/>
        </w:tabs>
        <w:jc w:val="right"/>
        <w:rPr>
          <w:lang w:eastAsia="ru-RU"/>
        </w:rPr>
      </w:pPr>
      <w:r>
        <w:rPr>
          <w:lang w:eastAsia="ru-RU"/>
        </w:rPr>
        <w:t xml:space="preserve"> prin Ordinul </w:t>
      </w:r>
    </w:p>
    <w:p w14:paraId="49A2A71F">
      <w:pPr>
        <w:tabs>
          <w:tab w:val="left" w:pos="5103"/>
          <w:tab w:val="left" w:pos="10348"/>
        </w:tabs>
        <w:jc w:val="right"/>
        <w:rPr>
          <w:lang w:eastAsia="ru-RU"/>
        </w:rPr>
      </w:pPr>
      <w:r>
        <w:rPr>
          <w:lang w:eastAsia="ru-RU"/>
        </w:rPr>
        <w:t xml:space="preserve">                                               nr. 69 din 07.05.2021</w:t>
      </w:r>
    </w:p>
    <w:p w14:paraId="7AC8947C">
      <w:pPr>
        <w:tabs>
          <w:tab w:val="left" w:pos="5103"/>
          <w:tab w:val="left" w:pos="10348"/>
        </w:tabs>
        <w:rPr>
          <w:b/>
          <w:color w:val="385724" w:themeColor="accent6" w:themeShade="80"/>
          <w:lang w:eastAsia="ru-RU"/>
        </w:rPr>
      </w:pPr>
    </w:p>
    <w:p w14:paraId="7BF55F64">
      <w:pPr>
        <w:tabs>
          <w:tab w:val="left" w:pos="5103"/>
          <w:tab w:val="left" w:pos="10348"/>
        </w:tabs>
        <w:jc w:val="center"/>
        <w:rPr>
          <w:b/>
          <w:color w:val="385724" w:themeColor="accent6" w:themeShade="80"/>
          <w:sz w:val="32"/>
          <w:szCs w:val="32"/>
          <w:lang w:eastAsia="ru-RU"/>
        </w:rPr>
      </w:pPr>
      <w:r>
        <w:rPr>
          <w:b/>
          <w:color w:val="385724" w:themeColor="accent6" w:themeShade="80"/>
          <w:sz w:val="32"/>
          <w:szCs w:val="32"/>
          <w:lang w:eastAsia="ru-RU"/>
        </w:rPr>
        <w:t>DOCUMENTAŢIA STANDARD</w:t>
      </w:r>
    </w:p>
    <w:p w14:paraId="75ACAB1A">
      <w:pPr>
        <w:tabs>
          <w:tab w:val="left" w:pos="5103"/>
          <w:tab w:val="left" w:pos="10348"/>
        </w:tabs>
        <w:jc w:val="center"/>
        <w:rPr>
          <w:b/>
          <w:color w:val="385724" w:themeColor="accent6" w:themeShade="80"/>
          <w:sz w:val="32"/>
          <w:szCs w:val="32"/>
          <w:lang w:eastAsia="ru-RU"/>
        </w:rPr>
      </w:pPr>
      <w:r>
        <w:rPr>
          <w:b/>
          <w:color w:val="385724" w:themeColor="accent6" w:themeShade="80"/>
          <w:sz w:val="32"/>
          <w:szCs w:val="32"/>
          <w:lang w:eastAsia="ru-RU"/>
        </w:rPr>
        <w:t>pentru realizarea achizițiilor publice de lucrări</w:t>
      </w:r>
    </w:p>
    <w:p w14:paraId="79E94260">
      <w:pPr>
        <w:shd w:val="clear" w:color="auto" w:fill="FFFFFF" w:themeFill="background1"/>
        <w:spacing w:before="120"/>
        <w:jc w:val="center"/>
        <w:rPr>
          <w:rFonts w:hint="default" w:ascii="Times New Roman" w:hAnsi="Times New Roman"/>
          <w:b/>
          <w:bCs/>
          <w:color w:val="385724" w:themeColor="accent6" w:themeShade="80"/>
          <w:sz w:val="36"/>
          <w:szCs w:val="36"/>
          <w:u w:val="single"/>
          <w:lang w:eastAsia="ru-RU"/>
        </w:rPr>
      </w:pPr>
      <w:r>
        <w:rPr>
          <w:rFonts w:hint="default" w:ascii="Times New Roman" w:hAnsi="Times New Roman"/>
          <w:b/>
          <w:bCs/>
          <w:color w:val="385724" w:themeColor="accent6" w:themeShade="80"/>
          <w:sz w:val="36"/>
          <w:szCs w:val="36"/>
          <w:u w:val="single"/>
          <w:lang w:eastAsia="ru-RU"/>
        </w:rPr>
        <w:t>Lucrări de betonare a unui sector de drum cu redirecționarea apei pluviale, str. Nistrului, s. Delacău, r-nul Anenii Noi</w:t>
      </w:r>
    </w:p>
    <w:p w14:paraId="5FB2B6A8">
      <w:pPr>
        <w:ind w:right="567"/>
        <w:jc w:val="center"/>
        <w:rPr>
          <w:color w:val="806000" w:themeColor="accent4" w:themeShade="80"/>
          <w:sz w:val="36"/>
          <w:szCs w:val="36"/>
          <w:lang w:val="zh-CN"/>
        </w:rPr>
      </w:pPr>
    </w:p>
    <w:p w14:paraId="65871617">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17CB8147">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Dispoziții generale</w:t>
      </w:r>
    </w:p>
    <w:p w14:paraId="2AAAA5C8">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14:textFill>
            <w14:solidFill>
              <w14:schemeClr w14:val="tx1"/>
            </w14:solidFill>
          </w14:textFill>
        </w:rPr>
      </w:pPr>
      <w:r>
        <w:t>Anunț de intenție (anexa nr.1);</w:t>
      </w:r>
    </w:p>
    <w:p w14:paraId="5F52706D">
      <w:pPr>
        <w:pStyle w:val="3"/>
        <w:numPr>
          <w:ilvl w:val="0"/>
          <w:numId w:val="4"/>
        </w:numPr>
        <w:tabs>
          <w:tab w:val="left" w:pos="-284"/>
          <w:tab w:val="left" w:pos="284"/>
          <w:tab w:val="left" w:pos="426"/>
          <w:tab w:val="clear" w:pos="1134"/>
        </w:tabs>
        <w:ind w:left="-284" w:firstLine="284"/>
      </w:pPr>
      <w: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pPr>
      <w:r>
        <w:t>Invitație de participare la etapele de preselecție/la procedurile negociate (anexa nr. 3);</w:t>
      </w:r>
    </w:p>
    <w:p w14:paraId="0F2F90F3">
      <w:pPr>
        <w:pStyle w:val="3"/>
        <w:numPr>
          <w:ilvl w:val="0"/>
          <w:numId w:val="4"/>
        </w:numPr>
        <w:tabs>
          <w:tab w:val="left" w:pos="-284"/>
          <w:tab w:val="left" w:pos="426"/>
        </w:tabs>
        <w:ind w:left="-284" w:firstLine="284"/>
      </w:pPr>
      <w:r>
        <w:t>Proces-verbal cu privire la rezultatele preselecției candidaților (anexa nr. 4);</w:t>
      </w:r>
    </w:p>
    <w:p w14:paraId="2ED86177">
      <w:pPr>
        <w:pStyle w:val="3"/>
        <w:numPr>
          <w:ilvl w:val="0"/>
          <w:numId w:val="4"/>
        </w:numPr>
        <w:tabs>
          <w:tab w:val="left" w:pos="-284"/>
          <w:tab w:val="left" w:pos="426"/>
        </w:tabs>
        <w:ind w:left="-284" w:firstLine="284"/>
      </w:pPr>
      <w:r>
        <w:t>Anunț de atribuire (anexa nr. 5);</w:t>
      </w:r>
    </w:p>
    <w:p w14:paraId="3E1FEBFF">
      <w:pPr>
        <w:pStyle w:val="3"/>
        <w:numPr>
          <w:ilvl w:val="0"/>
          <w:numId w:val="4"/>
        </w:numPr>
        <w:tabs>
          <w:tab w:val="left" w:pos="-284"/>
          <w:tab w:val="left" w:pos="426"/>
        </w:tabs>
        <w:ind w:left="-284" w:firstLine="284"/>
      </w:pPr>
      <w:r>
        <w:t>Anunț privind modificarea contractului de achiziții publice/acordului-cadru (anexa nr. 6);</w:t>
      </w:r>
    </w:p>
    <w:p w14:paraId="69AD6057">
      <w:pPr>
        <w:pStyle w:val="3"/>
        <w:numPr>
          <w:ilvl w:val="0"/>
          <w:numId w:val="4"/>
        </w:numPr>
        <w:tabs>
          <w:tab w:val="left" w:pos="-284"/>
          <w:tab w:val="left" w:pos="426"/>
        </w:tabs>
        <w:ind w:left="-284" w:firstLine="284"/>
      </w:pPr>
      <w:r>
        <w:t>Cerere de participare (anexa nr. 7);</w:t>
      </w:r>
    </w:p>
    <w:p w14:paraId="3B55C71E">
      <w:pPr>
        <w:pStyle w:val="3"/>
        <w:numPr>
          <w:ilvl w:val="0"/>
          <w:numId w:val="4"/>
        </w:numPr>
        <w:tabs>
          <w:tab w:val="left" w:pos="-284"/>
          <w:tab w:val="left" w:pos="426"/>
        </w:tabs>
        <w:ind w:left="-284" w:firstLine="284"/>
      </w:pPr>
      <w:r>
        <w:t>Declaraţie privind valabilitatea ofertei (anexa nr. 8);</w:t>
      </w:r>
    </w:p>
    <w:p w14:paraId="64C497BF">
      <w:pPr>
        <w:pStyle w:val="3"/>
        <w:numPr>
          <w:ilvl w:val="0"/>
          <w:numId w:val="4"/>
        </w:numPr>
        <w:tabs>
          <w:tab w:val="left" w:pos="-284"/>
          <w:tab w:val="left" w:pos="426"/>
        </w:tabs>
        <w:ind w:left="-284" w:firstLine="284"/>
      </w:pPr>
      <w:r>
        <w:t>Scrisoare  de  garanţie  bancară (anexa nr. 9);</w:t>
      </w:r>
    </w:p>
    <w:p w14:paraId="64FE7006">
      <w:pPr>
        <w:pStyle w:val="3"/>
        <w:numPr>
          <w:ilvl w:val="0"/>
          <w:numId w:val="4"/>
        </w:numPr>
        <w:tabs>
          <w:tab w:val="left" w:pos="-284"/>
          <w:tab w:val="left" w:pos="426"/>
          <w:tab w:val="clear" w:pos="1134"/>
        </w:tabs>
        <w:ind w:left="-284" w:firstLine="284"/>
      </w:pPr>
      <w:r>
        <w:t>Grafic de executare a lucrărilor (anexa nr. 10.);</w:t>
      </w:r>
    </w:p>
    <w:p w14:paraId="101C76C4">
      <w:pPr>
        <w:pStyle w:val="3"/>
        <w:numPr>
          <w:ilvl w:val="0"/>
          <w:numId w:val="4"/>
        </w:numPr>
        <w:tabs>
          <w:tab w:val="left" w:pos="-284"/>
          <w:tab w:val="left" w:pos="426"/>
          <w:tab w:val="clear" w:pos="1134"/>
        </w:tabs>
        <w:ind w:left="-284" w:firstLine="284"/>
      </w:pPr>
      <w:r>
        <w:t>Grafic de  executare a documentației de proiect (anexa nr. 11);</w:t>
      </w:r>
    </w:p>
    <w:p w14:paraId="2F04F5DA">
      <w:pPr>
        <w:pStyle w:val="3"/>
        <w:numPr>
          <w:ilvl w:val="0"/>
          <w:numId w:val="4"/>
        </w:numPr>
        <w:tabs>
          <w:tab w:val="left" w:pos="-284"/>
          <w:tab w:val="left" w:pos="426"/>
          <w:tab w:val="clear" w:pos="1134"/>
        </w:tabs>
        <w:ind w:left="-284" w:firstLine="284"/>
      </w:pPr>
      <w:r>
        <w:t>Declarație privind experienţa similară (anexa nr. 12);</w:t>
      </w:r>
    </w:p>
    <w:p w14:paraId="6C586BF5">
      <w:pPr>
        <w:pStyle w:val="3"/>
        <w:numPr>
          <w:ilvl w:val="0"/>
          <w:numId w:val="4"/>
        </w:numPr>
        <w:tabs>
          <w:tab w:val="left" w:pos="-284"/>
          <w:tab w:val="left" w:pos="426"/>
          <w:tab w:val="clear" w:pos="1134"/>
        </w:tabs>
        <w:ind w:left="-284" w:firstLine="284"/>
      </w:pPr>
      <w: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pPr>
      <w: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rPr>
      </w:pPr>
      <w: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rPr>
      </w:pPr>
      <w: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pPr>
      <w:r>
        <w:t>Informaţii privind asocierea (anexa nr. 17);</w:t>
      </w:r>
    </w:p>
    <w:p w14:paraId="2C72544D">
      <w:pPr>
        <w:pStyle w:val="3"/>
        <w:numPr>
          <w:ilvl w:val="0"/>
          <w:numId w:val="4"/>
        </w:numPr>
        <w:tabs>
          <w:tab w:val="left" w:pos="-284"/>
          <w:tab w:val="left" w:pos="426"/>
          <w:tab w:val="clear" w:pos="1134"/>
        </w:tabs>
        <w:ind w:left="-284" w:firstLine="284"/>
      </w:pPr>
      <w:r>
        <w:t>Angajament terţ susţinător financiar (anexa nr. 18);</w:t>
      </w:r>
    </w:p>
    <w:p w14:paraId="3918E81D">
      <w:pPr>
        <w:pStyle w:val="3"/>
        <w:numPr>
          <w:ilvl w:val="0"/>
          <w:numId w:val="4"/>
        </w:numPr>
        <w:tabs>
          <w:tab w:val="left" w:pos="-284"/>
          <w:tab w:val="left" w:pos="426"/>
          <w:tab w:val="clear" w:pos="1134"/>
        </w:tabs>
        <w:ind w:left="-284" w:firstLine="284"/>
      </w:pPr>
      <w: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pPr>
      <w:r>
        <w:t>Declaraţie terţ susţinător tehnic (anexa nr. 20);</w:t>
      </w:r>
    </w:p>
    <w:p w14:paraId="4AD0C6C0">
      <w:pPr>
        <w:pStyle w:val="3"/>
        <w:numPr>
          <w:ilvl w:val="0"/>
          <w:numId w:val="4"/>
        </w:numPr>
        <w:tabs>
          <w:tab w:val="left" w:pos="-284"/>
          <w:tab w:val="left" w:pos="426"/>
          <w:tab w:val="clear" w:pos="1134"/>
        </w:tabs>
        <w:ind w:left="-284" w:firstLine="284"/>
      </w:pPr>
      <w:r>
        <w:t>Declaraţie terţ susţinător profesional (anexa nr. 21);</w:t>
      </w:r>
    </w:p>
    <w:p w14:paraId="46658379">
      <w:pPr>
        <w:pStyle w:val="3"/>
        <w:numPr>
          <w:ilvl w:val="0"/>
          <w:numId w:val="4"/>
        </w:numPr>
        <w:tabs>
          <w:tab w:val="left" w:pos="-284"/>
          <w:tab w:val="left" w:pos="426"/>
          <w:tab w:val="clear" w:pos="1134"/>
        </w:tabs>
        <w:ind w:left="-284" w:firstLine="284"/>
      </w:pPr>
      <w: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pPr>
      <w: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pPr>
      <w:r>
        <w:t>Caiet de sarcini. Servicii de proiectare (anexa nr. 24);</w:t>
      </w:r>
    </w:p>
    <w:p w14:paraId="16FDAC2E">
      <w:pPr>
        <w:pStyle w:val="3"/>
        <w:numPr>
          <w:ilvl w:val="0"/>
          <w:numId w:val="4"/>
        </w:numPr>
        <w:tabs>
          <w:tab w:val="left" w:pos="-284"/>
          <w:tab w:val="left" w:pos="426"/>
          <w:tab w:val="clear" w:pos="1134"/>
        </w:tabs>
        <w:ind w:left="-284" w:firstLine="284"/>
      </w:pPr>
      <w:r>
        <w:t>Contract de antrepriză (anexa nr. 25);</w:t>
      </w:r>
    </w:p>
    <w:p w14:paraId="1CC3152A">
      <w:pPr>
        <w:pStyle w:val="3"/>
        <w:numPr>
          <w:ilvl w:val="0"/>
          <w:numId w:val="4"/>
        </w:numPr>
        <w:tabs>
          <w:tab w:val="left" w:pos="-284"/>
          <w:tab w:val="left" w:pos="426"/>
          <w:tab w:val="clear" w:pos="1134"/>
        </w:tabs>
        <w:ind w:left="-284" w:firstLine="284"/>
      </w:pPr>
      <w:r>
        <w:t>Contract de achiziţionare a serviciilor de proiectare (anexa nr. 26);</w:t>
      </w:r>
    </w:p>
    <w:p w14:paraId="030FA56F">
      <w:pPr>
        <w:pStyle w:val="3"/>
        <w:numPr>
          <w:ilvl w:val="0"/>
          <w:numId w:val="4"/>
        </w:numPr>
        <w:tabs>
          <w:tab w:val="left" w:pos="-284"/>
          <w:tab w:val="left" w:pos="426"/>
          <w:tab w:val="clear" w:pos="1134"/>
        </w:tabs>
        <w:ind w:left="-284" w:firstLine="284"/>
      </w:pPr>
      <w:r>
        <w:t>Acord adițional (anexa nr. 27);</w:t>
      </w:r>
    </w:p>
    <w:p w14:paraId="5C32332D">
      <w:pPr>
        <w:pStyle w:val="3"/>
        <w:numPr>
          <w:ilvl w:val="0"/>
          <w:numId w:val="4"/>
        </w:numPr>
        <w:tabs>
          <w:tab w:val="left" w:pos="-284"/>
          <w:tab w:val="left" w:pos="426"/>
          <w:tab w:val="clear" w:pos="1134"/>
        </w:tabs>
        <w:ind w:left="-284" w:firstLine="284"/>
      </w:pPr>
      <w:r>
        <w:t>Acord-cadru (anexa nr. 28).</w:t>
      </w:r>
    </w:p>
    <w:p w14:paraId="0CE220AE">
      <w:pPr>
        <w:pStyle w:val="3"/>
        <w:numPr>
          <w:ilvl w:val="0"/>
          <w:numId w:val="3"/>
        </w:numPr>
        <w:tabs>
          <w:tab w:val="left" w:pos="-284"/>
          <w:tab w:val="left" w:pos="196"/>
          <w:tab w:val="left" w:pos="567"/>
          <w:tab w:val="clear" w:pos="1134"/>
        </w:tabs>
        <w:ind w:left="-284" w:firstLine="284"/>
        <w:rPr>
          <w:color w:val="000000" w:themeColor="text1"/>
          <w14:textFill>
            <w14:solidFill>
              <w14:schemeClr w14:val="tx1"/>
            </w14:solidFill>
          </w14:textFill>
        </w:rPr>
      </w:pPr>
      <w:r>
        <w:rPr>
          <w:color w:val="000000" w:themeColor="text1"/>
          <w14:textFill>
            <w14:solidFill>
              <w14:schemeClr w14:val="tx1"/>
            </w14:solidFill>
          </w14:textFill>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14:textFill>
            <w14:solidFill>
              <w14:schemeClr w14:val="tx1"/>
            </w14:solidFill>
          </w14:textFill>
        </w:rPr>
      </w:pPr>
    </w:p>
    <w:p w14:paraId="7BB7A9DB">
      <w:pPr>
        <w:pStyle w:val="3"/>
        <w:numPr>
          <w:ilvl w:val="0"/>
          <w:numId w:val="3"/>
        </w:numPr>
        <w:tabs>
          <w:tab w:val="left" w:pos="-284"/>
          <w:tab w:val="left" w:pos="196"/>
          <w:tab w:val="clear" w:pos="1134"/>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8AE3586">
      <w:pPr>
        <w:pStyle w:val="3"/>
        <w:numPr>
          <w:ilvl w:val="0"/>
          <w:numId w:val="3"/>
        </w:numPr>
        <w:tabs>
          <w:tab w:val="left" w:pos="-284"/>
          <w:tab w:val="left" w:pos="196"/>
          <w:tab w:val="left" w:pos="567"/>
          <w:tab w:val="clear" w:pos="1134"/>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E4805C8">
      <w:pPr>
        <w:pStyle w:val="3"/>
        <w:numPr>
          <w:ilvl w:val="0"/>
          <w:numId w:val="3"/>
        </w:numPr>
        <w:tabs>
          <w:tab w:val="left" w:pos="-284"/>
          <w:tab w:val="left" w:pos="196"/>
          <w:tab w:val="left" w:pos="567"/>
          <w:tab w:val="clear" w:pos="1134"/>
        </w:tabs>
        <w:spacing w:after="120"/>
        <w:ind w:left="-284" w:firstLine="284"/>
      </w:pPr>
      <w: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pPr>
      <w: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pPr>
      <w:r>
        <w:fldChar w:fldCharType="begin"/>
      </w:r>
      <w:r>
        <w:instrText xml:space="preserve"> HYPERLINK "https://www.legis.md/cautare/getResults?doc_id=123036&amp;lang=ro" </w:instrText>
      </w:r>
      <w:r>
        <w:fldChar w:fldCharType="separate"/>
      </w:r>
      <w:r>
        <w:rPr>
          <w:rStyle w:val="28"/>
          <w:rFonts w:eastAsiaTheme="majorEastAsia"/>
          <w:bCs/>
          <w:color w:val="auto"/>
          <w:u w:val="none"/>
          <w:shd w:val="clear" w:color="auto" w:fill="FFFFFF"/>
        </w:rPr>
        <w:t>Hotărârii Guvernului nr. 638/2020 pentru aprobarea Regulamentului privind achizițiile publice de lucrări</w:t>
      </w:r>
      <w:r>
        <w:rPr>
          <w:rStyle w:val="28"/>
          <w:rFonts w:eastAsiaTheme="majorEastAsia"/>
          <w:bCs/>
          <w:color w:val="auto"/>
          <w:u w:val="none"/>
          <w:shd w:val="clear" w:color="auto" w:fill="FFFFFF"/>
        </w:rPr>
        <w:fldChar w:fldCharType="end"/>
      </w:r>
      <w:r>
        <w:rPr>
          <w:rStyle w:val="31"/>
          <w:b w:val="0"/>
          <w:shd w:val="clear" w:color="auto" w:fill="FFFFFF"/>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14:textFill>
            <w14:solidFill>
              <w14:schemeClr w14:val="tx1"/>
            </w14:solidFill>
          </w14:textFill>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pPr>
      <w: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pPr>
      <w: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pPr>
      <w: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302D8169">
      <w:pPr>
        <w:pStyle w:val="3"/>
        <w:numPr>
          <w:ilvl w:val="0"/>
          <w:numId w:val="6"/>
        </w:numPr>
        <w:tabs>
          <w:tab w:val="left" w:pos="-284"/>
          <w:tab w:val="left" w:pos="426"/>
          <w:tab w:val="clear" w:pos="1134"/>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14:paraId="5CCA6FE9">
      <w:pPr>
        <w:pStyle w:val="3"/>
        <w:numPr>
          <w:ilvl w:val="0"/>
          <w:numId w:val="6"/>
        </w:numPr>
        <w:tabs>
          <w:tab w:val="left" w:pos="-284"/>
          <w:tab w:val="left" w:pos="426"/>
          <w:tab w:val="clear" w:pos="1134"/>
        </w:tabs>
        <w:spacing w:after="120"/>
        <w:ind w:left="-284" w:firstLine="284"/>
      </w:pPr>
      <w:r>
        <w:t>întreprinde orice alte măsuri prevăzute în art. 42 al Legii nr. 131/2015 privind achiziţiile publice</w:t>
      </w:r>
      <w:bookmarkEnd w:id="3"/>
      <w:bookmarkEnd w:id="4"/>
      <w:bookmarkEnd w:id="5"/>
      <w:r>
        <w:t>.</w:t>
      </w:r>
    </w:p>
    <w:p w14:paraId="5D342485">
      <w:pPr>
        <w:pStyle w:val="3"/>
        <w:numPr>
          <w:ilvl w:val="0"/>
          <w:numId w:val="3"/>
        </w:numPr>
        <w:tabs>
          <w:tab w:val="left" w:pos="-284"/>
          <w:tab w:val="left" w:pos="196"/>
          <w:tab w:val="left" w:pos="426"/>
          <w:tab w:val="clear" w:pos="1134"/>
        </w:tabs>
        <w:spacing w:after="120"/>
        <w:ind w:left="-284" w:firstLine="284"/>
      </w:pPr>
      <w:r>
        <w:t>Sunt interzise următoarele acţiuni în cadrul procedurii de achiziție:</w:t>
      </w:r>
      <w:bookmarkStart w:id="6" w:name="_Toc392180136"/>
      <w:bookmarkStart w:id="7" w:name="_Toc392179965"/>
      <w:bookmarkStart w:id="8" w:name="_Toc449539026"/>
    </w:p>
    <w:p w14:paraId="3469EB38">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80137"/>
      <w:bookmarkStart w:id="10" w:name="_Toc392179966"/>
      <w:bookmarkStart w:id="11" w:name="_Toc449539027"/>
    </w:p>
    <w:p w14:paraId="5E718235">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80139"/>
      <w:bookmarkStart w:id="17" w:name="_Toc392179968"/>
    </w:p>
    <w:p w14:paraId="7C20C122">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311CE733">
      <w:pPr>
        <w:pStyle w:val="3"/>
        <w:numPr>
          <w:ilvl w:val="0"/>
          <w:numId w:val="7"/>
        </w:numPr>
        <w:tabs>
          <w:tab w:val="left" w:pos="-284"/>
          <w:tab w:val="left" w:pos="142"/>
          <w:tab w:val="left" w:pos="426"/>
          <w:tab w:val="clear" w:pos="1134"/>
        </w:tabs>
        <w:spacing w:after="120"/>
        <w:ind w:left="-284" w:firstLine="284"/>
        <w:rPr>
          <w:color w:val="000000" w:themeColor="text1"/>
          <w14:textFill>
            <w14:solidFill>
              <w14:schemeClr w14:val="tx1"/>
            </w14:solidFill>
          </w14:textFill>
        </w:rPr>
      </w:pPr>
      <w:r>
        <w:rPr>
          <w:color w:val="000000" w:themeColor="text1"/>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393866F2">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43D21FC4">
      <w:pPr>
        <w:pStyle w:val="3"/>
        <w:numPr>
          <w:ilvl w:val="0"/>
          <w:numId w:val="0"/>
        </w:numPr>
        <w:tabs>
          <w:tab w:val="left" w:pos="-284"/>
          <w:tab w:val="left" w:pos="142"/>
          <w:tab w:val="left" w:pos="284"/>
          <w:tab w:val="clear" w:pos="1134"/>
        </w:tabs>
        <w:spacing w:after="120"/>
        <w:ind w:left="-284" w:firstLine="284"/>
        <w:jc w:val="center"/>
        <w:rPr>
          <w:b/>
        </w:rPr>
      </w:pPr>
      <w:r>
        <w:rPr>
          <w:b/>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pPr>
      <w:r>
        <w:rPr>
          <w:b/>
        </w:rPr>
        <w:t xml:space="preserve">21. </w:t>
      </w:r>
      <w: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23. </w:t>
      </w:r>
      <w:r>
        <w:rPr>
          <w:color w:val="000000" w:themeColor="text1"/>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rPr>
        <w:t xml:space="preserve">24. </w:t>
      </w:r>
      <w:r>
        <w:rPr>
          <w:color w:val="000000" w:themeColor="text1"/>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14:textFill>
            <w14:solidFill>
              <w14:schemeClr w14:val="tx1"/>
            </w14:solidFill>
          </w14:textFill>
        </w:rPr>
      </w:pPr>
      <w:r>
        <w:rPr>
          <w:b/>
          <w:color w:val="000000" w:themeColor="text1"/>
          <w14:textFill>
            <w14:solidFill>
              <w14:schemeClr w14:val="tx1"/>
            </w14:solidFill>
          </w14:textFill>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pPr>
      <w:r>
        <w:rPr>
          <w:b/>
        </w:rPr>
        <w:t xml:space="preserve">26. </w:t>
      </w:r>
      <w:r>
        <w:t>Autoritatea contractantă aplică criterii și cerințe de calificare numai referitoare la:</w:t>
      </w:r>
    </w:p>
    <w:p w14:paraId="70881C57">
      <w:pPr>
        <w:spacing w:after="120"/>
        <w:ind w:left="142"/>
      </w:pPr>
      <w:r>
        <w:t>1) eligibilitatea ofertantului sau candidatului;</w:t>
      </w:r>
    </w:p>
    <w:p w14:paraId="30B42B05">
      <w:pPr>
        <w:spacing w:after="120"/>
        <w:ind w:left="142"/>
      </w:pPr>
      <w:r>
        <w:t>2) capacitatea de exercitare a activității profesionale;</w:t>
      </w:r>
    </w:p>
    <w:p w14:paraId="0AE32A93">
      <w:pPr>
        <w:pStyle w:val="3"/>
        <w:numPr>
          <w:ilvl w:val="0"/>
          <w:numId w:val="0"/>
        </w:numPr>
        <w:tabs>
          <w:tab w:val="left" w:pos="0"/>
          <w:tab w:val="clear" w:pos="1134"/>
        </w:tabs>
        <w:spacing w:after="120"/>
        <w:ind w:left="142"/>
      </w:pPr>
      <w:r>
        <w:t>3) capacitatea economică şi financiară;</w:t>
      </w:r>
    </w:p>
    <w:p w14:paraId="47E4EF04">
      <w:pPr>
        <w:pStyle w:val="3"/>
        <w:numPr>
          <w:ilvl w:val="0"/>
          <w:numId w:val="0"/>
        </w:numPr>
        <w:tabs>
          <w:tab w:val="left" w:pos="0"/>
          <w:tab w:val="clear" w:pos="1134"/>
        </w:tabs>
        <w:spacing w:after="120"/>
        <w:ind w:left="142"/>
      </w:pPr>
      <w:r>
        <w:t>4) capacitatea tehnică;</w:t>
      </w:r>
    </w:p>
    <w:p w14:paraId="34B24D56">
      <w:pPr>
        <w:pStyle w:val="3"/>
        <w:numPr>
          <w:ilvl w:val="0"/>
          <w:numId w:val="0"/>
        </w:numPr>
        <w:tabs>
          <w:tab w:val="left" w:pos="0"/>
          <w:tab w:val="left" w:pos="567"/>
          <w:tab w:val="clear" w:pos="1134"/>
        </w:tabs>
        <w:spacing w:after="120"/>
        <w:ind w:left="142"/>
      </w:pPr>
      <w:r>
        <w:t>5) standarde de asigurare a calității;</w:t>
      </w:r>
    </w:p>
    <w:p w14:paraId="374DB0C3">
      <w:pPr>
        <w:pStyle w:val="3"/>
        <w:numPr>
          <w:ilvl w:val="0"/>
          <w:numId w:val="0"/>
        </w:numPr>
        <w:tabs>
          <w:tab w:val="left" w:pos="0"/>
          <w:tab w:val="clear" w:pos="1134"/>
        </w:tabs>
        <w:spacing w:after="120"/>
        <w:ind w:left="142"/>
      </w:pPr>
      <w:r>
        <w:t>6) standarde de protecție a mediului.</w:t>
      </w:r>
    </w:p>
    <w:p w14:paraId="3A82FE7C">
      <w:pPr>
        <w:pStyle w:val="3"/>
        <w:numPr>
          <w:ilvl w:val="0"/>
          <w:numId w:val="0"/>
        </w:numPr>
        <w:tabs>
          <w:tab w:val="left" w:pos="-284"/>
          <w:tab w:val="left" w:pos="142"/>
          <w:tab w:val="left" w:pos="284"/>
          <w:tab w:val="clear" w:pos="113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14:textFill>
            <w14:solidFill>
              <w14:schemeClr w14:val="tx1"/>
            </w14:solidFill>
          </w14:textFill>
        </w:rPr>
        <w:t>Sistemul informaţional automatizat „Registrul de stat al achiziţiilor publice” (în continuare - SIA RSAP)</w:t>
      </w:r>
      <w: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pPr>
      <w:r>
        <w:rPr>
          <w:b/>
        </w:rPr>
        <w:t xml:space="preserve">31. </w:t>
      </w:r>
      <w: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14:paraId="1636F042">
      <w:pPr>
        <w:pStyle w:val="3"/>
        <w:numPr>
          <w:ilvl w:val="0"/>
          <w:numId w:val="0"/>
        </w:numPr>
        <w:tabs>
          <w:tab w:val="left" w:pos="-284"/>
          <w:tab w:val="left" w:pos="142"/>
          <w:tab w:val="left" w:pos="284"/>
          <w:tab w:val="left" w:pos="426"/>
          <w:tab w:val="clear" w:pos="1134"/>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pPr>
      <w: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pPr>
      <w: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pPr>
      <w: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pPr>
      <w: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pPr>
      <w:r>
        <w:rPr>
          <w:b/>
        </w:rPr>
        <w:t xml:space="preserve">40. </w:t>
      </w:r>
      <w: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pPr>
      <w:r>
        <w:rPr>
          <w:b/>
        </w:rPr>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pPr>
      <w:r>
        <w:t xml:space="preserve">1) materiale de construcție și aprovizionare durabilă; </w:t>
      </w:r>
    </w:p>
    <w:p w14:paraId="75A975CA">
      <w:pPr>
        <w:tabs>
          <w:tab w:val="left" w:pos="-284"/>
          <w:tab w:val="left" w:pos="142"/>
          <w:tab w:val="left" w:pos="426"/>
          <w:tab w:val="left" w:pos="567"/>
          <w:tab w:val="left" w:pos="709"/>
        </w:tabs>
        <w:ind w:left="-284" w:firstLine="284"/>
        <w:jc w:val="both"/>
      </w:pPr>
      <w: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pPr>
      <w:r>
        <w:t>3) gestionarea deșeurilor din demolări;</w:t>
      </w:r>
    </w:p>
    <w:p w14:paraId="2F6D2FE5">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pPr>
      <w:r>
        <w:t>5) contractul de performanță energetică;</w:t>
      </w:r>
    </w:p>
    <w:p w14:paraId="628FD224">
      <w:pPr>
        <w:tabs>
          <w:tab w:val="left" w:pos="-284"/>
          <w:tab w:val="left" w:pos="142"/>
          <w:tab w:val="left" w:pos="426"/>
          <w:tab w:val="left" w:pos="567"/>
          <w:tab w:val="left" w:pos="709"/>
        </w:tabs>
        <w:ind w:left="-284" w:firstLine="284"/>
        <w:jc w:val="both"/>
      </w:pPr>
      <w:r>
        <w:t>6) conținut reciclat în beton și zidărie;</w:t>
      </w:r>
    </w:p>
    <w:p w14:paraId="427DA308">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pPr>
      <w:r>
        <w:t>9) controlul și managementul consumului de energie;</w:t>
      </w:r>
    </w:p>
    <w:p w14:paraId="198979E9">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pPr>
      <w:r>
        <w:t>12) vopsele și lacuri de interior și de exterior;</w:t>
      </w:r>
    </w:p>
    <w:p w14:paraId="78F7CB91">
      <w:pPr>
        <w:tabs>
          <w:tab w:val="left" w:pos="-284"/>
          <w:tab w:val="left" w:pos="142"/>
          <w:tab w:val="left" w:pos="426"/>
          <w:tab w:val="left" w:pos="567"/>
          <w:tab w:val="left" w:pos="709"/>
        </w:tabs>
        <w:ind w:left="-284" w:firstLine="284"/>
        <w:jc w:val="both"/>
      </w:pPr>
      <w:r>
        <w:t>13) îmbrăcăminți rezistente;</w:t>
      </w:r>
    </w:p>
    <w:p w14:paraId="5549754E">
      <w:pPr>
        <w:tabs>
          <w:tab w:val="left" w:pos="-284"/>
          <w:tab w:val="left" w:pos="142"/>
          <w:tab w:val="left" w:pos="426"/>
          <w:tab w:val="left" w:pos="567"/>
          <w:tab w:val="left" w:pos="709"/>
        </w:tabs>
        <w:ind w:left="-284" w:firstLine="284"/>
        <w:jc w:val="both"/>
      </w:pPr>
      <w:r>
        <w:t>14) pardoseli din lemn;</w:t>
      </w:r>
    </w:p>
    <w:p w14:paraId="7E262672">
      <w:pPr>
        <w:tabs>
          <w:tab w:val="left" w:pos="-284"/>
          <w:tab w:val="left" w:pos="142"/>
          <w:tab w:val="left" w:pos="426"/>
          <w:tab w:val="left" w:pos="567"/>
          <w:tab w:val="left" w:pos="709"/>
        </w:tabs>
        <w:ind w:left="-284" w:firstLine="284"/>
        <w:jc w:val="both"/>
      </w:pPr>
      <w:r>
        <w:t>15) încălzitoare de apă;</w:t>
      </w:r>
    </w:p>
    <w:p w14:paraId="189DDFF3">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14:paraId="694197AE">
      <w:pPr>
        <w:pStyle w:val="72"/>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2"/>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14:paraId="7C4F6A61">
      <w:pPr>
        <w:pStyle w:val="72"/>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pPr>
        <w:pStyle w:val="72"/>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14:paraId="5A8CB12E">
      <w:pPr>
        <w:pStyle w:val="72"/>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14:paraId="62761E5B">
      <w:pPr>
        <w:pStyle w:val="72"/>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14:paraId="6877716E">
      <w:pPr>
        <w:pStyle w:val="72"/>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C67B93F">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14:textFill>
            <w14:solidFill>
              <w14:schemeClr w14:val="tx1"/>
            </w14:solidFill>
          </w14:textFill>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68B5FA94">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25" w:name="_Toc392180151"/>
      <w:bookmarkStart w:id="26" w:name="_Toc449539041"/>
      <w:r>
        <w:rPr>
          <w:rFonts w:ascii="Times New Roman" w:hAnsi="Times New Roman" w:eastAsia="Times New Roman" w:cs="Times New Roman"/>
          <w:bCs w:val="0"/>
          <w:color w:val="auto"/>
        </w:rPr>
        <w:t>Secţiunea a 3-a</w:t>
      </w:r>
    </w:p>
    <w:bookmarkEnd w:id="25"/>
    <w:bookmarkEnd w:id="26"/>
    <w:p w14:paraId="41CDB04C">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0AF13279">
      <w:pPr>
        <w:tabs>
          <w:tab w:val="left" w:pos="-284"/>
          <w:tab w:val="left" w:pos="426"/>
          <w:tab w:val="left" w:pos="604"/>
        </w:tabs>
        <w:spacing w:after="120"/>
        <w:ind w:left="-284" w:firstLine="284"/>
        <w:jc w:val="both"/>
      </w:pPr>
      <w:bookmarkStart w:id="27" w:name="_Toc449692045"/>
      <w:bookmarkStart w:id="28" w:name="_Toc449633089"/>
      <w:bookmarkStart w:id="29" w:name="_Toc449630844"/>
      <w:bookmarkStart w:id="30" w:name="_Toc449632597"/>
      <w:bookmarkStart w:id="31" w:name="_Toc392198690"/>
      <w:bookmarkStart w:id="32" w:name="_Toc392199060"/>
      <w:bookmarkStart w:id="33" w:name="_Toc392222624"/>
      <w:bookmarkStart w:id="34" w:name="_Toc392255170"/>
      <w:bookmarkStart w:id="35" w:name="_Toc392254909"/>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pPr>
      <w:r>
        <w:rPr>
          <w:b/>
        </w:rPr>
        <w:t xml:space="preserve">52. </w:t>
      </w:r>
      <w:r>
        <w:t>Oferta cuprinde următoarele formulare:</w:t>
      </w:r>
    </w:p>
    <w:bookmarkEnd w:id="27"/>
    <w:bookmarkEnd w:id="28"/>
    <w:bookmarkEnd w:id="29"/>
    <w:bookmarkEnd w:id="30"/>
    <w:p w14:paraId="7FF9D9D6">
      <w:pPr>
        <w:tabs>
          <w:tab w:val="left" w:pos="0"/>
          <w:tab w:val="left" w:pos="426"/>
          <w:tab w:val="left" w:pos="960"/>
        </w:tabs>
        <w:spacing w:after="120"/>
      </w:pPr>
      <w:bookmarkStart w:id="36" w:name="_Toc449630846"/>
      <w:bookmarkStart w:id="37" w:name="_Toc449633091"/>
      <w:bookmarkStart w:id="38" w:name="_Toc449692047"/>
      <w:bookmarkStart w:id="39" w:name="_Toc449632599"/>
      <w:r>
        <w:t>1) Propunerea tehnică;</w:t>
      </w:r>
      <w:bookmarkEnd w:id="36"/>
      <w:bookmarkEnd w:id="37"/>
      <w:bookmarkEnd w:id="38"/>
      <w:bookmarkEnd w:id="39"/>
    </w:p>
    <w:p w14:paraId="2F26F46F">
      <w:pPr>
        <w:tabs>
          <w:tab w:val="left" w:pos="0"/>
          <w:tab w:val="left" w:pos="426"/>
          <w:tab w:val="left" w:pos="960"/>
        </w:tabs>
        <w:spacing w:after="120"/>
      </w:pPr>
      <w:r>
        <w:t>2) Propunerea financiară;</w:t>
      </w:r>
    </w:p>
    <w:p w14:paraId="047C0C63">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31"/>
      <w:bookmarkEnd w:id="32"/>
      <w:bookmarkEnd w:id="33"/>
      <w:bookmarkEnd w:id="34"/>
      <w:bookmarkEnd w:id="35"/>
      <w:r>
        <w:rPr>
          <w:color w:val="000000" w:themeColor="text1"/>
          <w14:textFill>
            <w14:solidFill>
              <w14:schemeClr w14:val="tx1"/>
            </w14:solidFill>
          </w14:textFill>
        </w:rPr>
        <w:t>;</w:t>
      </w:r>
    </w:p>
    <w:p w14:paraId="25F3DF13">
      <w:pPr>
        <w:tabs>
          <w:tab w:val="left" w:pos="0"/>
          <w:tab w:val="left" w:pos="426"/>
          <w:tab w:val="left" w:pos="960"/>
        </w:tabs>
        <w:spacing w:after="120"/>
      </w:pPr>
      <w:r>
        <w:rPr>
          <w:color w:val="000000" w:themeColor="text1"/>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pPr>
      <w:r>
        <w:rPr>
          <w:b/>
        </w:rPr>
        <w:t>54</w:t>
      </w:r>
      <w:r>
        <w:t>. Oferta elaborată de ofertant trebuie să cuprindă:</w:t>
      </w:r>
    </w:p>
    <w:p w14:paraId="6EFD5D92">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pPr>
      <w:r>
        <w:t>a) graficul de executare a lucrării (anexa nr. 10);</w:t>
      </w:r>
    </w:p>
    <w:p w14:paraId="36830384">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55. </w:t>
      </w:r>
      <w:r>
        <w:rPr>
          <w:color w:val="000000" w:themeColor="text1"/>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eastAsia="it-IT"/>
          <w14:textFill>
            <w14:solidFill>
              <w14:schemeClr w14:val="tx1"/>
            </w14:solidFill>
          </w14:textFill>
        </w:rPr>
      </w:pPr>
      <w:r>
        <w:rPr>
          <w:b/>
        </w:rPr>
        <w:t xml:space="preserve">56. </w:t>
      </w:r>
      <w:r>
        <w:rPr>
          <w:color w:val="000000" w:themeColor="text1"/>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Regulamentului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14:paraId="65FD7A57">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AA1CF10">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14:paraId="3435B357">
      <w:pPr>
        <w:tabs>
          <w:tab w:val="left" w:pos="-284"/>
        </w:tabs>
        <w:ind w:left="-284" w:firstLine="284"/>
        <w:jc w:val="center"/>
        <w:rPr>
          <w:b/>
          <w:sz w:val="26"/>
          <w:szCs w:val="26"/>
        </w:rPr>
      </w:pPr>
      <w:r>
        <w:rPr>
          <w:b/>
          <w:sz w:val="26"/>
          <w:szCs w:val="26"/>
        </w:rPr>
        <w:t>Secţiunea a 4-a</w:t>
      </w:r>
    </w:p>
    <w:p w14:paraId="78D04861">
      <w:pPr>
        <w:tabs>
          <w:tab w:val="left" w:pos="-284"/>
        </w:tabs>
        <w:ind w:left="-284" w:firstLine="284"/>
        <w:jc w:val="center"/>
        <w:rPr>
          <w:b/>
        </w:rPr>
      </w:pPr>
      <w:r>
        <w:rPr>
          <w:b/>
        </w:rPr>
        <w:t>Depunerea și deschiderea ofertelor</w:t>
      </w:r>
    </w:p>
    <w:p w14:paraId="6975B0D7">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14:paraId="6848FA17">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p>
    <w:p w14:paraId="24BB839A">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4F6E0F2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4C48B28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A6F2342">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14:paraId="0BD37D02">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pPr>
      <w:r>
        <w:t>4) oferta financiară nu are un preț fixat;</w:t>
      </w:r>
    </w:p>
    <w:p w14:paraId="4BB71D86">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14:textFill>
            <w14:solidFill>
              <w14:schemeClr w14:val="tx1"/>
            </w14:solidFill>
          </w14:textFill>
        </w:rPr>
      </w:pPr>
      <w:r>
        <w:rPr>
          <w:b/>
        </w:rPr>
        <w:t xml:space="preserve">    89.</w:t>
      </w:r>
      <w:r>
        <w:t xml:space="preserve"> O abatere neînsemnată se consideră abatere minoră din propunerea tehnică/financiară ce întrunește condițiile stipulate </w:t>
      </w:r>
      <w:r>
        <w:rPr>
          <w:color w:val="000000" w:themeColor="text1"/>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t>,</w:t>
      </w:r>
      <w:r>
        <w:rPr>
          <w:bCs/>
          <w:color w:val="000000" w:themeColor="text1"/>
          <w:lang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14:paraId="3F1912F2">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1F2012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BC0C655">
      <w:pPr>
        <w:tabs>
          <w:tab w:val="left" w:pos="-284"/>
        </w:tabs>
        <w:ind w:left="-284" w:firstLine="284"/>
        <w:jc w:val="center"/>
        <w:rPr>
          <w:rFonts w:eastAsiaTheme="majorEastAsia"/>
          <w:b/>
          <w:bCs/>
        </w:rPr>
      </w:pPr>
      <w:r>
        <w:rPr>
          <w:rFonts w:eastAsiaTheme="majorEastAsia"/>
          <w:b/>
          <w:bCs/>
        </w:rPr>
        <w:t>Atribuirea contractului</w:t>
      </w:r>
    </w:p>
    <w:p w14:paraId="5D858D1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eastAsia="it-IT"/>
          <w14:textFill>
            <w14:solidFill>
              <w14:schemeClr w14:val="tx1"/>
            </w14:solidFill>
          </w14:textFill>
        </w:rPr>
        <w:t xml:space="preserve"> Regulamentul privind achizițiile publice de lucrări</w:t>
      </w:r>
      <w:r>
        <w:rPr>
          <w:bCs/>
          <w:color w:val="000000" w:themeColor="text1"/>
          <w:lang w:eastAsia="it-IT"/>
          <w14:textFill>
            <w14:solidFill>
              <w14:schemeClr w14:val="tx1"/>
            </w14:solidFill>
          </w14:textFill>
        </w:rPr>
        <w:fldChar w:fldCharType="end"/>
      </w:r>
      <w:r>
        <w:rPr>
          <w:bCs/>
          <w:color w:val="000000" w:themeColor="text1"/>
          <w:lang w:eastAsia="it-IT"/>
          <w14:textFill>
            <w14:solidFill>
              <w14:schemeClr w14:val="tx1"/>
            </w14:solidFill>
          </w14:textFill>
        </w:rPr>
        <w:t>, aprobat prin Hotărârea Guvernului nr. 638/2020.</w:t>
      </w:r>
    </w:p>
    <w:p w14:paraId="1FDD103E">
      <w:pPr>
        <w:pStyle w:val="29"/>
        <w:shd w:val="clear" w:color="auto" w:fill="FFFFFF"/>
        <w:tabs>
          <w:tab w:val="left" w:pos="-284"/>
        </w:tabs>
        <w:ind w:left="-284" w:firstLine="284"/>
        <w:rPr>
          <w:color w:val="000000" w:themeColor="text1"/>
          <w:lang w:val="en-US" w:eastAsia="it-IT"/>
          <w14:textFill>
            <w14:solidFill>
              <w14:schemeClr w14:val="tx1"/>
            </w14:solidFill>
          </w14:textFill>
        </w:rPr>
      </w:pPr>
      <w:r>
        <w:rPr>
          <w:b/>
          <w:color w:val="000000" w:themeColor="text1"/>
          <w:lang w:val="en-US"/>
          <w14:textFill>
            <w14:solidFill>
              <w14:schemeClr w14:val="tx1"/>
            </w14:solidFill>
          </w14:textFill>
        </w:rPr>
        <w:t xml:space="preserve">98.  </w:t>
      </w:r>
      <w:r>
        <w:rPr>
          <w:color w:val="000000" w:themeColor="text1"/>
          <w:lang w:val="en-US"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color w:val="000000" w:themeColor="text1"/>
          <w:lang w:eastAsia="it-IT"/>
          <w14:textFill>
            <w14:solidFill>
              <w14:schemeClr w14:val="tx1"/>
            </w14:solidFill>
          </w14:textFill>
        </w:rPr>
        <w:t xml:space="preserve">  3</w:t>
      </w:r>
      <w:r>
        <w:rPr>
          <w:bCs/>
          <w:color w:val="000000" w:themeColor="text1"/>
          <w:lang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pPr>
      <w:r>
        <w:rPr>
          <w:b/>
          <w:bCs/>
          <w:color w:val="000000" w:themeColor="text1"/>
          <w:lang w:eastAsia="it-IT"/>
          <w14:textFill>
            <w14:solidFill>
              <w14:schemeClr w14:val="tx1"/>
            </w14:solidFill>
          </w14:textFill>
        </w:rPr>
        <w:t>99.</w:t>
      </w:r>
      <w:r>
        <w:rPr>
          <w:bCs/>
          <w:color w:val="000000" w:themeColor="text1"/>
          <w:lang w:eastAsia="it-IT"/>
          <w14:textFill>
            <w14:solidFill>
              <w14:schemeClr w14:val="tx1"/>
            </w14:solidFill>
          </w14:textFill>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0" w:name="_Hlk65836894"/>
      <w:r>
        <w:t>obligațiile</w:t>
      </w:r>
      <w:bookmarkEnd w:id="40"/>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14:paraId="30948A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3A16651">
      <w:pPr>
        <w:jc w:val="right"/>
        <w:rPr>
          <w:sz w:val="22"/>
          <w:szCs w:val="22"/>
        </w:rPr>
      </w:pPr>
      <w:bookmarkStart w:id="41" w:name="_Toc449692095"/>
      <w:r>
        <w:t>Anexa nr. 7</w:t>
      </w:r>
    </w:p>
    <w:p w14:paraId="61DEF323">
      <w:pPr>
        <w:jc w:val="right"/>
      </w:pPr>
      <w:r>
        <w:t>la Documentația standard nr._____</w:t>
      </w:r>
    </w:p>
    <w:p w14:paraId="41226B05">
      <w:pPr>
        <w:jc w:val="right"/>
      </w:pPr>
      <w:r>
        <w:t>din “____” ________ 20___</w:t>
      </w:r>
    </w:p>
    <w:bookmarkEnd w:id="41"/>
    <w:p w14:paraId="5925F865">
      <w:pPr>
        <w:pStyle w:val="13"/>
        <w:tabs>
          <w:tab w:val="left" w:pos="567"/>
        </w:tabs>
        <w:rPr>
          <w:rFonts w:asciiTheme="majorHAnsi" w:hAnsiTheme="majorHAnsi" w:cstheme="majorHAnsi"/>
          <w:b/>
          <w:szCs w:val="24"/>
        </w:rPr>
      </w:pPr>
      <w:bookmarkStart w:id="42" w:name="_Toc449692096"/>
    </w:p>
    <w:p w14:paraId="2DFCB027">
      <w:pPr>
        <w:pStyle w:val="13"/>
        <w:tabs>
          <w:tab w:val="left" w:pos="567"/>
        </w:tabs>
        <w:jc w:val="center"/>
        <w:rPr>
          <w:rFonts w:ascii="Times New Roman" w:hAnsi="Times New Roman"/>
          <w:sz w:val="28"/>
          <w:szCs w:val="28"/>
        </w:rPr>
      </w:pPr>
      <w:r>
        <w:rPr>
          <w:rFonts w:ascii="Times New Roman" w:hAnsi="Times New Roman"/>
          <w:b/>
          <w:sz w:val="28"/>
          <w:szCs w:val="28"/>
        </w:rPr>
        <w:t>CERERE DE PARTICIPARE</w:t>
      </w:r>
    </w:p>
    <w:p w14:paraId="51FE94BE">
      <w:pPr>
        <w:pStyle w:val="13"/>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Cs w:val="24"/>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rPr>
      </w:pPr>
    </w:p>
    <w:p w14:paraId="5F2C03CC">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369A81C0">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60707804">
      <w:pPr>
        <w:pStyle w:val="13"/>
        <w:tabs>
          <w:tab w:val="left" w:pos="567"/>
        </w:tabs>
        <w:spacing w:line="360" w:lineRule="auto"/>
        <w:rPr>
          <w:rFonts w:ascii="Times New Roman" w:hAnsi="Times New Roman"/>
          <w:szCs w:val="24"/>
        </w:rPr>
      </w:pPr>
    </w:p>
    <w:p w14:paraId="55B9266A">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3B039F1A">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14FB862F">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0577578">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6423F82">
      <w:pPr>
        <w:pStyle w:val="13"/>
        <w:tabs>
          <w:tab w:val="left" w:pos="567"/>
        </w:tabs>
        <w:spacing w:line="360" w:lineRule="auto"/>
        <w:rPr>
          <w:rFonts w:ascii="Times New Roman" w:hAnsi="Times New Roman"/>
          <w:szCs w:val="24"/>
        </w:rPr>
      </w:pPr>
    </w:p>
    <w:p w14:paraId="368B1992">
      <w:pPr>
        <w:pStyle w:val="13"/>
        <w:tabs>
          <w:tab w:val="left" w:pos="567"/>
        </w:tabs>
        <w:spacing w:line="360" w:lineRule="auto"/>
        <w:rPr>
          <w:rFonts w:ascii="Times New Roman" w:hAnsi="Times New Roman"/>
          <w:szCs w:val="24"/>
        </w:rPr>
      </w:pPr>
    </w:p>
    <w:p w14:paraId="1160CA7D">
      <w:pPr>
        <w:pStyle w:val="13"/>
        <w:tabs>
          <w:tab w:val="left" w:pos="567"/>
        </w:tabs>
        <w:spacing w:line="360" w:lineRule="auto"/>
        <w:rPr>
          <w:rFonts w:ascii="Times New Roman" w:hAnsi="Times New Roman"/>
          <w:szCs w:val="24"/>
        </w:rPr>
      </w:pPr>
    </w:p>
    <w:p w14:paraId="4944C5B9">
      <w:pPr>
        <w:pStyle w:val="13"/>
        <w:tabs>
          <w:tab w:val="left" w:pos="567"/>
        </w:tabs>
        <w:spacing w:line="360" w:lineRule="auto"/>
        <w:rPr>
          <w:rFonts w:ascii="Times New Roman" w:hAnsi="Times New Roman"/>
          <w:szCs w:val="24"/>
        </w:rPr>
      </w:pPr>
    </w:p>
    <w:p w14:paraId="6E621967">
      <w:pPr>
        <w:pStyle w:val="13"/>
        <w:tabs>
          <w:tab w:val="left" w:pos="567"/>
        </w:tabs>
        <w:spacing w:line="360" w:lineRule="auto"/>
        <w:rPr>
          <w:rFonts w:ascii="Times New Roman" w:hAnsi="Times New Roman"/>
          <w:szCs w:val="24"/>
        </w:rPr>
      </w:pPr>
    </w:p>
    <w:p w14:paraId="44758465">
      <w:pPr>
        <w:pStyle w:val="13"/>
        <w:tabs>
          <w:tab w:val="left" w:pos="567"/>
        </w:tabs>
        <w:spacing w:line="360" w:lineRule="auto"/>
        <w:rPr>
          <w:rFonts w:ascii="Times New Roman" w:hAnsi="Times New Roman"/>
          <w:szCs w:val="24"/>
        </w:rPr>
      </w:pPr>
    </w:p>
    <w:p w14:paraId="6B64F9D2">
      <w:pPr>
        <w:pStyle w:val="13"/>
        <w:tabs>
          <w:tab w:val="left" w:pos="567"/>
        </w:tabs>
        <w:spacing w:line="360" w:lineRule="auto"/>
        <w:rPr>
          <w:rFonts w:ascii="Times New Roman" w:hAnsi="Times New Roman"/>
          <w:szCs w:val="24"/>
        </w:rPr>
      </w:pPr>
    </w:p>
    <w:p w14:paraId="7DE99931">
      <w:pPr>
        <w:pStyle w:val="13"/>
        <w:tabs>
          <w:tab w:val="left" w:pos="567"/>
        </w:tabs>
        <w:spacing w:line="360" w:lineRule="auto"/>
        <w:rPr>
          <w:rFonts w:ascii="Times New Roman" w:hAnsi="Times New Roman"/>
          <w:szCs w:val="24"/>
        </w:rPr>
      </w:pPr>
    </w:p>
    <w:p w14:paraId="05A6EBE2">
      <w:pPr>
        <w:jc w:val="right"/>
        <w:rPr>
          <w:sz w:val="22"/>
          <w:szCs w:val="22"/>
        </w:rPr>
      </w:pPr>
      <w:r>
        <w:t>Anexa nr. 8</w:t>
      </w:r>
    </w:p>
    <w:p w14:paraId="6FB3F2F9">
      <w:pPr>
        <w:jc w:val="right"/>
      </w:pPr>
      <w:r>
        <w:t>la Documentația standard nr._____</w:t>
      </w:r>
    </w:p>
    <w:p w14:paraId="657D2B4C">
      <w:pPr>
        <w:jc w:val="right"/>
      </w:pPr>
      <w:r>
        <w:t>din “____” ________ 20___</w:t>
      </w:r>
    </w:p>
    <w:p w14:paraId="0DF2F1BB">
      <w:pPr>
        <w:pStyle w:val="13"/>
        <w:tabs>
          <w:tab w:val="left" w:pos="567"/>
        </w:tabs>
        <w:spacing w:line="360" w:lineRule="auto"/>
        <w:rPr>
          <w:rFonts w:ascii="Times New Roman" w:hAnsi="Times New Roman"/>
          <w:szCs w:val="24"/>
        </w:rPr>
      </w:pPr>
    </w:p>
    <w:p w14:paraId="3C3054B9">
      <w:pPr>
        <w:pStyle w:val="13"/>
        <w:tabs>
          <w:tab w:val="left" w:pos="567"/>
        </w:tabs>
        <w:spacing w:line="360" w:lineRule="auto"/>
        <w:rPr>
          <w:rFonts w:ascii="Times New Roman" w:hAnsi="Times New Roman"/>
          <w:szCs w:val="24"/>
        </w:rPr>
      </w:pPr>
    </w:p>
    <w:p w14:paraId="252F031E">
      <w:pPr>
        <w:pStyle w:val="4"/>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17975B6F">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14:paraId="249B7A62">
      <w:pPr>
        <w:pStyle w:val="13"/>
        <w:tabs>
          <w:tab w:val="left" w:pos="567"/>
        </w:tabs>
        <w:spacing w:line="360" w:lineRule="auto"/>
        <w:rPr>
          <w:rFonts w:ascii="Times New Roman" w:hAnsi="Times New Roman"/>
          <w:szCs w:val="24"/>
        </w:rPr>
      </w:pPr>
    </w:p>
    <w:p w14:paraId="7BB2B8E5">
      <w:pPr>
        <w:pStyle w:val="13"/>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126C2B58">
      <w:pPr>
        <w:pStyle w:val="13"/>
        <w:tabs>
          <w:tab w:val="left" w:pos="567"/>
        </w:tabs>
        <w:spacing w:line="360" w:lineRule="auto"/>
        <w:jc w:val="both"/>
        <w:rPr>
          <w:rFonts w:ascii="Times New Roman" w:hAnsi="Times New Roman"/>
          <w:szCs w:val="24"/>
        </w:rPr>
      </w:pPr>
    </w:p>
    <w:p w14:paraId="5AC79613">
      <w:pPr>
        <w:pStyle w:val="13"/>
        <w:tabs>
          <w:tab w:val="left" w:pos="567"/>
        </w:tabs>
        <w:spacing w:line="360" w:lineRule="auto"/>
        <w:jc w:val="both"/>
        <w:rPr>
          <w:rFonts w:ascii="Times New Roman" w:hAnsi="Times New Roman"/>
          <w:szCs w:val="24"/>
        </w:rPr>
      </w:pPr>
    </w:p>
    <w:p w14:paraId="35D53F34">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0E681BC">
      <w:pPr>
        <w:pStyle w:val="13"/>
        <w:tabs>
          <w:tab w:val="left" w:pos="567"/>
        </w:tabs>
        <w:spacing w:line="360" w:lineRule="auto"/>
        <w:rPr>
          <w:rFonts w:ascii="Times New Roman" w:hAnsi="Times New Roman"/>
          <w:szCs w:val="24"/>
        </w:rPr>
      </w:pPr>
    </w:p>
    <w:p w14:paraId="360BECF4">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type="textWrapping"/>
      </w:r>
      <w:r>
        <w:rPr>
          <w:sz w:val="20"/>
          <w:lang w:eastAsia="ru-RU"/>
        </w:rPr>
        <w:t xml:space="preserve">                                                                                                                                   (se indică obiectul achiziției)</w:t>
      </w:r>
      <w:r>
        <w:rPr>
          <w:b/>
          <w:lang w:eastAsia="ru-RU"/>
        </w:rPr>
        <w:br w:type="textWrapping"/>
      </w:r>
      <w:r>
        <w:rPr>
          <w:b/>
          <w:lang w:eastAsia="ru-RU"/>
        </w:rPr>
        <w:t>prin procedura de achiziție_____________________________________,</w:t>
      </w:r>
      <w:r>
        <w:rPr>
          <w:b/>
          <w:lang w:eastAsia="ru-RU"/>
        </w:rPr>
        <w:br w:type="textWrapping"/>
      </w:r>
      <w:r>
        <w:rPr>
          <w:sz w:val="20"/>
          <w:lang w:eastAsia="ru-RU"/>
        </w:rPr>
        <w:t xml:space="preserve">                                                                           (tipul procedurii de achiziție)</w:t>
      </w:r>
    </w:p>
    <w:p w14:paraId="028E16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rPr>
      </w:pPr>
    </w:p>
    <w:p w14:paraId="37C20DD9">
      <w:pPr>
        <w:pStyle w:val="13"/>
        <w:tabs>
          <w:tab w:val="left" w:pos="567"/>
        </w:tabs>
        <w:spacing w:line="360" w:lineRule="auto"/>
        <w:rPr>
          <w:rFonts w:ascii="Times New Roman" w:hAnsi="Times New Roman"/>
          <w:szCs w:val="24"/>
        </w:rPr>
      </w:pPr>
    </w:p>
    <w:p w14:paraId="2A9A1F9D">
      <w:pPr>
        <w:pStyle w:val="13"/>
        <w:tabs>
          <w:tab w:val="left" w:pos="567"/>
        </w:tabs>
        <w:spacing w:line="360" w:lineRule="auto"/>
        <w:rPr>
          <w:rFonts w:ascii="Times New Roman" w:hAnsi="Times New Roman"/>
          <w:szCs w:val="24"/>
        </w:rPr>
      </w:pPr>
    </w:p>
    <w:p w14:paraId="75BBA572">
      <w:pPr>
        <w:pStyle w:val="13"/>
        <w:tabs>
          <w:tab w:val="left" w:pos="567"/>
        </w:tabs>
        <w:spacing w:line="360" w:lineRule="auto"/>
        <w:rPr>
          <w:rFonts w:ascii="Times New Roman" w:hAnsi="Times New Roman"/>
          <w:szCs w:val="24"/>
        </w:rPr>
      </w:pPr>
    </w:p>
    <w:p w14:paraId="3AC6F755">
      <w:pPr>
        <w:pStyle w:val="13"/>
        <w:tabs>
          <w:tab w:val="left" w:pos="567"/>
        </w:tabs>
        <w:spacing w:line="360" w:lineRule="auto"/>
        <w:rPr>
          <w:rFonts w:ascii="Times New Roman" w:hAnsi="Times New Roman"/>
          <w:szCs w:val="24"/>
        </w:rPr>
      </w:pPr>
    </w:p>
    <w:p w14:paraId="7E0B4786">
      <w:pPr>
        <w:pStyle w:val="13"/>
        <w:tabs>
          <w:tab w:val="left" w:pos="567"/>
        </w:tabs>
        <w:spacing w:line="360" w:lineRule="auto"/>
        <w:rPr>
          <w:rFonts w:ascii="Times New Roman" w:hAnsi="Times New Roman"/>
          <w:szCs w:val="24"/>
        </w:rPr>
      </w:pPr>
    </w:p>
    <w:p w14:paraId="11C3E31B">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22EC4D5D">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E60B85C">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F8D7784">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12ED17B">
      <w:pPr>
        <w:pStyle w:val="13"/>
        <w:tabs>
          <w:tab w:val="left" w:pos="567"/>
        </w:tabs>
        <w:spacing w:line="360" w:lineRule="auto"/>
        <w:rPr>
          <w:rFonts w:ascii="Times New Roman" w:hAnsi="Times New Roman"/>
          <w:szCs w:val="24"/>
        </w:rPr>
      </w:pPr>
    </w:p>
    <w:p w14:paraId="6C271CF2">
      <w:pPr>
        <w:pStyle w:val="13"/>
        <w:tabs>
          <w:tab w:val="left" w:pos="567"/>
        </w:tabs>
        <w:spacing w:line="360" w:lineRule="auto"/>
        <w:rPr>
          <w:rFonts w:ascii="Times New Roman" w:hAnsi="Times New Roman"/>
          <w:szCs w:val="24"/>
        </w:rPr>
      </w:pPr>
    </w:p>
    <w:p w14:paraId="338E51C6">
      <w:pPr>
        <w:pStyle w:val="13"/>
        <w:tabs>
          <w:tab w:val="left" w:pos="567"/>
        </w:tabs>
        <w:spacing w:line="360" w:lineRule="auto"/>
        <w:rPr>
          <w:rFonts w:ascii="Times New Roman" w:hAnsi="Times New Roman"/>
          <w:szCs w:val="24"/>
        </w:rPr>
      </w:pPr>
    </w:p>
    <w:p w14:paraId="75E3D518">
      <w:pPr>
        <w:pStyle w:val="13"/>
        <w:tabs>
          <w:tab w:val="left" w:pos="567"/>
        </w:tabs>
        <w:spacing w:line="360" w:lineRule="auto"/>
        <w:rPr>
          <w:rFonts w:ascii="Times New Roman" w:hAnsi="Times New Roman"/>
          <w:szCs w:val="24"/>
        </w:rPr>
      </w:pPr>
    </w:p>
    <w:p w14:paraId="4072F474">
      <w:pPr>
        <w:pStyle w:val="13"/>
        <w:tabs>
          <w:tab w:val="left" w:pos="567"/>
        </w:tabs>
        <w:spacing w:line="360" w:lineRule="auto"/>
        <w:rPr>
          <w:rFonts w:ascii="Times New Roman" w:hAnsi="Times New Roman"/>
          <w:szCs w:val="24"/>
        </w:rPr>
      </w:pPr>
    </w:p>
    <w:p w14:paraId="1518CE00">
      <w:pPr>
        <w:pStyle w:val="13"/>
        <w:tabs>
          <w:tab w:val="left" w:pos="567"/>
        </w:tabs>
        <w:spacing w:line="360" w:lineRule="auto"/>
        <w:rPr>
          <w:rFonts w:ascii="Times New Roman" w:hAnsi="Times New Roman"/>
          <w:szCs w:val="24"/>
        </w:rPr>
      </w:pPr>
    </w:p>
    <w:p w14:paraId="73A390E4">
      <w:pPr>
        <w:pStyle w:val="13"/>
        <w:tabs>
          <w:tab w:val="left" w:pos="567"/>
        </w:tabs>
        <w:spacing w:line="360" w:lineRule="auto"/>
        <w:rPr>
          <w:rFonts w:ascii="Times New Roman" w:hAnsi="Times New Roman"/>
          <w:szCs w:val="24"/>
        </w:rPr>
      </w:pPr>
    </w:p>
    <w:p w14:paraId="64FA7230">
      <w:pPr>
        <w:pStyle w:val="13"/>
        <w:tabs>
          <w:tab w:val="left" w:pos="567"/>
        </w:tabs>
        <w:spacing w:line="360" w:lineRule="auto"/>
        <w:rPr>
          <w:rFonts w:ascii="Times New Roman" w:hAnsi="Times New Roman"/>
          <w:szCs w:val="24"/>
        </w:rPr>
      </w:pPr>
    </w:p>
    <w:p w14:paraId="76FB82E9">
      <w:pPr>
        <w:pStyle w:val="13"/>
        <w:tabs>
          <w:tab w:val="left" w:pos="567"/>
        </w:tabs>
        <w:spacing w:line="360" w:lineRule="auto"/>
        <w:rPr>
          <w:rFonts w:ascii="Times New Roman" w:hAnsi="Times New Roman"/>
          <w:szCs w:val="24"/>
        </w:rPr>
      </w:pPr>
    </w:p>
    <w:p w14:paraId="29DA1EEE">
      <w:pPr>
        <w:pStyle w:val="13"/>
        <w:tabs>
          <w:tab w:val="left" w:pos="567"/>
        </w:tabs>
        <w:spacing w:line="360" w:lineRule="auto"/>
        <w:rPr>
          <w:rFonts w:ascii="Times New Roman" w:hAnsi="Times New Roman"/>
          <w:szCs w:val="24"/>
        </w:rPr>
      </w:pPr>
    </w:p>
    <w:p w14:paraId="2FE154B9">
      <w:pPr>
        <w:jc w:val="right"/>
        <w:rPr>
          <w:sz w:val="22"/>
          <w:szCs w:val="22"/>
        </w:rPr>
      </w:pPr>
      <w:r>
        <w:t>Anexa nr. 9</w:t>
      </w:r>
    </w:p>
    <w:p w14:paraId="727C02E3">
      <w:pPr>
        <w:jc w:val="right"/>
      </w:pPr>
      <w:r>
        <w:t>la Documentația standard nr._____</w:t>
      </w:r>
    </w:p>
    <w:p w14:paraId="1A87BBD3">
      <w:pPr>
        <w:jc w:val="right"/>
      </w:pPr>
      <w:r>
        <w:t>din “____” ________ 20___</w:t>
      </w:r>
    </w:p>
    <w:p w14:paraId="643D3CC8">
      <w:pPr>
        <w:pStyle w:val="13"/>
        <w:tabs>
          <w:tab w:val="left" w:pos="567"/>
        </w:tabs>
        <w:spacing w:line="360" w:lineRule="auto"/>
        <w:rPr>
          <w:rFonts w:ascii="Times New Roman" w:hAnsi="Times New Roman"/>
          <w:szCs w:val="24"/>
        </w:rPr>
      </w:pPr>
    </w:p>
    <w:bookmarkEnd w:id="42"/>
    <w:p w14:paraId="1C51A82A">
      <w:pPr>
        <w:pStyle w:val="13"/>
        <w:tabs>
          <w:tab w:val="left" w:pos="567"/>
        </w:tabs>
        <w:rPr>
          <w:rFonts w:ascii="Times New Roman" w:hAnsi="Times New Roman"/>
          <w:b/>
          <w:szCs w:val="24"/>
        </w:rPr>
      </w:pPr>
    </w:p>
    <w:p w14:paraId="03AD0F21">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12A1D7D">
      <w:pPr>
        <w:pStyle w:val="13"/>
        <w:tabs>
          <w:tab w:val="left" w:pos="567"/>
        </w:tabs>
        <w:rPr>
          <w:rFonts w:ascii="Times New Roman" w:hAnsi="Times New Roman"/>
          <w:szCs w:val="24"/>
        </w:rPr>
      </w:pPr>
      <w:r>
        <w:rPr>
          <w:rFonts w:ascii="Times New Roman" w:hAnsi="Times New Roman"/>
          <w:szCs w:val="24"/>
        </w:rPr>
        <w:t>____________________________________</w:t>
      </w:r>
    </w:p>
    <w:p w14:paraId="67B9F63C">
      <w:pPr>
        <w:pStyle w:val="13"/>
        <w:tabs>
          <w:tab w:val="left" w:pos="567"/>
        </w:tabs>
        <w:rPr>
          <w:rFonts w:ascii="Times New Roman" w:hAnsi="Times New Roman"/>
          <w:szCs w:val="24"/>
        </w:rPr>
      </w:pPr>
      <w:r>
        <w:rPr>
          <w:rFonts w:ascii="Times New Roman" w:hAnsi="Times New Roman"/>
          <w:szCs w:val="24"/>
        </w:rPr>
        <w:t xml:space="preserve">                        (denumirea)</w:t>
      </w:r>
    </w:p>
    <w:p w14:paraId="642853FB">
      <w:pPr>
        <w:pStyle w:val="13"/>
        <w:tabs>
          <w:tab w:val="left" w:pos="567"/>
        </w:tabs>
        <w:rPr>
          <w:rFonts w:ascii="Times New Roman" w:hAnsi="Times New Roman"/>
          <w:b/>
          <w:szCs w:val="24"/>
        </w:rPr>
      </w:pPr>
    </w:p>
    <w:p w14:paraId="7A2AAB82">
      <w:pPr>
        <w:pStyle w:val="13"/>
        <w:tabs>
          <w:tab w:val="left" w:pos="567"/>
        </w:tabs>
        <w:jc w:val="center"/>
        <w:rPr>
          <w:rFonts w:ascii="Times New Roman" w:hAnsi="Times New Roman"/>
          <w:szCs w:val="24"/>
        </w:rPr>
      </w:pPr>
      <w:r>
        <w:rPr>
          <w:rFonts w:ascii="Times New Roman" w:hAnsi="Times New Roman"/>
          <w:b/>
          <w:szCs w:val="24"/>
        </w:rPr>
        <w:t>SCRISOARE  DE  GARANŢIE  BANCARĂ</w:t>
      </w:r>
    </w:p>
    <w:p w14:paraId="52028692">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45F1820E">
      <w:pPr>
        <w:pStyle w:val="13"/>
        <w:tabs>
          <w:tab w:val="left" w:pos="567"/>
        </w:tabs>
        <w:rPr>
          <w:rFonts w:ascii="Times New Roman" w:hAnsi="Times New Roman"/>
          <w:szCs w:val="24"/>
        </w:rPr>
      </w:pPr>
    </w:p>
    <w:p w14:paraId="5D1725F5">
      <w:pPr>
        <w:pStyle w:val="13"/>
        <w:tabs>
          <w:tab w:val="left" w:pos="567"/>
        </w:tabs>
        <w:rPr>
          <w:rFonts w:ascii="Times New Roman" w:hAnsi="Times New Roman"/>
          <w:szCs w:val="24"/>
        </w:rPr>
      </w:pPr>
    </w:p>
    <w:p w14:paraId="5C17FDCC">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1F705420">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autorităţii contractante şi adresa completă)</w:t>
      </w:r>
    </w:p>
    <w:p w14:paraId="3358215F">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570519DE">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contractului de achiziţie publică)</w:t>
      </w:r>
    </w:p>
    <w:p w14:paraId="142E2D07">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14:paraId="4A822E00">
      <w:pPr>
        <w:pStyle w:val="13"/>
        <w:tabs>
          <w:tab w:val="left" w:pos="567"/>
        </w:tabs>
        <w:jc w:val="center"/>
        <w:rPr>
          <w:rFonts w:ascii="Times New Roman" w:hAnsi="Times New Roman"/>
          <w:szCs w:val="24"/>
        </w:rPr>
      </w:pPr>
      <w:r>
        <w:rPr>
          <w:rFonts w:ascii="Times New Roman" w:hAnsi="Times New Roman"/>
          <w:szCs w:val="24"/>
        </w:rPr>
        <w:t xml:space="preserve"> (denumirea băncii)</w:t>
      </w:r>
    </w:p>
    <w:p w14:paraId="7F2B8246">
      <w:pPr>
        <w:pStyle w:val="13"/>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14:paraId="4331B42F">
      <w:pPr>
        <w:pStyle w:val="13"/>
        <w:tabs>
          <w:tab w:val="left" w:pos="567"/>
        </w:tabs>
        <w:jc w:val="center"/>
        <w:rPr>
          <w:rFonts w:ascii="Times New Roman" w:hAnsi="Times New Roman"/>
          <w:szCs w:val="24"/>
        </w:rPr>
      </w:pPr>
      <w:r>
        <w:rPr>
          <w:rFonts w:ascii="Times New Roman" w:hAnsi="Times New Roman"/>
          <w:szCs w:val="24"/>
        </w:rPr>
        <w:t>(adresa băncii)</w:t>
      </w:r>
    </w:p>
    <w:p w14:paraId="64DA598C">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14:paraId="27AA2DF9">
      <w:pPr>
        <w:pStyle w:val="13"/>
        <w:tabs>
          <w:tab w:val="left" w:pos="567"/>
        </w:tabs>
        <w:rPr>
          <w:rFonts w:ascii="Times New Roman" w:hAnsi="Times New Roman"/>
          <w:szCs w:val="24"/>
        </w:rPr>
      </w:pPr>
      <w:r>
        <w:rPr>
          <w:rFonts w:ascii="Times New Roman" w:hAnsi="Times New Roman"/>
          <w:szCs w:val="24"/>
        </w:rPr>
        <w:t xml:space="preserve">                                             (denumirea autorităţii contractante)</w:t>
      </w:r>
    </w:p>
    <w:p w14:paraId="46B26254">
      <w:pPr>
        <w:pStyle w:val="13"/>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B9ABFA8">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8"/>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14:paraId="75F2E962">
      <w:pPr>
        <w:pStyle w:val="13"/>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(denumirea ofertantului)                                </w:t>
      </w:r>
    </w:p>
    <w:p w14:paraId="02F05389">
      <w:pPr>
        <w:pStyle w:val="13"/>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14:paraId="58C156DB">
      <w:pPr>
        <w:pStyle w:val="13"/>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59656AF6">
      <w:pPr>
        <w:pStyle w:val="13"/>
        <w:tabs>
          <w:tab w:val="left" w:pos="567"/>
        </w:tabs>
        <w:rPr>
          <w:rFonts w:ascii="Times New Roman" w:hAnsi="Times New Roman"/>
          <w:szCs w:val="24"/>
        </w:rPr>
      </w:pPr>
      <w:r>
        <w:rPr>
          <w:rFonts w:ascii="Times New Roman" w:hAnsi="Times New Roman"/>
          <w:szCs w:val="24"/>
        </w:rPr>
        <w:t xml:space="preserve">                                                                                         (denumirea ofertantului)</w:t>
      </w:r>
    </w:p>
    <w:p w14:paraId="22C5384F">
      <w:pPr>
        <w:pStyle w:val="13"/>
        <w:tabs>
          <w:tab w:val="left" w:pos="567"/>
        </w:tabs>
        <w:ind w:hanging="349"/>
        <w:rPr>
          <w:rFonts w:ascii="Times New Roman" w:hAnsi="Times New Roman"/>
          <w:szCs w:val="24"/>
        </w:rPr>
      </w:pPr>
      <w:r>
        <w:rPr>
          <w:rFonts w:ascii="Times New Roman" w:hAnsi="Times New Roman"/>
          <w:szCs w:val="24"/>
        </w:rPr>
        <w:t>nu a constituit garanţia de bună execuție;</w:t>
      </w:r>
    </w:p>
    <w:p w14:paraId="030DF97B">
      <w:pPr>
        <w:pStyle w:val="13"/>
        <w:numPr>
          <w:ilvl w:val="0"/>
          <w:numId w:val="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14:paraId="4A28A1CD">
      <w:pPr>
        <w:pStyle w:val="13"/>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(denumirea ofertantului) </w:t>
      </w:r>
    </w:p>
    <w:p w14:paraId="13D3FF35">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14:paraId="46F2548B">
      <w:pPr>
        <w:pStyle w:val="13"/>
        <w:tabs>
          <w:tab w:val="left" w:pos="567"/>
        </w:tabs>
        <w:ind w:hanging="502"/>
        <w:rPr>
          <w:rFonts w:ascii="Times New Roman" w:hAnsi="Times New Roman"/>
          <w:szCs w:val="24"/>
        </w:rPr>
      </w:pPr>
    </w:p>
    <w:p w14:paraId="59A22C7D">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14:paraId="180D4CEE">
      <w:pPr>
        <w:pStyle w:val="13"/>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14:paraId="514CF777">
      <w:pPr>
        <w:pStyle w:val="13"/>
        <w:tabs>
          <w:tab w:val="left" w:pos="567"/>
        </w:tabs>
        <w:rPr>
          <w:rFonts w:ascii="Times New Roman" w:hAnsi="Times New Roman"/>
          <w:szCs w:val="24"/>
        </w:rPr>
      </w:pPr>
      <w:r>
        <w:rPr>
          <w:rFonts w:ascii="Times New Roman" w:hAnsi="Times New Roman"/>
          <w:szCs w:val="24"/>
        </w:rPr>
        <w:t xml:space="preserve">                                          (semnătura autorizată)</w:t>
      </w:r>
    </w:p>
    <w:p w14:paraId="10BE6221">
      <w:pPr>
        <w:spacing w:after="200" w:line="276" w:lineRule="auto"/>
        <w:jc w:val="center"/>
        <w:rPr>
          <w:lang w:eastAsia="zh-CN"/>
        </w:rPr>
      </w:pPr>
      <w:bookmarkStart w:id="43" w:name="_Toc449692097"/>
    </w:p>
    <w:p w14:paraId="72C753EB">
      <w:pPr>
        <w:spacing w:after="200" w:line="276" w:lineRule="auto"/>
        <w:jc w:val="center"/>
        <w:rPr>
          <w:lang w:eastAsia="zh-CN"/>
        </w:rPr>
      </w:pPr>
    </w:p>
    <w:p w14:paraId="63EB4698">
      <w:pPr>
        <w:spacing w:after="200" w:line="276" w:lineRule="auto"/>
        <w:jc w:val="center"/>
        <w:rPr>
          <w:lang w:eastAsia="zh-CN"/>
        </w:rPr>
      </w:pPr>
    </w:p>
    <w:p w14:paraId="54002888">
      <w:pPr>
        <w:jc w:val="right"/>
        <w:rPr>
          <w:sz w:val="22"/>
          <w:szCs w:val="22"/>
        </w:rPr>
      </w:pPr>
      <w:r>
        <w:t>Anexa nr. 10</w:t>
      </w:r>
    </w:p>
    <w:p w14:paraId="251FD827">
      <w:pPr>
        <w:jc w:val="right"/>
      </w:pPr>
      <w:r>
        <w:t>la Documentația standard nr._____</w:t>
      </w:r>
    </w:p>
    <w:p w14:paraId="51B4157A">
      <w:pPr>
        <w:jc w:val="right"/>
      </w:pPr>
      <w:r>
        <w:t>din “____” ________ 20___</w:t>
      </w:r>
    </w:p>
    <w:p w14:paraId="04A8C3D6">
      <w:pPr>
        <w:spacing w:after="200" w:line="276" w:lineRule="auto"/>
        <w:jc w:val="center"/>
        <w:rPr>
          <w:lang w:eastAsia="zh-CN"/>
        </w:rPr>
      </w:pPr>
    </w:p>
    <w:p w14:paraId="596DAC67">
      <w:pPr>
        <w:rPr>
          <w:lang w:eastAsia="zh-CN"/>
        </w:rPr>
      </w:pPr>
    </w:p>
    <w:bookmarkEnd w:id="43"/>
    <w:p w14:paraId="5F7BC614">
      <w:pPr>
        <w:jc w:val="center"/>
        <w:rPr>
          <w:b/>
        </w:rPr>
      </w:pPr>
    </w:p>
    <w:p w14:paraId="2A6AE53A">
      <w:pPr>
        <w:pStyle w:val="13"/>
        <w:tabs>
          <w:tab w:val="left" w:pos="567"/>
        </w:tabs>
        <w:jc w:val="center"/>
        <w:rPr>
          <w:rFonts w:ascii="Times New Roman" w:hAnsi="Times New Roman"/>
          <w:b/>
          <w:szCs w:val="24"/>
        </w:rPr>
      </w:pPr>
      <w:r>
        <w:rPr>
          <w:rFonts w:ascii="Times New Roman" w:hAnsi="Times New Roman"/>
          <w:b/>
          <w:szCs w:val="24"/>
        </w:rPr>
        <w:t>GRAFIC DE  EXECUTARE A LUCRĂRILOR</w:t>
      </w:r>
    </w:p>
    <w:p w14:paraId="61E8B47D">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14:paraId="3761181F">
      <w:pPr>
        <w:pStyle w:val="13"/>
        <w:tabs>
          <w:tab w:val="left" w:pos="567"/>
        </w:tabs>
        <w:jc w:val="center"/>
        <w:rPr>
          <w:rFonts w:ascii="Times New Roman" w:hAnsi="Times New Roman"/>
          <w:szCs w:val="24"/>
        </w:rPr>
      </w:pPr>
      <w:r>
        <w:rPr>
          <w:rFonts w:ascii="Times New Roman" w:hAnsi="Times New Roman"/>
          <w:szCs w:val="24"/>
        </w:rPr>
        <w:t>(denumirea lucrărilor)</w:t>
      </w:r>
    </w:p>
    <w:p w14:paraId="22E728A4">
      <w:pPr>
        <w:pStyle w:val="13"/>
        <w:tabs>
          <w:tab w:val="left" w:pos="567"/>
        </w:tabs>
        <w:rPr>
          <w:rFonts w:ascii="Times New Roman" w:hAnsi="Times New Roman"/>
          <w:szCs w:val="24"/>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rPr>
            </w:pPr>
            <w:r>
              <w:rPr>
                <w:rFonts w:ascii="Times New Roman" w:hAnsi="Times New Roman"/>
                <w:b/>
                <w:szCs w:val="24"/>
              </w:rPr>
              <w:t>Nr.</w:t>
            </w:r>
          </w:p>
          <w:p w14:paraId="6C5D2D63">
            <w:pPr>
              <w:pStyle w:val="13"/>
              <w:tabs>
                <w:tab w:val="left" w:pos="567"/>
              </w:tabs>
              <w:rPr>
                <w:rFonts w:ascii="Times New Roman" w:hAnsi="Times New Roman"/>
                <w:b/>
                <w:szCs w:val="24"/>
              </w:rPr>
            </w:pPr>
            <w:r>
              <w:rPr>
                <w:rFonts w:ascii="Times New Roman" w:hAnsi="Times New Roman"/>
                <w:b/>
                <w:szCs w:val="24"/>
              </w:rPr>
              <w:t>d/o</w:t>
            </w:r>
          </w:p>
        </w:tc>
        <w:tc>
          <w:tcPr>
            <w:tcW w:w="2825" w:type="dxa"/>
            <w:vMerge w:val="restart"/>
          </w:tcPr>
          <w:p w14:paraId="4DA327F9">
            <w:pPr>
              <w:pStyle w:val="13"/>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14:paraId="074162C9">
            <w:pPr>
              <w:pStyle w:val="13"/>
              <w:tabs>
                <w:tab w:val="left" w:pos="567"/>
              </w:tabs>
              <w:rPr>
                <w:rFonts w:ascii="Times New Roman" w:hAnsi="Times New Roman"/>
                <w:b/>
                <w:szCs w:val="24"/>
              </w:rPr>
            </w:pPr>
            <w:r>
              <w:rPr>
                <w:rFonts w:ascii="Times New Roman" w:hAnsi="Times New Roman"/>
                <w:b/>
                <w:szCs w:val="24"/>
              </w:rPr>
              <w:t>Anul 1</w:t>
            </w:r>
          </w:p>
        </w:tc>
        <w:tc>
          <w:tcPr>
            <w:tcW w:w="1044" w:type="dxa"/>
            <w:gridSpan w:val="2"/>
          </w:tcPr>
          <w:p w14:paraId="72777F00">
            <w:pPr>
              <w:pStyle w:val="13"/>
              <w:tabs>
                <w:tab w:val="left" w:pos="567"/>
              </w:tabs>
              <w:rPr>
                <w:rFonts w:ascii="Times New Roman" w:hAnsi="Times New Roman"/>
                <w:b/>
                <w:szCs w:val="24"/>
              </w:rPr>
            </w:pPr>
            <w:r>
              <w:rPr>
                <w:rFonts w:ascii="Times New Roman" w:hAnsi="Times New Roman"/>
                <w:b/>
                <w:szCs w:val="24"/>
              </w:rPr>
              <w:t>…</w:t>
            </w:r>
          </w:p>
        </w:tc>
        <w:tc>
          <w:tcPr>
            <w:tcW w:w="1320" w:type="dxa"/>
            <w:gridSpan w:val="2"/>
          </w:tcPr>
          <w:p w14:paraId="6D5015DD">
            <w:pPr>
              <w:pStyle w:val="13"/>
              <w:tabs>
                <w:tab w:val="left" w:pos="567"/>
              </w:tabs>
              <w:rPr>
                <w:rFonts w:ascii="Times New Roman" w:hAnsi="Times New Roman"/>
                <w:b/>
                <w:szCs w:val="24"/>
              </w:rPr>
            </w:pPr>
            <w:r>
              <w:rPr>
                <w:rFonts w:ascii="Times New Roman" w:hAnsi="Times New Roman"/>
                <w:b/>
                <w:szCs w:val="24"/>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rPr>
            </w:pPr>
          </w:p>
        </w:tc>
        <w:tc>
          <w:tcPr>
            <w:tcW w:w="2825" w:type="dxa"/>
            <w:vMerge w:val="continue"/>
          </w:tcPr>
          <w:p w14:paraId="2B541149">
            <w:pPr>
              <w:pStyle w:val="13"/>
              <w:tabs>
                <w:tab w:val="left" w:pos="567"/>
              </w:tabs>
              <w:rPr>
                <w:rFonts w:ascii="Times New Roman" w:hAnsi="Times New Roman"/>
                <w:b/>
                <w:szCs w:val="24"/>
              </w:rPr>
            </w:pPr>
          </w:p>
        </w:tc>
        <w:tc>
          <w:tcPr>
            <w:tcW w:w="5490" w:type="dxa"/>
            <w:gridSpan w:val="7"/>
          </w:tcPr>
          <w:p w14:paraId="5327F290">
            <w:pPr>
              <w:pStyle w:val="13"/>
              <w:tabs>
                <w:tab w:val="left" w:pos="567"/>
              </w:tabs>
              <w:rPr>
                <w:rFonts w:ascii="Times New Roman" w:hAnsi="Times New Roman"/>
                <w:b/>
                <w:szCs w:val="24"/>
              </w:rPr>
            </w:pPr>
            <w:r>
              <w:rPr>
                <w:rFonts w:ascii="Times New Roman" w:hAnsi="Times New Roman"/>
                <w:b/>
                <w:szCs w:val="24"/>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rPr>
            </w:pPr>
          </w:p>
        </w:tc>
        <w:tc>
          <w:tcPr>
            <w:tcW w:w="2825" w:type="dxa"/>
            <w:vMerge w:val="continue"/>
          </w:tcPr>
          <w:p w14:paraId="0CF4E36C">
            <w:pPr>
              <w:pStyle w:val="13"/>
              <w:tabs>
                <w:tab w:val="left" w:pos="567"/>
              </w:tabs>
              <w:rPr>
                <w:rFonts w:ascii="Times New Roman" w:hAnsi="Times New Roman"/>
                <w:b/>
                <w:szCs w:val="24"/>
              </w:rPr>
            </w:pPr>
          </w:p>
        </w:tc>
        <w:tc>
          <w:tcPr>
            <w:tcW w:w="1035" w:type="dxa"/>
          </w:tcPr>
          <w:p w14:paraId="29C56D31">
            <w:pPr>
              <w:pStyle w:val="13"/>
              <w:tabs>
                <w:tab w:val="left" w:pos="567"/>
              </w:tabs>
              <w:rPr>
                <w:rFonts w:ascii="Times New Roman" w:hAnsi="Times New Roman"/>
                <w:b/>
                <w:szCs w:val="24"/>
              </w:rPr>
            </w:pPr>
            <w:r>
              <w:rPr>
                <w:rFonts w:ascii="Times New Roman" w:hAnsi="Times New Roman"/>
                <w:b/>
                <w:szCs w:val="24"/>
              </w:rPr>
              <w:t>1</w:t>
            </w:r>
          </w:p>
        </w:tc>
        <w:tc>
          <w:tcPr>
            <w:tcW w:w="1215" w:type="dxa"/>
          </w:tcPr>
          <w:p w14:paraId="15FACB2B">
            <w:pPr>
              <w:pStyle w:val="13"/>
              <w:tabs>
                <w:tab w:val="left" w:pos="567"/>
              </w:tabs>
              <w:rPr>
                <w:rFonts w:ascii="Times New Roman" w:hAnsi="Times New Roman"/>
                <w:b/>
                <w:szCs w:val="24"/>
              </w:rPr>
            </w:pPr>
            <w:r>
              <w:rPr>
                <w:rFonts w:ascii="Times New Roman" w:hAnsi="Times New Roman"/>
                <w:b/>
                <w:szCs w:val="24"/>
              </w:rPr>
              <w:t>2</w:t>
            </w:r>
          </w:p>
        </w:tc>
        <w:tc>
          <w:tcPr>
            <w:tcW w:w="1005" w:type="dxa"/>
            <w:gridSpan w:val="2"/>
          </w:tcPr>
          <w:p w14:paraId="5150E658">
            <w:pPr>
              <w:pStyle w:val="13"/>
              <w:tabs>
                <w:tab w:val="left" w:pos="567"/>
              </w:tabs>
              <w:rPr>
                <w:rFonts w:ascii="Times New Roman" w:hAnsi="Times New Roman"/>
                <w:b/>
                <w:szCs w:val="24"/>
              </w:rPr>
            </w:pPr>
            <w:r>
              <w:rPr>
                <w:rFonts w:ascii="Times New Roman" w:hAnsi="Times New Roman"/>
                <w:b/>
                <w:szCs w:val="24"/>
              </w:rPr>
              <w:t>3</w:t>
            </w:r>
          </w:p>
        </w:tc>
        <w:tc>
          <w:tcPr>
            <w:tcW w:w="990" w:type="dxa"/>
            <w:gridSpan w:val="2"/>
          </w:tcPr>
          <w:p w14:paraId="27A1A0E0">
            <w:pPr>
              <w:pStyle w:val="13"/>
              <w:tabs>
                <w:tab w:val="left" w:pos="567"/>
              </w:tabs>
              <w:rPr>
                <w:rFonts w:ascii="Times New Roman" w:hAnsi="Times New Roman"/>
                <w:b/>
                <w:szCs w:val="24"/>
              </w:rPr>
            </w:pPr>
            <w:r>
              <w:rPr>
                <w:rFonts w:ascii="Times New Roman" w:hAnsi="Times New Roman"/>
                <w:b/>
                <w:szCs w:val="24"/>
              </w:rPr>
              <w:t>…</w:t>
            </w:r>
          </w:p>
        </w:tc>
        <w:tc>
          <w:tcPr>
            <w:tcW w:w="1245" w:type="dxa"/>
          </w:tcPr>
          <w:p w14:paraId="7EA58238">
            <w:pPr>
              <w:pStyle w:val="13"/>
              <w:tabs>
                <w:tab w:val="left" w:pos="567"/>
              </w:tabs>
              <w:rPr>
                <w:rFonts w:ascii="Times New Roman" w:hAnsi="Times New Roman"/>
                <w:b/>
                <w:szCs w:val="24"/>
              </w:rPr>
            </w:pPr>
            <w:r>
              <w:rPr>
                <w:rFonts w:ascii="Times New Roman" w:hAnsi="Times New Roman"/>
                <w:b/>
                <w:szCs w:val="24"/>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rPr>
            </w:pPr>
            <w:r>
              <w:rPr>
                <w:rFonts w:ascii="Times New Roman" w:hAnsi="Times New Roman"/>
                <w:szCs w:val="24"/>
              </w:rPr>
              <w:t>1.</w:t>
            </w:r>
          </w:p>
        </w:tc>
        <w:tc>
          <w:tcPr>
            <w:tcW w:w="2825" w:type="dxa"/>
          </w:tcPr>
          <w:p w14:paraId="6AC11315">
            <w:pPr>
              <w:pStyle w:val="13"/>
              <w:tabs>
                <w:tab w:val="left" w:pos="567"/>
              </w:tabs>
              <w:rPr>
                <w:rFonts w:ascii="Times New Roman" w:hAnsi="Times New Roman"/>
                <w:szCs w:val="24"/>
              </w:rPr>
            </w:pPr>
            <w:r>
              <w:rPr>
                <w:rFonts w:ascii="Times New Roman" w:hAnsi="Times New Roman"/>
                <w:szCs w:val="24"/>
              </w:rPr>
              <w:t>Organizare de şantier</w:t>
            </w:r>
          </w:p>
        </w:tc>
        <w:tc>
          <w:tcPr>
            <w:tcW w:w="1035" w:type="dxa"/>
          </w:tcPr>
          <w:p w14:paraId="0C05F71B">
            <w:pPr>
              <w:pStyle w:val="13"/>
              <w:tabs>
                <w:tab w:val="left" w:pos="567"/>
              </w:tabs>
              <w:rPr>
                <w:rFonts w:ascii="Times New Roman" w:hAnsi="Times New Roman"/>
                <w:szCs w:val="24"/>
              </w:rPr>
            </w:pPr>
          </w:p>
        </w:tc>
        <w:tc>
          <w:tcPr>
            <w:tcW w:w="1215" w:type="dxa"/>
          </w:tcPr>
          <w:p w14:paraId="5BE57E8E">
            <w:pPr>
              <w:pStyle w:val="13"/>
              <w:tabs>
                <w:tab w:val="left" w:pos="567"/>
              </w:tabs>
              <w:rPr>
                <w:rFonts w:ascii="Times New Roman" w:hAnsi="Times New Roman"/>
                <w:szCs w:val="24"/>
              </w:rPr>
            </w:pPr>
          </w:p>
        </w:tc>
        <w:tc>
          <w:tcPr>
            <w:tcW w:w="1005" w:type="dxa"/>
            <w:gridSpan w:val="2"/>
          </w:tcPr>
          <w:p w14:paraId="0E34ECD3">
            <w:pPr>
              <w:pStyle w:val="13"/>
              <w:tabs>
                <w:tab w:val="left" w:pos="567"/>
              </w:tabs>
              <w:rPr>
                <w:rFonts w:ascii="Times New Roman" w:hAnsi="Times New Roman"/>
                <w:szCs w:val="24"/>
              </w:rPr>
            </w:pPr>
          </w:p>
        </w:tc>
        <w:tc>
          <w:tcPr>
            <w:tcW w:w="990" w:type="dxa"/>
            <w:gridSpan w:val="2"/>
          </w:tcPr>
          <w:p w14:paraId="1F6E08F6">
            <w:pPr>
              <w:pStyle w:val="13"/>
              <w:tabs>
                <w:tab w:val="left" w:pos="567"/>
              </w:tabs>
              <w:rPr>
                <w:rFonts w:ascii="Times New Roman" w:hAnsi="Times New Roman"/>
                <w:szCs w:val="24"/>
              </w:rPr>
            </w:pPr>
          </w:p>
        </w:tc>
        <w:tc>
          <w:tcPr>
            <w:tcW w:w="1245" w:type="dxa"/>
          </w:tcPr>
          <w:p w14:paraId="5B5A8295">
            <w:pPr>
              <w:pStyle w:val="13"/>
              <w:tabs>
                <w:tab w:val="left" w:pos="567"/>
              </w:tabs>
              <w:rPr>
                <w:rFonts w:ascii="Times New Roman" w:hAnsi="Times New Roman"/>
                <w:szCs w:val="24"/>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13"/>
              <w:tabs>
                <w:tab w:val="left" w:pos="567"/>
              </w:tabs>
              <w:rPr>
                <w:rFonts w:ascii="Times New Roman" w:hAnsi="Times New Roman"/>
                <w:szCs w:val="24"/>
              </w:rPr>
            </w:pPr>
            <w:r>
              <w:rPr>
                <w:rFonts w:ascii="Times New Roman" w:hAnsi="Times New Roman"/>
                <w:szCs w:val="24"/>
              </w:rPr>
              <w:t xml:space="preserve">2. </w:t>
            </w:r>
          </w:p>
          <w:p w14:paraId="3423122E">
            <w:pPr>
              <w:pStyle w:val="13"/>
              <w:tabs>
                <w:tab w:val="left" w:pos="567"/>
              </w:tabs>
              <w:rPr>
                <w:rFonts w:ascii="Times New Roman" w:hAnsi="Times New Roman"/>
                <w:szCs w:val="24"/>
              </w:rPr>
            </w:pPr>
          </w:p>
          <w:p w14:paraId="407D3D03">
            <w:pPr>
              <w:pStyle w:val="13"/>
              <w:tabs>
                <w:tab w:val="left" w:pos="567"/>
              </w:tabs>
              <w:rPr>
                <w:rFonts w:ascii="Times New Roman" w:hAnsi="Times New Roman"/>
                <w:szCs w:val="24"/>
              </w:rPr>
            </w:pPr>
          </w:p>
          <w:p w14:paraId="1F9A6ED0">
            <w:pPr>
              <w:pStyle w:val="13"/>
              <w:tabs>
                <w:tab w:val="left" w:pos="567"/>
              </w:tabs>
              <w:rPr>
                <w:rFonts w:ascii="Times New Roman" w:hAnsi="Times New Roman"/>
                <w:szCs w:val="24"/>
              </w:rPr>
            </w:pPr>
          </w:p>
          <w:p w14:paraId="0299E96C">
            <w:pPr>
              <w:pStyle w:val="13"/>
              <w:tabs>
                <w:tab w:val="left" w:pos="567"/>
              </w:tabs>
              <w:rPr>
                <w:rFonts w:ascii="Times New Roman" w:hAnsi="Times New Roman"/>
                <w:szCs w:val="24"/>
              </w:rPr>
            </w:pPr>
          </w:p>
        </w:tc>
        <w:tc>
          <w:tcPr>
            <w:tcW w:w="2825" w:type="dxa"/>
          </w:tcPr>
          <w:p w14:paraId="659C8F20">
            <w:pPr>
              <w:pStyle w:val="13"/>
              <w:tabs>
                <w:tab w:val="left" w:pos="567"/>
              </w:tabs>
              <w:rPr>
                <w:rFonts w:ascii="Times New Roman" w:hAnsi="Times New Roman"/>
                <w:szCs w:val="24"/>
              </w:rPr>
            </w:pPr>
            <w:r>
              <w:rPr>
                <w:rFonts w:ascii="Times New Roman" w:hAnsi="Times New Roman"/>
                <w:szCs w:val="24"/>
              </w:rPr>
              <w:t>Obiect 01</w:t>
            </w:r>
          </w:p>
          <w:p w14:paraId="422BB5FD">
            <w:pPr>
              <w:pStyle w:val="13"/>
              <w:tabs>
                <w:tab w:val="left" w:pos="567"/>
              </w:tabs>
              <w:rPr>
                <w:rFonts w:ascii="Times New Roman" w:hAnsi="Times New Roman"/>
                <w:szCs w:val="24"/>
              </w:rPr>
            </w:pPr>
            <w:r>
              <w:rPr>
                <w:rFonts w:ascii="Times New Roman" w:hAnsi="Times New Roman"/>
                <w:szCs w:val="24"/>
              </w:rPr>
              <w:t>Categoria de lucrări:</w:t>
            </w:r>
          </w:p>
          <w:p w14:paraId="21F182F4">
            <w:pPr>
              <w:pStyle w:val="13"/>
              <w:tabs>
                <w:tab w:val="left" w:pos="567"/>
              </w:tabs>
              <w:rPr>
                <w:rFonts w:ascii="Times New Roman" w:hAnsi="Times New Roman"/>
                <w:szCs w:val="24"/>
              </w:rPr>
            </w:pPr>
            <w:r>
              <w:rPr>
                <w:rFonts w:ascii="Times New Roman" w:hAnsi="Times New Roman"/>
                <w:szCs w:val="24"/>
              </w:rPr>
              <w:t>__________________</w:t>
            </w:r>
          </w:p>
          <w:p w14:paraId="49398E87">
            <w:pPr>
              <w:pStyle w:val="13"/>
              <w:tabs>
                <w:tab w:val="left" w:pos="567"/>
              </w:tabs>
              <w:rPr>
                <w:rFonts w:ascii="Times New Roman" w:hAnsi="Times New Roman"/>
                <w:szCs w:val="24"/>
              </w:rPr>
            </w:pPr>
            <w:r>
              <w:rPr>
                <w:rFonts w:ascii="Times New Roman" w:hAnsi="Times New Roman"/>
                <w:szCs w:val="24"/>
              </w:rPr>
              <w:t>__________________</w:t>
            </w:r>
          </w:p>
          <w:p w14:paraId="401D9A40">
            <w:pPr>
              <w:pStyle w:val="13"/>
              <w:tabs>
                <w:tab w:val="left" w:pos="567"/>
              </w:tabs>
              <w:rPr>
                <w:rFonts w:ascii="Times New Roman" w:hAnsi="Times New Roman"/>
                <w:szCs w:val="24"/>
              </w:rPr>
            </w:pPr>
          </w:p>
        </w:tc>
        <w:tc>
          <w:tcPr>
            <w:tcW w:w="1035" w:type="dxa"/>
          </w:tcPr>
          <w:p w14:paraId="4AB34E7C">
            <w:pPr>
              <w:pStyle w:val="13"/>
              <w:tabs>
                <w:tab w:val="left" w:pos="567"/>
              </w:tabs>
              <w:rPr>
                <w:rFonts w:ascii="Times New Roman" w:hAnsi="Times New Roman"/>
                <w:szCs w:val="24"/>
              </w:rPr>
            </w:pPr>
          </w:p>
        </w:tc>
        <w:tc>
          <w:tcPr>
            <w:tcW w:w="1215" w:type="dxa"/>
          </w:tcPr>
          <w:p w14:paraId="5BD6BE97">
            <w:pPr>
              <w:pStyle w:val="13"/>
              <w:tabs>
                <w:tab w:val="left" w:pos="567"/>
              </w:tabs>
              <w:rPr>
                <w:rFonts w:ascii="Times New Roman" w:hAnsi="Times New Roman"/>
                <w:szCs w:val="24"/>
              </w:rPr>
            </w:pPr>
          </w:p>
        </w:tc>
        <w:tc>
          <w:tcPr>
            <w:tcW w:w="1005" w:type="dxa"/>
            <w:gridSpan w:val="2"/>
          </w:tcPr>
          <w:p w14:paraId="585A9500">
            <w:pPr>
              <w:pStyle w:val="13"/>
              <w:tabs>
                <w:tab w:val="left" w:pos="567"/>
              </w:tabs>
              <w:rPr>
                <w:rFonts w:ascii="Times New Roman" w:hAnsi="Times New Roman"/>
                <w:szCs w:val="24"/>
              </w:rPr>
            </w:pPr>
          </w:p>
        </w:tc>
        <w:tc>
          <w:tcPr>
            <w:tcW w:w="990" w:type="dxa"/>
            <w:gridSpan w:val="2"/>
          </w:tcPr>
          <w:p w14:paraId="2612FB4A">
            <w:pPr>
              <w:pStyle w:val="13"/>
              <w:tabs>
                <w:tab w:val="left" w:pos="567"/>
              </w:tabs>
              <w:rPr>
                <w:rFonts w:ascii="Times New Roman" w:hAnsi="Times New Roman"/>
                <w:szCs w:val="24"/>
              </w:rPr>
            </w:pPr>
          </w:p>
        </w:tc>
        <w:tc>
          <w:tcPr>
            <w:tcW w:w="1245" w:type="dxa"/>
          </w:tcPr>
          <w:p w14:paraId="413F1B00">
            <w:pPr>
              <w:pStyle w:val="13"/>
              <w:tabs>
                <w:tab w:val="left" w:pos="567"/>
              </w:tabs>
              <w:rPr>
                <w:rFonts w:ascii="Times New Roman" w:hAnsi="Times New Roman"/>
                <w:szCs w:val="24"/>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rPr>
            </w:pPr>
            <w:r>
              <w:rPr>
                <w:rFonts w:ascii="Times New Roman" w:hAnsi="Times New Roman"/>
                <w:szCs w:val="24"/>
              </w:rPr>
              <w:t>3.</w:t>
            </w:r>
          </w:p>
          <w:p w14:paraId="6EE4A570">
            <w:pPr>
              <w:pStyle w:val="13"/>
              <w:tabs>
                <w:tab w:val="left" w:pos="567"/>
              </w:tabs>
              <w:rPr>
                <w:rFonts w:ascii="Times New Roman" w:hAnsi="Times New Roman"/>
                <w:szCs w:val="24"/>
              </w:rPr>
            </w:pPr>
          </w:p>
          <w:p w14:paraId="54ABA37C">
            <w:pPr>
              <w:pStyle w:val="13"/>
              <w:tabs>
                <w:tab w:val="left" w:pos="567"/>
              </w:tabs>
              <w:rPr>
                <w:rFonts w:ascii="Times New Roman" w:hAnsi="Times New Roman"/>
                <w:szCs w:val="24"/>
              </w:rPr>
            </w:pPr>
          </w:p>
          <w:p w14:paraId="57ABB82B">
            <w:pPr>
              <w:pStyle w:val="13"/>
              <w:tabs>
                <w:tab w:val="left" w:pos="567"/>
              </w:tabs>
              <w:rPr>
                <w:rFonts w:ascii="Times New Roman" w:hAnsi="Times New Roman"/>
                <w:szCs w:val="24"/>
              </w:rPr>
            </w:pPr>
          </w:p>
          <w:p w14:paraId="71C52794">
            <w:pPr>
              <w:pStyle w:val="13"/>
              <w:tabs>
                <w:tab w:val="left" w:pos="567"/>
              </w:tabs>
              <w:rPr>
                <w:rFonts w:ascii="Times New Roman" w:hAnsi="Times New Roman"/>
                <w:szCs w:val="24"/>
              </w:rPr>
            </w:pPr>
          </w:p>
        </w:tc>
        <w:tc>
          <w:tcPr>
            <w:tcW w:w="2825" w:type="dxa"/>
          </w:tcPr>
          <w:p w14:paraId="338C506D">
            <w:pPr>
              <w:pStyle w:val="13"/>
              <w:tabs>
                <w:tab w:val="left" w:pos="567"/>
              </w:tabs>
              <w:rPr>
                <w:rFonts w:ascii="Times New Roman" w:hAnsi="Times New Roman"/>
                <w:szCs w:val="24"/>
              </w:rPr>
            </w:pPr>
            <w:r>
              <w:rPr>
                <w:rFonts w:ascii="Times New Roman" w:hAnsi="Times New Roman"/>
                <w:szCs w:val="24"/>
              </w:rPr>
              <w:t>Obiect 02</w:t>
            </w:r>
          </w:p>
          <w:p w14:paraId="28F64296">
            <w:pPr>
              <w:pStyle w:val="13"/>
              <w:tabs>
                <w:tab w:val="left" w:pos="567"/>
              </w:tabs>
              <w:rPr>
                <w:rFonts w:ascii="Times New Roman" w:hAnsi="Times New Roman"/>
                <w:szCs w:val="24"/>
              </w:rPr>
            </w:pPr>
            <w:r>
              <w:rPr>
                <w:rFonts w:ascii="Times New Roman" w:hAnsi="Times New Roman"/>
                <w:szCs w:val="24"/>
              </w:rPr>
              <w:t>Categoria de lucrări:</w:t>
            </w:r>
          </w:p>
          <w:p w14:paraId="0A6537EE">
            <w:pPr>
              <w:pStyle w:val="13"/>
              <w:tabs>
                <w:tab w:val="left" w:pos="567"/>
              </w:tabs>
              <w:rPr>
                <w:rFonts w:ascii="Times New Roman" w:hAnsi="Times New Roman"/>
                <w:szCs w:val="24"/>
              </w:rPr>
            </w:pPr>
            <w:r>
              <w:rPr>
                <w:rFonts w:ascii="Times New Roman" w:hAnsi="Times New Roman"/>
                <w:szCs w:val="24"/>
              </w:rPr>
              <w:t>__________________</w:t>
            </w:r>
          </w:p>
          <w:p w14:paraId="681F6B38">
            <w:pPr>
              <w:pStyle w:val="13"/>
              <w:tabs>
                <w:tab w:val="left" w:pos="567"/>
              </w:tabs>
              <w:rPr>
                <w:rFonts w:ascii="Times New Roman" w:hAnsi="Times New Roman"/>
                <w:szCs w:val="24"/>
              </w:rPr>
            </w:pPr>
            <w:r>
              <w:rPr>
                <w:rFonts w:ascii="Times New Roman" w:hAnsi="Times New Roman"/>
                <w:szCs w:val="24"/>
              </w:rPr>
              <w:t>__________________</w:t>
            </w:r>
          </w:p>
          <w:p w14:paraId="1861214E">
            <w:pPr>
              <w:pStyle w:val="13"/>
              <w:tabs>
                <w:tab w:val="left" w:pos="567"/>
              </w:tabs>
              <w:rPr>
                <w:rFonts w:ascii="Times New Roman" w:hAnsi="Times New Roman"/>
                <w:szCs w:val="24"/>
              </w:rPr>
            </w:pPr>
          </w:p>
        </w:tc>
        <w:tc>
          <w:tcPr>
            <w:tcW w:w="1035" w:type="dxa"/>
          </w:tcPr>
          <w:p w14:paraId="61477EA2">
            <w:pPr>
              <w:pStyle w:val="13"/>
              <w:tabs>
                <w:tab w:val="left" w:pos="567"/>
              </w:tabs>
              <w:rPr>
                <w:rFonts w:ascii="Times New Roman" w:hAnsi="Times New Roman"/>
                <w:szCs w:val="24"/>
              </w:rPr>
            </w:pPr>
          </w:p>
        </w:tc>
        <w:tc>
          <w:tcPr>
            <w:tcW w:w="1215" w:type="dxa"/>
          </w:tcPr>
          <w:p w14:paraId="0ED1E9C4">
            <w:pPr>
              <w:pStyle w:val="13"/>
              <w:tabs>
                <w:tab w:val="left" w:pos="567"/>
              </w:tabs>
              <w:rPr>
                <w:rFonts w:ascii="Times New Roman" w:hAnsi="Times New Roman"/>
                <w:szCs w:val="24"/>
              </w:rPr>
            </w:pPr>
          </w:p>
        </w:tc>
        <w:tc>
          <w:tcPr>
            <w:tcW w:w="1005" w:type="dxa"/>
            <w:gridSpan w:val="2"/>
          </w:tcPr>
          <w:p w14:paraId="2601C0AC">
            <w:pPr>
              <w:pStyle w:val="13"/>
              <w:tabs>
                <w:tab w:val="left" w:pos="567"/>
              </w:tabs>
              <w:rPr>
                <w:rFonts w:ascii="Times New Roman" w:hAnsi="Times New Roman"/>
                <w:szCs w:val="24"/>
              </w:rPr>
            </w:pPr>
          </w:p>
        </w:tc>
        <w:tc>
          <w:tcPr>
            <w:tcW w:w="990" w:type="dxa"/>
            <w:gridSpan w:val="2"/>
          </w:tcPr>
          <w:p w14:paraId="2C49505D">
            <w:pPr>
              <w:pStyle w:val="13"/>
              <w:tabs>
                <w:tab w:val="left" w:pos="567"/>
              </w:tabs>
              <w:rPr>
                <w:rFonts w:ascii="Times New Roman" w:hAnsi="Times New Roman"/>
                <w:szCs w:val="24"/>
              </w:rPr>
            </w:pPr>
          </w:p>
        </w:tc>
        <w:tc>
          <w:tcPr>
            <w:tcW w:w="1245" w:type="dxa"/>
          </w:tcPr>
          <w:p w14:paraId="139CDD60">
            <w:pPr>
              <w:pStyle w:val="13"/>
              <w:tabs>
                <w:tab w:val="left" w:pos="567"/>
              </w:tabs>
              <w:rPr>
                <w:rFonts w:ascii="Times New Roman" w:hAnsi="Times New Roman"/>
                <w:szCs w:val="24"/>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rPr>
            </w:pPr>
            <w:r>
              <w:rPr>
                <w:rFonts w:ascii="Times New Roman" w:hAnsi="Times New Roman"/>
                <w:szCs w:val="24"/>
              </w:rPr>
              <w:t>…</w:t>
            </w:r>
          </w:p>
        </w:tc>
        <w:tc>
          <w:tcPr>
            <w:tcW w:w="2825" w:type="dxa"/>
          </w:tcPr>
          <w:p w14:paraId="460A25DD">
            <w:pPr>
              <w:pStyle w:val="13"/>
              <w:tabs>
                <w:tab w:val="left" w:pos="567"/>
              </w:tabs>
              <w:rPr>
                <w:rFonts w:ascii="Times New Roman" w:hAnsi="Times New Roman"/>
                <w:szCs w:val="24"/>
              </w:rPr>
            </w:pPr>
            <w:r>
              <w:rPr>
                <w:rFonts w:ascii="Times New Roman" w:hAnsi="Times New Roman"/>
                <w:szCs w:val="24"/>
              </w:rPr>
              <w:t>Obiect n …</w:t>
            </w:r>
          </w:p>
          <w:p w14:paraId="0E5B6AC7">
            <w:pPr>
              <w:pStyle w:val="13"/>
              <w:tabs>
                <w:tab w:val="left" w:pos="567"/>
              </w:tabs>
              <w:rPr>
                <w:rFonts w:ascii="Times New Roman" w:hAnsi="Times New Roman"/>
                <w:szCs w:val="24"/>
              </w:rPr>
            </w:pPr>
            <w:r>
              <w:rPr>
                <w:rFonts w:ascii="Times New Roman" w:hAnsi="Times New Roman"/>
                <w:szCs w:val="24"/>
              </w:rPr>
              <w:t>Categoria de lucrări:</w:t>
            </w:r>
          </w:p>
          <w:p w14:paraId="641BFF73">
            <w:pPr>
              <w:pStyle w:val="13"/>
              <w:tabs>
                <w:tab w:val="left" w:pos="567"/>
              </w:tabs>
              <w:rPr>
                <w:rFonts w:ascii="Times New Roman" w:hAnsi="Times New Roman"/>
                <w:szCs w:val="24"/>
              </w:rPr>
            </w:pPr>
            <w:r>
              <w:rPr>
                <w:rFonts w:ascii="Times New Roman" w:hAnsi="Times New Roman"/>
                <w:szCs w:val="24"/>
              </w:rPr>
              <w:t>__________________</w:t>
            </w:r>
          </w:p>
          <w:p w14:paraId="2123D098">
            <w:pPr>
              <w:pStyle w:val="13"/>
              <w:tabs>
                <w:tab w:val="left" w:pos="567"/>
              </w:tabs>
              <w:rPr>
                <w:rFonts w:ascii="Times New Roman" w:hAnsi="Times New Roman"/>
                <w:szCs w:val="24"/>
              </w:rPr>
            </w:pPr>
            <w:r>
              <w:rPr>
                <w:rFonts w:ascii="Times New Roman" w:hAnsi="Times New Roman"/>
                <w:szCs w:val="24"/>
              </w:rPr>
              <w:t>__________________</w:t>
            </w:r>
          </w:p>
          <w:p w14:paraId="76062DAF">
            <w:pPr>
              <w:pStyle w:val="13"/>
              <w:tabs>
                <w:tab w:val="left" w:pos="567"/>
              </w:tabs>
              <w:rPr>
                <w:rFonts w:ascii="Times New Roman" w:hAnsi="Times New Roman"/>
                <w:szCs w:val="24"/>
              </w:rPr>
            </w:pPr>
          </w:p>
        </w:tc>
        <w:tc>
          <w:tcPr>
            <w:tcW w:w="1035" w:type="dxa"/>
          </w:tcPr>
          <w:p w14:paraId="661383F0">
            <w:pPr>
              <w:pStyle w:val="13"/>
              <w:tabs>
                <w:tab w:val="left" w:pos="567"/>
              </w:tabs>
              <w:rPr>
                <w:rFonts w:ascii="Times New Roman" w:hAnsi="Times New Roman"/>
                <w:szCs w:val="24"/>
              </w:rPr>
            </w:pPr>
          </w:p>
        </w:tc>
        <w:tc>
          <w:tcPr>
            <w:tcW w:w="1215" w:type="dxa"/>
          </w:tcPr>
          <w:p w14:paraId="15B987A6">
            <w:pPr>
              <w:pStyle w:val="13"/>
              <w:tabs>
                <w:tab w:val="left" w:pos="567"/>
              </w:tabs>
              <w:rPr>
                <w:rFonts w:ascii="Times New Roman" w:hAnsi="Times New Roman"/>
                <w:szCs w:val="24"/>
              </w:rPr>
            </w:pPr>
          </w:p>
        </w:tc>
        <w:tc>
          <w:tcPr>
            <w:tcW w:w="1005" w:type="dxa"/>
            <w:gridSpan w:val="2"/>
          </w:tcPr>
          <w:p w14:paraId="0995AFA5">
            <w:pPr>
              <w:pStyle w:val="13"/>
              <w:tabs>
                <w:tab w:val="left" w:pos="567"/>
              </w:tabs>
              <w:rPr>
                <w:rFonts w:ascii="Times New Roman" w:hAnsi="Times New Roman"/>
                <w:szCs w:val="24"/>
              </w:rPr>
            </w:pPr>
          </w:p>
        </w:tc>
        <w:tc>
          <w:tcPr>
            <w:tcW w:w="990" w:type="dxa"/>
            <w:gridSpan w:val="2"/>
          </w:tcPr>
          <w:p w14:paraId="4E7FF33B">
            <w:pPr>
              <w:pStyle w:val="13"/>
              <w:tabs>
                <w:tab w:val="left" w:pos="567"/>
              </w:tabs>
              <w:rPr>
                <w:rFonts w:ascii="Times New Roman" w:hAnsi="Times New Roman"/>
                <w:szCs w:val="24"/>
              </w:rPr>
            </w:pPr>
          </w:p>
        </w:tc>
        <w:tc>
          <w:tcPr>
            <w:tcW w:w="1245" w:type="dxa"/>
          </w:tcPr>
          <w:p w14:paraId="1DA2F14F">
            <w:pPr>
              <w:pStyle w:val="13"/>
              <w:tabs>
                <w:tab w:val="left" w:pos="567"/>
              </w:tabs>
              <w:rPr>
                <w:rFonts w:ascii="Times New Roman" w:hAnsi="Times New Roman"/>
                <w:szCs w:val="24"/>
              </w:rPr>
            </w:pPr>
          </w:p>
        </w:tc>
      </w:tr>
    </w:tbl>
    <w:p w14:paraId="76BAB200">
      <w:pPr>
        <w:jc w:val="both"/>
      </w:pPr>
    </w:p>
    <w:p w14:paraId="734BA21B">
      <w:pPr>
        <w:jc w:val="both"/>
      </w:pPr>
    </w:p>
    <w:p w14:paraId="3796EC9B">
      <w:pPr>
        <w:jc w:val="both"/>
        <w:rPr>
          <w:rFonts w:eastAsia="PMingLiU"/>
          <w:lang w:eastAsia="zh-CN"/>
        </w:rPr>
      </w:pPr>
      <w:r>
        <w:rPr>
          <w:rFonts w:eastAsia="PMingLiU"/>
          <w:lang w:eastAsia="zh-CN"/>
        </w:rPr>
        <w:t>Semnat: _________________________________________</w:t>
      </w:r>
    </w:p>
    <w:p w14:paraId="33FFC775">
      <w:pPr>
        <w:jc w:val="both"/>
        <w:rPr>
          <w:rFonts w:eastAsia="PMingLiU"/>
          <w:lang w:eastAsia="zh-CN"/>
        </w:rPr>
      </w:pPr>
      <w:r>
        <w:rPr>
          <w:rFonts w:eastAsia="PMingLiU"/>
          <w:lang w:eastAsia="zh-CN"/>
        </w:rPr>
        <w:t>Nume: __________________________________________</w:t>
      </w:r>
    </w:p>
    <w:p w14:paraId="7693A27A">
      <w:pPr>
        <w:jc w:val="both"/>
        <w:rPr>
          <w:rFonts w:eastAsia="PMingLiU"/>
          <w:lang w:eastAsia="zh-CN"/>
        </w:rPr>
      </w:pPr>
      <w:r>
        <w:rPr>
          <w:rFonts w:eastAsia="PMingLiU"/>
          <w:lang w:eastAsia="zh-CN"/>
        </w:rPr>
        <w:t>Funcţia în cadrul întreprinderii: ____________________________</w:t>
      </w:r>
    </w:p>
    <w:p w14:paraId="18CD0D65">
      <w:pPr>
        <w:jc w:val="both"/>
        <w:rPr>
          <w:rFonts w:eastAsia="PMingLiU"/>
          <w:lang w:eastAsia="zh-CN"/>
        </w:rPr>
      </w:pPr>
      <w:r>
        <w:rPr>
          <w:rFonts w:eastAsia="PMingLiU"/>
          <w:lang w:eastAsia="zh-CN"/>
        </w:rPr>
        <w:t>Denumirea întreprinderii: _____________________________</w:t>
      </w:r>
      <w:bookmarkStart w:id="44" w:name="_Toc449692098"/>
      <w:r>
        <w:rPr>
          <w:rFonts w:eastAsia="PMingLiU"/>
          <w:lang w:eastAsia="zh-CN"/>
        </w:rPr>
        <w:t>____</w:t>
      </w:r>
    </w:p>
    <w:p w14:paraId="0D87A4E6">
      <w:pPr>
        <w:jc w:val="both"/>
        <w:rPr>
          <w:rFonts w:eastAsia="PMingLiU"/>
          <w:lang w:eastAsia="zh-CN"/>
        </w:rPr>
      </w:pPr>
    </w:p>
    <w:p w14:paraId="27CDD0CA">
      <w:pPr>
        <w:jc w:val="both"/>
        <w:rPr>
          <w:rFonts w:eastAsia="PMingLiU"/>
          <w:lang w:eastAsia="zh-CN"/>
        </w:rPr>
      </w:pPr>
    </w:p>
    <w:p w14:paraId="1DCFA8EE">
      <w:pPr>
        <w:jc w:val="both"/>
        <w:rPr>
          <w:rFonts w:eastAsia="PMingLiU"/>
          <w:lang w:eastAsia="zh-CN"/>
        </w:rPr>
      </w:pPr>
    </w:p>
    <w:p w14:paraId="42907A3E">
      <w:pPr>
        <w:jc w:val="both"/>
        <w:rPr>
          <w:rFonts w:eastAsia="PMingLiU"/>
          <w:lang w:eastAsia="zh-CN"/>
        </w:rPr>
      </w:pPr>
    </w:p>
    <w:p w14:paraId="3BAE76D0">
      <w:pPr>
        <w:jc w:val="both"/>
        <w:rPr>
          <w:rFonts w:eastAsia="PMingLiU"/>
          <w:lang w:eastAsia="zh-CN"/>
        </w:rPr>
      </w:pPr>
    </w:p>
    <w:p w14:paraId="2F10DEAF">
      <w:pPr>
        <w:jc w:val="both"/>
        <w:rPr>
          <w:rFonts w:eastAsia="PMingLiU"/>
          <w:lang w:eastAsia="zh-CN"/>
        </w:rPr>
      </w:pPr>
    </w:p>
    <w:p w14:paraId="353BA03D">
      <w:pPr>
        <w:jc w:val="both"/>
        <w:rPr>
          <w:rFonts w:eastAsia="PMingLiU"/>
          <w:lang w:eastAsia="zh-CN"/>
        </w:rPr>
      </w:pPr>
    </w:p>
    <w:p w14:paraId="4B7F14A2">
      <w:pPr>
        <w:jc w:val="both"/>
        <w:rPr>
          <w:rFonts w:eastAsia="PMingLiU"/>
          <w:lang w:eastAsia="zh-CN"/>
        </w:rPr>
      </w:pPr>
    </w:p>
    <w:p w14:paraId="654767D6">
      <w:pPr>
        <w:jc w:val="both"/>
        <w:rPr>
          <w:rFonts w:eastAsia="PMingLiU"/>
          <w:lang w:eastAsia="zh-CN"/>
        </w:rPr>
      </w:pPr>
    </w:p>
    <w:p w14:paraId="7F67668A">
      <w:pPr>
        <w:jc w:val="both"/>
        <w:rPr>
          <w:rFonts w:eastAsia="PMingLiU"/>
          <w:lang w:eastAsia="zh-CN"/>
        </w:rPr>
      </w:pPr>
    </w:p>
    <w:p w14:paraId="3CD5A841">
      <w:pPr>
        <w:jc w:val="both"/>
        <w:rPr>
          <w:rFonts w:eastAsia="PMingLiU"/>
          <w:lang w:eastAsia="zh-CN"/>
        </w:rPr>
      </w:pPr>
    </w:p>
    <w:p w14:paraId="6BA4A3A5">
      <w:pPr>
        <w:jc w:val="both"/>
        <w:rPr>
          <w:rFonts w:eastAsia="PMingLiU"/>
          <w:lang w:eastAsia="zh-CN"/>
        </w:rPr>
      </w:pPr>
    </w:p>
    <w:p w14:paraId="2626EF92">
      <w:pPr>
        <w:jc w:val="both"/>
        <w:rPr>
          <w:rFonts w:eastAsia="PMingLiU"/>
          <w:lang w:eastAsia="zh-CN"/>
        </w:rPr>
      </w:pPr>
    </w:p>
    <w:p w14:paraId="3EC18CFB">
      <w:pPr>
        <w:jc w:val="both"/>
        <w:rPr>
          <w:rFonts w:eastAsia="PMingLiU"/>
          <w:lang w:eastAsia="zh-CN"/>
        </w:rPr>
      </w:pPr>
    </w:p>
    <w:p w14:paraId="224A43F7">
      <w:pPr>
        <w:jc w:val="both"/>
        <w:rPr>
          <w:rFonts w:eastAsia="PMingLiU"/>
          <w:lang w:eastAsia="zh-CN"/>
        </w:rPr>
      </w:pPr>
    </w:p>
    <w:p w14:paraId="161E18D9">
      <w:pPr>
        <w:jc w:val="both"/>
        <w:rPr>
          <w:rFonts w:eastAsia="PMingLiU"/>
          <w:lang w:eastAsia="zh-CN"/>
        </w:rPr>
      </w:pPr>
    </w:p>
    <w:p w14:paraId="1BAC0690">
      <w:pPr>
        <w:jc w:val="both"/>
        <w:rPr>
          <w:rFonts w:eastAsia="PMingLiU"/>
          <w:lang w:eastAsia="zh-CN"/>
        </w:rPr>
      </w:pPr>
    </w:p>
    <w:p w14:paraId="754F8D0E">
      <w:pPr>
        <w:pStyle w:val="75"/>
        <w:tabs>
          <w:tab w:val="left" w:pos="567"/>
        </w:tabs>
        <w:ind w:left="0" w:firstLine="0"/>
        <w:rPr>
          <w:rFonts w:eastAsia="PMingLiU"/>
          <w:lang w:eastAsia="zh-CN"/>
        </w:rPr>
      </w:pPr>
    </w:p>
    <w:p w14:paraId="07E34268">
      <w:pPr>
        <w:jc w:val="right"/>
        <w:rPr>
          <w:sz w:val="22"/>
          <w:szCs w:val="22"/>
        </w:rPr>
      </w:pPr>
      <w:r>
        <w:t>Anexa nr. 12</w:t>
      </w:r>
    </w:p>
    <w:p w14:paraId="34774E0C">
      <w:pPr>
        <w:jc w:val="right"/>
      </w:pPr>
      <w:r>
        <w:t>la Documentația standard nr._____</w:t>
      </w:r>
    </w:p>
    <w:p w14:paraId="5FF9FA06">
      <w:pPr>
        <w:jc w:val="right"/>
      </w:pPr>
      <w:r>
        <w:t>din “____” ________ 20___</w:t>
      </w:r>
    </w:p>
    <w:bookmarkEnd w:id="44"/>
    <w:p w14:paraId="13F9A5F4">
      <w:pPr>
        <w:rPr>
          <w:rFonts w:eastAsia="PMingLiU"/>
          <w:b/>
          <w:lang w:eastAsia="zh-CN"/>
        </w:rPr>
      </w:pPr>
    </w:p>
    <w:p w14:paraId="6B603916">
      <w:pPr>
        <w:jc w:val="center"/>
        <w:rPr>
          <w:rFonts w:eastAsia="PMingLiU"/>
          <w:b/>
          <w:lang w:eastAsia="zh-CN"/>
        </w:rPr>
      </w:pPr>
      <w:r>
        <w:rPr>
          <w:rFonts w:eastAsia="PMingLiU"/>
          <w:b/>
          <w:lang w:eastAsia="zh-CN"/>
        </w:rPr>
        <w:t>DECLARAȚIE</w:t>
      </w:r>
    </w:p>
    <w:p w14:paraId="657AEAB7">
      <w:pPr>
        <w:pStyle w:val="13"/>
        <w:tabs>
          <w:tab w:val="left" w:pos="567"/>
        </w:tabs>
        <w:jc w:val="center"/>
        <w:rPr>
          <w:b/>
        </w:rPr>
      </w:pPr>
      <w:r>
        <w:rPr>
          <w:b/>
        </w:rPr>
        <w:t>privind experien</w:t>
      </w:r>
      <w:r>
        <w:rPr>
          <w:rFonts w:hint="eastAsia"/>
          <w:b/>
        </w:rPr>
        <w:t>ţ</w:t>
      </w:r>
      <w:r>
        <w:rPr>
          <w:b/>
        </w:rPr>
        <w:t>a similar</w:t>
      </w:r>
      <w:r>
        <w:rPr>
          <w:rFonts w:hint="eastAsia"/>
          <w:b/>
        </w:rPr>
        <w:t>ă</w:t>
      </w:r>
    </w:p>
    <w:p w14:paraId="378B53B6">
      <w:pPr>
        <w:pStyle w:val="13"/>
        <w:tabs>
          <w:tab w:val="left" w:pos="567"/>
        </w:tabs>
        <w:jc w:val="center"/>
        <w:rPr>
          <w:rFonts w:ascii="Times New Roman" w:hAnsi="Times New Roman"/>
          <w:b/>
          <w:szCs w:val="24"/>
        </w:rPr>
      </w:pPr>
    </w:p>
    <w:p w14:paraId="77172FCD">
      <w:pPr>
        <w:pStyle w:val="13"/>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14:paraId="4F91BEA3">
      <w:pPr>
        <w:pStyle w:val="13"/>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14:paraId="254B5419">
      <w:pPr>
        <w:pStyle w:val="13"/>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14:paraId="55E6179A">
      <w:pPr>
        <w:pStyle w:val="13"/>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14:paraId="77244496">
      <w:pPr>
        <w:pStyle w:val="13"/>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14:paraId="45681FEF">
      <w:pPr>
        <w:pStyle w:val="13"/>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14:paraId="469DEDF6">
      <w:pPr>
        <w:pStyle w:val="13"/>
        <w:tabs>
          <w:tab w:val="left" w:pos="567"/>
        </w:tabs>
        <w:jc w:val="right"/>
        <w:rPr>
          <w:rFonts w:ascii="Times New Roman" w:hAnsi="Times New Roman"/>
          <w:szCs w:val="24"/>
        </w:rPr>
      </w:pPr>
      <w:r>
        <w:rPr>
          <w:rFonts w:ascii="Times New Roman" w:hAnsi="Times New Roman"/>
          <w:szCs w:val="24"/>
        </w:rPr>
        <w:t>(se notează opţiunea corespunzătoare)</w:t>
      </w:r>
    </w:p>
    <w:p w14:paraId="33BEE3EA">
      <w:pPr>
        <w:pStyle w:val="13"/>
        <w:numPr>
          <w:ilvl w:val="0"/>
          <w:numId w:val="9"/>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14:paraId="3D3A50EA">
      <w:pPr>
        <w:pStyle w:val="13"/>
        <w:numPr>
          <w:ilvl w:val="0"/>
          <w:numId w:val="9"/>
        </w:numPr>
        <w:tabs>
          <w:tab w:val="left" w:pos="567"/>
        </w:tabs>
        <w:ind w:left="0" w:firstLine="0"/>
        <w:jc w:val="both"/>
        <w:rPr>
          <w:rFonts w:ascii="Times New Roman" w:hAnsi="Times New Roman"/>
          <w:szCs w:val="24"/>
        </w:rPr>
      </w:pPr>
      <w:r>
        <w:rPr>
          <w:rFonts w:ascii="Times New Roman" w:hAnsi="Times New Roman"/>
          <w:szCs w:val="24"/>
        </w:rPr>
        <w:t>antreprenor asociat</w:t>
      </w:r>
    </w:p>
    <w:p w14:paraId="013EF0BC">
      <w:pPr>
        <w:pStyle w:val="13"/>
        <w:numPr>
          <w:ilvl w:val="0"/>
          <w:numId w:val="9"/>
        </w:numPr>
        <w:tabs>
          <w:tab w:val="left" w:pos="567"/>
        </w:tabs>
        <w:ind w:left="0" w:firstLine="0"/>
        <w:jc w:val="both"/>
        <w:rPr>
          <w:rFonts w:ascii="Times New Roman" w:hAnsi="Times New Roman"/>
          <w:szCs w:val="24"/>
        </w:rPr>
      </w:pPr>
      <w:r>
        <w:rPr>
          <w:rFonts w:ascii="Times New Roman" w:hAnsi="Times New Roman"/>
          <w:szCs w:val="24"/>
        </w:rPr>
        <w:t>subantreprenor</w:t>
      </w:r>
    </w:p>
    <w:p w14:paraId="66A619F6">
      <w:pPr>
        <w:pStyle w:val="13"/>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r>
      <w:r>
        <w:rPr>
          <w:rFonts w:ascii="Times New Roman" w:hAnsi="Times New Roman"/>
          <w:szCs w:val="24"/>
        </w:rPr>
        <w:t xml:space="preserve">exprimată în moneda      </w:t>
      </w:r>
      <w:r>
        <w:rPr>
          <w:rFonts w:ascii="Times New Roman" w:hAnsi="Times New Roman"/>
          <w:szCs w:val="24"/>
        </w:rPr>
        <w:tab/>
      </w:r>
      <w:r>
        <w:rPr>
          <w:rFonts w:ascii="Times New Roman" w:hAnsi="Times New Roman"/>
          <w:szCs w:val="24"/>
        </w:rPr>
        <w:t xml:space="preserve">     exprimată</w:t>
      </w:r>
    </w:p>
    <w:p w14:paraId="0D3EDF05">
      <w:pPr>
        <w:pStyle w:val="13"/>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r>
      <w:r>
        <w:rPr>
          <w:rFonts w:ascii="Times New Roman" w:hAnsi="Times New Roman"/>
          <w:szCs w:val="24"/>
        </w:rPr>
        <w:t xml:space="preserve">     în echivalent</w:t>
      </w:r>
    </w:p>
    <w:p w14:paraId="3FFE69EE">
      <w:pPr>
        <w:pStyle w:val="13"/>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r>
      <w:r>
        <w:rPr>
          <w:rFonts w:ascii="Times New Roman" w:hAnsi="Times New Roman"/>
          <w:szCs w:val="24"/>
        </w:rPr>
        <w:t>dolari SUA</w:t>
      </w:r>
    </w:p>
    <w:p w14:paraId="1E32A242">
      <w:pPr>
        <w:pStyle w:val="13"/>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r>
      <w:r>
        <w:rPr>
          <w:rFonts w:ascii="Times New Roman" w:hAnsi="Times New Roman"/>
          <w:szCs w:val="24"/>
        </w:rPr>
        <w:t xml:space="preserve">        __________________</w:t>
      </w:r>
    </w:p>
    <w:p w14:paraId="17878CCE">
      <w:pPr>
        <w:pStyle w:val="13"/>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r>
      <w:r>
        <w:t xml:space="preserve">    ____________________</w:t>
      </w:r>
    </w:p>
    <w:p w14:paraId="4631719C">
      <w:pPr>
        <w:pStyle w:val="13"/>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rPr>
      </w:pPr>
      <w:r>
        <w:rPr>
          <w:rFonts w:ascii="Times New Roman" w:hAnsi="Times New Roman"/>
          <w:szCs w:val="24"/>
        </w:rPr>
        <w:t>9. Perioada de executare a lucrării (luni)</w:t>
      </w:r>
    </w:p>
    <w:p w14:paraId="42DF6CE0">
      <w:pPr>
        <w:pStyle w:val="13"/>
        <w:numPr>
          <w:ilvl w:val="0"/>
          <w:numId w:val="10"/>
        </w:numPr>
        <w:tabs>
          <w:tab w:val="left" w:pos="567"/>
          <w:tab w:val="left" w:pos="1080"/>
          <w:tab w:val="left" w:pos="5889"/>
          <w:tab w:val="clear" w:pos="360"/>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14:paraId="1060AC2A">
      <w:pPr>
        <w:pStyle w:val="13"/>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14:paraId="67B9721D">
      <w:pPr>
        <w:pStyle w:val="13"/>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14:paraId="6AB5250E">
      <w:pPr>
        <w:pStyle w:val="13"/>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14:paraId="425B79F4">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14:paraId="4A6266BF">
      <w:pPr>
        <w:pStyle w:val="13"/>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eastAsia="zh-CN"/>
        </w:rPr>
      </w:pPr>
    </w:p>
    <w:p w14:paraId="4A0272D8">
      <w:pPr>
        <w:rPr>
          <w:rFonts w:eastAsia="MS Mincho"/>
          <w:lang w:eastAsia="zh-CN"/>
        </w:rPr>
      </w:pPr>
      <w:r>
        <w:rPr>
          <w:rFonts w:eastAsia="MS Mincho"/>
          <w:lang w:eastAsia="zh-CN"/>
        </w:rPr>
        <w:t>Data completării:______________________</w:t>
      </w:r>
    </w:p>
    <w:p w14:paraId="5AFC94AB">
      <w:pPr>
        <w:jc w:val="both"/>
        <w:rPr>
          <w:rFonts w:eastAsia="PMingLiU"/>
          <w:lang w:eastAsia="zh-CN"/>
        </w:rPr>
      </w:pPr>
      <w:r>
        <w:rPr>
          <w:rFonts w:eastAsia="PMingLiU"/>
          <w:lang w:eastAsia="zh-CN"/>
        </w:rPr>
        <w:t>Semnat: _____________________________</w:t>
      </w:r>
    </w:p>
    <w:p w14:paraId="26E059E9">
      <w:pPr>
        <w:jc w:val="both"/>
        <w:rPr>
          <w:rFonts w:eastAsia="PMingLiU"/>
          <w:lang w:eastAsia="zh-CN"/>
        </w:rPr>
      </w:pPr>
      <w:r>
        <w:rPr>
          <w:rFonts w:eastAsia="PMingLiU"/>
          <w:lang w:eastAsia="zh-CN"/>
        </w:rPr>
        <w:t>Nume: ______________________________</w:t>
      </w:r>
    </w:p>
    <w:p w14:paraId="07E607CE">
      <w:pPr>
        <w:jc w:val="both"/>
        <w:rPr>
          <w:rFonts w:eastAsia="PMingLiU"/>
          <w:lang w:eastAsia="zh-CN"/>
        </w:rPr>
      </w:pPr>
      <w:r>
        <w:rPr>
          <w:rFonts w:eastAsia="PMingLiU"/>
          <w:lang w:eastAsia="zh-CN"/>
        </w:rPr>
        <w:t>Funcţia în cadrul întreprinderii: ____________________________</w:t>
      </w:r>
    </w:p>
    <w:p w14:paraId="1EC61A3E">
      <w:pPr>
        <w:jc w:val="both"/>
        <w:rPr>
          <w:rFonts w:eastAsia="PMingLiU"/>
          <w:b/>
          <w:lang w:eastAsia="zh-CN"/>
        </w:rPr>
      </w:pPr>
      <w:r>
        <w:rPr>
          <w:rFonts w:eastAsia="PMingLiU"/>
          <w:lang w:eastAsia="zh-CN"/>
        </w:rPr>
        <w:t>Denumirea întreprinderii: __________________________</w:t>
      </w:r>
    </w:p>
    <w:p w14:paraId="30E97D0A">
      <w:pPr>
        <w:spacing w:after="200" w:line="276" w:lineRule="auto"/>
        <w:rPr>
          <w:rFonts w:eastAsia="PMingLiU"/>
          <w:lang w:eastAsia="zh-CN"/>
        </w:rPr>
      </w:pPr>
      <w:bookmarkStart w:id="45" w:name="_Toc449692109"/>
    </w:p>
    <w:p w14:paraId="086EAB2C">
      <w:pPr>
        <w:jc w:val="center"/>
        <w:rPr>
          <w:rFonts w:eastAsia="PMingLiU"/>
          <w:b/>
          <w:lang w:eastAsia="zh-CN"/>
        </w:rPr>
      </w:pPr>
    </w:p>
    <w:p w14:paraId="18A975DA">
      <w:pPr>
        <w:jc w:val="center"/>
        <w:rPr>
          <w:rFonts w:eastAsia="PMingLiU"/>
          <w:b/>
          <w:lang w:eastAsia="zh-CN"/>
        </w:rPr>
      </w:pPr>
    </w:p>
    <w:p w14:paraId="381AEEE2">
      <w:pPr>
        <w:jc w:val="center"/>
        <w:rPr>
          <w:rFonts w:eastAsia="PMingLiU"/>
          <w:b/>
          <w:lang w:eastAsia="zh-CN"/>
        </w:rPr>
      </w:pPr>
    </w:p>
    <w:p w14:paraId="7C4B20E6">
      <w:pPr>
        <w:jc w:val="center"/>
        <w:rPr>
          <w:rFonts w:eastAsia="PMingLiU"/>
          <w:b/>
          <w:lang w:eastAsia="zh-CN"/>
        </w:rPr>
      </w:pPr>
    </w:p>
    <w:p w14:paraId="693A1EB9">
      <w:pPr>
        <w:jc w:val="center"/>
        <w:rPr>
          <w:rFonts w:eastAsia="PMingLiU"/>
          <w:b/>
          <w:lang w:eastAsia="zh-CN"/>
        </w:rPr>
      </w:pPr>
    </w:p>
    <w:p w14:paraId="75B9931E">
      <w:pPr>
        <w:jc w:val="center"/>
        <w:rPr>
          <w:rFonts w:eastAsia="PMingLiU"/>
          <w:b/>
          <w:lang w:eastAsia="zh-CN"/>
        </w:rPr>
      </w:pPr>
    </w:p>
    <w:p w14:paraId="6B4DE606">
      <w:pPr>
        <w:jc w:val="center"/>
        <w:rPr>
          <w:rFonts w:eastAsia="PMingLiU"/>
          <w:b/>
          <w:lang w:eastAsia="zh-CN"/>
        </w:rPr>
      </w:pPr>
    </w:p>
    <w:p w14:paraId="267E6566">
      <w:pPr>
        <w:jc w:val="center"/>
        <w:rPr>
          <w:rFonts w:eastAsia="PMingLiU"/>
          <w:b/>
          <w:lang w:eastAsia="zh-CN"/>
        </w:rPr>
      </w:pPr>
    </w:p>
    <w:p w14:paraId="5A04BF36">
      <w:pPr>
        <w:jc w:val="center"/>
        <w:rPr>
          <w:rFonts w:eastAsia="PMingLiU"/>
          <w:b/>
          <w:lang w:eastAsia="zh-CN"/>
        </w:rPr>
      </w:pPr>
    </w:p>
    <w:p w14:paraId="03286D90">
      <w:pPr>
        <w:jc w:val="center"/>
        <w:rPr>
          <w:rFonts w:eastAsia="PMingLiU"/>
          <w:b/>
          <w:lang w:eastAsia="zh-CN"/>
        </w:rPr>
      </w:pPr>
    </w:p>
    <w:p w14:paraId="40FFD2DA">
      <w:pPr>
        <w:jc w:val="center"/>
        <w:rPr>
          <w:rFonts w:eastAsia="PMingLiU"/>
          <w:b/>
          <w:lang w:eastAsia="zh-CN"/>
        </w:rPr>
      </w:pPr>
    </w:p>
    <w:p w14:paraId="3148CF1D">
      <w:pPr>
        <w:jc w:val="center"/>
        <w:rPr>
          <w:rFonts w:eastAsia="PMingLiU"/>
          <w:b/>
          <w:lang w:eastAsia="zh-CN"/>
        </w:rPr>
      </w:pPr>
    </w:p>
    <w:p w14:paraId="513E54D0">
      <w:pPr>
        <w:jc w:val="right"/>
        <w:rPr>
          <w:sz w:val="22"/>
          <w:szCs w:val="22"/>
        </w:rPr>
      </w:pPr>
      <w:r>
        <w:t>Anexa nr. 13</w:t>
      </w:r>
    </w:p>
    <w:p w14:paraId="5F48A220">
      <w:pPr>
        <w:jc w:val="right"/>
      </w:pPr>
      <w:r>
        <w:t>la Documentația standard nr._____</w:t>
      </w:r>
    </w:p>
    <w:p w14:paraId="00809B6B">
      <w:pPr>
        <w:jc w:val="right"/>
      </w:pPr>
      <w:r>
        <w:t>din “____” ________ 20___</w:t>
      </w:r>
    </w:p>
    <w:p w14:paraId="60D6F9A9">
      <w:pPr>
        <w:jc w:val="center"/>
        <w:rPr>
          <w:rFonts w:eastAsia="PMingLiU"/>
          <w:b/>
          <w:lang w:eastAsia="zh-CN"/>
        </w:rPr>
      </w:pPr>
    </w:p>
    <w:p w14:paraId="3234C587">
      <w:pPr>
        <w:jc w:val="center"/>
        <w:rPr>
          <w:rFonts w:eastAsia="PMingLiU"/>
          <w:b/>
          <w:lang w:eastAsia="zh-CN"/>
        </w:rPr>
      </w:pPr>
    </w:p>
    <w:bookmarkEnd w:id="45"/>
    <w:p w14:paraId="2D8A9806">
      <w:pPr>
        <w:jc w:val="center"/>
        <w:rPr>
          <w:b/>
        </w:rPr>
      </w:pPr>
    </w:p>
    <w:p w14:paraId="38F6D8B3">
      <w:pPr>
        <w:pStyle w:val="13"/>
        <w:tabs>
          <w:tab w:val="left" w:pos="567"/>
        </w:tabs>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p>
    <w:p w14:paraId="70E41F8B">
      <w:pPr>
        <w:pStyle w:val="13"/>
        <w:tabs>
          <w:tab w:val="left" w:pos="567"/>
        </w:tabs>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lista principalelor lucrări executate în ultimul an de activitate</w:t>
      </w:r>
    </w:p>
    <w:p w14:paraId="7A9B1380">
      <w:pPr>
        <w:pStyle w:val="13"/>
        <w:tabs>
          <w:tab w:val="left" w:pos="567"/>
        </w:tabs>
        <w:rPr>
          <w:rFonts w:ascii="Times New Roman" w:hAnsi="Times New Roman"/>
          <w:b/>
          <w:szCs w:val="24"/>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rPr>
            </w:pPr>
            <w:r>
              <w:rPr>
                <w:b/>
                <w:bCs/>
              </w:rPr>
              <w:t>Nr</w:t>
            </w:r>
          </w:p>
          <w:p w14:paraId="2842057D">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rPr>
            </w:pPr>
            <w:r>
              <w:rPr>
                <w:b/>
                <w:bCs/>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rPr>
            </w:pPr>
            <w:r>
              <w:rPr>
                <w:b/>
                <w:bCs/>
              </w:rPr>
              <w:t>Calitatea antreprenorului</w:t>
            </w:r>
            <w:r>
              <w:rPr>
                <w:b/>
                <w:bCs/>
                <w:vertAlign w:val="superscript"/>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rPr>
            </w:pPr>
            <w:r>
              <w:rPr>
                <w:b/>
                <w:bCs/>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rPr>
            </w:pPr>
            <w:r>
              <w:rPr>
                <w:b/>
                <w:bCs/>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rPr>
            </w:pPr>
            <w:r>
              <w:rPr>
                <w:b/>
                <w:bCs/>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56D25557">
            <w:pPr>
              <w:jc w:val="center"/>
            </w:pPr>
            <w:r>
              <w:t> </w:t>
            </w:r>
          </w:p>
        </w:tc>
        <w:tc>
          <w:tcPr>
            <w:tcW w:w="1440" w:type="dxa"/>
            <w:tcBorders>
              <w:top w:val="nil"/>
              <w:left w:val="nil"/>
              <w:bottom w:val="single" w:color="auto" w:sz="4" w:space="0"/>
              <w:right w:val="single" w:color="auto" w:sz="4" w:space="0"/>
            </w:tcBorders>
            <w:vAlign w:val="center"/>
          </w:tcPr>
          <w:p w14:paraId="5E20D7ED">
            <w:pPr>
              <w:jc w:val="center"/>
            </w:pPr>
            <w:r>
              <w:t> </w:t>
            </w:r>
          </w:p>
        </w:tc>
        <w:tc>
          <w:tcPr>
            <w:tcW w:w="2118" w:type="dxa"/>
            <w:tcBorders>
              <w:top w:val="nil"/>
              <w:left w:val="nil"/>
              <w:bottom w:val="single" w:color="auto" w:sz="4" w:space="0"/>
              <w:right w:val="single" w:color="auto" w:sz="4" w:space="0"/>
            </w:tcBorders>
            <w:vAlign w:val="center"/>
          </w:tcPr>
          <w:p w14:paraId="2D087976">
            <w:pPr>
              <w:jc w:val="center"/>
            </w:pPr>
            <w:r>
              <w:t> </w:t>
            </w:r>
          </w:p>
        </w:tc>
        <w:tc>
          <w:tcPr>
            <w:tcW w:w="1276" w:type="dxa"/>
            <w:tcBorders>
              <w:top w:val="nil"/>
              <w:left w:val="nil"/>
              <w:bottom w:val="single" w:color="auto" w:sz="4" w:space="0"/>
              <w:right w:val="single" w:color="auto" w:sz="4" w:space="0"/>
            </w:tcBorders>
            <w:vAlign w:val="center"/>
          </w:tcPr>
          <w:p w14:paraId="39287FF4">
            <w:pPr>
              <w:jc w:val="center"/>
            </w:pPr>
            <w:r>
              <w:t> </w:t>
            </w:r>
          </w:p>
        </w:tc>
        <w:tc>
          <w:tcPr>
            <w:tcW w:w="1276" w:type="dxa"/>
            <w:tcBorders>
              <w:top w:val="nil"/>
              <w:left w:val="nil"/>
              <w:bottom w:val="single" w:color="auto" w:sz="4" w:space="0"/>
              <w:right w:val="single" w:color="auto" w:sz="4" w:space="0"/>
            </w:tcBorders>
            <w:vAlign w:val="center"/>
          </w:tcPr>
          <w:p w14:paraId="61C1968B">
            <w:pPr>
              <w:jc w:val="center"/>
            </w:pPr>
            <w:r>
              <w:t> </w:t>
            </w:r>
          </w:p>
        </w:tc>
        <w:tc>
          <w:tcPr>
            <w:tcW w:w="1417" w:type="dxa"/>
            <w:tcBorders>
              <w:top w:val="nil"/>
              <w:left w:val="nil"/>
              <w:bottom w:val="single" w:color="auto" w:sz="4" w:space="0"/>
              <w:right w:val="single" w:color="auto" w:sz="4" w:space="0"/>
            </w:tcBorders>
            <w:vAlign w:val="center"/>
          </w:tcPr>
          <w:p w14:paraId="5AB949B5">
            <w:pPr>
              <w:jc w:val="center"/>
            </w:pPr>
            <w: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62B18C3">
            <w:pPr>
              <w:jc w:val="center"/>
            </w:pPr>
            <w:r>
              <w:t> </w:t>
            </w:r>
          </w:p>
        </w:tc>
        <w:tc>
          <w:tcPr>
            <w:tcW w:w="1440" w:type="dxa"/>
            <w:tcBorders>
              <w:top w:val="nil"/>
              <w:left w:val="nil"/>
              <w:bottom w:val="single" w:color="auto" w:sz="4" w:space="0"/>
              <w:right w:val="single" w:color="auto" w:sz="4" w:space="0"/>
            </w:tcBorders>
            <w:vAlign w:val="center"/>
          </w:tcPr>
          <w:p w14:paraId="1E61E38F">
            <w:pPr>
              <w:jc w:val="center"/>
            </w:pPr>
            <w:r>
              <w:t> </w:t>
            </w:r>
          </w:p>
        </w:tc>
        <w:tc>
          <w:tcPr>
            <w:tcW w:w="2118" w:type="dxa"/>
            <w:tcBorders>
              <w:top w:val="nil"/>
              <w:left w:val="nil"/>
              <w:bottom w:val="single" w:color="auto" w:sz="4" w:space="0"/>
              <w:right w:val="single" w:color="auto" w:sz="4" w:space="0"/>
            </w:tcBorders>
            <w:vAlign w:val="center"/>
          </w:tcPr>
          <w:p w14:paraId="2C639BF3">
            <w:pPr>
              <w:jc w:val="center"/>
            </w:pPr>
            <w:r>
              <w:t> </w:t>
            </w:r>
          </w:p>
        </w:tc>
        <w:tc>
          <w:tcPr>
            <w:tcW w:w="1276" w:type="dxa"/>
            <w:tcBorders>
              <w:top w:val="nil"/>
              <w:left w:val="nil"/>
              <w:bottom w:val="single" w:color="auto" w:sz="4" w:space="0"/>
              <w:right w:val="single" w:color="auto" w:sz="4" w:space="0"/>
            </w:tcBorders>
            <w:vAlign w:val="center"/>
          </w:tcPr>
          <w:p w14:paraId="04627932">
            <w:pPr>
              <w:jc w:val="center"/>
            </w:pPr>
            <w:r>
              <w:t> </w:t>
            </w:r>
          </w:p>
        </w:tc>
        <w:tc>
          <w:tcPr>
            <w:tcW w:w="1276" w:type="dxa"/>
            <w:tcBorders>
              <w:top w:val="nil"/>
              <w:left w:val="nil"/>
              <w:bottom w:val="single" w:color="auto" w:sz="4" w:space="0"/>
              <w:right w:val="single" w:color="auto" w:sz="4" w:space="0"/>
            </w:tcBorders>
            <w:vAlign w:val="center"/>
          </w:tcPr>
          <w:p w14:paraId="50D02451">
            <w:pPr>
              <w:jc w:val="center"/>
            </w:pPr>
            <w:r>
              <w:t> </w:t>
            </w:r>
          </w:p>
        </w:tc>
        <w:tc>
          <w:tcPr>
            <w:tcW w:w="1417" w:type="dxa"/>
            <w:tcBorders>
              <w:top w:val="nil"/>
              <w:left w:val="nil"/>
              <w:bottom w:val="single" w:color="auto" w:sz="4" w:space="0"/>
              <w:right w:val="single" w:color="auto" w:sz="4" w:space="0"/>
            </w:tcBorders>
            <w:vAlign w:val="center"/>
          </w:tcPr>
          <w:p w14:paraId="5C0E1742">
            <w:pPr>
              <w:jc w:val="center"/>
            </w:pPr>
            <w: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12D5C227">
            <w:pPr>
              <w:jc w:val="center"/>
            </w:pPr>
            <w:r>
              <w:t> </w:t>
            </w:r>
          </w:p>
        </w:tc>
        <w:tc>
          <w:tcPr>
            <w:tcW w:w="1440" w:type="dxa"/>
            <w:tcBorders>
              <w:top w:val="nil"/>
              <w:left w:val="nil"/>
              <w:bottom w:val="single" w:color="auto" w:sz="4" w:space="0"/>
              <w:right w:val="single" w:color="auto" w:sz="4" w:space="0"/>
            </w:tcBorders>
            <w:vAlign w:val="center"/>
          </w:tcPr>
          <w:p w14:paraId="2D8610BC">
            <w:pPr>
              <w:jc w:val="center"/>
            </w:pPr>
            <w:r>
              <w:t> </w:t>
            </w:r>
          </w:p>
        </w:tc>
        <w:tc>
          <w:tcPr>
            <w:tcW w:w="2118" w:type="dxa"/>
            <w:tcBorders>
              <w:top w:val="nil"/>
              <w:left w:val="nil"/>
              <w:bottom w:val="single" w:color="auto" w:sz="4" w:space="0"/>
              <w:right w:val="single" w:color="auto" w:sz="4" w:space="0"/>
            </w:tcBorders>
            <w:vAlign w:val="center"/>
          </w:tcPr>
          <w:p w14:paraId="0B3CC97A">
            <w:pPr>
              <w:jc w:val="center"/>
            </w:pPr>
            <w:r>
              <w:t> </w:t>
            </w:r>
          </w:p>
        </w:tc>
        <w:tc>
          <w:tcPr>
            <w:tcW w:w="1276" w:type="dxa"/>
            <w:tcBorders>
              <w:top w:val="nil"/>
              <w:left w:val="nil"/>
              <w:bottom w:val="single" w:color="auto" w:sz="4" w:space="0"/>
              <w:right w:val="single" w:color="auto" w:sz="4" w:space="0"/>
            </w:tcBorders>
            <w:vAlign w:val="center"/>
          </w:tcPr>
          <w:p w14:paraId="360A043E">
            <w:pPr>
              <w:jc w:val="center"/>
            </w:pPr>
            <w:r>
              <w:t> </w:t>
            </w:r>
          </w:p>
        </w:tc>
        <w:tc>
          <w:tcPr>
            <w:tcW w:w="1276" w:type="dxa"/>
            <w:tcBorders>
              <w:top w:val="nil"/>
              <w:left w:val="nil"/>
              <w:bottom w:val="single" w:color="auto" w:sz="4" w:space="0"/>
              <w:right w:val="single" w:color="auto" w:sz="4" w:space="0"/>
            </w:tcBorders>
            <w:vAlign w:val="center"/>
          </w:tcPr>
          <w:p w14:paraId="39519DD5">
            <w:pPr>
              <w:jc w:val="center"/>
            </w:pPr>
            <w:r>
              <w:t> </w:t>
            </w:r>
          </w:p>
        </w:tc>
        <w:tc>
          <w:tcPr>
            <w:tcW w:w="1417" w:type="dxa"/>
            <w:tcBorders>
              <w:top w:val="nil"/>
              <w:left w:val="nil"/>
              <w:bottom w:val="single" w:color="auto" w:sz="4" w:space="0"/>
              <w:right w:val="single" w:color="auto" w:sz="4" w:space="0"/>
            </w:tcBorders>
            <w:vAlign w:val="center"/>
          </w:tcPr>
          <w:p w14:paraId="0B20D005">
            <w:pPr>
              <w:jc w:val="center"/>
            </w:pPr>
            <w:r>
              <w:t> </w:t>
            </w:r>
          </w:p>
        </w:tc>
      </w:tr>
    </w:tbl>
    <w:p w14:paraId="1537BC39">
      <w:pPr>
        <w:jc w:val="both"/>
      </w:pPr>
    </w:p>
    <w:p w14:paraId="163C8790">
      <w:pPr>
        <w:jc w:val="both"/>
      </w:pPr>
      <w:r>
        <w:rPr>
          <w:rStyle w:val="24"/>
        </w:rPr>
        <w:t>*</w:t>
      </w:r>
      <w:r>
        <w:t xml:space="preserve"> Se precizează calitatea în care a participat la îndeplinirea contractului, care poate fi de: contractant unic sau lider de asociaţie; contractant asociat; subcontractant.</w:t>
      </w:r>
    </w:p>
    <w:p w14:paraId="2B296346">
      <w:pPr>
        <w:jc w:val="both"/>
        <w:rPr>
          <w:rFonts w:eastAsia="PMingLiU"/>
          <w:lang w:eastAsia="zh-CN"/>
        </w:rPr>
      </w:pPr>
    </w:p>
    <w:p w14:paraId="6DD2449A">
      <w:pPr>
        <w:jc w:val="both"/>
        <w:rPr>
          <w:rFonts w:eastAsia="PMingLiU"/>
          <w:lang w:eastAsia="zh-CN"/>
        </w:rPr>
      </w:pPr>
      <w:r>
        <w:rPr>
          <w:rFonts w:eastAsia="PMingLiU"/>
          <w:lang w:eastAsia="zh-CN"/>
        </w:rPr>
        <w:t>Semnat: ________________________________________</w:t>
      </w:r>
    </w:p>
    <w:p w14:paraId="369EAF6C">
      <w:pPr>
        <w:jc w:val="both"/>
        <w:rPr>
          <w:rFonts w:eastAsia="PMingLiU"/>
          <w:lang w:eastAsia="zh-CN"/>
        </w:rPr>
      </w:pPr>
      <w:r>
        <w:rPr>
          <w:rFonts w:eastAsia="PMingLiU"/>
          <w:lang w:eastAsia="zh-CN"/>
        </w:rPr>
        <w:t>Nume: _________________________________________</w:t>
      </w:r>
    </w:p>
    <w:p w14:paraId="00BC963C">
      <w:pPr>
        <w:jc w:val="both"/>
        <w:rPr>
          <w:rFonts w:eastAsia="PMingLiU"/>
          <w:lang w:eastAsia="zh-CN"/>
        </w:rPr>
      </w:pPr>
      <w:r>
        <w:rPr>
          <w:rFonts w:eastAsia="PMingLiU"/>
          <w:lang w:eastAsia="zh-CN"/>
        </w:rPr>
        <w:t>Funcţia în cadrul întreprinderii: ___________________________</w:t>
      </w:r>
    </w:p>
    <w:p w14:paraId="5DDC20A9">
      <w:pPr>
        <w:jc w:val="both"/>
        <w:rPr>
          <w:rFonts w:eastAsia="PMingLiU"/>
          <w:lang w:eastAsia="zh-CN"/>
        </w:rPr>
      </w:pPr>
      <w:r>
        <w:rPr>
          <w:rFonts w:eastAsia="PMingLiU"/>
          <w:lang w:eastAsia="zh-CN"/>
        </w:rPr>
        <w:t>Denumirea întreprinderii: ________________________________</w:t>
      </w:r>
    </w:p>
    <w:p w14:paraId="60DDDB52">
      <w:pPr>
        <w:spacing w:after="200" w:line="276" w:lineRule="auto"/>
        <w:rPr>
          <w:rFonts w:eastAsia="PMingLiU"/>
          <w:lang w:eastAsia="zh-CN"/>
        </w:rPr>
      </w:pPr>
      <w:bookmarkStart w:id="46" w:name="_Toc449692110"/>
    </w:p>
    <w:p w14:paraId="3A33BB9F">
      <w:pPr>
        <w:spacing w:line="276" w:lineRule="auto"/>
        <w:jc w:val="center"/>
        <w:rPr>
          <w:rFonts w:eastAsia="PMingLiU"/>
          <w:b/>
          <w:lang w:eastAsia="zh-CN"/>
        </w:rPr>
      </w:pPr>
    </w:p>
    <w:p w14:paraId="6DB18CA3">
      <w:pPr>
        <w:spacing w:line="276" w:lineRule="auto"/>
        <w:jc w:val="center"/>
        <w:rPr>
          <w:rFonts w:eastAsia="PMingLiU"/>
          <w:b/>
          <w:lang w:eastAsia="zh-CN"/>
        </w:rPr>
      </w:pPr>
    </w:p>
    <w:p w14:paraId="4F6D4D2A">
      <w:pPr>
        <w:spacing w:line="276" w:lineRule="auto"/>
        <w:jc w:val="center"/>
        <w:rPr>
          <w:rFonts w:eastAsia="PMingLiU"/>
          <w:b/>
          <w:lang w:eastAsia="zh-CN"/>
        </w:rPr>
      </w:pPr>
    </w:p>
    <w:p w14:paraId="2F361927">
      <w:pPr>
        <w:spacing w:line="276" w:lineRule="auto"/>
        <w:jc w:val="center"/>
        <w:rPr>
          <w:rFonts w:eastAsia="PMingLiU"/>
          <w:b/>
          <w:lang w:eastAsia="zh-CN"/>
        </w:rPr>
      </w:pPr>
    </w:p>
    <w:p w14:paraId="496FBF4A">
      <w:pPr>
        <w:spacing w:line="276" w:lineRule="auto"/>
        <w:jc w:val="center"/>
        <w:rPr>
          <w:rFonts w:eastAsia="PMingLiU"/>
          <w:b/>
          <w:lang w:eastAsia="zh-CN"/>
        </w:rPr>
      </w:pPr>
    </w:p>
    <w:p w14:paraId="5F0A56B8">
      <w:pPr>
        <w:spacing w:line="276" w:lineRule="auto"/>
        <w:jc w:val="center"/>
        <w:rPr>
          <w:rFonts w:eastAsia="PMingLiU"/>
          <w:b/>
          <w:lang w:eastAsia="zh-CN"/>
        </w:rPr>
      </w:pPr>
    </w:p>
    <w:p w14:paraId="2AADACB5">
      <w:pPr>
        <w:spacing w:line="276" w:lineRule="auto"/>
        <w:jc w:val="center"/>
        <w:rPr>
          <w:rFonts w:eastAsia="PMingLiU"/>
          <w:b/>
          <w:lang w:eastAsia="zh-CN"/>
        </w:rPr>
      </w:pPr>
    </w:p>
    <w:p w14:paraId="63C769C1">
      <w:pPr>
        <w:spacing w:line="276" w:lineRule="auto"/>
        <w:jc w:val="center"/>
        <w:rPr>
          <w:rFonts w:eastAsia="PMingLiU"/>
          <w:b/>
          <w:lang w:eastAsia="zh-CN"/>
        </w:rPr>
      </w:pPr>
    </w:p>
    <w:p w14:paraId="7430EE52">
      <w:pPr>
        <w:spacing w:line="276" w:lineRule="auto"/>
        <w:jc w:val="center"/>
        <w:rPr>
          <w:rFonts w:eastAsia="PMingLiU"/>
          <w:b/>
          <w:lang w:eastAsia="zh-CN"/>
        </w:rPr>
      </w:pPr>
    </w:p>
    <w:p w14:paraId="1433BE7F">
      <w:pPr>
        <w:spacing w:line="276" w:lineRule="auto"/>
        <w:jc w:val="center"/>
        <w:rPr>
          <w:rFonts w:eastAsia="PMingLiU"/>
          <w:b/>
          <w:lang w:eastAsia="zh-CN"/>
        </w:rPr>
      </w:pPr>
    </w:p>
    <w:p w14:paraId="201FC79C">
      <w:pPr>
        <w:spacing w:line="276" w:lineRule="auto"/>
        <w:jc w:val="center"/>
        <w:rPr>
          <w:rFonts w:eastAsia="PMingLiU"/>
          <w:b/>
          <w:lang w:eastAsia="zh-CN"/>
        </w:rPr>
      </w:pPr>
    </w:p>
    <w:p w14:paraId="7E396B5C">
      <w:pPr>
        <w:spacing w:line="276" w:lineRule="auto"/>
        <w:jc w:val="center"/>
        <w:rPr>
          <w:rFonts w:eastAsia="PMingLiU"/>
          <w:b/>
          <w:lang w:eastAsia="zh-CN"/>
        </w:rPr>
      </w:pPr>
    </w:p>
    <w:p w14:paraId="7BD89165">
      <w:pPr>
        <w:spacing w:line="276" w:lineRule="auto"/>
        <w:jc w:val="center"/>
        <w:rPr>
          <w:rFonts w:eastAsia="PMingLiU"/>
          <w:b/>
          <w:lang w:eastAsia="zh-CN"/>
        </w:rPr>
      </w:pPr>
    </w:p>
    <w:p w14:paraId="3E4EBBF7">
      <w:pPr>
        <w:spacing w:line="276" w:lineRule="auto"/>
        <w:jc w:val="center"/>
        <w:rPr>
          <w:rFonts w:eastAsia="PMingLiU"/>
          <w:b/>
          <w:lang w:eastAsia="zh-CN"/>
        </w:rPr>
      </w:pPr>
    </w:p>
    <w:p w14:paraId="6D8DB856">
      <w:pPr>
        <w:spacing w:line="276" w:lineRule="auto"/>
        <w:jc w:val="center"/>
        <w:rPr>
          <w:rFonts w:eastAsia="PMingLiU"/>
          <w:b/>
          <w:lang w:eastAsia="zh-CN"/>
        </w:rPr>
      </w:pPr>
    </w:p>
    <w:p w14:paraId="70E5B1A0">
      <w:pPr>
        <w:spacing w:line="276" w:lineRule="auto"/>
        <w:jc w:val="center"/>
        <w:rPr>
          <w:rFonts w:eastAsia="PMingLiU"/>
          <w:b/>
          <w:lang w:eastAsia="zh-CN"/>
        </w:rPr>
      </w:pPr>
    </w:p>
    <w:p w14:paraId="36DC4707">
      <w:pPr>
        <w:spacing w:line="276" w:lineRule="auto"/>
        <w:jc w:val="center"/>
        <w:rPr>
          <w:rFonts w:eastAsia="PMingLiU"/>
          <w:b/>
          <w:lang w:eastAsia="zh-CN"/>
        </w:rPr>
      </w:pPr>
    </w:p>
    <w:p w14:paraId="3B9DB3C8">
      <w:pPr>
        <w:spacing w:line="276" w:lineRule="auto"/>
        <w:jc w:val="center"/>
        <w:rPr>
          <w:rFonts w:eastAsia="PMingLiU"/>
          <w:b/>
          <w:lang w:eastAsia="zh-CN"/>
        </w:rPr>
      </w:pPr>
    </w:p>
    <w:p w14:paraId="2C06CA23">
      <w:pPr>
        <w:spacing w:line="276" w:lineRule="auto"/>
        <w:jc w:val="center"/>
        <w:rPr>
          <w:rFonts w:eastAsia="PMingLiU"/>
          <w:b/>
          <w:lang w:eastAsia="zh-CN"/>
        </w:rPr>
      </w:pPr>
    </w:p>
    <w:p w14:paraId="1B856953">
      <w:pPr>
        <w:spacing w:line="276" w:lineRule="auto"/>
        <w:jc w:val="center"/>
        <w:rPr>
          <w:rFonts w:eastAsia="PMingLiU"/>
          <w:b/>
          <w:lang w:eastAsia="zh-CN"/>
        </w:rPr>
      </w:pPr>
    </w:p>
    <w:p w14:paraId="68264900">
      <w:pPr>
        <w:spacing w:line="276" w:lineRule="auto"/>
        <w:jc w:val="center"/>
        <w:rPr>
          <w:rFonts w:eastAsia="PMingLiU"/>
          <w:b/>
          <w:lang w:eastAsia="zh-CN"/>
        </w:rPr>
      </w:pPr>
    </w:p>
    <w:p w14:paraId="1FCB7984">
      <w:pPr>
        <w:spacing w:line="276" w:lineRule="auto"/>
        <w:jc w:val="center"/>
        <w:rPr>
          <w:rFonts w:eastAsia="PMingLiU"/>
          <w:b/>
          <w:lang w:eastAsia="zh-CN"/>
        </w:rPr>
      </w:pPr>
    </w:p>
    <w:p w14:paraId="5C0181BC">
      <w:pPr>
        <w:spacing w:line="276" w:lineRule="auto"/>
        <w:jc w:val="center"/>
        <w:rPr>
          <w:rFonts w:eastAsia="PMingLiU"/>
          <w:b/>
          <w:lang w:eastAsia="zh-CN"/>
        </w:rPr>
      </w:pPr>
    </w:p>
    <w:p w14:paraId="40DAFFC2">
      <w:pPr>
        <w:jc w:val="right"/>
        <w:rPr>
          <w:sz w:val="22"/>
          <w:szCs w:val="22"/>
        </w:rPr>
      </w:pPr>
      <w:r>
        <w:t>Anexa nr. 14</w:t>
      </w:r>
    </w:p>
    <w:p w14:paraId="2C9295FC">
      <w:pPr>
        <w:jc w:val="right"/>
      </w:pPr>
      <w:r>
        <w:t>la Documentația standard nr._____</w:t>
      </w:r>
    </w:p>
    <w:p w14:paraId="0E90BC97">
      <w:pPr>
        <w:jc w:val="right"/>
      </w:pPr>
      <w:r>
        <w:t>din “____” ________ 20___</w:t>
      </w:r>
    </w:p>
    <w:p w14:paraId="619FB0BD">
      <w:pPr>
        <w:spacing w:line="276" w:lineRule="auto"/>
        <w:jc w:val="center"/>
        <w:rPr>
          <w:rFonts w:eastAsia="PMingLiU"/>
          <w:b/>
          <w:lang w:eastAsia="zh-CN"/>
        </w:rPr>
      </w:pPr>
    </w:p>
    <w:p w14:paraId="464C323A">
      <w:pPr>
        <w:spacing w:line="276" w:lineRule="auto"/>
        <w:jc w:val="center"/>
        <w:rPr>
          <w:rFonts w:eastAsia="PMingLiU"/>
          <w:b/>
          <w:lang w:eastAsia="zh-CN"/>
        </w:rPr>
      </w:pPr>
    </w:p>
    <w:bookmarkEnd w:id="46"/>
    <w:p w14:paraId="742FC6AA">
      <w:pPr>
        <w:spacing w:line="276" w:lineRule="auto"/>
        <w:jc w:val="center"/>
        <w:rPr>
          <w:rFonts w:eastAsia="PMingLiU"/>
          <w:b/>
          <w:lang w:eastAsia="zh-CN"/>
        </w:rPr>
      </w:pPr>
    </w:p>
    <w:p w14:paraId="67E561AA">
      <w:pPr>
        <w:keepNext/>
        <w:ind w:firstLine="1"/>
        <w:jc w:val="center"/>
        <w:outlineLvl w:val="1"/>
        <w:rPr>
          <w:rFonts w:eastAsia="PMingLiU"/>
          <w:b/>
          <w:bCs/>
          <w:iCs/>
          <w:lang w:eastAsia="zh-CN"/>
        </w:rPr>
      </w:pPr>
      <w:bookmarkStart w:id="47" w:name="_Toc449692111"/>
      <w:bookmarkStart w:id="48" w:name="_Toc449633156"/>
      <w:bookmarkStart w:id="49" w:name="_Toc449632664"/>
      <w:r>
        <w:rPr>
          <w:rFonts w:eastAsia="PMingLiU"/>
          <w:b/>
          <w:bCs/>
          <w:iCs/>
          <w:lang w:eastAsia="zh-CN"/>
        </w:rPr>
        <w:t>DECLARAŢIE</w:t>
      </w:r>
      <w:bookmarkEnd w:id="47"/>
      <w:bookmarkEnd w:id="48"/>
      <w:bookmarkEnd w:id="49"/>
    </w:p>
    <w:p w14:paraId="65E0A4FA">
      <w:pPr>
        <w:tabs>
          <w:tab w:val="left" w:pos="720"/>
        </w:tabs>
        <w:jc w:val="center"/>
        <w:outlineLvl w:val="1"/>
        <w:rPr>
          <w:rFonts w:eastAsia="PMingLiU"/>
          <w:b/>
          <w:lang w:eastAsia="zh-CN"/>
        </w:rPr>
      </w:pPr>
      <w:bookmarkStart w:id="50" w:name="_Toc449632665"/>
      <w:bookmarkStart w:id="51" w:name="_Toc449692112"/>
      <w:bookmarkStart w:id="52"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0"/>
      <w:bookmarkEnd w:id="51"/>
      <w:bookmarkEnd w:id="52"/>
    </w:p>
    <w:p w14:paraId="7625EC13">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rPr>
            </w:pPr>
          </w:p>
          <w:p w14:paraId="1FB7CDD1">
            <w:pPr>
              <w:tabs>
                <w:tab w:val="left" w:pos="567"/>
              </w:tabs>
              <w:jc w:val="both"/>
              <w:rPr>
                <w:b/>
              </w:rPr>
            </w:pPr>
            <w:r>
              <w:rPr>
                <w:b/>
              </w:rPr>
              <w:t>Nr.</w:t>
            </w:r>
          </w:p>
          <w:p w14:paraId="695F9ED8">
            <w:pPr>
              <w:tabs>
                <w:tab w:val="left" w:pos="567"/>
              </w:tabs>
              <w:jc w:val="both"/>
              <w:rPr>
                <w:b/>
              </w:rPr>
            </w:pPr>
            <w:r>
              <w:rPr>
                <w:b/>
              </w:rPr>
              <w:t>d/o</w:t>
            </w:r>
          </w:p>
        </w:tc>
        <w:tc>
          <w:tcPr>
            <w:tcW w:w="4680" w:type="dxa"/>
            <w:vAlign w:val="center"/>
          </w:tcPr>
          <w:p w14:paraId="145DAF18">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rPr>
            </w:pPr>
          </w:p>
          <w:p w14:paraId="16C3D36A">
            <w:pPr>
              <w:tabs>
                <w:tab w:val="left" w:pos="567"/>
              </w:tabs>
              <w:jc w:val="center"/>
              <w:rPr>
                <w:b/>
              </w:rPr>
            </w:pPr>
            <w:r>
              <w:rPr>
                <w:b/>
              </w:rPr>
              <w:t>Unitatea de măsură</w:t>
            </w:r>
          </w:p>
          <w:p w14:paraId="7192388F">
            <w:pPr>
              <w:tabs>
                <w:tab w:val="left" w:pos="567"/>
              </w:tabs>
              <w:jc w:val="center"/>
              <w:rPr>
                <w:b/>
              </w:rPr>
            </w:pPr>
            <w:r>
              <w:rPr>
                <w:b/>
              </w:rPr>
              <w:t>(bucăţi şi seturi)</w:t>
            </w:r>
          </w:p>
        </w:tc>
        <w:tc>
          <w:tcPr>
            <w:tcW w:w="1289" w:type="dxa"/>
            <w:vAlign w:val="center"/>
          </w:tcPr>
          <w:p w14:paraId="1190C8DA">
            <w:pPr>
              <w:tabs>
                <w:tab w:val="left" w:pos="567"/>
                <w:tab w:val="left" w:pos="1134"/>
              </w:tabs>
              <w:ind w:left="360"/>
              <w:jc w:val="center"/>
              <w:outlineLvl w:val="0"/>
              <w:rPr>
                <w:b/>
              </w:rPr>
            </w:pPr>
          </w:p>
          <w:p w14:paraId="7A761341">
            <w:pPr>
              <w:tabs>
                <w:tab w:val="left" w:pos="567"/>
              </w:tabs>
              <w:jc w:val="center"/>
              <w:rPr>
                <w:b/>
              </w:rPr>
            </w:pPr>
            <w:r>
              <w:rPr>
                <w:b/>
              </w:rPr>
              <w:t>Asigurate din dotare</w:t>
            </w:r>
          </w:p>
        </w:tc>
        <w:tc>
          <w:tcPr>
            <w:tcW w:w="1544" w:type="dxa"/>
            <w:vAlign w:val="center"/>
          </w:tcPr>
          <w:p w14:paraId="1ECDB06F">
            <w:pPr>
              <w:tabs>
                <w:tab w:val="left" w:pos="567"/>
                <w:tab w:val="left" w:pos="1134"/>
              </w:tabs>
              <w:ind w:left="360"/>
              <w:jc w:val="center"/>
              <w:outlineLvl w:val="0"/>
              <w:rPr>
                <w:b/>
              </w:rPr>
            </w:pPr>
          </w:p>
          <w:p w14:paraId="53F643B3">
            <w:pPr>
              <w:tabs>
                <w:tab w:val="left" w:pos="567"/>
              </w:tabs>
              <w:jc w:val="center"/>
              <w:rPr>
                <w:b/>
              </w:rPr>
            </w:pPr>
            <w:r>
              <w:rPr>
                <w:b/>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rPr>
            </w:pPr>
            <w:r>
              <w:rPr>
                <w:b/>
              </w:rPr>
              <w:t>0</w:t>
            </w:r>
          </w:p>
        </w:tc>
        <w:tc>
          <w:tcPr>
            <w:tcW w:w="4680" w:type="dxa"/>
          </w:tcPr>
          <w:p w14:paraId="2822FAEE">
            <w:pPr>
              <w:tabs>
                <w:tab w:val="left" w:pos="567"/>
              </w:tabs>
              <w:jc w:val="both"/>
              <w:rPr>
                <w:b/>
              </w:rPr>
            </w:pPr>
            <w:r>
              <w:rPr>
                <w:b/>
              </w:rPr>
              <w:t xml:space="preserve">                             1</w:t>
            </w:r>
          </w:p>
        </w:tc>
        <w:tc>
          <w:tcPr>
            <w:tcW w:w="1260" w:type="dxa"/>
          </w:tcPr>
          <w:p w14:paraId="610137BA">
            <w:pPr>
              <w:tabs>
                <w:tab w:val="left" w:pos="567"/>
              </w:tabs>
              <w:jc w:val="both"/>
              <w:rPr>
                <w:b/>
              </w:rPr>
            </w:pPr>
            <w:r>
              <w:rPr>
                <w:b/>
              </w:rPr>
              <w:t>2</w:t>
            </w:r>
          </w:p>
        </w:tc>
        <w:tc>
          <w:tcPr>
            <w:tcW w:w="1289" w:type="dxa"/>
          </w:tcPr>
          <w:p w14:paraId="06C3CE6A">
            <w:pPr>
              <w:tabs>
                <w:tab w:val="left" w:pos="567"/>
              </w:tabs>
              <w:jc w:val="both"/>
              <w:rPr>
                <w:b/>
              </w:rPr>
            </w:pPr>
            <w:r>
              <w:rPr>
                <w:b/>
              </w:rPr>
              <w:t>3</w:t>
            </w:r>
          </w:p>
        </w:tc>
        <w:tc>
          <w:tcPr>
            <w:tcW w:w="1544" w:type="dxa"/>
          </w:tcPr>
          <w:p w14:paraId="20D264F1">
            <w:pPr>
              <w:tabs>
                <w:tab w:val="left" w:pos="567"/>
              </w:tabs>
              <w:jc w:val="both"/>
              <w:rPr>
                <w:b/>
              </w:rPr>
            </w:pPr>
            <w:r>
              <w:rPr>
                <w:b/>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pPr>
            <w:r>
              <w:t>1.</w:t>
            </w:r>
          </w:p>
        </w:tc>
        <w:tc>
          <w:tcPr>
            <w:tcW w:w="4680" w:type="dxa"/>
          </w:tcPr>
          <w:p w14:paraId="7954C475">
            <w:pPr>
              <w:keepNext/>
              <w:keepLines/>
              <w:tabs>
                <w:tab w:val="left" w:pos="567"/>
              </w:tabs>
              <w:spacing w:before="200"/>
              <w:jc w:val="both"/>
              <w:outlineLvl w:val="2"/>
            </w:pPr>
          </w:p>
        </w:tc>
        <w:tc>
          <w:tcPr>
            <w:tcW w:w="1260" w:type="dxa"/>
          </w:tcPr>
          <w:p w14:paraId="4401C6E6">
            <w:pPr>
              <w:keepNext/>
              <w:keepLines/>
              <w:tabs>
                <w:tab w:val="left" w:pos="567"/>
              </w:tabs>
              <w:spacing w:before="200"/>
              <w:jc w:val="both"/>
              <w:outlineLvl w:val="2"/>
            </w:pPr>
          </w:p>
        </w:tc>
        <w:tc>
          <w:tcPr>
            <w:tcW w:w="1289" w:type="dxa"/>
          </w:tcPr>
          <w:p w14:paraId="13382BEA">
            <w:pPr>
              <w:keepNext/>
              <w:keepLines/>
              <w:tabs>
                <w:tab w:val="left" w:pos="567"/>
              </w:tabs>
              <w:spacing w:before="200"/>
              <w:jc w:val="both"/>
              <w:outlineLvl w:val="2"/>
            </w:pPr>
          </w:p>
        </w:tc>
        <w:tc>
          <w:tcPr>
            <w:tcW w:w="1544" w:type="dxa"/>
          </w:tcPr>
          <w:p w14:paraId="6CF978FC">
            <w:pPr>
              <w:keepNext/>
              <w:keepLines/>
              <w:tabs>
                <w:tab w:val="left" w:pos="567"/>
              </w:tabs>
              <w:spacing w:before="200"/>
              <w:jc w:val="both"/>
              <w:outlineLvl w:val="2"/>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pPr>
            <w:r>
              <w:t>2.</w:t>
            </w:r>
          </w:p>
        </w:tc>
        <w:tc>
          <w:tcPr>
            <w:tcW w:w="4680" w:type="dxa"/>
          </w:tcPr>
          <w:p w14:paraId="4E89D716">
            <w:pPr>
              <w:keepNext/>
              <w:keepLines/>
              <w:tabs>
                <w:tab w:val="left" w:pos="567"/>
              </w:tabs>
              <w:spacing w:before="200"/>
              <w:jc w:val="both"/>
              <w:outlineLvl w:val="2"/>
            </w:pPr>
          </w:p>
        </w:tc>
        <w:tc>
          <w:tcPr>
            <w:tcW w:w="1260" w:type="dxa"/>
          </w:tcPr>
          <w:p w14:paraId="190D47BA">
            <w:pPr>
              <w:keepNext/>
              <w:keepLines/>
              <w:tabs>
                <w:tab w:val="left" w:pos="567"/>
              </w:tabs>
              <w:spacing w:before="200"/>
              <w:jc w:val="both"/>
              <w:outlineLvl w:val="2"/>
            </w:pPr>
          </w:p>
        </w:tc>
        <w:tc>
          <w:tcPr>
            <w:tcW w:w="1289" w:type="dxa"/>
          </w:tcPr>
          <w:p w14:paraId="2D857127">
            <w:pPr>
              <w:keepNext/>
              <w:keepLines/>
              <w:tabs>
                <w:tab w:val="left" w:pos="567"/>
              </w:tabs>
              <w:spacing w:before="200"/>
              <w:jc w:val="both"/>
              <w:outlineLvl w:val="2"/>
            </w:pPr>
          </w:p>
        </w:tc>
        <w:tc>
          <w:tcPr>
            <w:tcW w:w="1544" w:type="dxa"/>
          </w:tcPr>
          <w:p w14:paraId="7352C30D">
            <w:pPr>
              <w:keepNext/>
              <w:keepLines/>
              <w:tabs>
                <w:tab w:val="left" w:pos="567"/>
              </w:tabs>
              <w:spacing w:before="200"/>
              <w:jc w:val="both"/>
              <w:outlineLvl w:val="2"/>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pPr>
            <w:r>
              <w:t>3.</w:t>
            </w:r>
          </w:p>
        </w:tc>
        <w:tc>
          <w:tcPr>
            <w:tcW w:w="4680" w:type="dxa"/>
          </w:tcPr>
          <w:p w14:paraId="74C37196">
            <w:pPr>
              <w:keepNext/>
              <w:keepLines/>
              <w:tabs>
                <w:tab w:val="left" w:pos="567"/>
              </w:tabs>
              <w:spacing w:before="200"/>
              <w:jc w:val="both"/>
              <w:outlineLvl w:val="2"/>
            </w:pPr>
          </w:p>
        </w:tc>
        <w:tc>
          <w:tcPr>
            <w:tcW w:w="1260" w:type="dxa"/>
          </w:tcPr>
          <w:p w14:paraId="08E97B43">
            <w:pPr>
              <w:keepNext/>
              <w:keepLines/>
              <w:tabs>
                <w:tab w:val="left" w:pos="567"/>
              </w:tabs>
              <w:spacing w:before="200"/>
              <w:jc w:val="both"/>
              <w:outlineLvl w:val="2"/>
            </w:pPr>
          </w:p>
        </w:tc>
        <w:tc>
          <w:tcPr>
            <w:tcW w:w="1289" w:type="dxa"/>
          </w:tcPr>
          <w:p w14:paraId="002A5EE2">
            <w:pPr>
              <w:keepNext/>
              <w:keepLines/>
              <w:tabs>
                <w:tab w:val="left" w:pos="567"/>
              </w:tabs>
              <w:spacing w:before="200"/>
              <w:jc w:val="both"/>
              <w:outlineLvl w:val="2"/>
            </w:pPr>
          </w:p>
        </w:tc>
        <w:tc>
          <w:tcPr>
            <w:tcW w:w="1544" w:type="dxa"/>
          </w:tcPr>
          <w:p w14:paraId="7486B7A6">
            <w:pPr>
              <w:keepNext/>
              <w:keepLines/>
              <w:tabs>
                <w:tab w:val="left" w:pos="567"/>
              </w:tabs>
              <w:spacing w:before="200"/>
              <w:jc w:val="both"/>
              <w:outlineLvl w:val="2"/>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pPr>
            <w:r>
              <w:t>.</w:t>
            </w:r>
          </w:p>
        </w:tc>
        <w:tc>
          <w:tcPr>
            <w:tcW w:w="4680" w:type="dxa"/>
          </w:tcPr>
          <w:p w14:paraId="20AD88D0">
            <w:pPr>
              <w:keepNext/>
              <w:keepLines/>
              <w:tabs>
                <w:tab w:val="left" w:pos="567"/>
              </w:tabs>
              <w:spacing w:before="200"/>
              <w:jc w:val="both"/>
              <w:outlineLvl w:val="2"/>
            </w:pPr>
          </w:p>
        </w:tc>
        <w:tc>
          <w:tcPr>
            <w:tcW w:w="1260" w:type="dxa"/>
          </w:tcPr>
          <w:p w14:paraId="3C6646AA">
            <w:pPr>
              <w:keepNext/>
              <w:keepLines/>
              <w:tabs>
                <w:tab w:val="left" w:pos="567"/>
              </w:tabs>
              <w:spacing w:before="200"/>
              <w:jc w:val="both"/>
              <w:outlineLvl w:val="2"/>
            </w:pPr>
          </w:p>
        </w:tc>
        <w:tc>
          <w:tcPr>
            <w:tcW w:w="1289" w:type="dxa"/>
          </w:tcPr>
          <w:p w14:paraId="3AB1BCF4">
            <w:pPr>
              <w:keepNext/>
              <w:keepLines/>
              <w:tabs>
                <w:tab w:val="left" w:pos="567"/>
              </w:tabs>
              <w:spacing w:before="200"/>
              <w:jc w:val="both"/>
              <w:outlineLvl w:val="2"/>
            </w:pPr>
          </w:p>
        </w:tc>
        <w:tc>
          <w:tcPr>
            <w:tcW w:w="1544" w:type="dxa"/>
          </w:tcPr>
          <w:p w14:paraId="4FAAA445">
            <w:pPr>
              <w:keepNext/>
              <w:keepLines/>
              <w:tabs>
                <w:tab w:val="left" w:pos="567"/>
              </w:tabs>
              <w:spacing w:before="200"/>
              <w:jc w:val="both"/>
              <w:outlineLvl w:val="2"/>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pPr>
          </w:p>
        </w:tc>
        <w:tc>
          <w:tcPr>
            <w:tcW w:w="4680" w:type="dxa"/>
          </w:tcPr>
          <w:p w14:paraId="4D03C2BB">
            <w:pPr>
              <w:keepNext/>
              <w:keepLines/>
              <w:tabs>
                <w:tab w:val="left" w:pos="567"/>
              </w:tabs>
              <w:spacing w:before="200"/>
              <w:jc w:val="both"/>
              <w:outlineLvl w:val="2"/>
            </w:pPr>
          </w:p>
        </w:tc>
        <w:tc>
          <w:tcPr>
            <w:tcW w:w="1260" w:type="dxa"/>
          </w:tcPr>
          <w:p w14:paraId="24525774">
            <w:pPr>
              <w:keepNext/>
              <w:keepLines/>
              <w:tabs>
                <w:tab w:val="left" w:pos="567"/>
              </w:tabs>
              <w:spacing w:before="200"/>
              <w:jc w:val="both"/>
              <w:outlineLvl w:val="2"/>
            </w:pPr>
          </w:p>
        </w:tc>
        <w:tc>
          <w:tcPr>
            <w:tcW w:w="1289" w:type="dxa"/>
          </w:tcPr>
          <w:p w14:paraId="05F1B69D">
            <w:pPr>
              <w:keepNext/>
              <w:keepLines/>
              <w:tabs>
                <w:tab w:val="left" w:pos="567"/>
              </w:tabs>
              <w:spacing w:before="200"/>
              <w:jc w:val="both"/>
              <w:outlineLvl w:val="2"/>
            </w:pPr>
          </w:p>
        </w:tc>
        <w:tc>
          <w:tcPr>
            <w:tcW w:w="1544" w:type="dxa"/>
          </w:tcPr>
          <w:p w14:paraId="24F764BA">
            <w:pPr>
              <w:keepNext/>
              <w:keepLines/>
              <w:tabs>
                <w:tab w:val="left" w:pos="567"/>
              </w:tabs>
              <w:spacing w:before="200"/>
              <w:jc w:val="both"/>
              <w:outlineLvl w:val="2"/>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pPr>
            <w:r>
              <w:t>n</w:t>
            </w:r>
          </w:p>
        </w:tc>
        <w:tc>
          <w:tcPr>
            <w:tcW w:w="4680" w:type="dxa"/>
          </w:tcPr>
          <w:p w14:paraId="7DB85F35">
            <w:pPr>
              <w:keepNext/>
              <w:keepLines/>
              <w:tabs>
                <w:tab w:val="left" w:pos="567"/>
              </w:tabs>
              <w:spacing w:before="200"/>
              <w:jc w:val="both"/>
              <w:outlineLvl w:val="2"/>
            </w:pPr>
          </w:p>
        </w:tc>
        <w:tc>
          <w:tcPr>
            <w:tcW w:w="1260" w:type="dxa"/>
          </w:tcPr>
          <w:p w14:paraId="252967CC">
            <w:pPr>
              <w:keepNext/>
              <w:keepLines/>
              <w:tabs>
                <w:tab w:val="left" w:pos="567"/>
              </w:tabs>
              <w:spacing w:before="200"/>
              <w:jc w:val="both"/>
              <w:outlineLvl w:val="2"/>
            </w:pPr>
          </w:p>
        </w:tc>
        <w:tc>
          <w:tcPr>
            <w:tcW w:w="1289" w:type="dxa"/>
          </w:tcPr>
          <w:p w14:paraId="407FB42F">
            <w:pPr>
              <w:keepNext/>
              <w:keepLines/>
              <w:tabs>
                <w:tab w:val="left" w:pos="567"/>
              </w:tabs>
              <w:spacing w:before="200"/>
              <w:jc w:val="both"/>
              <w:outlineLvl w:val="2"/>
            </w:pPr>
          </w:p>
        </w:tc>
        <w:tc>
          <w:tcPr>
            <w:tcW w:w="1544" w:type="dxa"/>
          </w:tcPr>
          <w:p w14:paraId="7E3035F4">
            <w:pPr>
              <w:keepNext/>
              <w:keepLines/>
              <w:tabs>
                <w:tab w:val="left" w:pos="567"/>
              </w:tabs>
              <w:spacing w:before="200"/>
              <w:jc w:val="both"/>
              <w:outlineLvl w:val="2"/>
            </w:pPr>
          </w:p>
        </w:tc>
      </w:tr>
    </w:tbl>
    <w:p w14:paraId="0C91E857">
      <w:pPr>
        <w:jc w:val="both"/>
        <w:rPr>
          <w:rFonts w:eastAsia="PMingLiU"/>
          <w:lang w:eastAsia="zh-CN"/>
        </w:rPr>
      </w:pPr>
    </w:p>
    <w:p w14:paraId="548B14BE">
      <w:pPr>
        <w:jc w:val="both"/>
        <w:rPr>
          <w:rFonts w:eastAsia="PMingLiU"/>
          <w:lang w:eastAsia="zh-CN"/>
        </w:rPr>
      </w:pPr>
    </w:p>
    <w:p w14:paraId="76A78D45">
      <w:pPr>
        <w:jc w:val="both"/>
        <w:rPr>
          <w:rFonts w:eastAsia="PMingLiU"/>
          <w:lang w:eastAsia="zh-CN"/>
        </w:rPr>
      </w:pPr>
      <w:r>
        <w:rPr>
          <w:rFonts w:eastAsia="PMingLiU"/>
          <w:lang w:eastAsia="zh-CN"/>
        </w:rPr>
        <w:t>Semnat: _________________________________________</w:t>
      </w:r>
    </w:p>
    <w:p w14:paraId="14E37E84">
      <w:pPr>
        <w:jc w:val="both"/>
        <w:rPr>
          <w:rFonts w:eastAsia="PMingLiU"/>
          <w:lang w:eastAsia="zh-CN"/>
        </w:rPr>
      </w:pPr>
      <w:r>
        <w:rPr>
          <w:rFonts w:eastAsia="PMingLiU"/>
          <w:lang w:eastAsia="zh-CN"/>
        </w:rPr>
        <w:t>Nume: __________________________________________</w:t>
      </w:r>
    </w:p>
    <w:p w14:paraId="76793789">
      <w:pPr>
        <w:jc w:val="both"/>
        <w:rPr>
          <w:rFonts w:eastAsia="PMingLiU"/>
          <w:lang w:eastAsia="zh-CN"/>
        </w:rPr>
      </w:pPr>
      <w:r>
        <w:rPr>
          <w:rFonts w:eastAsia="PMingLiU"/>
          <w:lang w:eastAsia="zh-CN"/>
        </w:rPr>
        <w:t>Funcţia în cadrul întreprinderii: ____________________________</w:t>
      </w:r>
    </w:p>
    <w:p w14:paraId="23547BB5">
      <w:pPr>
        <w:jc w:val="both"/>
        <w:rPr>
          <w:rFonts w:eastAsia="PMingLiU"/>
          <w:lang w:eastAsia="zh-CN"/>
        </w:rPr>
      </w:pPr>
      <w:r>
        <w:rPr>
          <w:rFonts w:eastAsia="PMingLiU"/>
          <w:lang w:eastAsia="zh-CN"/>
        </w:rPr>
        <w:t>Denumirea întreprinderii: _________________________________</w:t>
      </w:r>
    </w:p>
    <w:p w14:paraId="7B1A88D2">
      <w:pPr>
        <w:spacing w:after="200" w:line="276" w:lineRule="auto"/>
        <w:jc w:val="center"/>
        <w:rPr>
          <w:rFonts w:eastAsia="PMingLiU"/>
          <w:lang w:eastAsia="zh-CN"/>
        </w:rPr>
      </w:pPr>
      <w:bookmarkStart w:id="53" w:name="_Toc449692113"/>
    </w:p>
    <w:p w14:paraId="43FFD7BA">
      <w:pPr>
        <w:spacing w:line="276" w:lineRule="auto"/>
        <w:jc w:val="center"/>
        <w:rPr>
          <w:rFonts w:eastAsia="PMingLiU"/>
          <w:b/>
          <w:lang w:eastAsia="zh-CN"/>
        </w:rPr>
      </w:pPr>
    </w:p>
    <w:p w14:paraId="4903C2BA">
      <w:pPr>
        <w:spacing w:line="276" w:lineRule="auto"/>
        <w:jc w:val="center"/>
        <w:rPr>
          <w:rFonts w:eastAsia="PMingLiU"/>
          <w:b/>
          <w:lang w:eastAsia="zh-CN"/>
        </w:rPr>
      </w:pPr>
    </w:p>
    <w:p w14:paraId="30523057">
      <w:pPr>
        <w:spacing w:line="276" w:lineRule="auto"/>
        <w:jc w:val="center"/>
        <w:rPr>
          <w:rFonts w:eastAsia="PMingLiU"/>
          <w:b/>
          <w:lang w:eastAsia="zh-CN"/>
        </w:rPr>
      </w:pPr>
    </w:p>
    <w:p w14:paraId="5C153A1E">
      <w:pPr>
        <w:spacing w:line="276" w:lineRule="auto"/>
        <w:jc w:val="center"/>
        <w:rPr>
          <w:rFonts w:eastAsia="PMingLiU"/>
          <w:b/>
          <w:lang w:eastAsia="zh-CN"/>
        </w:rPr>
      </w:pPr>
    </w:p>
    <w:p w14:paraId="356379CD">
      <w:pPr>
        <w:spacing w:line="276" w:lineRule="auto"/>
        <w:jc w:val="center"/>
        <w:rPr>
          <w:rFonts w:eastAsia="PMingLiU"/>
          <w:b/>
          <w:lang w:eastAsia="zh-CN"/>
        </w:rPr>
      </w:pPr>
    </w:p>
    <w:p w14:paraId="44446C56">
      <w:pPr>
        <w:spacing w:line="276" w:lineRule="auto"/>
        <w:jc w:val="center"/>
        <w:rPr>
          <w:rFonts w:eastAsia="PMingLiU"/>
          <w:b/>
          <w:lang w:eastAsia="zh-CN"/>
        </w:rPr>
      </w:pPr>
    </w:p>
    <w:p w14:paraId="0FFD084B">
      <w:pPr>
        <w:spacing w:line="276" w:lineRule="auto"/>
        <w:jc w:val="center"/>
        <w:rPr>
          <w:rFonts w:eastAsia="PMingLiU"/>
          <w:b/>
          <w:lang w:eastAsia="zh-CN"/>
        </w:rPr>
      </w:pPr>
    </w:p>
    <w:p w14:paraId="7933F20B">
      <w:pPr>
        <w:spacing w:line="276" w:lineRule="auto"/>
        <w:jc w:val="center"/>
        <w:rPr>
          <w:rFonts w:eastAsia="PMingLiU"/>
          <w:b/>
          <w:lang w:eastAsia="zh-CN"/>
        </w:rPr>
      </w:pPr>
    </w:p>
    <w:p w14:paraId="58D9972A">
      <w:pPr>
        <w:spacing w:line="276" w:lineRule="auto"/>
        <w:jc w:val="center"/>
        <w:rPr>
          <w:rFonts w:eastAsia="PMingLiU"/>
          <w:b/>
          <w:lang w:eastAsia="zh-CN"/>
        </w:rPr>
      </w:pPr>
    </w:p>
    <w:p w14:paraId="2E891A2C">
      <w:pPr>
        <w:spacing w:line="276" w:lineRule="auto"/>
        <w:jc w:val="center"/>
        <w:rPr>
          <w:rFonts w:eastAsia="PMingLiU"/>
          <w:b/>
          <w:lang w:eastAsia="zh-CN"/>
        </w:rPr>
      </w:pPr>
    </w:p>
    <w:p w14:paraId="5CBDE3BF">
      <w:pPr>
        <w:spacing w:line="276" w:lineRule="auto"/>
        <w:jc w:val="center"/>
        <w:rPr>
          <w:rFonts w:eastAsia="PMingLiU"/>
          <w:b/>
          <w:lang w:eastAsia="zh-CN"/>
        </w:rPr>
      </w:pPr>
    </w:p>
    <w:p w14:paraId="7BD70773">
      <w:pPr>
        <w:spacing w:line="276" w:lineRule="auto"/>
        <w:jc w:val="center"/>
        <w:rPr>
          <w:rFonts w:eastAsia="PMingLiU"/>
          <w:b/>
          <w:lang w:eastAsia="zh-CN"/>
        </w:rPr>
      </w:pPr>
    </w:p>
    <w:p w14:paraId="0345CAA8">
      <w:pPr>
        <w:spacing w:line="276" w:lineRule="auto"/>
        <w:jc w:val="center"/>
        <w:rPr>
          <w:rFonts w:eastAsia="PMingLiU"/>
          <w:b/>
          <w:lang w:eastAsia="zh-CN"/>
        </w:rPr>
      </w:pPr>
    </w:p>
    <w:p w14:paraId="277C3685">
      <w:pPr>
        <w:spacing w:line="276" w:lineRule="auto"/>
        <w:jc w:val="center"/>
        <w:rPr>
          <w:rFonts w:eastAsia="PMingLiU"/>
          <w:b/>
          <w:lang w:eastAsia="zh-CN"/>
        </w:rPr>
      </w:pPr>
    </w:p>
    <w:p w14:paraId="63445B97">
      <w:pPr>
        <w:spacing w:line="276" w:lineRule="auto"/>
        <w:jc w:val="center"/>
        <w:rPr>
          <w:rFonts w:eastAsia="PMingLiU"/>
          <w:b/>
          <w:lang w:eastAsia="zh-CN"/>
        </w:rPr>
      </w:pPr>
    </w:p>
    <w:p w14:paraId="507AA771">
      <w:pPr>
        <w:spacing w:line="276" w:lineRule="auto"/>
        <w:jc w:val="center"/>
        <w:rPr>
          <w:rFonts w:eastAsia="PMingLiU"/>
          <w:b/>
          <w:lang w:eastAsia="zh-CN"/>
        </w:rPr>
      </w:pPr>
    </w:p>
    <w:p w14:paraId="0C766FFF">
      <w:pPr>
        <w:jc w:val="right"/>
        <w:rPr>
          <w:sz w:val="22"/>
          <w:szCs w:val="22"/>
        </w:rPr>
      </w:pPr>
      <w:r>
        <w:t>Anexa nr. 15</w:t>
      </w:r>
    </w:p>
    <w:p w14:paraId="36B34A3A">
      <w:pPr>
        <w:jc w:val="right"/>
      </w:pPr>
      <w:r>
        <w:t>la Documentația standard nr._____</w:t>
      </w:r>
    </w:p>
    <w:p w14:paraId="17335C94">
      <w:pPr>
        <w:jc w:val="right"/>
      </w:pPr>
      <w:r>
        <w:t>din “____” ________ 20___</w:t>
      </w:r>
    </w:p>
    <w:p w14:paraId="28735483">
      <w:pPr>
        <w:spacing w:line="276" w:lineRule="auto"/>
        <w:jc w:val="center"/>
        <w:rPr>
          <w:rFonts w:eastAsia="PMingLiU"/>
          <w:b/>
          <w:lang w:eastAsia="zh-CN"/>
        </w:rPr>
      </w:pPr>
    </w:p>
    <w:p w14:paraId="6B7DE8A6">
      <w:pPr>
        <w:spacing w:line="276" w:lineRule="auto"/>
        <w:jc w:val="center"/>
        <w:rPr>
          <w:rFonts w:eastAsia="PMingLiU"/>
          <w:b/>
          <w:lang w:eastAsia="zh-CN"/>
        </w:rPr>
      </w:pPr>
    </w:p>
    <w:bookmarkEnd w:id="53"/>
    <w:p w14:paraId="585317F2">
      <w:pPr>
        <w:spacing w:line="276" w:lineRule="auto"/>
        <w:jc w:val="center"/>
        <w:rPr>
          <w:rFonts w:eastAsia="PMingLiU"/>
          <w:b/>
          <w:lang w:eastAsia="zh-CN"/>
        </w:rPr>
      </w:pPr>
    </w:p>
    <w:p w14:paraId="06CA91A2">
      <w:pPr>
        <w:ind w:firstLine="709"/>
        <w:jc w:val="center"/>
        <w:rPr>
          <w:rFonts w:eastAsia="PMingLiU"/>
          <w:b/>
          <w:lang w:eastAsia="zh-CN"/>
        </w:rPr>
      </w:pPr>
      <w:r>
        <w:rPr>
          <w:rFonts w:eastAsia="PMingLiU"/>
          <w:b/>
          <w:lang w:eastAsia="zh-CN"/>
        </w:rPr>
        <w:t>DECLARAŢIE</w:t>
      </w:r>
    </w:p>
    <w:p w14:paraId="2441AADA">
      <w:pPr>
        <w:ind w:firstLine="709"/>
        <w:jc w:val="center"/>
        <w:rPr>
          <w:rFonts w:eastAsia="PMingLiU"/>
          <w:b/>
          <w:lang w:eastAsia="zh-CN"/>
        </w:rPr>
      </w:pPr>
      <w:r>
        <w:rPr>
          <w:rFonts w:eastAsia="PMingLiU"/>
          <w:b/>
          <w:lang w:eastAsia="zh-CN"/>
        </w:rPr>
        <w:t>privind personalul de specialitate propus pentru implementarea contractului</w:t>
      </w:r>
    </w:p>
    <w:p w14:paraId="06442D1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2026"/>
        <w:gridCol w:w="2100"/>
        <w:gridCol w:w="2140"/>
        <w:gridCol w:w="1840"/>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rPr>
            </w:pPr>
          </w:p>
          <w:p w14:paraId="4B6DD9C5">
            <w:pPr>
              <w:tabs>
                <w:tab w:val="left" w:pos="567"/>
              </w:tabs>
              <w:jc w:val="center"/>
              <w:rPr>
                <w:b/>
                <w:bCs/>
              </w:rPr>
            </w:pPr>
            <w:r>
              <w:rPr>
                <w:b/>
                <w:bCs/>
              </w:rPr>
              <w:t>Nr.</w:t>
            </w:r>
          </w:p>
          <w:p w14:paraId="5048409F">
            <w:pPr>
              <w:tabs>
                <w:tab w:val="left" w:pos="567"/>
              </w:tabs>
              <w:jc w:val="center"/>
              <w:rPr>
                <w:b/>
                <w:bCs/>
              </w:rPr>
            </w:pPr>
            <w:r>
              <w:rPr>
                <w:b/>
                <w:bCs/>
              </w:rPr>
              <w:t>d/o</w:t>
            </w:r>
          </w:p>
        </w:tc>
        <w:tc>
          <w:tcPr>
            <w:tcW w:w="727" w:type="pct"/>
            <w:vAlign w:val="center"/>
          </w:tcPr>
          <w:p w14:paraId="7EE3E1D5">
            <w:pPr>
              <w:tabs>
                <w:tab w:val="left" w:pos="567"/>
                <w:tab w:val="left" w:pos="1134"/>
              </w:tabs>
              <w:ind w:left="360"/>
              <w:jc w:val="center"/>
              <w:outlineLvl w:val="0"/>
              <w:rPr>
                <w:b/>
                <w:bCs/>
              </w:rPr>
            </w:pPr>
          </w:p>
          <w:p w14:paraId="075BB2ED">
            <w:pPr>
              <w:tabs>
                <w:tab w:val="left" w:pos="567"/>
              </w:tabs>
              <w:jc w:val="center"/>
              <w:rPr>
                <w:b/>
                <w:bCs/>
              </w:rPr>
            </w:pPr>
            <w:r>
              <w:rPr>
                <w:b/>
                <w:bCs/>
              </w:rPr>
              <w:t>Funcţia</w:t>
            </w:r>
          </w:p>
        </w:tc>
        <w:tc>
          <w:tcPr>
            <w:tcW w:w="1000" w:type="pct"/>
            <w:vAlign w:val="center"/>
          </w:tcPr>
          <w:p w14:paraId="63EBDC07">
            <w:pPr>
              <w:tabs>
                <w:tab w:val="left" w:pos="567"/>
                <w:tab w:val="left" w:pos="1134"/>
              </w:tabs>
              <w:ind w:left="360"/>
              <w:jc w:val="center"/>
              <w:outlineLvl w:val="0"/>
              <w:rPr>
                <w:b/>
                <w:bCs/>
              </w:rPr>
            </w:pPr>
          </w:p>
          <w:p w14:paraId="6A64DFA4">
            <w:pPr>
              <w:tabs>
                <w:tab w:val="left" w:pos="567"/>
              </w:tabs>
              <w:jc w:val="center"/>
              <w:rPr>
                <w:b/>
                <w:bCs/>
              </w:rPr>
            </w:pPr>
            <w:r>
              <w:rPr>
                <w:b/>
                <w:bCs/>
              </w:rPr>
              <w:t>Studii de specialitate</w:t>
            </w:r>
          </w:p>
        </w:tc>
        <w:tc>
          <w:tcPr>
            <w:tcW w:w="1036" w:type="pct"/>
            <w:vAlign w:val="center"/>
          </w:tcPr>
          <w:p w14:paraId="3AE49462">
            <w:pPr>
              <w:tabs>
                <w:tab w:val="left" w:pos="567"/>
              </w:tabs>
              <w:jc w:val="center"/>
              <w:rPr>
                <w:b/>
                <w:bCs/>
              </w:rPr>
            </w:pPr>
            <w:r>
              <w:rPr>
                <w:b/>
                <w:bCs/>
              </w:rPr>
              <w:t>Vechimea în  munca de specialitate (ani)</w:t>
            </w:r>
          </w:p>
        </w:tc>
        <w:tc>
          <w:tcPr>
            <w:tcW w:w="1056" w:type="pct"/>
            <w:vAlign w:val="center"/>
          </w:tcPr>
          <w:p w14:paraId="6E1D4C77">
            <w:pPr>
              <w:tabs>
                <w:tab w:val="left" w:pos="567"/>
              </w:tabs>
              <w:jc w:val="center"/>
              <w:rPr>
                <w:b/>
                <w:bCs/>
              </w:rPr>
            </w:pPr>
            <w:r>
              <w:rPr>
                <w:b/>
                <w:bCs/>
              </w:rPr>
              <w:t>Numărul şi denumirea lucrărilor similare executate în calitate de conducător</w:t>
            </w:r>
          </w:p>
        </w:tc>
        <w:tc>
          <w:tcPr>
            <w:tcW w:w="908" w:type="pct"/>
            <w:vAlign w:val="center"/>
          </w:tcPr>
          <w:p w14:paraId="750B5B67">
            <w:pPr>
              <w:tabs>
                <w:tab w:val="left" w:pos="567"/>
              </w:tabs>
              <w:jc w:val="center"/>
              <w:rPr>
                <w:b/>
                <w:bCs/>
              </w:rPr>
            </w:pPr>
            <w:r>
              <w:rPr>
                <w:b/>
                <w:bCs/>
              </w:rPr>
              <w:t>Numărul certificatului de atestare</w:t>
            </w:r>
          </w:p>
          <w:p w14:paraId="4FBE6718">
            <w:pPr>
              <w:tabs>
                <w:tab w:val="left" w:pos="567"/>
              </w:tabs>
              <w:jc w:val="center"/>
              <w:rPr>
                <w:b/>
                <w:bCs/>
              </w:rPr>
            </w:pPr>
            <w:r>
              <w:rPr>
                <w:b/>
                <w:bCs/>
              </w:rPr>
              <w:t>și data eliberării</w:t>
            </w:r>
          </w:p>
          <w:p w14:paraId="5685D41E">
            <w:pPr>
              <w:tabs>
                <w:tab w:val="left" w:pos="567"/>
                <w:tab w:val="left" w:pos="1134"/>
              </w:tabs>
              <w:ind w:left="360"/>
              <w:jc w:val="center"/>
              <w:outlineLvl w:val="0"/>
              <w:rPr>
                <w:b/>
                <w:bCs/>
              </w:rPr>
            </w:pPr>
          </w:p>
          <w:p w14:paraId="672758EA">
            <w:pPr>
              <w:tabs>
                <w:tab w:val="left" w:pos="567"/>
                <w:tab w:val="left" w:pos="1134"/>
              </w:tabs>
              <w:ind w:left="360"/>
              <w:jc w:val="center"/>
              <w:outlineLvl w:val="0"/>
              <w:rPr>
                <w:b/>
                <w:bCs/>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rPr>
            </w:pPr>
          </w:p>
        </w:tc>
        <w:tc>
          <w:tcPr>
            <w:tcW w:w="727" w:type="pct"/>
          </w:tcPr>
          <w:p w14:paraId="3DF8B91A">
            <w:pPr>
              <w:tabs>
                <w:tab w:val="left" w:pos="567"/>
              </w:tabs>
              <w:jc w:val="both"/>
              <w:rPr>
                <w:b/>
                <w:bCs/>
              </w:rPr>
            </w:pPr>
            <w:r>
              <w:rPr>
                <w:b/>
                <w:bCs/>
              </w:rPr>
              <w:t>1</w:t>
            </w:r>
          </w:p>
        </w:tc>
        <w:tc>
          <w:tcPr>
            <w:tcW w:w="1000" w:type="pct"/>
          </w:tcPr>
          <w:p w14:paraId="09E1E7ED">
            <w:pPr>
              <w:tabs>
                <w:tab w:val="left" w:pos="567"/>
              </w:tabs>
              <w:jc w:val="both"/>
              <w:rPr>
                <w:b/>
                <w:bCs/>
              </w:rPr>
            </w:pPr>
            <w:r>
              <w:rPr>
                <w:b/>
                <w:bCs/>
              </w:rPr>
              <w:t>2</w:t>
            </w:r>
          </w:p>
        </w:tc>
        <w:tc>
          <w:tcPr>
            <w:tcW w:w="1036" w:type="pct"/>
          </w:tcPr>
          <w:p w14:paraId="3A8B1B88">
            <w:pPr>
              <w:tabs>
                <w:tab w:val="left" w:pos="567"/>
              </w:tabs>
              <w:jc w:val="both"/>
              <w:rPr>
                <w:b/>
                <w:bCs/>
              </w:rPr>
            </w:pPr>
            <w:r>
              <w:rPr>
                <w:b/>
                <w:bCs/>
              </w:rPr>
              <w:t>3</w:t>
            </w:r>
          </w:p>
        </w:tc>
        <w:tc>
          <w:tcPr>
            <w:tcW w:w="1056" w:type="pct"/>
          </w:tcPr>
          <w:p w14:paraId="05ABFF3C">
            <w:pPr>
              <w:tabs>
                <w:tab w:val="left" w:pos="567"/>
              </w:tabs>
              <w:jc w:val="both"/>
              <w:rPr>
                <w:b/>
                <w:bCs/>
              </w:rPr>
            </w:pPr>
            <w:r>
              <w:rPr>
                <w:b/>
                <w:bCs/>
              </w:rPr>
              <w:t>4</w:t>
            </w:r>
          </w:p>
        </w:tc>
        <w:tc>
          <w:tcPr>
            <w:tcW w:w="908" w:type="pct"/>
          </w:tcPr>
          <w:p w14:paraId="326B5792">
            <w:pPr>
              <w:tabs>
                <w:tab w:val="left" w:pos="567"/>
              </w:tabs>
              <w:jc w:val="both"/>
              <w:rPr>
                <w:b/>
                <w:bCs/>
              </w:rPr>
            </w:pPr>
            <w:r>
              <w:rPr>
                <w:b/>
                <w:bCs/>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rPr>
            </w:pPr>
          </w:p>
        </w:tc>
        <w:tc>
          <w:tcPr>
            <w:tcW w:w="727" w:type="pct"/>
          </w:tcPr>
          <w:p w14:paraId="7AEC59E3">
            <w:pPr>
              <w:tabs>
                <w:tab w:val="left" w:pos="567"/>
              </w:tabs>
              <w:jc w:val="both"/>
              <w:rPr>
                <w:bCs/>
              </w:rPr>
            </w:pPr>
            <w:r>
              <w:rPr>
                <w:bCs/>
              </w:rPr>
              <w:t>Arhitect-șef</w:t>
            </w:r>
          </w:p>
        </w:tc>
        <w:tc>
          <w:tcPr>
            <w:tcW w:w="1000" w:type="pct"/>
          </w:tcPr>
          <w:p w14:paraId="58414A15">
            <w:pPr>
              <w:keepNext/>
              <w:keepLines/>
              <w:tabs>
                <w:tab w:val="left" w:pos="567"/>
              </w:tabs>
              <w:spacing w:before="200"/>
              <w:jc w:val="both"/>
              <w:outlineLvl w:val="2"/>
              <w:rPr>
                <w:bCs/>
              </w:rPr>
            </w:pPr>
          </w:p>
        </w:tc>
        <w:tc>
          <w:tcPr>
            <w:tcW w:w="1036" w:type="pct"/>
          </w:tcPr>
          <w:p w14:paraId="5BC3E1C4">
            <w:pPr>
              <w:keepNext/>
              <w:keepLines/>
              <w:tabs>
                <w:tab w:val="left" w:pos="567"/>
              </w:tabs>
              <w:spacing w:before="200"/>
              <w:jc w:val="both"/>
              <w:outlineLvl w:val="2"/>
              <w:rPr>
                <w:bCs/>
              </w:rPr>
            </w:pPr>
          </w:p>
        </w:tc>
        <w:tc>
          <w:tcPr>
            <w:tcW w:w="1056" w:type="pct"/>
          </w:tcPr>
          <w:p w14:paraId="04B909C1">
            <w:pPr>
              <w:keepNext/>
              <w:keepLines/>
              <w:tabs>
                <w:tab w:val="left" w:pos="567"/>
              </w:tabs>
              <w:spacing w:before="200"/>
              <w:jc w:val="both"/>
              <w:outlineLvl w:val="2"/>
              <w:rPr>
                <w:bCs/>
              </w:rPr>
            </w:pPr>
          </w:p>
        </w:tc>
        <w:tc>
          <w:tcPr>
            <w:tcW w:w="908" w:type="pct"/>
          </w:tcPr>
          <w:p w14:paraId="49B7D3A8">
            <w:pPr>
              <w:keepNext/>
              <w:keepLines/>
              <w:tabs>
                <w:tab w:val="left" w:pos="567"/>
              </w:tabs>
              <w:spacing w:before="200"/>
              <w:jc w:val="both"/>
              <w:outlineLvl w:val="2"/>
              <w:rPr>
                <w:bCs/>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rPr>
            </w:pPr>
          </w:p>
        </w:tc>
        <w:tc>
          <w:tcPr>
            <w:tcW w:w="727" w:type="pct"/>
          </w:tcPr>
          <w:p w14:paraId="0470DCBA">
            <w:pPr>
              <w:tabs>
                <w:tab w:val="left" w:pos="567"/>
              </w:tabs>
              <w:jc w:val="both"/>
              <w:rPr>
                <w:bCs/>
              </w:rPr>
            </w:pPr>
            <w:r>
              <w:rPr>
                <w:bCs/>
              </w:rPr>
              <w:t>Inginer-șef</w:t>
            </w:r>
          </w:p>
        </w:tc>
        <w:tc>
          <w:tcPr>
            <w:tcW w:w="1000" w:type="pct"/>
          </w:tcPr>
          <w:p w14:paraId="78D08D94">
            <w:pPr>
              <w:keepNext/>
              <w:keepLines/>
              <w:tabs>
                <w:tab w:val="left" w:pos="567"/>
              </w:tabs>
              <w:spacing w:before="200"/>
              <w:jc w:val="both"/>
              <w:outlineLvl w:val="2"/>
              <w:rPr>
                <w:bCs/>
              </w:rPr>
            </w:pPr>
          </w:p>
        </w:tc>
        <w:tc>
          <w:tcPr>
            <w:tcW w:w="1036" w:type="pct"/>
          </w:tcPr>
          <w:p w14:paraId="73D467F0">
            <w:pPr>
              <w:keepNext/>
              <w:keepLines/>
              <w:tabs>
                <w:tab w:val="left" w:pos="567"/>
              </w:tabs>
              <w:spacing w:before="200"/>
              <w:jc w:val="both"/>
              <w:outlineLvl w:val="2"/>
              <w:rPr>
                <w:bCs/>
              </w:rPr>
            </w:pPr>
          </w:p>
        </w:tc>
        <w:tc>
          <w:tcPr>
            <w:tcW w:w="1056" w:type="pct"/>
          </w:tcPr>
          <w:p w14:paraId="36A46816">
            <w:pPr>
              <w:keepNext/>
              <w:keepLines/>
              <w:tabs>
                <w:tab w:val="left" w:pos="567"/>
              </w:tabs>
              <w:spacing w:before="200"/>
              <w:jc w:val="both"/>
              <w:outlineLvl w:val="2"/>
              <w:rPr>
                <w:bCs/>
              </w:rPr>
            </w:pPr>
          </w:p>
        </w:tc>
        <w:tc>
          <w:tcPr>
            <w:tcW w:w="908" w:type="pct"/>
          </w:tcPr>
          <w:p w14:paraId="5C39DE3F">
            <w:pPr>
              <w:keepNext/>
              <w:keepLines/>
              <w:tabs>
                <w:tab w:val="left" w:pos="567"/>
              </w:tabs>
              <w:spacing w:before="200"/>
              <w:jc w:val="both"/>
              <w:outlineLvl w:val="2"/>
              <w:rPr>
                <w:bCs/>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rPr>
            </w:pPr>
          </w:p>
        </w:tc>
        <w:tc>
          <w:tcPr>
            <w:tcW w:w="727" w:type="pct"/>
          </w:tcPr>
          <w:p w14:paraId="39AB1E96">
            <w:pPr>
              <w:tabs>
                <w:tab w:val="left" w:pos="567"/>
              </w:tabs>
              <w:jc w:val="both"/>
              <w:rPr>
                <w:bCs/>
              </w:rPr>
            </w:pPr>
            <w:r>
              <w:rPr>
                <w:bCs/>
              </w:rPr>
              <w:t>Diriginţi de şantier</w:t>
            </w:r>
          </w:p>
        </w:tc>
        <w:tc>
          <w:tcPr>
            <w:tcW w:w="1000" w:type="pct"/>
          </w:tcPr>
          <w:p w14:paraId="74C12FD7">
            <w:pPr>
              <w:keepNext/>
              <w:keepLines/>
              <w:tabs>
                <w:tab w:val="left" w:pos="567"/>
              </w:tabs>
              <w:spacing w:before="200"/>
              <w:jc w:val="both"/>
              <w:outlineLvl w:val="2"/>
              <w:rPr>
                <w:bCs/>
              </w:rPr>
            </w:pPr>
          </w:p>
        </w:tc>
        <w:tc>
          <w:tcPr>
            <w:tcW w:w="1036" w:type="pct"/>
          </w:tcPr>
          <w:p w14:paraId="325532A8">
            <w:pPr>
              <w:keepNext/>
              <w:keepLines/>
              <w:tabs>
                <w:tab w:val="left" w:pos="567"/>
              </w:tabs>
              <w:spacing w:before="200"/>
              <w:jc w:val="both"/>
              <w:outlineLvl w:val="2"/>
              <w:rPr>
                <w:bCs/>
              </w:rPr>
            </w:pPr>
          </w:p>
        </w:tc>
        <w:tc>
          <w:tcPr>
            <w:tcW w:w="1056" w:type="pct"/>
          </w:tcPr>
          <w:p w14:paraId="09853213">
            <w:pPr>
              <w:keepNext/>
              <w:keepLines/>
              <w:tabs>
                <w:tab w:val="left" w:pos="567"/>
              </w:tabs>
              <w:spacing w:before="200"/>
              <w:jc w:val="both"/>
              <w:outlineLvl w:val="2"/>
              <w:rPr>
                <w:bCs/>
              </w:rPr>
            </w:pPr>
          </w:p>
        </w:tc>
        <w:tc>
          <w:tcPr>
            <w:tcW w:w="908" w:type="pct"/>
          </w:tcPr>
          <w:p w14:paraId="55DEAA9D">
            <w:pPr>
              <w:keepNext/>
              <w:keepLines/>
              <w:tabs>
                <w:tab w:val="left" w:pos="567"/>
              </w:tabs>
              <w:spacing w:before="200"/>
              <w:jc w:val="both"/>
              <w:outlineLvl w:val="2"/>
              <w:rPr>
                <w:bCs/>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rPr>
            </w:pPr>
          </w:p>
        </w:tc>
        <w:tc>
          <w:tcPr>
            <w:tcW w:w="727" w:type="pct"/>
          </w:tcPr>
          <w:p w14:paraId="5A2863A9">
            <w:pPr>
              <w:tabs>
                <w:tab w:val="left" w:pos="567"/>
              </w:tabs>
              <w:jc w:val="both"/>
              <w:rPr>
                <w:bCs/>
              </w:rPr>
            </w:pPr>
            <w:r>
              <w:rPr>
                <w:bCs/>
              </w:rPr>
              <w:t>Maiştri</w:t>
            </w:r>
          </w:p>
        </w:tc>
        <w:tc>
          <w:tcPr>
            <w:tcW w:w="1000" w:type="pct"/>
          </w:tcPr>
          <w:p w14:paraId="5A8425F5">
            <w:pPr>
              <w:keepNext/>
              <w:keepLines/>
              <w:tabs>
                <w:tab w:val="left" w:pos="567"/>
              </w:tabs>
              <w:spacing w:before="200"/>
              <w:jc w:val="both"/>
              <w:outlineLvl w:val="2"/>
              <w:rPr>
                <w:bCs/>
              </w:rPr>
            </w:pPr>
          </w:p>
        </w:tc>
        <w:tc>
          <w:tcPr>
            <w:tcW w:w="1036" w:type="pct"/>
          </w:tcPr>
          <w:p w14:paraId="1AB1007F">
            <w:pPr>
              <w:keepNext/>
              <w:keepLines/>
              <w:tabs>
                <w:tab w:val="left" w:pos="567"/>
              </w:tabs>
              <w:spacing w:before="200"/>
              <w:jc w:val="both"/>
              <w:outlineLvl w:val="2"/>
              <w:rPr>
                <w:bCs/>
              </w:rPr>
            </w:pPr>
          </w:p>
        </w:tc>
        <w:tc>
          <w:tcPr>
            <w:tcW w:w="1056" w:type="pct"/>
          </w:tcPr>
          <w:p w14:paraId="136CCF79">
            <w:pPr>
              <w:keepNext/>
              <w:keepLines/>
              <w:tabs>
                <w:tab w:val="left" w:pos="567"/>
              </w:tabs>
              <w:spacing w:before="200"/>
              <w:jc w:val="both"/>
              <w:outlineLvl w:val="2"/>
              <w:rPr>
                <w:bCs/>
              </w:rPr>
            </w:pPr>
          </w:p>
        </w:tc>
        <w:tc>
          <w:tcPr>
            <w:tcW w:w="908" w:type="pct"/>
          </w:tcPr>
          <w:p w14:paraId="5060056F">
            <w:pPr>
              <w:keepNext/>
              <w:keepLines/>
              <w:tabs>
                <w:tab w:val="left" w:pos="567"/>
              </w:tabs>
              <w:spacing w:before="200"/>
              <w:jc w:val="both"/>
              <w:outlineLvl w:val="2"/>
              <w:rPr>
                <w:bCs/>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rPr>
            </w:pPr>
          </w:p>
        </w:tc>
        <w:tc>
          <w:tcPr>
            <w:tcW w:w="727" w:type="pct"/>
          </w:tcPr>
          <w:p w14:paraId="123495A9">
            <w:pPr>
              <w:tabs>
                <w:tab w:val="left" w:pos="567"/>
              </w:tabs>
              <w:jc w:val="both"/>
              <w:rPr>
                <w:bCs/>
              </w:rPr>
            </w:pPr>
            <w:r>
              <w:rPr>
                <w:bCs/>
              </w:rPr>
              <w:t>Specialişti</w:t>
            </w:r>
          </w:p>
          <w:p w14:paraId="065E3390">
            <w:pPr>
              <w:tabs>
                <w:tab w:val="left" w:pos="567"/>
              </w:tabs>
              <w:jc w:val="both"/>
              <w:rPr>
                <w:bCs/>
              </w:rPr>
            </w:pPr>
            <w:r>
              <w:rPr>
                <w:bCs/>
              </w:rPr>
              <w:t>……………</w:t>
            </w:r>
          </w:p>
          <w:p w14:paraId="66ECD382">
            <w:pPr>
              <w:tabs>
                <w:tab w:val="left" w:pos="567"/>
              </w:tabs>
              <w:jc w:val="both"/>
              <w:rPr>
                <w:bCs/>
              </w:rPr>
            </w:pPr>
            <w:r>
              <w:rPr>
                <w:bCs/>
              </w:rPr>
              <w:t>……………</w:t>
            </w:r>
          </w:p>
          <w:p w14:paraId="267B04E9">
            <w:pPr>
              <w:tabs>
                <w:tab w:val="left" w:pos="567"/>
              </w:tabs>
              <w:jc w:val="both"/>
              <w:rPr>
                <w:bCs/>
              </w:rPr>
            </w:pPr>
            <w:r>
              <w:rPr>
                <w:bCs/>
              </w:rPr>
              <w:t>…………….</w:t>
            </w:r>
          </w:p>
        </w:tc>
        <w:tc>
          <w:tcPr>
            <w:tcW w:w="1000" w:type="pct"/>
          </w:tcPr>
          <w:p w14:paraId="58781A96">
            <w:pPr>
              <w:keepNext/>
              <w:keepLines/>
              <w:tabs>
                <w:tab w:val="left" w:pos="567"/>
              </w:tabs>
              <w:spacing w:before="200"/>
              <w:jc w:val="both"/>
              <w:outlineLvl w:val="2"/>
              <w:rPr>
                <w:bCs/>
              </w:rPr>
            </w:pPr>
          </w:p>
        </w:tc>
        <w:tc>
          <w:tcPr>
            <w:tcW w:w="1036" w:type="pct"/>
          </w:tcPr>
          <w:p w14:paraId="12A0D253">
            <w:pPr>
              <w:keepNext/>
              <w:keepLines/>
              <w:tabs>
                <w:tab w:val="left" w:pos="567"/>
              </w:tabs>
              <w:spacing w:before="200"/>
              <w:jc w:val="both"/>
              <w:outlineLvl w:val="2"/>
              <w:rPr>
                <w:bCs/>
              </w:rPr>
            </w:pPr>
          </w:p>
        </w:tc>
        <w:tc>
          <w:tcPr>
            <w:tcW w:w="1056" w:type="pct"/>
          </w:tcPr>
          <w:p w14:paraId="3EB167DC">
            <w:pPr>
              <w:keepNext/>
              <w:keepLines/>
              <w:tabs>
                <w:tab w:val="left" w:pos="567"/>
              </w:tabs>
              <w:spacing w:before="200"/>
              <w:jc w:val="both"/>
              <w:outlineLvl w:val="2"/>
              <w:rPr>
                <w:bCs/>
              </w:rPr>
            </w:pPr>
          </w:p>
        </w:tc>
        <w:tc>
          <w:tcPr>
            <w:tcW w:w="908" w:type="pct"/>
          </w:tcPr>
          <w:p w14:paraId="36EA351E">
            <w:pPr>
              <w:keepNext/>
              <w:keepLines/>
              <w:tabs>
                <w:tab w:val="left" w:pos="567"/>
              </w:tabs>
              <w:spacing w:before="200"/>
              <w:jc w:val="both"/>
              <w:outlineLvl w:val="2"/>
              <w:rPr>
                <w:bCs/>
              </w:rPr>
            </w:pPr>
          </w:p>
        </w:tc>
      </w:tr>
    </w:tbl>
    <w:p w14:paraId="17090822">
      <w:pPr>
        <w:jc w:val="both"/>
        <w:rPr>
          <w:rFonts w:eastAsia="PMingLiU"/>
          <w:lang w:eastAsia="zh-CN"/>
        </w:rPr>
      </w:pPr>
    </w:p>
    <w:p w14:paraId="5089CEBA">
      <w:pPr>
        <w:jc w:val="both"/>
        <w:rPr>
          <w:rFonts w:eastAsia="PMingLiU"/>
          <w:lang w:eastAsia="zh-CN"/>
        </w:rPr>
      </w:pPr>
      <w:r>
        <w:rPr>
          <w:rFonts w:eastAsia="PMingLiU"/>
          <w:lang w:eastAsia="zh-CN"/>
        </w:rPr>
        <w:t>Semnat: _________________________________________</w:t>
      </w:r>
    </w:p>
    <w:p w14:paraId="51CC8F42">
      <w:pPr>
        <w:jc w:val="both"/>
        <w:rPr>
          <w:rFonts w:eastAsia="PMingLiU"/>
          <w:lang w:eastAsia="zh-CN"/>
        </w:rPr>
      </w:pPr>
      <w:r>
        <w:rPr>
          <w:rFonts w:eastAsia="PMingLiU"/>
          <w:lang w:eastAsia="zh-CN"/>
        </w:rPr>
        <w:t>Nume: __________________________________________</w:t>
      </w:r>
    </w:p>
    <w:p w14:paraId="2FA0C114">
      <w:pPr>
        <w:jc w:val="both"/>
        <w:rPr>
          <w:rFonts w:eastAsia="PMingLiU"/>
          <w:lang w:eastAsia="zh-CN"/>
        </w:rPr>
      </w:pPr>
      <w:r>
        <w:rPr>
          <w:rFonts w:eastAsia="PMingLiU"/>
          <w:lang w:eastAsia="zh-CN"/>
        </w:rPr>
        <w:t>Funcţia în cadrul întreprinderii: ____________________________</w:t>
      </w:r>
    </w:p>
    <w:p w14:paraId="451BD789">
      <w:pPr>
        <w:jc w:val="both"/>
        <w:rPr>
          <w:rFonts w:eastAsia="PMingLiU"/>
          <w:lang w:eastAsia="zh-CN"/>
        </w:rPr>
      </w:pPr>
      <w:r>
        <w:rPr>
          <w:rFonts w:eastAsia="PMingLiU"/>
          <w:lang w:eastAsia="zh-CN"/>
        </w:rPr>
        <w:t>Denumirea întreprinderii: _________________________________</w:t>
      </w:r>
    </w:p>
    <w:p w14:paraId="5828703F">
      <w:pPr>
        <w:spacing w:after="200" w:line="276" w:lineRule="auto"/>
        <w:rPr>
          <w:rFonts w:eastAsia="PMingLiU"/>
          <w:lang w:eastAsia="zh-CN"/>
        </w:rPr>
      </w:pPr>
      <w:bookmarkStart w:id="54" w:name="_Toc449692114"/>
    </w:p>
    <w:p w14:paraId="2266F3AF">
      <w:pPr>
        <w:spacing w:line="276" w:lineRule="auto"/>
        <w:jc w:val="center"/>
        <w:rPr>
          <w:rFonts w:eastAsia="PMingLiU"/>
          <w:b/>
          <w:lang w:eastAsia="zh-CN"/>
        </w:rPr>
      </w:pPr>
    </w:p>
    <w:p w14:paraId="629F4F66">
      <w:pPr>
        <w:spacing w:line="276" w:lineRule="auto"/>
        <w:jc w:val="center"/>
        <w:rPr>
          <w:rFonts w:eastAsia="PMingLiU"/>
          <w:b/>
          <w:lang w:eastAsia="zh-CN"/>
        </w:rPr>
      </w:pPr>
    </w:p>
    <w:p w14:paraId="14B5D932">
      <w:pPr>
        <w:spacing w:line="276" w:lineRule="auto"/>
        <w:jc w:val="center"/>
        <w:rPr>
          <w:rFonts w:eastAsia="PMingLiU"/>
          <w:b/>
          <w:lang w:eastAsia="zh-CN"/>
        </w:rPr>
      </w:pPr>
    </w:p>
    <w:p w14:paraId="1F59FE2D">
      <w:pPr>
        <w:spacing w:line="276" w:lineRule="auto"/>
        <w:jc w:val="center"/>
        <w:rPr>
          <w:rFonts w:eastAsia="PMingLiU"/>
          <w:b/>
          <w:lang w:eastAsia="zh-CN"/>
        </w:rPr>
      </w:pPr>
    </w:p>
    <w:p w14:paraId="5A78C1DD">
      <w:pPr>
        <w:spacing w:line="276" w:lineRule="auto"/>
        <w:jc w:val="center"/>
        <w:rPr>
          <w:rFonts w:eastAsia="PMingLiU"/>
          <w:b/>
          <w:lang w:eastAsia="zh-CN"/>
        </w:rPr>
      </w:pPr>
    </w:p>
    <w:p w14:paraId="65B219FE">
      <w:pPr>
        <w:spacing w:line="276" w:lineRule="auto"/>
        <w:jc w:val="center"/>
        <w:rPr>
          <w:rFonts w:eastAsia="PMingLiU"/>
          <w:b/>
          <w:lang w:eastAsia="zh-CN"/>
        </w:rPr>
      </w:pPr>
    </w:p>
    <w:p w14:paraId="7C9C15E3">
      <w:pPr>
        <w:spacing w:line="276" w:lineRule="auto"/>
        <w:jc w:val="center"/>
        <w:rPr>
          <w:rFonts w:eastAsia="PMingLiU"/>
          <w:b/>
          <w:lang w:eastAsia="zh-CN"/>
        </w:rPr>
      </w:pPr>
    </w:p>
    <w:p w14:paraId="0B00A5E5">
      <w:pPr>
        <w:spacing w:line="276" w:lineRule="auto"/>
        <w:jc w:val="center"/>
        <w:rPr>
          <w:rFonts w:eastAsia="PMingLiU"/>
          <w:b/>
          <w:lang w:eastAsia="zh-CN"/>
        </w:rPr>
      </w:pPr>
    </w:p>
    <w:p w14:paraId="32E9028E">
      <w:pPr>
        <w:spacing w:line="276" w:lineRule="auto"/>
        <w:jc w:val="center"/>
        <w:rPr>
          <w:rFonts w:eastAsia="PMingLiU"/>
          <w:b/>
          <w:lang w:eastAsia="zh-CN"/>
        </w:rPr>
      </w:pPr>
    </w:p>
    <w:p w14:paraId="3013DC8D">
      <w:pPr>
        <w:spacing w:line="276" w:lineRule="auto"/>
        <w:jc w:val="center"/>
        <w:rPr>
          <w:rFonts w:eastAsia="PMingLiU"/>
          <w:b/>
          <w:lang w:eastAsia="zh-CN"/>
        </w:rPr>
      </w:pPr>
    </w:p>
    <w:p w14:paraId="0500D455">
      <w:pPr>
        <w:spacing w:line="276" w:lineRule="auto"/>
        <w:jc w:val="center"/>
        <w:rPr>
          <w:rFonts w:eastAsia="PMingLiU"/>
          <w:b/>
          <w:lang w:eastAsia="zh-CN"/>
        </w:rPr>
      </w:pPr>
    </w:p>
    <w:p w14:paraId="0BDE82D2">
      <w:pPr>
        <w:spacing w:line="276" w:lineRule="auto"/>
        <w:jc w:val="center"/>
        <w:rPr>
          <w:rFonts w:eastAsia="PMingLiU"/>
          <w:b/>
          <w:lang w:eastAsia="zh-CN"/>
        </w:rPr>
      </w:pPr>
    </w:p>
    <w:p w14:paraId="724D5FC5">
      <w:pPr>
        <w:spacing w:line="276" w:lineRule="auto"/>
        <w:jc w:val="center"/>
        <w:rPr>
          <w:rFonts w:eastAsia="PMingLiU"/>
          <w:b/>
          <w:lang w:eastAsia="zh-CN"/>
        </w:rPr>
      </w:pPr>
    </w:p>
    <w:p w14:paraId="1D5FEC39">
      <w:pPr>
        <w:spacing w:line="276" w:lineRule="auto"/>
        <w:jc w:val="center"/>
        <w:rPr>
          <w:rFonts w:eastAsia="PMingLiU"/>
          <w:b/>
          <w:lang w:eastAsia="zh-CN"/>
        </w:rPr>
      </w:pPr>
    </w:p>
    <w:p w14:paraId="03F610AA">
      <w:pPr>
        <w:spacing w:line="276" w:lineRule="auto"/>
        <w:jc w:val="center"/>
        <w:rPr>
          <w:rFonts w:eastAsia="PMingLiU"/>
          <w:b/>
          <w:lang w:eastAsia="zh-CN"/>
        </w:rPr>
      </w:pPr>
    </w:p>
    <w:p w14:paraId="11EA07F4">
      <w:pPr>
        <w:spacing w:line="276" w:lineRule="auto"/>
        <w:jc w:val="center"/>
        <w:rPr>
          <w:rFonts w:eastAsia="PMingLiU"/>
          <w:b/>
          <w:lang w:eastAsia="zh-CN"/>
        </w:rPr>
      </w:pPr>
    </w:p>
    <w:p w14:paraId="5A3FC5F9">
      <w:pPr>
        <w:jc w:val="right"/>
      </w:pPr>
    </w:p>
    <w:p w14:paraId="686B9465">
      <w:pPr>
        <w:jc w:val="right"/>
      </w:pPr>
    </w:p>
    <w:p w14:paraId="0228E7CC">
      <w:pPr>
        <w:jc w:val="right"/>
      </w:pPr>
    </w:p>
    <w:p w14:paraId="5B9AD359">
      <w:pPr>
        <w:jc w:val="right"/>
        <w:rPr>
          <w:sz w:val="22"/>
          <w:szCs w:val="22"/>
        </w:rPr>
      </w:pPr>
      <w:r>
        <w:t>Anexa nr. 16</w:t>
      </w:r>
    </w:p>
    <w:p w14:paraId="5DAADAC4">
      <w:pPr>
        <w:jc w:val="right"/>
      </w:pPr>
      <w:r>
        <w:t>la Documentația standard nr._____</w:t>
      </w:r>
    </w:p>
    <w:p w14:paraId="7E977E72">
      <w:pPr>
        <w:jc w:val="right"/>
      </w:pPr>
      <w:r>
        <w:t>din “____” ________ 20___</w:t>
      </w:r>
    </w:p>
    <w:p w14:paraId="14DAD52D">
      <w:pPr>
        <w:spacing w:line="276" w:lineRule="auto"/>
        <w:jc w:val="center"/>
        <w:rPr>
          <w:rFonts w:eastAsia="PMingLiU"/>
          <w:b/>
          <w:lang w:eastAsia="zh-CN"/>
        </w:rPr>
      </w:pPr>
    </w:p>
    <w:bookmarkEnd w:id="54"/>
    <w:p w14:paraId="77E46E23">
      <w:pPr>
        <w:spacing w:line="276" w:lineRule="auto"/>
        <w:rPr>
          <w:rFonts w:eastAsia="PMingLiU"/>
          <w:b/>
          <w:lang w:eastAsia="zh-CN"/>
        </w:rPr>
      </w:pPr>
    </w:p>
    <w:p w14:paraId="1162232A">
      <w:pPr>
        <w:jc w:val="center"/>
        <w:rPr>
          <w:rFonts w:eastAsia="SimSun"/>
          <w:b/>
          <w:bCs/>
          <w:iCs/>
          <w:lang w:eastAsia="zh-CN"/>
        </w:rPr>
      </w:pPr>
      <w:r>
        <w:rPr>
          <w:rFonts w:eastAsia="SimSun"/>
          <w:b/>
          <w:bCs/>
          <w:iCs/>
          <w:lang w:eastAsia="zh-CN"/>
        </w:rPr>
        <w:t>LISTA SUBCONTRACTANȚILOR</w:t>
      </w:r>
    </w:p>
    <w:p w14:paraId="7CEBABD7">
      <w:pPr>
        <w:jc w:val="center"/>
        <w:rPr>
          <w:rFonts w:eastAsia="SimSun"/>
          <w:b/>
          <w:bCs/>
          <w:iCs/>
          <w:lang w:eastAsia="zh-CN"/>
        </w:rPr>
      </w:pPr>
      <w:r>
        <w:rPr>
          <w:rFonts w:eastAsia="SimSun"/>
          <w:b/>
          <w:bCs/>
          <w:iCs/>
          <w:lang w:eastAsia="zh-CN"/>
        </w:rPr>
        <w:t>ŞI PARTEA/PĂRŢILE DIN CONTRACT CARE SUNT</w:t>
      </w:r>
    </w:p>
    <w:p w14:paraId="782C5009">
      <w:pPr>
        <w:jc w:val="center"/>
        <w:rPr>
          <w:rFonts w:eastAsia="SimSun"/>
          <w:b/>
          <w:bCs/>
          <w:iCs/>
          <w:lang w:eastAsia="zh-CN"/>
        </w:rPr>
      </w:pPr>
      <w:r>
        <w:rPr>
          <w:rFonts w:eastAsia="SimSun"/>
          <w:b/>
          <w:bCs/>
          <w:iCs/>
          <w:lang w:eastAsia="zh-CN"/>
        </w:rPr>
        <w:t>ÎNDEPLINITE DE ACEŞTIA</w:t>
      </w:r>
    </w:p>
    <w:p w14:paraId="57077010">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3126"/>
        <w:gridCol w:w="1984"/>
        <w:gridCol w:w="1590"/>
        <w:gridCol w:w="2615"/>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rPr>
            </w:pPr>
            <w:r>
              <w:rPr>
                <w:b/>
              </w:rPr>
              <w:t>Nr. d/o</w:t>
            </w:r>
          </w:p>
        </w:tc>
        <w:tc>
          <w:tcPr>
            <w:tcW w:w="3126" w:type="dxa"/>
            <w:vAlign w:val="center"/>
          </w:tcPr>
          <w:p w14:paraId="1A02F821">
            <w:pPr>
              <w:jc w:val="center"/>
              <w:rPr>
                <w:b/>
              </w:rPr>
            </w:pPr>
            <w:r>
              <w:rPr>
                <w:b/>
              </w:rPr>
              <w:t>Numele şi adresa subantreprenorilor</w:t>
            </w:r>
          </w:p>
        </w:tc>
        <w:tc>
          <w:tcPr>
            <w:tcW w:w="1984" w:type="dxa"/>
            <w:vAlign w:val="center"/>
          </w:tcPr>
          <w:p w14:paraId="7EF5CEB2">
            <w:pPr>
              <w:rPr>
                <w:rFonts w:eastAsia="MS Mincho"/>
                <w:b/>
                <w:lang w:eastAsia="zh-CN"/>
              </w:rPr>
            </w:pPr>
            <w:r>
              <w:rPr>
                <w:rFonts w:eastAsia="MS Mincho"/>
                <w:b/>
                <w:lang w:eastAsia="zh-CN"/>
              </w:rPr>
              <w:t>Activităţi din contract</w:t>
            </w:r>
          </w:p>
        </w:tc>
        <w:tc>
          <w:tcPr>
            <w:tcW w:w="1443" w:type="dxa"/>
            <w:vAlign w:val="center"/>
          </w:tcPr>
          <w:p w14:paraId="37077229">
            <w:pPr>
              <w:rPr>
                <w:rFonts w:eastAsia="MS Mincho"/>
                <w:b/>
                <w:lang w:eastAsia="zh-CN"/>
              </w:rPr>
            </w:pPr>
            <w:r>
              <w:rPr>
                <w:rFonts w:eastAsia="MS Mincho"/>
                <w:b/>
                <w:lang w:eastAsia="zh-CN"/>
              </w:rPr>
              <w:t>Valoarea aproximativă</w:t>
            </w:r>
          </w:p>
        </w:tc>
        <w:tc>
          <w:tcPr>
            <w:tcW w:w="0" w:type="auto"/>
            <w:vAlign w:val="center"/>
          </w:tcPr>
          <w:p w14:paraId="33B34D29">
            <w:pPr>
              <w:rPr>
                <w:rFonts w:eastAsia="MS Mincho"/>
                <w:b/>
                <w:lang w:eastAsia="zh-CN"/>
              </w:rPr>
            </w:pPr>
            <w:r>
              <w:rPr>
                <w:rFonts w:eastAsia="MS Mincho"/>
                <w:b/>
                <w:lang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pPr>
            <w:r>
              <w:t>1.</w:t>
            </w:r>
          </w:p>
        </w:tc>
        <w:tc>
          <w:tcPr>
            <w:tcW w:w="3126" w:type="dxa"/>
          </w:tcPr>
          <w:p w14:paraId="67C1DCA7">
            <w:pPr>
              <w:keepNext/>
              <w:keepLines/>
              <w:tabs>
                <w:tab w:val="left" w:pos="567"/>
              </w:tabs>
              <w:spacing w:before="200"/>
              <w:jc w:val="both"/>
              <w:outlineLvl w:val="2"/>
            </w:pPr>
          </w:p>
        </w:tc>
        <w:tc>
          <w:tcPr>
            <w:tcW w:w="1984" w:type="dxa"/>
          </w:tcPr>
          <w:p w14:paraId="133AE7E5">
            <w:pPr>
              <w:keepNext/>
              <w:keepLines/>
              <w:tabs>
                <w:tab w:val="left" w:pos="567"/>
              </w:tabs>
              <w:spacing w:before="200"/>
              <w:jc w:val="both"/>
              <w:outlineLvl w:val="2"/>
            </w:pPr>
            <w:r>
              <w:t>amenajare trotuare</w:t>
            </w:r>
          </w:p>
        </w:tc>
        <w:tc>
          <w:tcPr>
            <w:tcW w:w="1443" w:type="dxa"/>
          </w:tcPr>
          <w:p w14:paraId="55DF09AB">
            <w:pPr>
              <w:keepNext/>
              <w:keepLines/>
              <w:tabs>
                <w:tab w:val="left" w:pos="567"/>
              </w:tabs>
              <w:spacing w:before="200"/>
              <w:jc w:val="both"/>
              <w:outlineLvl w:val="2"/>
            </w:pPr>
          </w:p>
        </w:tc>
        <w:tc>
          <w:tcPr>
            <w:tcW w:w="0" w:type="auto"/>
          </w:tcPr>
          <w:p w14:paraId="6882B7EA">
            <w:pPr>
              <w:keepNext/>
              <w:keepLines/>
              <w:tabs>
                <w:tab w:val="left" w:pos="567"/>
              </w:tabs>
              <w:spacing w:before="200"/>
              <w:jc w:val="both"/>
              <w:outlineLvl w:val="2"/>
            </w:pPr>
            <w:r>
              <w:t xml:space="preserve"> max 25%</w:t>
            </w: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pPr>
            <w:r>
              <w:t>2.</w:t>
            </w:r>
          </w:p>
        </w:tc>
        <w:tc>
          <w:tcPr>
            <w:tcW w:w="3126" w:type="dxa"/>
          </w:tcPr>
          <w:p w14:paraId="3CA7B36C">
            <w:pPr>
              <w:keepNext/>
              <w:keepLines/>
              <w:tabs>
                <w:tab w:val="left" w:pos="567"/>
              </w:tabs>
              <w:spacing w:before="200"/>
              <w:jc w:val="both"/>
              <w:outlineLvl w:val="2"/>
            </w:pPr>
          </w:p>
        </w:tc>
        <w:tc>
          <w:tcPr>
            <w:tcW w:w="1984" w:type="dxa"/>
          </w:tcPr>
          <w:p w14:paraId="089AFAB9">
            <w:pPr>
              <w:keepNext/>
              <w:keepLines/>
              <w:tabs>
                <w:tab w:val="left" w:pos="567"/>
              </w:tabs>
              <w:spacing w:before="200"/>
              <w:jc w:val="both"/>
              <w:outlineLvl w:val="2"/>
            </w:pPr>
          </w:p>
        </w:tc>
        <w:tc>
          <w:tcPr>
            <w:tcW w:w="1443" w:type="dxa"/>
          </w:tcPr>
          <w:p w14:paraId="3C913F6F">
            <w:pPr>
              <w:keepNext/>
              <w:keepLines/>
              <w:tabs>
                <w:tab w:val="left" w:pos="567"/>
              </w:tabs>
              <w:spacing w:before="200"/>
              <w:jc w:val="both"/>
              <w:outlineLvl w:val="2"/>
            </w:pPr>
          </w:p>
        </w:tc>
        <w:tc>
          <w:tcPr>
            <w:tcW w:w="0" w:type="auto"/>
          </w:tcPr>
          <w:p w14:paraId="2B3B4FF4">
            <w:pPr>
              <w:keepNext/>
              <w:keepLines/>
              <w:tabs>
                <w:tab w:val="left" w:pos="567"/>
              </w:tabs>
              <w:spacing w:before="200"/>
              <w:jc w:val="both"/>
              <w:outlineLvl w:val="2"/>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pPr>
            <w:r>
              <w:t>3.</w:t>
            </w:r>
          </w:p>
        </w:tc>
        <w:tc>
          <w:tcPr>
            <w:tcW w:w="3126" w:type="dxa"/>
          </w:tcPr>
          <w:p w14:paraId="5AC94E42">
            <w:pPr>
              <w:keepNext/>
              <w:keepLines/>
              <w:tabs>
                <w:tab w:val="left" w:pos="567"/>
              </w:tabs>
              <w:spacing w:before="200"/>
              <w:jc w:val="both"/>
              <w:outlineLvl w:val="2"/>
            </w:pPr>
          </w:p>
        </w:tc>
        <w:tc>
          <w:tcPr>
            <w:tcW w:w="1984" w:type="dxa"/>
          </w:tcPr>
          <w:p w14:paraId="77CC1E27">
            <w:pPr>
              <w:keepNext/>
              <w:keepLines/>
              <w:tabs>
                <w:tab w:val="left" w:pos="567"/>
              </w:tabs>
              <w:spacing w:before="200"/>
              <w:jc w:val="both"/>
              <w:outlineLvl w:val="2"/>
            </w:pPr>
          </w:p>
        </w:tc>
        <w:tc>
          <w:tcPr>
            <w:tcW w:w="1443" w:type="dxa"/>
          </w:tcPr>
          <w:p w14:paraId="6CADB8C0">
            <w:pPr>
              <w:keepNext/>
              <w:keepLines/>
              <w:tabs>
                <w:tab w:val="left" w:pos="567"/>
              </w:tabs>
              <w:spacing w:before="200"/>
              <w:jc w:val="both"/>
              <w:outlineLvl w:val="2"/>
            </w:pPr>
          </w:p>
        </w:tc>
        <w:tc>
          <w:tcPr>
            <w:tcW w:w="0" w:type="auto"/>
          </w:tcPr>
          <w:p w14:paraId="5F957DE2">
            <w:pPr>
              <w:keepNext/>
              <w:keepLines/>
              <w:tabs>
                <w:tab w:val="left" w:pos="567"/>
              </w:tabs>
              <w:spacing w:before="200"/>
              <w:jc w:val="both"/>
              <w:outlineLvl w:val="2"/>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pPr>
            <w:r>
              <w:t>4.</w:t>
            </w:r>
          </w:p>
        </w:tc>
        <w:tc>
          <w:tcPr>
            <w:tcW w:w="3126" w:type="dxa"/>
          </w:tcPr>
          <w:p w14:paraId="224C4479">
            <w:pPr>
              <w:keepNext/>
              <w:keepLines/>
              <w:tabs>
                <w:tab w:val="left" w:pos="567"/>
              </w:tabs>
              <w:spacing w:before="200"/>
              <w:jc w:val="both"/>
              <w:outlineLvl w:val="2"/>
            </w:pPr>
          </w:p>
        </w:tc>
        <w:tc>
          <w:tcPr>
            <w:tcW w:w="1984" w:type="dxa"/>
          </w:tcPr>
          <w:p w14:paraId="62EBAD2C">
            <w:pPr>
              <w:keepNext/>
              <w:keepLines/>
              <w:tabs>
                <w:tab w:val="left" w:pos="567"/>
              </w:tabs>
              <w:spacing w:before="200"/>
              <w:jc w:val="both"/>
              <w:outlineLvl w:val="2"/>
            </w:pPr>
          </w:p>
        </w:tc>
        <w:tc>
          <w:tcPr>
            <w:tcW w:w="1443" w:type="dxa"/>
          </w:tcPr>
          <w:p w14:paraId="065F5B50">
            <w:pPr>
              <w:keepNext/>
              <w:keepLines/>
              <w:tabs>
                <w:tab w:val="left" w:pos="567"/>
              </w:tabs>
              <w:spacing w:before="200"/>
              <w:jc w:val="both"/>
              <w:outlineLvl w:val="2"/>
            </w:pPr>
          </w:p>
        </w:tc>
        <w:tc>
          <w:tcPr>
            <w:tcW w:w="0" w:type="auto"/>
          </w:tcPr>
          <w:p w14:paraId="133EB5E0">
            <w:pPr>
              <w:keepNext/>
              <w:keepLines/>
              <w:tabs>
                <w:tab w:val="left" w:pos="567"/>
              </w:tabs>
              <w:spacing w:before="200"/>
              <w:jc w:val="both"/>
              <w:outlineLvl w:val="2"/>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pPr>
          </w:p>
        </w:tc>
        <w:tc>
          <w:tcPr>
            <w:tcW w:w="3126" w:type="dxa"/>
          </w:tcPr>
          <w:p w14:paraId="69545F23">
            <w:pPr>
              <w:keepNext/>
              <w:keepLines/>
              <w:tabs>
                <w:tab w:val="left" w:pos="567"/>
              </w:tabs>
              <w:spacing w:before="200"/>
              <w:jc w:val="both"/>
              <w:outlineLvl w:val="2"/>
            </w:pPr>
          </w:p>
        </w:tc>
        <w:tc>
          <w:tcPr>
            <w:tcW w:w="1984" w:type="dxa"/>
          </w:tcPr>
          <w:p w14:paraId="64D2ADC2">
            <w:pPr>
              <w:keepNext/>
              <w:keepLines/>
              <w:tabs>
                <w:tab w:val="left" w:pos="567"/>
              </w:tabs>
              <w:spacing w:before="200"/>
              <w:jc w:val="both"/>
              <w:outlineLvl w:val="2"/>
            </w:pPr>
          </w:p>
        </w:tc>
        <w:tc>
          <w:tcPr>
            <w:tcW w:w="1443" w:type="dxa"/>
          </w:tcPr>
          <w:p w14:paraId="0160E8D6">
            <w:pPr>
              <w:keepNext/>
              <w:keepLines/>
              <w:tabs>
                <w:tab w:val="left" w:pos="567"/>
              </w:tabs>
              <w:spacing w:before="200"/>
              <w:jc w:val="both"/>
              <w:outlineLvl w:val="2"/>
            </w:pPr>
          </w:p>
        </w:tc>
        <w:tc>
          <w:tcPr>
            <w:tcW w:w="0" w:type="auto"/>
          </w:tcPr>
          <w:p w14:paraId="7DD108CB">
            <w:pPr>
              <w:keepNext/>
              <w:keepLines/>
              <w:tabs>
                <w:tab w:val="left" w:pos="567"/>
              </w:tabs>
              <w:spacing w:before="200"/>
              <w:jc w:val="both"/>
              <w:outlineLvl w:val="2"/>
            </w:pPr>
          </w:p>
        </w:tc>
      </w:tr>
    </w:tbl>
    <w:p w14:paraId="0047E9E9">
      <w:pPr>
        <w:jc w:val="both"/>
        <w:rPr>
          <w:rFonts w:eastAsia="PMingLiU"/>
          <w:lang w:eastAsia="zh-CN"/>
        </w:rPr>
      </w:pPr>
    </w:p>
    <w:p w14:paraId="61E54DAF">
      <w:pPr>
        <w:jc w:val="both"/>
        <w:rPr>
          <w:rFonts w:eastAsia="PMingLiU"/>
          <w:lang w:eastAsia="zh-CN"/>
        </w:rPr>
      </w:pPr>
      <w:r>
        <w:rPr>
          <w:rFonts w:eastAsia="PMingLiU"/>
          <w:lang w:eastAsia="zh-CN"/>
        </w:rPr>
        <w:t>Semnat: ______________________________________</w:t>
      </w:r>
    </w:p>
    <w:p w14:paraId="34E21BB3">
      <w:pPr>
        <w:jc w:val="both"/>
        <w:rPr>
          <w:rFonts w:eastAsia="PMingLiU"/>
          <w:lang w:eastAsia="zh-CN"/>
        </w:rPr>
      </w:pPr>
      <w:r>
        <w:rPr>
          <w:rFonts w:eastAsia="PMingLiU"/>
          <w:lang w:eastAsia="zh-CN"/>
        </w:rPr>
        <w:t>Nume: _______________________________________</w:t>
      </w:r>
    </w:p>
    <w:p w14:paraId="614D842F">
      <w:pPr>
        <w:jc w:val="both"/>
        <w:rPr>
          <w:rFonts w:eastAsia="PMingLiU"/>
          <w:lang w:eastAsia="zh-CN"/>
        </w:rPr>
      </w:pPr>
      <w:r>
        <w:rPr>
          <w:rFonts w:eastAsia="PMingLiU"/>
          <w:lang w:eastAsia="zh-CN"/>
        </w:rPr>
        <w:t>Funcţia în cadrul întreprinderii: _________________________</w:t>
      </w:r>
    </w:p>
    <w:p w14:paraId="75D4D6F6">
      <w:pPr>
        <w:jc w:val="both"/>
        <w:rPr>
          <w:rFonts w:eastAsia="PMingLiU"/>
          <w:lang w:eastAsia="zh-CN"/>
        </w:rPr>
      </w:pPr>
      <w:r>
        <w:rPr>
          <w:rFonts w:eastAsia="PMingLiU"/>
          <w:lang w:eastAsia="zh-CN"/>
        </w:rPr>
        <w:t>Denumirea întreprinderii: ______________________________</w:t>
      </w:r>
    </w:p>
    <w:p w14:paraId="01479E0C">
      <w:pPr>
        <w:rPr>
          <w:rFonts w:eastAsia="PMingLiU"/>
          <w:lang w:eastAsia="zh-CN"/>
        </w:rPr>
      </w:pPr>
    </w:p>
    <w:p w14:paraId="3386DD72">
      <w:pPr>
        <w:spacing w:after="200" w:line="276" w:lineRule="auto"/>
        <w:jc w:val="center"/>
        <w:rPr>
          <w:rFonts w:eastAsia="PMingLiU"/>
          <w:lang w:eastAsia="zh-CN"/>
        </w:rPr>
      </w:pPr>
      <w:bookmarkStart w:id="55" w:name="_Toc449692115"/>
    </w:p>
    <w:p w14:paraId="57EA22E6">
      <w:pPr>
        <w:spacing w:after="200" w:line="276" w:lineRule="auto"/>
        <w:jc w:val="center"/>
        <w:rPr>
          <w:rFonts w:eastAsia="PMingLiU"/>
          <w:b/>
          <w:lang w:eastAsia="zh-CN"/>
        </w:rPr>
      </w:pPr>
    </w:p>
    <w:p w14:paraId="4C49B7A5">
      <w:pPr>
        <w:spacing w:after="200" w:line="276" w:lineRule="auto"/>
        <w:jc w:val="center"/>
        <w:rPr>
          <w:rFonts w:eastAsia="PMingLiU"/>
          <w:b/>
          <w:lang w:eastAsia="zh-CN"/>
        </w:rPr>
      </w:pPr>
    </w:p>
    <w:p w14:paraId="43170E42">
      <w:pPr>
        <w:spacing w:after="200" w:line="276" w:lineRule="auto"/>
        <w:jc w:val="center"/>
        <w:rPr>
          <w:rFonts w:eastAsia="PMingLiU"/>
          <w:b/>
          <w:lang w:eastAsia="zh-CN"/>
        </w:rPr>
      </w:pPr>
    </w:p>
    <w:p w14:paraId="668AC13B">
      <w:pPr>
        <w:spacing w:after="200" w:line="276" w:lineRule="auto"/>
        <w:jc w:val="center"/>
        <w:rPr>
          <w:rFonts w:eastAsia="PMingLiU"/>
          <w:b/>
          <w:lang w:eastAsia="zh-CN"/>
        </w:rPr>
      </w:pPr>
    </w:p>
    <w:p w14:paraId="7423EAAB">
      <w:pPr>
        <w:spacing w:after="200" w:line="276" w:lineRule="auto"/>
        <w:jc w:val="center"/>
        <w:rPr>
          <w:rFonts w:eastAsia="PMingLiU"/>
          <w:b/>
          <w:lang w:eastAsia="zh-CN"/>
        </w:rPr>
      </w:pPr>
    </w:p>
    <w:p w14:paraId="20EE9417">
      <w:pPr>
        <w:spacing w:after="200" w:line="276" w:lineRule="auto"/>
        <w:jc w:val="center"/>
        <w:rPr>
          <w:rFonts w:eastAsia="PMingLiU"/>
          <w:b/>
          <w:lang w:eastAsia="zh-CN"/>
        </w:rPr>
      </w:pPr>
    </w:p>
    <w:p w14:paraId="7BB3F478">
      <w:pPr>
        <w:spacing w:after="200" w:line="276" w:lineRule="auto"/>
        <w:jc w:val="center"/>
        <w:rPr>
          <w:rFonts w:eastAsia="PMingLiU"/>
          <w:b/>
          <w:lang w:eastAsia="zh-CN"/>
        </w:rPr>
      </w:pPr>
    </w:p>
    <w:p w14:paraId="41B68FB0">
      <w:pPr>
        <w:spacing w:after="200" w:line="276" w:lineRule="auto"/>
        <w:jc w:val="center"/>
        <w:rPr>
          <w:rFonts w:eastAsia="PMingLiU"/>
          <w:b/>
          <w:lang w:eastAsia="zh-CN"/>
        </w:rPr>
      </w:pPr>
    </w:p>
    <w:p w14:paraId="13B32297">
      <w:pPr>
        <w:spacing w:after="200" w:line="276" w:lineRule="auto"/>
        <w:jc w:val="center"/>
        <w:rPr>
          <w:rFonts w:eastAsia="PMingLiU"/>
          <w:b/>
          <w:lang w:eastAsia="zh-CN"/>
        </w:rPr>
      </w:pPr>
    </w:p>
    <w:p w14:paraId="5A42B18D">
      <w:pPr>
        <w:spacing w:after="200" w:line="276" w:lineRule="auto"/>
        <w:jc w:val="center"/>
        <w:rPr>
          <w:rFonts w:eastAsia="PMingLiU"/>
          <w:b/>
          <w:lang w:eastAsia="zh-CN"/>
        </w:rPr>
      </w:pPr>
    </w:p>
    <w:p w14:paraId="4BA25EFD">
      <w:pPr>
        <w:spacing w:after="200" w:line="276" w:lineRule="auto"/>
        <w:jc w:val="center"/>
        <w:rPr>
          <w:rFonts w:eastAsia="PMingLiU"/>
          <w:b/>
          <w:lang w:eastAsia="zh-CN"/>
        </w:rPr>
      </w:pPr>
    </w:p>
    <w:p w14:paraId="2F22F7E9">
      <w:pPr>
        <w:spacing w:after="200" w:line="276" w:lineRule="auto"/>
        <w:jc w:val="center"/>
        <w:rPr>
          <w:rFonts w:eastAsia="PMingLiU"/>
          <w:b/>
          <w:lang w:eastAsia="zh-CN"/>
        </w:rPr>
      </w:pPr>
    </w:p>
    <w:p w14:paraId="6B8D83FA">
      <w:pPr>
        <w:spacing w:after="200" w:line="276" w:lineRule="auto"/>
        <w:jc w:val="center"/>
        <w:rPr>
          <w:rFonts w:eastAsia="PMingLiU"/>
          <w:b/>
          <w:lang w:eastAsia="zh-CN"/>
        </w:rPr>
      </w:pPr>
    </w:p>
    <w:p w14:paraId="2F0D01F6">
      <w:pPr>
        <w:jc w:val="right"/>
        <w:rPr>
          <w:sz w:val="22"/>
          <w:szCs w:val="22"/>
        </w:rPr>
      </w:pPr>
      <w:r>
        <w:t>Anexa nr. 17</w:t>
      </w:r>
    </w:p>
    <w:p w14:paraId="211102D3">
      <w:pPr>
        <w:jc w:val="right"/>
      </w:pPr>
      <w:r>
        <w:t>la Documentația standard nr._____</w:t>
      </w:r>
    </w:p>
    <w:p w14:paraId="24A624EE">
      <w:pPr>
        <w:jc w:val="right"/>
      </w:pPr>
      <w:r>
        <w:t>din “____” ________ 20___</w:t>
      </w:r>
    </w:p>
    <w:p w14:paraId="14E394DB">
      <w:pPr>
        <w:spacing w:after="200" w:line="276" w:lineRule="auto"/>
        <w:jc w:val="center"/>
        <w:rPr>
          <w:rFonts w:eastAsia="PMingLiU"/>
          <w:b/>
          <w:lang w:eastAsia="zh-CN"/>
        </w:rPr>
      </w:pPr>
    </w:p>
    <w:p w14:paraId="79D25997">
      <w:pPr>
        <w:spacing w:after="200" w:line="276" w:lineRule="auto"/>
        <w:jc w:val="center"/>
        <w:rPr>
          <w:rFonts w:eastAsia="PMingLiU"/>
          <w:b/>
          <w:lang w:eastAsia="zh-CN"/>
        </w:rPr>
      </w:pPr>
    </w:p>
    <w:bookmarkEnd w:id="55"/>
    <w:p w14:paraId="15C3F35D">
      <w:pPr>
        <w:pStyle w:val="13"/>
        <w:tabs>
          <w:tab w:val="left" w:pos="567"/>
        </w:tabs>
        <w:jc w:val="center"/>
        <w:rPr>
          <w:rFonts w:ascii="Times New Roman" w:hAnsi="Times New Roman"/>
          <w:b/>
          <w:szCs w:val="24"/>
        </w:rPr>
      </w:pPr>
      <w:r>
        <w:rPr>
          <w:rFonts w:ascii="Times New Roman" w:hAnsi="Times New Roman"/>
          <w:b/>
          <w:szCs w:val="24"/>
        </w:rPr>
        <w:t>INFORMAŢII PRIVIND ASOCIEREA</w:t>
      </w:r>
    </w:p>
    <w:p w14:paraId="195BF3DB">
      <w:pPr>
        <w:pStyle w:val="13"/>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14:paraId="77A6CD74">
      <w:pPr>
        <w:tabs>
          <w:tab w:val="left" w:pos="567"/>
        </w:tabs>
        <w:jc w:val="both"/>
      </w:pPr>
      <w:r>
        <w:t>____________________________________________________________________________</w:t>
      </w:r>
    </w:p>
    <w:p w14:paraId="5524E47C">
      <w:pPr>
        <w:tabs>
          <w:tab w:val="left" w:pos="567"/>
        </w:tabs>
        <w:jc w:val="center"/>
        <w:rPr>
          <w:b/>
        </w:rPr>
      </w:pPr>
      <w:r>
        <w:rPr>
          <w:b/>
        </w:rPr>
        <w:t>(denumirea)</w:t>
      </w:r>
    </w:p>
    <w:p w14:paraId="035E40F1">
      <w:pPr>
        <w:tabs>
          <w:tab w:val="left" w:pos="567"/>
        </w:tabs>
        <w:jc w:val="both"/>
        <w:rPr>
          <w:u w:val="single"/>
        </w:rPr>
      </w:pPr>
      <w:r>
        <w:rPr>
          <w:b/>
        </w:rPr>
        <w:t>1.Părţi contractante</w:t>
      </w:r>
      <w:r>
        <w:t xml:space="preserve"> ( agenţi economici)</w:t>
      </w:r>
    </w:p>
    <w:p w14:paraId="51EE1380">
      <w:pPr>
        <w:numPr>
          <w:ilvl w:val="0"/>
          <w:numId w:val="11"/>
        </w:numPr>
        <w:tabs>
          <w:tab w:val="left" w:pos="567"/>
          <w:tab w:val="left" w:pos="1080"/>
          <w:tab w:val="clear" w:pos="1069"/>
        </w:tabs>
        <w:ind w:left="0" w:firstLine="0"/>
        <w:jc w:val="both"/>
      </w:pPr>
      <w:r>
        <w:t>________________________________________________________________________</w:t>
      </w:r>
    </w:p>
    <w:p w14:paraId="356EE6F3">
      <w:pPr>
        <w:numPr>
          <w:ilvl w:val="0"/>
          <w:numId w:val="11"/>
        </w:numPr>
        <w:tabs>
          <w:tab w:val="left" w:pos="567"/>
          <w:tab w:val="left" w:pos="1080"/>
          <w:tab w:val="clear" w:pos="1069"/>
        </w:tabs>
        <w:ind w:left="0" w:firstLine="0"/>
        <w:jc w:val="both"/>
      </w:pPr>
      <w:r>
        <w:t>________________________________________________________________________</w:t>
      </w:r>
    </w:p>
    <w:p w14:paraId="7A9EBCC2">
      <w:pPr>
        <w:numPr>
          <w:ilvl w:val="0"/>
          <w:numId w:val="11"/>
        </w:numPr>
        <w:tabs>
          <w:tab w:val="left" w:pos="567"/>
          <w:tab w:val="left" w:pos="1080"/>
          <w:tab w:val="clear" w:pos="1069"/>
        </w:tabs>
        <w:ind w:left="0" w:firstLine="0"/>
        <w:jc w:val="both"/>
      </w:pPr>
      <w:r>
        <w:t>________________________________________________________________________</w:t>
      </w:r>
    </w:p>
    <w:p w14:paraId="36BC5F6E">
      <w:pPr>
        <w:tabs>
          <w:tab w:val="left" w:pos="567"/>
        </w:tabs>
        <w:jc w:val="both"/>
      </w:pPr>
      <w:r>
        <w:rPr>
          <w:b/>
        </w:rPr>
        <w:t xml:space="preserve">2. Adrese, telefon, fax </w:t>
      </w:r>
      <w:r>
        <w:t xml:space="preserve"> ale partenerilor (părţi contractante):</w:t>
      </w:r>
    </w:p>
    <w:p w14:paraId="73A5C9A9">
      <w:pPr>
        <w:pStyle w:val="3"/>
        <w:numPr>
          <w:ilvl w:val="0"/>
          <w:numId w:val="12"/>
        </w:numPr>
        <w:tabs>
          <w:tab w:val="left" w:pos="567"/>
          <w:tab w:val="left" w:pos="1080"/>
          <w:tab w:val="clear" w:pos="1069"/>
          <w:tab w:val="clear" w:pos="1134"/>
        </w:tabs>
        <w:ind w:left="0" w:firstLine="0"/>
        <w:contextualSpacing/>
      </w:pPr>
      <w:r>
        <w:t>________________________________________________________________________</w:t>
      </w:r>
    </w:p>
    <w:p w14:paraId="3A365C45">
      <w:pPr>
        <w:pStyle w:val="3"/>
        <w:numPr>
          <w:ilvl w:val="0"/>
          <w:numId w:val="12"/>
        </w:numPr>
        <w:tabs>
          <w:tab w:val="left" w:pos="567"/>
          <w:tab w:val="left" w:pos="1080"/>
          <w:tab w:val="clear" w:pos="1069"/>
          <w:tab w:val="clear" w:pos="1134"/>
        </w:tabs>
        <w:ind w:left="0" w:firstLine="0"/>
        <w:contextualSpacing/>
      </w:pPr>
      <w:r>
        <w:t>________________________________________________________________________</w:t>
      </w:r>
    </w:p>
    <w:p w14:paraId="527E90EB">
      <w:pPr>
        <w:pStyle w:val="3"/>
        <w:numPr>
          <w:ilvl w:val="0"/>
          <w:numId w:val="12"/>
        </w:numPr>
        <w:tabs>
          <w:tab w:val="left" w:pos="567"/>
          <w:tab w:val="left" w:pos="1080"/>
          <w:tab w:val="clear" w:pos="1069"/>
          <w:tab w:val="clear" w:pos="1134"/>
        </w:tabs>
        <w:ind w:left="0" w:firstLine="0"/>
        <w:contextualSpacing/>
      </w:pPr>
      <w:r>
        <w:t>________________________________________________________________________</w:t>
      </w:r>
    </w:p>
    <w:p w14:paraId="5C8A56A5">
      <w:pPr>
        <w:tabs>
          <w:tab w:val="left" w:pos="567"/>
        </w:tabs>
        <w:jc w:val="both"/>
      </w:pPr>
      <w:r>
        <w:rPr>
          <w:b/>
        </w:rPr>
        <w:t>3. Informaţii privind modul de asociere:</w:t>
      </w:r>
    </w:p>
    <w:p w14:paraId="422AD886">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14:paraId="00C16BB1">
      <w:pPr>
        <w:tabs>
          <w:tab w:val="left" w:pos="567"/>
        </w:tabs>
        <w:jc w:val="both"/>
      </w:pPr>
      <w:r>
        <w:t>b) Locul şi data înregistrării asociaţiei______________________________________________</w:t>
      </w:r>
    </w:p>
    <w:p w14:paraId="174D2511">
      <w:pPr>
        <w:pStyle w:val="23"/>
        <w:tabs>
          <w:tab w:val="left" w:pos="567"/>
        </w:tabs>
        <w:jc w:val="both"/>
      </w:pPr>
      <w:r>
        <w:t>c) Activităţi economice ce se vor realiza în comun ____________________________________</w:t>
      </w:r>
    </w:p>
    <w:p w14:paraId="0593C6C3">
      <w:pPr>
        <w:tabs>
          <w:tab w:val="left" w:pos="567"/>
        </w:tabs>
        <w:jc w:val="both"/>
      </w:pPr>
      <w:r>
        <w:t>_____________________________________________________________________________</w:t>
      </w:r>
    </w:p>
    <w:p w14:paraId="113CCDB1">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pPr>
      <w:r>
        <w:t>e) Valoarea  și cota procentuală a lucrărilor executate de fiecare asociat ___________________</w:t>
      </w:r>
    </w:p>
    <w:p w14:paraId="2DE010E5">
      <w:pPr>
        <w:tabs>
          <w:tab w:val="left" w:pos="567"/>
        </w:tabs>
        <w:jc w:val="both"/>
      </w:pPr>
      <w:r>
        <w:t>_____________________________________________________________________________</w:t>
      </w:r>
    </w:p>
    <w:p w14:paraId="07F4FD0F">
      <w:pPr>
        <w:tabs>
          <w:tab w:val="left" w:pos="567"/>
        </w:tabs>
        <w:jc w:val="both"/>
      </w:pPr>
      <w:r>
        <w:t>f) Condiţii de administrare a asociaţiei______________________________________________</w:t>
      </w:r>
    </w:p>
    <w:p w14:paraId="5C9CD016">
      <w:pPr>
        <w:tabs>
          <w:tab w:val="left" w:pos="567"/>
        </w:tabs>
        <w:jc w:val="both"/>
      </w:pPr>
      <w:r>
        <w:t>g) Modalitatea de împărţire a rezultatelor activităţii economice comune desfăşurate ____________________________________________________________________________</w:t>
      </w:r>
    </w:p>
    <w:p w14:paraId="06E7B935">
      <w:pPr>
        <w:tabs>
          <w:tab w:val="left" w:pos="567"/>
        </w:tabs>
        <w:jc w:val="both"/>
      </w:pPr>
      <w:r>
        <w:t>h) Cauze de încetare a asociaţiei şi modul de împărţire a rezultatelor   lichidării_____________________________________________________________________</w:t>
      </w:r>
    </w:p>
    <w:p w14:paraId="02B8D83C">
      <w:pPr>
        <w:tabs>
          <w:tab w:val="left" w:pos="567"/>
        </w:tabs>
        <w:jc w:val="both"/>
      </w:pPr>
      <w:r>
        <w:t>i) Repartizarea fizică, valorică şi procentuală între fiecare asociat pentru executarea obiectivului supus licitaţiei________________________________________________________________</w:t>
      </w:r>
    </w:p>
    <w:p w14:paraId="084C2F32">
      <w:pPr>
        <w:tabs>
          <w:tab w:val="left" w:pos="567"/>
        </w:tabs>
        <w:jc w:val="both"/>
      </w:pPr>
      <w:r>
        <w:t>j) Alte cauze__________________________________________________________________</w:t>
      </w:r>
    </w:p>
    <w:p w14:paraId="6DBB49E2">
      <w:pPr>
        <w:jc w:val="both"/>
        <w:rPr>
          <w:rFonts w:eastAsia="PMingLiU"/>
          <w:lang w:eastAsia="zh-CN"/>
        </w:rPr>
      </w:pPr>
    </w:p>
    <w:p w14:paraId="450E6731">
      <w:pPr>
        <w:jc w:val="both"/>
        <w:rPr>
          <w:rFonts w:eastAsia="PMingLiU"/>
          <w:lang w:eastAsia="zh-CN"/>
        </w:rPr>
      </w:pPr>
    </w:p>
    <w:p w14:paraId="54999658">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23299C1E">
      <w:pPr>
        <w:jc w:val="both"/>
        <w:rPr>
          <w:rFonts w:eastAsia="PMingLiU"/>
          <w:lang w:eastAsia="zh-CN"/>
        </w:rPr>
      </w:pPr>
      <w:r>
        <w:rPr>
          <w:rFonts w:eastAsia="PMingLiU"/>
          <w:lang w:eastAsia="zh-CN"/>
        </w:rPr>
        <w:t>Semnat Liderul Asociației: __________________________</w:t>
      </w:r>
    </w:p>
    <w:p w14:paraId="0E56DED4">
      <w:pPr>
        <w:jc w:val="both"/>
        <w:rPr>
          <w:rFonts w:eastAsia="PMingLiU"/>
          <w:lang w:eastAsia="zh-CN"/>
        </w:rPr>
      </w:pPr>
      <w:r>
        <w:rPr>
          <w:rFonts w:eastAsia="PMingLiU"/>
          <w:lang w:eastAsia="zh-CN"/>
        </w:rPr>
        <w:t>Nume: __________________________________________</w:t>
      </w:r>
    </w:p>
    <w:p w14:paraId="35AF19C6">
      <w:pPr>
        <w:jc w:val="both"/>
        <w:rPr>
          <w:rFonts w:eastAsia="PMingLiU"/>
          <w:lang w:eastAsia="zh-CN"/>
        </w:rPr>
      </w:pPr>
      <w:r>
        <w:rPr>
          <w:rFonts w:eastAsia="PMingLiU"/>
          <w:lang w:eastAsia="zh-CN"/>
        </w:rPr>
        <w:t>Funcţia în cadrul întreprinderii: ____________________________</w:t>
      </w:r>
    </w:p>
    <w:p w14:paraId="197C8198">
      <w:pPr>
        <w:jc w:val="both"/>
        <w:rPr>
          <w:rFonts w:eastAsia="PMingLiU"/>
          <w:lang w:eastAsia="zh-CN"/>
        </w:rPr>
      </w:pPr>
      <w:r>
        <w:rPr>
          <w:rFonts w:eastAsia="PMingLiU"/>
          <w:lang w:eastAsia="zh-CN"/>
        </w:rPr>
        <w:t>Denumirea întreprinderii: _________________________________</w:t>
      </w:r>
    </w:p>
    <w:p w14:paraId="588474B1">
      <w:pPr>
        <w:jc w:val="both"/>
        <w:rPr>
          <w:rFonts w:eastAsia="PMingLiU"/>
          <w:lang w:eastAsia="zh-CN"/>
        </w:rPr>
      </w:pPr>
    </w:p>
    <w:p w14:paraId="6C7D8749">
      <w:pPr>
        <w:jc w:val="both"/>
        <w:rPr>
          <w:rFonts w:eastAsia="PMingLiU"/>
          <w:lang w:eastAsia="zh-CN"/>
        </w:rPr>
      </w:pPr>
      <w:r>
        <w:rPr>
          <w:rFonts w:eastAsia="PMingLiU"/>
          <w:lang w:eastAsia="zh-CN"/>
        </w:rPr>
        <w:t>Semnat Asociatul secund: __________________________</w:t>
      </w:r>
    </w:p>
    <w:p w14:paraId="26BBE552">
      <w:pPr>
        <w:jc w:val="both"/>
        <w:rPr>
          <w:rFonts w:eastAsia="PMingLiU"/>
          <w:lang w:eastAsia="zh-CN"/>
        </w:rPr>
      </w:pPr>
      <w:r>
        <w:rPr>
          <w:rFonts w:eastAsia="PMingLiU"/>
          <w:lang w:eastAsia="zh-CN"/>
        </w:rPr>
        <w:t>Nume: __________________________________________</w:t>
      </w:r>
    </w:p>
    <w:p w14:paraId="1159408D">
      <w:pPr>
        <w:jc w:val="both"/>
        <w:rPr>
          <w:rFonts w:eastAsia="PMingLiU"/>
          <w:lang w:eastAsia="zh-CN"/>
        </w:rPr>
      </w:pPr>
      <w:r>
        <w:rPr>
          <w:rFonts w:eastAsia="PMingLiU"/>
          <w:lang w:eastAsia="zh-CN"/>
        </w:rPr>
        <w:t>Funcţia în cadrul întreprinderii: ____________________________</w:t>
      </w:r>
    </w:p>
    <w:p w14:paraId="280E18D2">
      <w:pPr>
        <w:tabs>
          <w:tab w:val="left" w:pos="567"/>
        </w:tabs>
        <w:jc w:val="both"/>
        <w:rPr>
          <w:rFonts w:eastAsia="PMingLiU"/>
          <w:lang w:eastAsia="zh-CN"/>
        </w:rPr>
      </w:pPr>
      <w:r>
        <w:rPr>
          <w:rFonts w:eastAsia="PMingLiU"/>
          <w:lang w:eastAsia="zh-CN"/>
        </w:rPr>
        <w:t xml:space="preserve">Denumirea întreprinderii: _________________________________  </w:t>
      </w:r>
    </w:p>
    <w:p w14:paraId="3FDB0196">
      <w:pPr>
        <w:tabs>
          <w:tab w:val="left" w:pos="567"/>
        </w:tabs>
        <w:jc w:val="both"/>
        <w:rPr>
          <w:rFonts w:eastAsia="PMingLiU"/>
          <w:lang w:eastAsia="zh-CN"/>
        </w:rPr>
      </w:pPr>
    </w:p>
    <w:p w14:paraId="4FD8B467">
      <w:pPr>
        <w:tabs>
          <w:tab w:val="left" w:pos="567"/>
        </w:tabs>
        <w:jc w:val="center"/>
        <w:rPr>
          <w:b/>
          <w:color w:val="000000"/>
          <w:w w:val="90"/>
          <w:sz w:val="28"/>
          <w:szCs w:val="28"/>
        </w:rPr>
      </w:pPr>
    </w:p>
    <w:p w14:paraId="5C3AF293">
      <w:pPr>
        <w:tabs>
          <w:tab w:val="left" w:pos="567"/>
        </w:tabs>
        <w:jc w:val="center"/>
        <w:rPr>
          <w:b/>
          <w:color w:val="000000"/>
          <w:w w:val="90"/>
        </w:rPr>
      </w:pPr>
    </w:p>
    <w:p w14:paraId="5C78C638">
      <w:pPr>
        <w:tabs>
          <w:tab w:val="left" w:pos="567"/>
        </w:tabs>
        <w:jc w:val="center"/>
        <w:rPr>
          <w:b/>
          <w:color w:val="000000"/>
          <w:w w:val="90"/>
        </w:rPr>
      </w:pPr>
    </w:p>
    <w:p w14:paraId="205943DD">
      <w:pPr>
        <w:tabs>
          <w:tab w:val="left" w:pos="567"/>
        </w:tabs>
        <w:jc w:val="center"/>
        <w:rPr>
          <w:b/>
          <w:color w:val="000000"/>
          <w:w w:val="90"/>
        </w:rPr>
      </w:pPr>
    </w:p>
    <w:p w14:paraId="0847CCED">
      <w:pPr>
        <w:tabs>
          <w:tab w:val="left" w:pos="567"/>
        </w:tabs>
        <w:jc w:val="center"/>
        <w:rPr>
          <w:b/>
          <w:color w:val="000000"/>
          <w:w w:val="90"/>
        </w:rPr>
      </w:pPr>
    </w:p>
    <w:p w14:paraId="576D7B5C">
      <w:pPr>
        <w:tabs>
          <w:tab w:val="left" w:pos="567"/>
        </w:tabs>
        <w:jc w:val="center"/>
        <w:rPr>
          <w:b/>
          <w:color w:val="000000"/>
          <w:w w:val="90"/>
        </w:rPr>
      </w:pPr>
    </w:p>
    <w:p w14:paraId="1B8D2FE2">
      <w:pPr>
        <w:jc w:val="right"/>
        <w:rPr>
          <w:sz w:val="22"/>
          <w:szCs w:val="22"/>
        </w:rPr>
      </w:pPr>
      <w:r>
        <w:t>Anexa nr. 18</w:t>
      </w:r>
    </w:p>
    <w:p w14:paraId="1272A63B">
      <w:pPr>
        <w:jc w:val="right"/>
      </w:pPr>
      <w:r>
        <w:t>la Documentația standard nr._____</w:t>
      </w:r>
    </w:p>
    <w:p w14:paraId="535FD097">
      <w:pPr>
        <w:jc w:val="right"/>
      </w:pPr>
      <w:r>
        <w:t>din “____” ________ 20___</w:t>
      </w:r>
    </w:p>
    <w:p w14:paraId="1DD222AD">
      <w:pPr>
        <w:tabs>
          <w:tab w:val="left" w:pos="567"/>
        </w:tabs>
        <w:jc w:val="center"/>
        <w:rPr>
          <w:b/>
          <w:color w:val="000000"/>
          <w:w w:val="90"/>
        </w:rPr>
      </w:pPr>
    </w:p>
    <w:p w14:paraId="2188F6F4">
      <w:pPr>
        <w:tabs>
          <w:tab w:val="left" w:pos="567"/>
        </w:tabs>
        <w:jc w:val="center"/>
        <w:rPr>
          <w:b/>
          <w:color w:val="000000"/>
          <w:w w:val="90"/>
        </w:rPr>
      </w:pPr>
    </w:p>
    <w:p w14:paraId="1E76B9A5">
      <w:pPr>
        <w:tabs>
          <w:tab w:val="left" w:pos="567"/>
        </w:tabs>
        <w:jc w:val="center"/>
        <w:rPr>
          <w:b/>
          <w:color w:val="000000"/>
          <w:w w:val="90"/>
        </w:rPr>
      </w:pPr>
    </w:p>
    <w:p w14:paraId="4BBCC1F6">
      <w:pPr>
        <w:pStyle w:val="2"/>
        <w:numPr>
          <w:ilvl w:val="0"/>
          <w:numId w:val="0"/>
        </w:numPr>
        <w:ind w:left="720"/>
      </w:pPr>
      <w:r>
        <w:t>ANGAJAMENT TERŢ SUSŢINĂTOR FINANCIAR</w:t>
      </w:r>
    </w:p>
    <w:p w14:paraId="2369DE19">
      <w:pPr>
        <w:tabs>
          <w:tab w:val="left" w:pos="567"/>
        </w:tabs>
        <w:jc w:val="center"/>
        <w:rPr>
          <w:b/>
          <w:color w:val="000000"/>
          <w:w w:val="90"/>
        </w:rPr>
      </w:pPr>
    </w:p>
    <w:p w14:paraId="2F7A35DB">
      <w:pPr>
        <w:shd w:val="clear" w:color="auto" w:fill="FFFFFF"/>
        <w:jc w:val="both"/>
        <w:rPr>
          <w:b/>
          <w:spacing w:val="-2"/>
        </w:rPr>
      </w:pPr>
      <w:r>
        <w:rPr>
          <w:b/>
          <w:spacing w:val="-2"/>
        </w:rPr>
        <w:t>Terţ susţinător financiar</w:t>
      </w:r>
    </w:p>
    <w:p w14:paraId="7E70E50D">
      <w:pPr>
        <w:shd w:val="clear" w:color="auto" w:fill="FFFFFF"/>
        <w:jc w:val="both"/>
      </w:pPr>
      <w:r>
        <w:rPr>
          <w:b/>
          <w:spacing w:val="-2"/>
        </w:rPr>
        <w:t>..........................</w:t>
      </w:r>
      <w:r>
        <w:t xml:space="preserve">(denumirea)  </w:t>
      </w:r>
    </w:p>
    <w:p w14:paraId="4C102366">
      <w:pPr>
        <w:shd w:val="clear" w:color="auto" w:fill="FFFFFF"/>
        <w:jc w:val="center"/>
        <w:rPr>
          <w:b/>
        </w:rPr>
      </w:pPr>
      <w:r>
        <w:rPr>
          <w:b/>
        </w:rPr>
        <w:t>ANGAJAMENT</w:t>
      </w:r>
    </w:p>
    <w:p w14:paraId="222AEDAD">
      <w:pPr>
        <w:shd w:val="clear" w:color="auto" w:fill="FFFFFF"/>
        <w:jc w:val="center"/>
      </w:pPr>
      <w:r>
        <w:t xml:space="preserve">privind susţinerea financiară </w:t>
      </w:r>
      <w:r>
        <w:rPr>
          <w:spacing w:val="-1"/>
        </w:rPr>
        <w:t>a ofertantului/candidatului\</w:t>
      </w:r>
    </w:p>
    <w:p w14:paraId="63ECD5B8">
      <w:pPr>
        <w:shd w:val="clear" w:color="auto" w:fill="FFFFFF"/>
        <w:spacing w:before="504"/>
        <w:jc w:val="both"/>
        <w:rPr>
          <w:spacing w:val="-3"/>
        </w:rPr>
      </w:pPr>
      <w:r>
        <w:rPr>
          <w:spacing w:val="-3"/>
        </w:rPr>
        <w:t>Către, ................................................................................................................................................</w:t>
      </w:r>
    </w:p>
    <w:p w14:paraId="0FCFE5D0">
      <w:pPr>
        <w:shd w:val="clear" w:color="auto" w:fill="FFFFFF"/>
        <w:jc w:val="both"/>
        <w:rPr>
          <w:i/>
        </w:rPr>
      </w:pPr>
      <w:r>
        <w:rPr>
          <w:i/>
        </w:rPr>
        <w:t xml:space="preserve">                            (denumirea autorităţii contractante şi adresa completă)</w:t>
      </w:r>
    </w:p>
    <w:p w14:paraId="35B01A9B">
      <w:pPr>
        <w:shd w:val="clear" w:color="auto" w:fill="FFFFFF"/>
        <w:tabs>
          <w:tab w:val="left" w:leader="dot" w:pos="7166"/>
        </w:tabs>
        <w:jc w:val="both"/>
      </w:pPr>
      <w:r>
        <w:t>Cu privire la procedura pentru atribuirea contractului ......................................................................</w:t>
      </w:r>
    </w:p>
    <w:p w14:paraId="3FF96F12">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pPr>
      <w:r>
        <w:t>Acordarea susţinerii financiare nu implică alte costuri pentru achizitor, cu excepţia celor care au fost incluse în propunerea financiară.</w:t>
      </w:r>
    </w:p>
    <w:p w14:paraId="706B8862">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14:paraId="685C0BE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E410012">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3F1DC34">
      <w:pPr>
        <w:shd w:val="clear" w:color="auto" w:fill="FFFFFF"/>
        <w:jc w:val="both"/>
        <w:rPr>
          <w:spacing w:val="-1"/>
        </w:rPr>
      </w:pPr>
    </w:p>
    <w:p w14:paraId="2099B898">
      <w:pPr>
        <w:shd w:val="clear" w:color="auto" w:fill="FFFFFF"/>
        <w:jc w:val="both"/>
        <w:rPr>
          <w:spacing w:val="-1"/>
        </w:rPr>
      </w:pPr>
    </w:p>
    <w:p w14:paraId="444B62E1">
      <w:pPr>
        <w:shd w:val="clear" w:color="auto" w:fill="FFFFFF"/>
        <w:jc w:val="both"/>
        <w:rPr>
          <w:spacing w:val="-1"/>
        </w:rPr>
      </w:pPr>
    </w:p>
    <w:p w14:paraId="1B1D2C67">
      <w:pPr>
        <w:shd w:val="clear" w:color="auto" w:fill="FFFFFF"/>
        <w:jc w:val="both"/>
        <w:rPr>
          <w:spacing w:val="-1"/>
        </w:rPr>
      </w:pPr>
    </w:p>
    <w:p w14:paraId="493D3D04">
      <w:pPr>
        <w:shd w:val="clear" w:color="auto" w:fill="FFFFFF"/>
        <w:jc w:val="both"/>
        <w:rPr>
          <w:spacing w:val="-1"/>
        </w:rPr>
      </w:pPr>
    </w:p>
    <w:p w14:paraId="4D5A94E0">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 xml:space="preserve">                                        Terţ susţinător,</w:t>
      </w:r>
      <w:r>
        <w:rPr>
          <w:i/>
          <w:spacing w:val="-1"/>
        </w:rPr>
        <w:t xml:space="preserve">  (semnătură autorizată)</w:t>
      </w:r>
    </w:p>
    <w:p w14:paraId="270E27B9">
      <w:pPr>
        <w:ind w:left="5040" w:firstLine="720"/>
        <w:jc w:val="both"/>
        <w:rPr>
          <w:rStyle w:val="96"/>
          <w:rFonts w:eastAsiaTheme="majorEastAsia"/>
          <w:sz w:val="22"/>
          <w:szCs w:val="22"/>
        </w:rPr>
      </w:pPr>
    </w:p>
    <w:p w14:paraId="6516AF95">
      <w:pPr>
        <w:jc w:val="right"/>
      </w:pPr>
    </w:p>
    <w:p w14:paraId="325ADCFE">
      <w:pPr>
        <w:jc w:val="right"/>
      </w:pPr>
    </w:p>
    <w:p w14:paraId="62DCCB65">
      <w:pPr>
        <w:jc w:val="right"/>
        <w:rPr>
          <w:sz w:val="22"/>
          <w:szCs w:val="22"/>
        </w:rPr>
      </w:pPr>
      <w:r>
        <w:t>Anexa nr. 19</w:t>
      </w:r>
    </w:p>
    <w:p w14:paraId="4B73DAB3">
      <w:pPr>
        <w:jc w:val="right"/>
      </w:pPr>
      <w:r>
        <w:t>la Documentația standard nr._____</w:t>
      </w:r>
    </w:p>
    <w:p w14:paraId="3699EC48">
      <w:pPr>
        <w:jc w:val="right"/>
      </w:pPr>
      <w:r>
        <w:t>din “____” ________ 20___</w:t>
      </w:r>
    </w:p>
    <w:p w14:paraId="4A0A452C">
      <w:pPr>
        <w:tabs>
          <w:tab w:val="left" w:pos="567"/>
        </w:tabs>
        <w:jc w:val="center"/>
        <w:rPr>
          <w:b/>
          <w:color w:val="000000"/>
          <w:w w:val="90"/>
        </w:rPr>
      </w:pPr>
    </w:p>
    <w:p w14:paraId="070C799C">
      <w:pPr>
        <w:pStyle w:val="2"/>
        <w:numPr>
          <w:ilvl w:val="0"/>
          <w:numId w:val="0"/>
        </w:numPr>
        <w:ind w:left="720"/>
        <w:rPr>
          <w:sz w:val="22"/>
          <w:szCs w:val="22"/>
        </w:rPr>
      </w:pPr>
    </w:p>
    <w:p w14:paraId="04A21A3C">
      <w:pPr>
        <w:pStyle w:val="2"/>
        <w:numPr>
          <w:ilvl w:val="0"/>
          <w:numId w:val="0"/>
        </w:numPr>
        <w:ind w:left="720"/>
      </w:pPr>
      <w:r>
        <w:t>ANGAJAMENT PRIVIND SUSŢINEREA TEHNICĂ ȘI PROFESIONALĂ A OFERTANTULUI/GRUPULUI DE OPERATORI ECONOMICI</w:t>
      </w:r>
    </w:p>
    <w:p w14:paraId="59D52AFD">
      <w:pPr>
        <w:ind w:left="5040" w:firstLine="720"/>
        <w:jc w:val="both"/>
        <w:rPr>
          <w:rStyle w:val="96"/>
          <w:rFonts w:eastAsiaTheme="majorEastAsia"/>
          <w:sz w:val="24"/>
          <w:szCs w:val="24"/>
        </w:rPr>
      </w:pPr>
    </w:p>
    <w:p w14:paraId="61DF18C7">
      <w:pPr>
        <w:ind w:left="5040" w:firstLine="720"/>
        <w:jc w:val="both"/>
        <w:rPr>
          <w:rStyle w:val="96"/>
          <w:rFonts w:eastAsiaTheme="majorEastAsia"/>
          <w:sz w:val="24"/>
          <w:szCs w:val="24"/>
        </w:rPr>
      </w:pPr>
    </w:p>
    <w:p w14:paraId="46C68793">
      <w:pPr>
        <w:pStyle w:val="97"/>
        <w:rPr>
          <w:szCs w:val="24"/>
        </w:rPr>
      </w:pPr>
    </w:p>
    <w:p w14:paraId="494BE0DA">
      <w:pPr>
        <w:shd w:val="clear" w:color="auto" w:fill="FFFFFF"/>
        <w:rPr>
          <w:b/>
        </w:rPr>
      </w:pPr>
      <w:r>
        <w:rPr>
          <w:b/>
          <w:spacing w:val="-2"/>
        </w:rPr>
        <w:t>..........................</w:t>
      </w:r>
    </w:p>
    <w:p w14:paraId="7EFDEBD9">
      <w:pPr>
        <w:shd w:val="clear" w:color="auto" w:fill="FFFFFF"/>
      </w:pPr>
      <w:r>
        <w:t>(denumirea)</w:t>
      </w:r>
    </w:p>
    <w:p w14:paraId="6E4DF02C">
      <w:pPr>
        <w:shd w:val="clear" w:color="auto" w:fill="FFFFFF"/>
        <w:jc w:val="center"/>
        <w:rPr>
          <w:b/>
        </w:rPr>
      </w:pPr>
      <w:r>
        <w:rPr>
          <w:b/>
        </w:rPr>
        <w:t>ANGAJAMENT</w:t>
      </w:r>
    </w:p>
    <w:p w14:paraId="3F03AA11">
      <w:pPr>
        <w:shd w:val="clear" w:color="auto" w:fill="FFFFFF"/>
        <w:jc w:val="center"/>
        <w:rPr>
          <w:b/>
        </w:rPr>
      </w:pPr>
      <w:r>
        <w:rPr>
          <w:b/>
        </w:rPr>
        <w:t>privind susţinerea tehnică și profesională</w:t>
      </w:r>
    </w:p>
    <w:p w14:paraId="0AA01F2D">
      <w:pPr>
        <w:shd w:val="clear" w:color="auto" w:fill="FFFFFF"/>
        <w:jc w:val="center"/>
        <w:rPr>
          <w:b/>
        </w:rPr>
      </w:pPr>
      <w:r>
        <w:rPr>
          <w:b/>
        </w:rPr>
        <w:t>a ofertantului/candidatului</w:t>
      </w:r>
    </w:p>
    <w:p w14:paraId="3BD8C263">
      <w:pPr>
        <w:shd w:val="clear" w:color="auto" w:fill="FFFFFF"/>
        <w:jc w:val="center"/>
      </w:pPr>
    </w:p>
    <w:p w14:paraId="05A61CEC">
      <w:pPr>
        <w:shd w:val="clear" w:color="auto" w:fill="FFFFFF"/>
      </w:pPr>
      <w:r>
        <w:rPr>
          <w:spacing w:val="-2"/>
        </w:rPr>
        <w:t>Către</w:t>
      </w:r>
      <w:r>
        <w:t>, .................................................................................................................................................</w:t>
      </w:r>
    </w:p>
    <w:p w14:paraId="50B02BC0">
      <w:pPr>
        <w:shd w:val="clear" w:color="auto" w:fill="FFFFFF"/>
        <w:spacing w:before="5"/>
        <w:rPr>
          <w:i/>
        </w:rPr>
      </w:pPr>
      <w:r>
        <w:rPr>
          <w:i/>
        </w:rPr>
        <w:t xml:space="preserve">                                   (denumirea autorităţii contractante şi adresa completă)</w:t>
      </w:r>
    </w:p>
    <w:p w14:paraId="118B506D">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147D9E6A">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14:paraId="3232FCCF">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14:paraId="691962CB">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t xml:space="preserve"> (</w:t>
      </w:r>
      <w:r>
        <w:rPr>
          <w:i/>
        </w:rPr>
        <w:t>denumirea ofertantului/candidatului).</w:t>
      </w:r>
    </w:p>
    <w:p w14:paraId="05BFAC7F">
      <w:pPr>
        <w:shd w:val="clear" w:color="auto" w:fill="FFFFFF"/>
        <w:rPr>
          <w:spacing w:val="-1"/>
        </w:rPr>
      </w:pPr>
    </w:p>
    <w:p w14:paraId="25492D46">
      <w:pPr>
        <w:shd w:val="clear" w:color="auto" w:fill="FFFFFF"/>
        <w:rPr>
          <w:spacing w:val="-1"/>
        </w:rPr>
      </w:pPr>
    </w:p>
    <w:p w14:paraId="035AA58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478E0B3B">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2F51BDB0">
      <w:pPr>
        <w:shd w:val="clear" w:color="auto" w:fill="FFFFFF"/>
        <w:jc w:val="right"/>
        <w:rPr>
          <w:i/>
          <w:spacing w:val="-1"/>
        </w:rPr>
      </w:pPr>
      <w:r>
        <w:rPr>
          <w:i/>
          <w:spacing w:val="-1"/>
        </w:rPr>
        <w:t>(semnătură autorizată)</w:t>
      </w:r>
    </w:p>
    <w:p w14:paraId="6DE6C7F3">
      <w:pPr>
        <w:tabs>
          <w:tab w:val="left" w:pos="567"/>
        </w:tabs>
        <w:jc w:val="center"/>
        <w:rPr>
          <w:b/>
          <w:color w:val="000000"/>
          <w:w w:val="90"/>
        </w:rPr>
      </w:pPr>
    </w:p>
    <w:p w14:paraId="4991AC43">
      <w:pPr>
        <w:jc w:val="right"/>
        <w:rPr>
          <w:sz w:val="22"/>
          <w:szCs w:val="22"/>
        </w:rPr>
      </w:pPr>
      <w:r>
        <w:t>Anexa nr. 20</w:t>
      </w:r>
    </w:p>
    <w:p w14:paraId="748A7142">
      <w:pPr>
        <w:jc w:val="right"/>
      </w:pPr>
      <w:r>
        <w:t>la Documentația standard nr._____</w:t>
      </w:r>
    </w:p>
    <w:p w14:paraId="7E27F8E5">
      <w:pPr>
        <w:jc w:val="right"/>
      </w:pPr>
      <w:r>
        <w:t>din “____” ________ 20___</w:t>
      </w:r>
    </w:p>
    <w:p w14:paraId="15EC3A8C">
      <w:pPr>
        <w:tabs>
          <w:tab w:val="left" w:pos="567"/>
        </w:tabs>
        <w:rPr>
          <w:b/>
          <w:color w:val="000000"/>
          <w:w w:val="90"/>
        </w:rPr>
      </w:pPr>
    </w:p>
    <w:p w14:paraId="228EDA0A">
      <w:pPr>
        <w:keepNext/>
        <w:spacing w:before="240" w:after="60"/>
        <w:jc w:val="center"/>
        <w:outlineLvl w:val="0"/>
        <w:rPr>
          <w:b/>
          <w:bCs/>
          <w:kern w:val="32"/>
        </w:rPr>
      </w:pPr>
      <w:r>
        <w:rPr>
          <w:b/>
          <w:bCs/>
          <w:kern w:val="32"/>
        </w:rPr>
        <w:t xml:space="preserve">DECLARAŢIE TERŢ SUSŢINĂTOR TEHNIC </w:t>
      </w:r>
    </w:p>
    <w:p w14:paraId="5D4F688E">
      <w:pPr>
        <w:shd w:val="clear" w:color="auto" w:fill="FFFFFF"/>
        <w:spacing w:after="200"/>
        <w:rPr>
          <w:rFonts w:eastAsia="Calibri"/>
          <w:b/>
          <w:i/>
        </w:rPr>
      </w:pPr>
    </w:p>
    <w:p w14:paraId="4A6AEEE5">
      <w:pPr>
        <w:shd w:val="clear" w:color="auto" w:fill="FFFFFF"/>
        <w:rPr>
          <w:rFonts w:eastAsia="Calibri"/>
          <w:b/>
          <w:spacing w:val="-2"/>
        </w:rPr>
      </w:pPr>
      <w:r>
        <w:rPr>
          <w:rFonts w:eastAsia="Calibri"/>
          <w:b/>
          <w:spacing w:val="-2"/>
        </w:rPr>
        <w:t xml:space="preserve">Terţ susţinător tehnic </w:t>
      </w:r>
    </w:p>
    <w:p w14:paraId="035BA2D5">
      <w:pPr>
        <w:shd w:val="clear" w:color="auto" w:fill="FFFFFF"/>
        <w:rPr>
          <w:rFonts w:eastAsia="Calibri"/>
          <w:b/>
        </w:rPr>
      </w:pPr>
      <w:r>
        <w:rPr>
          <w:rFonts w:eastAsia="Calibri"/>
          <w:b/>
          <w:spacing w:val="-2"/>
        </w:rPr>
        <w:t>..........................</w:t>
      </w:r>
    </w:p>
    <w:p w14:paraId="6D827E79">
      <w:pPr>
        <w:shd w:val="clear" w:color="auto" w:fill="FFFFFF"/>
        <w:rPr>
          <w:rFonts w:eastAsia="Calibri"/>
        </w:rPr>
      </w:pPr>
      <w:r>
        <w:rPr>
          <w:rFonts w:eastAsia="Calibri"/>
        </w:rPr>
        <w:t>(denumirea)</w:t>
      </w:r>
    </w:p>
    <w:p w14:paraId="423AD188">
      <w:pPr>
        <w:shd w:val="clear" w:color="auto" w:fill="FFFFFF"/>
        <w:rPr>
          <w:rFonts w:eastAsia="Calibri"/>
        </w:rPr>
      </w:pPr>
    </w:p>
    <w:p w14:paraId="658525B2">
      <w:pPr>
        <w:spacing w:after="200"/>
        <w:jc w:val="center"/>
        <w:rPr>
          <w:rFonts w:eastAsia="Calibri"/>
          <w:b/>
        </w:rPr>
      </w:pPr>
      <w:r>
        <w:rPr>
          <w:rFonts w:eastAsia="Calibri"/>
          <w:b/>
        </w:rPr>
        <w:t>Declaraţie</w:t>
      </w:r>
    </w:p>
    <w:p w14:paraId="40040EF5">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90295F1">
      <w:pPr>
        <w:shd w:val="clear" w:color="auto" w:fill="FFFFFF"/>
        <w:spacing w:after="200"/>
        <w:rPr>
          <w:rFonts w:eastAsia="Calibri"/>
        </w:rPr>
      </w:pPr>
    </w:p>
    <w:p w14:paraId="433EE8BC">
      <w:pPr>
        <w:shd w:val="clear" w:color="auto" w:fill="FFFFFF"/>
        <w:spacing w:after="200"/>
        <w:ind w:left="34"/>
        <w:jc w:val="center"/>
        <w:rPr>
          <w:rFonts w:eastAsia="Calibri"/>
          <w:b/>
        </w:rPr>
      </w:pPr>
      <w:r>
        <w:rPr>
          <w:rFonts w:eastAsia="Calibri"/>
          <w:b/>
          <w:spacing w:val="-3"/>
        </w:rPr>
        <w:t>LISTA</w:t>
      </w:r>
    </w:p>
    <w:p w14:paraId="5F735840">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eastAsia="ro-RO"/>
              </w:rPr>
            </w:pPr>
            <w:r>
              <w:rPr>
                <w:rFonts w:eastAsia="Calibri"/>
                <w:lang w:eastAsia="ro-RO"/>
              </w:rPr>
              <w:t xml:space="preserve">Nr. </w:t>
            </w:r>
          </w:p>
          <w:p w14:paraId="0A4B9499">
            <w:pPr>
              <w:jc w:val="center"/>
              <w:rPr>
                <w:rFonts w:eastAsia="Calibri"/>
                <w:lang w:eastAsia="ro-RO"/>
              </w:rPr>
            </w:pPr>
            <w:r>
              <w:rPr>
                <w:rFonts w:eastAsia="Calibri"/>
                <w:lang w:eastAsia="ro-RO"/>
              </w:rPr>
              <w:t>crt</w:t>
            </w:r>
          </w:p>
        </w:tc>
        <w:tc>
          <w:tcPr>
            <w:tcW w:w="3477" w:type="dxa"/>
            <w:shd w:val="clear" w:color="auto" w:fill="auto"/>
          </w:tcPr>
          <w:p w14:paraId="109065A9">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14:paraId="0E98C117">
            <w:pPr>
              <w:jc w:val="center"/>
              <w:rPr>
                <w:rFonts w:eastAsia="Calibri"/>
                <w:lang w:eastAsia="ro-RO"/>
              </w:rPr>
            </w:pPr>
            <w:r>
              <w:rPr>
                <w:rFonts w:eastAsia="Calibri"/>
                <w:lang w:eastAsia="ro-RO"/>
              </w:rPr>
              <w:t>Cantitate U.M.</w:t>
            </w:r>
          </w:p>
        </w:tc>
        <w:tc>
          <w:tcPr>
            <w:tcW w:w="2931" w:type="dxa"/>
            <w:gridSpan w:val="2"/>
            <w:shd w:val="clear" w:color="auto" w:fill="auto"/>
          </w:tcPr>
          <w:p w14:paraId="153447C8">
            <w:pPr>
              <w:jc w:val="center"/>
              <w:rPr>
                <w:rFonts w:eastAsia="Calibri"/>
                <w:lang w:eastAsia="ro-RO"/>
              </w:rPr>
            </w:pPr>
            <w:r>
              <w:rPr>
                <w:rFonts w:eastAsia="Calibri"/>
                <w:lang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eastAsia="ro-RO"/>
              </w:rPr>
            </w:pPr>
          </w:p>
        </w:tc>
        <w:tc>
          <w:tcPr>
            <w:tcW w:w="3477" w:type="dxa"/>
            <w:shd w:val="clear" w:color="auto" w:fill="auto"/>
          </w:tcPr>
          <w:p w14:paraId="7FA49F24">
            <w:pPr>
              <w:jc w:val="center"/>
              <w:rPr>
                <w:rFonts w:eastAsia="Calibri"/>
                <w:lang w:eastAsia="ro-RO"/>
              </w:rPr>
            </w:pPr>
          </w:p>
        </w:tc>
        <w:tc>
          <w:tcPr>
            <w:tcW w:w="1293" w:type="dxa"/>
            <w:shd w:val="clear" w:color="auto" w:fill="auto"/>
          </w:tcPr>
          <w:p w14:paraId="697A17F2">
            <w:pPr>
              <w:jc w:val="center"/>
              <w:rPr>
                <w:rFonts w:eastAsia="Calibri"/>
                <w:lang w:eastAsia="ro-RO"/>
              </w:rPr>
            </w:pPr>
          </w:p>
        </w:tc>
        <w:tc>
          <w:tcPr>
            <w:tcW w:w="1608" w:type="dxa"/>
            <w:shd w:val="clear" w:color="auto" w:fill="auto"/>
          </w:tcPr>
          <w:p w14:paraId="0BF58019">
            <w:pPr>
              <w:jc w:val="center"/>
              <w:rPr>
                <w:rFonts w:eastAsia="Calibri"/>
                <w:lang w:eastAsia="ro-RO"/>
              </w:rPr>
            </w:pPr>
            <w:r>
              <w:rPr>
                <w:rFonts w:eastAsia="Calibri"/>
                <w:lang w:eastAsia="ro-RO"/>
              </w:rPr>
              <w:t xml:space="preserve">Proprietate </w:t>
            </w:r>
          </w:p>
        </w:tc>
        <w:tc>
          <w:tcPr>
            <w:tcW w:w="1323" w:type="dxa"/>
            <w:shd w:val="clear" w:color="auto" w:fill="auto"/>
          </w:tcPr>
          <w:p w14:paraId="6440091C">
            <w:pPr>
              <w:jc w:val="center"/>
              <w:rPr>
                <w:rFonts w:eastAsia="Calibri"/>
                <w:lang w:eastAsia="ro-RO"/>
              </w:rPr>
            </w:pPr>
            <w:r>
              <w:rPr>
                <w:rFonts w:eastAsia="Calibri"/>
                <w:lang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eastAsia="ro-RO"/>
              </w:rPr>
            </w:pPr>
          </w:p>
        </w:tc>
        <w:tc>
          <w:tcPr>
            <w:tcW w:w="3477" w:type="dxa"/>
            <w:shd w:val="clear" w:color="auto" w:fill="auto"/>
          </w:tcPr>
          <w:p w14:paraId="4183FD6D">
            <w:pPr>
              <w:jc w:val="center"/>
              <w:rPr>
                <w:rFonts w:eastAsia="Calibri"/>
                <w:lang w:eastAsia="ro-RO"/>
              </w:rPr>
            </w:pPr>
          </w:p>
        </w:tc>
        <w:tc>
          <w:tcPr>
            <w:tcW w:w="1293" w:type="dxa"/>
            <w:shd w:val="clear" w:color="auto" w:fill="auto"/>
          </w:tcPr>
          <w:p w14:paraId="7F9E1882">
            <w:pPr>
              <w:jc w:val="center"/>
              <w:rPr>
                <w:rFonts w:eastAsia="Calibri"/>
                <w:lang w:eastAsia="ro-RO"/>
              </w:rPr>
            </w:pPr>
          </w:p>
        </w:tc>
        <w:tc>
          <w:tcPr>
            <w:tcW w:w="1608" w:type="dxa"/>
            <w:shd w:val="clear" w:color="auto" w:fill="auto"/>
          </w:tcPr>
          <w:p w14:paraId="6F1F323A">
            <w:pPr>
              <w:jc w:val="center"/>
              <w:rPr>
                <w:rFonts w:eastAsia="Calibri"/>
                <w:lang w:eastAsia="ro-RO"/>
              </w:rPr>
            </w:pPr>
          </w:p>
        </w:tc>
        <w:tc>
          <w:tcPr>
            <w:tcW w:w="1323" w:type="dxa"/>
            <w:shd w:val="clear" w:color="auto" w:fill="auto"/>
          </w:tcPr>
          <w:p w14:paraId="1AD6D6C8">
            <w:pPr>
              <w:jc w:val="center"/>
              <w:rPr>
                <w:rFonts w:eastAsia="Calibri"/>
                <w:lang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eastAsia="ro-RO"/>
              </w:rPr>
            </w:pPr>
          </w:p>
        </w:tc>
        <w:tc>
          <w:tcPr>
            <w:tcW w:w="3477" w:type="dxa"/>
            <w:shd w:val="clear" w:color="auto" w:fill="auto"/>
          </w:tcPr>
          <w:p w14:paraId="62C3D1B1">
            <w:pPr>
              <w:jc w:val="center"/>
              <w:rPr>
                <w:rFonts w:eastAsia="Calibri"/>
                <w:lang w:eastAsia="ro-RO"/>
              </w:rPr>
            </w:pPr>
          </w:p>
        </w:tc>
        <w:tc>
          <w:tcPr>
            <w:tcW w:w="1293" w:type="dxa"/>
            <w:shd w:val="clear" w:color="auto" w:fill="auto"/>
          </w:tcPr>
          <w:p w14:paraId="0D5052EA">
            <w:pPr>
              <w:jc w:val="center"/>
              <w:rPr>
                <w:rFonts w:eastAsia="Calibri"/>
                <w:lang w:eastAsia="ro-RO"/>
              </w:rPr>
            </w:pPr>
          </w:p>
        </w:tc>
        <w:tc>
          <w:tcPr>
            <w:tcW w:w="1608" w:type="dxa"/>
            <w:shd w:val="clear" w:color="auto" w:fill="auto"/>
          </w:tcPr>
          <w:p w14:paraId="5D8985CA">
            <w:pPr>
              <w:jc w:val="center"/>
              <w:rPr>
                <w:rFonts w:eastAsia="Calibri"/>
                <w:lang w:eastAsia="ro-RO"/>
              </w:rPr>
            </w:pPr>
          </w:p>
        </w:tc>
        <w:tc>
          <w:tcPr>
            <w:tcW w:w="1323" w:type="dxa"/>
            <w:shd w:val="clear" w:color="auto" w:fill="auto"/>
          </w:tcPr>
          <w:p w14:paraId="7FDE8BB8">
            <w:pPr>
              <w:jc w:val="center"/>
              <w:rPr>
                <w:rFonts w:eastAsia="Calibri"/>
                <w:lang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eastAsia="ro-RO"/>
              </w:rPr>
            </w:pPr>
          </w:p>
        </w:tc>
        <w:tc>
          <w:tcPr>
            <w:tcW w:w="3477" w:type="dxa"/>
            <w:shd w:val="clear" w:color="auto" w:fill="auto"/>
          </w:tcPr>
          <w:p w14:paraId="0296CF01">
            <w:pPr>
              <w:jc w:val="center"/>
              <w:rPr>
                <w:rFonts w:eastAsia="Calibri"/>
                <w:lang w:eastAsia="ro-RO"/>
              </w:rPr>
            </w:pPr>
          </w:p>
        </w:tc>
        <w:tc>
          <w:tcPr>
            <w:tcW w:w="1293" w:type="dxa"/>
            <w:shd w:val="clear" w:color="auto" w:fill="auto"/>
          </w:tcPr>
          <w:p w14:paraId="6E90068B">
            <w:pPr>
              <w:jc w:val="center"/>
              <w:rPr>
                <w:rFonts w:eastAsia="Calibri"/>
                <w:lang w:eastAsia="ro-RO"/>
              </w:rPr>
            </w:pPr>
          </w:p>
        </w:tc>
        <w:tc>
          <w:tcPr>
            <w:tcW w:w="1608" w:type="dxa"/>
            <w:shd w:val="clear" w:color="auto" w:fill="auto"/>
          </w:tcPr>
          <w:p w14:paraId="2657F0A5">
            <w:pPr>
              <w:jc w:val="center"/>
              <w:rPr>
                <w:rFonts w:eastAsia="Calibri"/>
                <w:lang w:eastAsia="ro-RO"/>
              </w:rPr>
            </w:pPr>
          </w:p>
        </w:tc>
        <w:tc>
          <w:tcPr>
            <w:tcW w:w="1323" w:type="dxa"/>
            <w:shd w:val="clear" w:color="auto" w:fill="auto"/>
          </w:tcPr>
          <w:p w14:paraId="16B7B4F3">
            <w:pPr>
              <w:jc w:val="center"/>
              <w:rPr>
                <w:rFonts w:eastAsia="Calibri"/>
                <w:lang w:eastAsia="ro-RO"/>
              </w:rPr>
            </w:pPr>
          </w:p>
        </w:tc>
      </w:tr>
    </w:tbl>
    <w:p w14:paraId="076A068F">
      <w:pPr>
        <w:spacing w:after="200"/>
        <w:ind w:left="28"/>
        <w:rPr>
          <w:rFonts w:eastAsia="Calibri"/>
        </w:rPr>
      </w:pPr>
    </w:p>
    <w:p w14:paraId="098A465D">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 .................................................................................................................</w:t>
      </w:r>
    </w:p>
    <w:p w14:paraId="18BA09EC">
      <w:pPr>
        <w:spacing w:after="200"/>
        <w:ind w:left="28"/>
        <w:rPr>
          <w:rFonts w:eastAsia="Calibri"/>
        </w:rPr>
      </w:pPr>
      <w:r>
        <w:rPr>
          <w:rFonts w:eastAsia="Calibri"/>
        </w:rPr>
        <w:t>(</w:t>
      </w:r>
      <w:r>
        <w:rPr>
          <w:rFonts w:eastAsia="Calibri"/>
          <w:i/>
        </w:rPr>
        <w:t>denumirea ofertantului/candidatului).</w:t>
      </w:r>
    </w:p>
    <w:p w14:paraId="341B55B0">
      <w:pPr>
        <w:shd w:val="clear" w:color="auto" w:fill="FFFFFF"/>
        <w:spacing w:after="200"/>
        <w:ind w:firstLine="993"/>
        <w:rPr>
          <w:rFonts w:eastAsia="Calibri"/>
          <w:spacing w:val="-1"/>
        </w:rPr>
      </w:pPr>
    </w:p>
    <w:p w14:paraId="17B30832">
      <w:pPr>
        <w:shd w:val="clear" w:color="auto" w:fill="FFFFFF"/>
        <w:spacing w:after="200"/>
        <w:ind w:firstLine="993"/>
        <w:rPr>
          <w:rFonts w:eastAsia="Calibri"/>
          <w:spacing w:val="-1"/>
        </w:rPr>
      </w:pPr>
    </w:p>
    <w:p w14:paraId="4A4E360A">
      <w:pPr>
        <w:shd w:val="clear" w:color="auto" w:fill="FFFFFF"/>
        <w:spacing w:after="200"/>
        <w:ind w:firstLine="993"/>
        <w:rPr>
          <w:rFonts w:eastAsia="Calibri"/>
          <w:spacing w:val="-1"/>
        </w:rPr>
      </w:pPr>
    </w:p>
    <w:p w14:paraId="357BE93D">
      <w:pPr>
        <w:shd w:val="clear" w:color="auto" w:fill="FFFFFF"/>
        <w:spacing w:after="200"/>
        <w:ind w:firstLine="993"/>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6DAF873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01E298A8">
      <w:pPr>
        <w:tabs>
          <w:tab w:val="left" w:pos="567"/>
        </w:tabs>
        <w:jc w:val="center"/>
        <w:rPr>
          <w:b/>
          <w:color w:val="000000"/>
          <w:w w:val="90"/>
        </w:rPr>
      </w:pPr>
    </w:p>
    <w:p w14:paraId="6D071283">
      <w:pPr>
        <w:tabs>
          <w:tab w:val="left" w:pos="567"/>
        </w:tabs>
        <w:jc w:val="center"/>
        <w:rPr>
          <w:b/>
          <w:color w:val="000000"/>
          <w:w w:val="90"/>
        </w:rPr>
      </w:pPr>
    </w:p>
    <w:p w14:paraId="12656456">
      <w:pPr>
        <w:tabs>
          <w:tab w:val="left" w:pos="567"/>
        </w:tabs>
        <w:jc w:val="center"/>
        <w:rPr>
          <w:b/>
          <w:color w:val="000000"/>
          <w:w w:val="90"/>
        </w:rPr>
      </w:pPr>
    </w:p>
    <w:p w14:paraId="2344350C">
      <w:pPr>
        <w:tabs>
          <w:tab w:val="left" w:pos="567"/>
        </w:tabs>
        <w:jc w:val="center"/>
        <w:rPr>
          <w:b/>
          <w:color w:val="000000"/>
          <w:w w:val="90"/>
        </w:rPr>
      </w:pPr>
    </w:p>
    <w:p w14:paraId="0AB3D478">
      <w:pPr>
        <w:tabs>
          <w:tab w:val="left" w:pos="567"/>
        </w:tabs>
        <w:jc w:val="center"/>
        <w:rPr>
          <w:b/>
          <w:color w:val="000000"/>
          <w:w w:val="90"/>
        </w:rPr>
      </w:pPr>
    </w:p>
    <w:p w14:paraId="435E0F3F">
      <w:pPr>
        <w:tabs>
          <w:tab w:val="left" w:pos="567"/>
        </w:tabs>
        <w:jc w:val="center"/>
        <w:rPr>
          <w:b/>
          <w:color w:val="000000"/>
          <w:w w:val="90"/>
        </w:rPr>
      </w:pPr>
    </w:p>
    <w:p w14:paraId="0A7BC4C6">
      <w:pPr>
        <w:tabs>
          <w:tab w:val="left" w:pos="567"/>
        </w:tabs>
        <w:jc w:val="center"/>
        <w:rPr>
          <w:b/>
          <w:color w:val="000000"/>
          <w:w w:val="90"/>
        </w:rPr>
      </w:pPr>
    </w:p>
    <w:p w14:paraId="49388E16">
      <w:pPr>
        <w:tabs>
          <w:tab w:val="left" w:pos="567"/>
        </w:tabs>
        <w:jc w:val="center"/>
        <w:rPr>
          <w:b/>
          <w:color w:val="000000"/>
          <w:w w:val="90"/>
        </w:rPr>
      </w:pPr>
    </w:p>
    <w:p w14:paraId="19AFB7A3">
      <w:pPr>
        <w:jc w:val="right"/>
        <w:rPr>
          <w:sz w:val="22"/>
          <w:szCs w:val="22"/>
        </w:rPr>
      </w:pPr>
      <w:r>
        <w:t>Anexa nr. 21</w:t>
      </w:r>
    </w:p>
    <w:p w14:paraId="0524B34C">
      <w:pPr>
        <w:jc w:val="right"/>
      </w:pPr>
      <w:r>
        <w:t>la Documentația standard nr._____</w:t>
      </w:r>
    </w:p>
    <w:p w14:paraId="6BFF1E3C">
      <w:pPr>
        <w:jc w:val="right"/>
      </w:pPr>
      <w:r>
        <w:t>din “____” ________ 20___</w:t>
      </w:r>
    </w:p>
    <w:p w14:paraId="3537C368">
      <w:pPr>
        <w:tabs>
          <w:tab w:val="left" w:pos="567"/>
        </w:tabs>
        <w:jc w:val="center"/>
        <w:rPr>
          <w:b/>
          <w:color w:val="000000"/>
          <w:w w:val="90"/>
        </w:rPr>
      </w:pPr>
    </w:p>
    <w:p w14:paraId="37503DEE">
      <w:pPr>
        <w:tabs>
          <w:tab w:val="left" w:pos="567"/>
        </w:tabs>
        <w:jc w:val="center"/>
        <w:rPr>
          <w:b/>
          <w:color w:val="000000"/>
          <w:w w:val="90"/>
        </w:rPr>
      </w:pPr>
    </w:p>
    <w:p w14:paraId="1C64A270">
      <w:pPr>
        <w:tabs>
          <w:tab w:val="left" w:pos="567"/>
        </w:tabs>
        <w:jc w:val="center"/>
        <w:rPr>
          <w:b/>
          <w:color w:val="000000"/>
          <w:w w:val="90"/>
        </w:rPr>
      </w:pPr>
    </w:p>
    <w:p w14:paraId="5BB86765">
      <w:pPr>
        <w:keepNext/>
        <w:spacing w:before="240" w:after="60"/>
        <w:ind w:left="432" w:hanging="432"/>
        <w:jc w:val="center"/>
        <w:outlineLvl w:val="0"/>
        <w:rPr>
          <w:b/>
          <w:bCs/>
          <w:kern w:val="32"/>
        </w:rPr>
      </w:pPr>
      <w:r>
        <w:rPr>
          <w:b/>
          <w:bCs/>
          <w:kern w:val="32"/>
        </w:rPr>
        <w:t>DECLARAŢIE TERŢ SUSŢINĂTOR PROFESIONAL</w:t>
      </w:r>
    </w:p>
    <w:p w14:paraId="4C637D2F">
      <w:pPr>
        <w:spacing w:line="276" w:lineRule="auto"/>
        <w:rPr>
          <w:rFonts w:eastAsia="Calibri"/>
        </w:rPr>
      </w:pPr>
    </w:p>
    <w:p w14:paraId="1FC658B5">
      <w:pPr>
        <w:shd w:val="clear" w:color="auto" w:fill="FFFFFF"/>
        <w:spacing w:line="276" w:lineRule="auto"/>
        <w:rPr>
          <w:rFonts w:eastAsia="Calibri"/>
          <w:b/>
          <w:spacing w:val="-2"/>
        </w:rPr>
      </w:pPr>
      <w:r>
        <w:rPr>
          <w:rFonts w:eastAsia="Calibri"/>
          <w:b/>
          <w:spacing w:val="-2"/>
        </w:rPr>
        <w:t>Terţ susţinător profesional</w:t>
      </w:r>
    </w:p>
    <w:p w14:paraId="1745C90F">
      <w:pPr>
        <w:shd w:val="clear" w:color="auto" w:fill="FFFFFF"/>
        <w:spacing w:line="276" w:lineRule="auto"/>
        <w:rPr>
          <w:rFonts w:eastAsia="Calibri"/>
          <w:b/>
        </w:rPr>
      </w:pPr>
      <w:r>
        <w:rPr>
          <w:rFonts w:eastAsia="Calibri"/>
          <w:b/>
          <w:spacing w:val="-2"/>
        </w:rPr>
        <w:t>..........................</w:t>
      </w:r>
    </w:p>
    <w:p w14:paraId="56C6ED1D">
      <w:pPr>
        <w:shd w:val="clear" w:color="auto" w:fill="FFFFFF"/>
        <w:spacing w:line="276" w:lineRule="auto"/>
        <w:rPr>
          <w:rFonts w:eastAsia="Calibri"/>
        </w:rPr>
      </w:pPr>
      <w:r>
        <w:rPr>
          <w:rFonts w:eastAsia="Calibri"/>
        </w:rPr>
        <w:t>(denumirea)</w:t>
      </w:r>
    </w:p>
    <w:p w14:paraId="374C35E0">
      <w:pPr>
        <w:spacing w:after="200" w:line="276" w:lineRule="auto"/>
        <w:jc w:val="center"/>
        <w:rPr>
          <w:rFonts w:eastAsia="Calibri"/>
          <w:b/>
        </w:rPr>
      </w:pPr>
      <w:r>
        <w:rPr>
          <w:rFonts w:eastAsia="Calibri"/>
          <w:b/>
        </w:rPr>
        <w:t>Declaraţie</w:t>
      </w:r>
    </w:p>
    <w:p w14:paraId="01BB913E">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rPr>
      </w:pPr>
      <w:r>
        <w:rPr>
          <w:rFonts w:eastAsia="Calibri"/>
          <w:b/>
          <w:spacing w:val="-3"/>
        </w:rPr>
        <w:t>LISTA</w:t>
      </w:r>
    </w:p>
    <w:p w14:paraId="3D57766C">
      <w:pPr>
        <w:shd w:val="clear" w:color="auto" w:fill="FFFFFF"/>
        <w:ind w:right="14"/>
        <w:jc w:val="center"/>
        <w:rPr>
          <w:rFonts w:eastAsia="Calibri"/>
        </w:rPr>
      </w:pPr>
      <w:r>
        <w:rPr>
          <w:rFonts w:eastAsia="Calibri"/>
        </w:rPr>
        <w:t>privind personalului de specialitate angajat care urmează a fi efectiv</w:t>
      </w:r>
    </w:p>
    <w:p w14:paraId="5F66DEAE">
      <w:pPr>
        <w:shd w:val="clear" w:color="auto" w:fill="FFFFFF"/>
        <w:ind w:right="10"/>
        <w:jc w:val="center"/>
        <w:rPr>
          <w:rFonts w:eastAsia="Calibri"/>
        </w:rPr>
      </w:pPr>
      <w:r>
        <w:rPr>
          <w:rFonts w:eastAsia="Calibri"/>
        </w:rPr>
        <w:t>alocat pentru îndeplinirea contractului de achiziţie publică</w:t>
      </w:r>
    </w:p>
    <w:p w14:paraId="0879A410">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eastAsia="ro-RO"/>
              </w:rPr>
            </w:pPr>
          </w:p>
        </w:tc>
        <w:tc>
          <w:tcPr>
            <w:tcW w:w="1757" w:type="dxa"/>
            <w:shd w:val="clear" w:color="auto" w:fill="auto"/>
          </w:tcPr>
          <w:p w14:paraId="7EFC8042">
            <w:pPr>
              <w:jc w:val="center"/>
              <w:rPr>
                <w:rFonts w:eastAsia="Calibri"/>
                <w:lang w:eastAsia="ro-RO"/>
              </w:rPr>
            </w:pPr>
            <w:r>
              <w:rPr>
                <w:rFonts w:eastAsia="Calibri"/>
                <w:lang w:eastAsia="ro-RO"/>
              </w:rPr>
              <w:t>Anul 1</w:t>
            </w:r>
          </w:p>
        </w:tc>
        <w:tc>
          <w:tcPr>
            <w:tcW w:w="1845" w:type="dxa"/>
            <w:shd w:val="clear" w:color="auto" w:fill="auto"/>
          </w:tcPr>
          <w:p w14:paraId="37D160E2">
            <w:pPr>
              <w:jc w:val="center"/>
              <w:rPr>
                <w:rFonts w:eastAsia="Calibri"/>
                <w:lang w:eastAsia="ro-RO"/>
              </w:rPr>
            </w:pPr>
            <w:r>
              <w:rPr>
                <w:rFonts w:eastAsia="Calibri"/>
                <w:lang w:eastAsia="ro-RO"/>
              </w:rPr>
              <w:t>Anul 2</w:t>
            </w:r>
          </w:p>
        </w:tc>
        <w:tc>
          <w:tcPr>
            <w:tcW w:w="1757" w:type="dxa"/>
            <w:shd w:val="clear" w:color="auto" w:fill="auto"/>
          </w:tcPr>
          <w:p w14:paraId="767E9025">
            <w:pPr>
              <w:jc w:val="center"/>
              <w:rPr>
                <w:rFonts w:eastAsia="Calibri"/>
                <w:lang w:eastAsia="ro-RO"/>
              </w:rPr>
            </w:pPr>
            <w:r>
              <w:rPr>
                <w:rFonts w:eastAsia="Calibri"/>
                <w:lang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eastAsia="ro-RO"/>
              </w:rPr>
            </w:pPr>
            <w:r>
              <w:rPr>
                <w:rFonts w:eastAsia="Calibri"/>
              </w:rPr>
              <w:t>Personalul de specialitate</w:t>
            </w:r>
          </w:p>
        </w:tc>
        <w:tc>
          <w:tcPr>
            <w:tcW w:w="1757" w:type="dxa"/>
            <w:shd w:val="clear" w:color="auto" w:fill="auto"/>
          </w:tcPr>
          <w:p w14:paraId="3E02A609">
            <w:pPr>
              <w:rPr>
                <w:rFonts w:eastAsia="Calibri"/>
                <w:lang w:eastAsia="ro-RO"/>
              </w:rPr>
            </w:pPr>
          </w:p>
        </w:tc>
        <w:tc>
          <w:tcPr>
            <w:tcW w:w="1845" w:type="dxa"/>
            <w:shd w:val="clear" w:color="auto" w:fill="auto"/>
          </w:tcPr>
          <w:p w14:paraId="06A886BB">
            <w:pPr>
              <w:rPr>
                <w:rFonts w:eastAsia="Calibri"/>
                <w:lang w:eastAsia="ro-RO"/>
              </w:rPr>
            </w:pPr>
          </w:p>
        </w:tc>
        <w:tc>
          <w:tcPr>
            <w:tcW w:w="1757" w:type="dxa"/>
            <w:shd w:val="clear" w:color="auto" w:fill="auto"/>
          </w:tcPr>
          <w:p w14:paraId="0A457726">
            <w:pPr>
              <w:rPr>
                <w:rFonts w:eastAsia="Calibri"/>
                <w:lang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eastAsia="ro-RO"/>
              </w:rPr>
            </w:pPr>
            <w:r>
              <w:rPr>
                <w:rFonts w:eastAsia="Calibri"/>
                <w:lang w:eastAsia="ro-RO"/>
              </w:rPr>
              <w:t>…………</w:t>
            </w:r>
          </w:p>
        </w:tc>
        <w:tc>
          <w:tcPr>
            <w:tcW w:w="1757" w:type="dxa"/>
            <w:shd w:val="clear" w:color="auto" w:fill="auto"/>
          </w:tcPr>
          <w:p w14:paraId="1E77133C">
            <w:pPr>
              <w:rPr>
                <w:rFonts w:eastAsia="Calibri"/>
                <w:lang w:eastAsia="ro-RO"/>
              </w:rPr>
            </w:pPr>
          </w:p>
        </w:tc>
        <w:tc>
          <w:tcPr>
            <w:tcW w:w="1845" w:type="dxa"/>
            <w:shd w:val="clear" w:color="auto" w:fill="auto"/>
          </w:tcPr>
          <w:p w14:paraId="5929A5E9">
            <w:pPr>
              <w:rPr>
                <w:rFonts w:eastAsia="Calibri"/>
                <w:lang w:eastAsia="ro-RO"/>
              </w:rPr>
            </w:pPr>
          </w:p>
        </w:tc>
        <w:tc>
          <w:tcPr>
            <w:tcW w:w="1757" w:type="dxa"/>
            <w:shd w:val="clear" w:color="auto" w:fill="auto"/>
          </w:tcPr>
          <w:p w14:paraId="2DCEAF91">
            <w:pPr>
              <w:rPr>
                <w:rFonts w:eastAsia="Calibri"/>
                <w:lang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eastAsia="ro-RO"/>
              </w:rPr>
            </w:pPr>
            <w:r>
              <w:rPr>
                <w:rFonts w:eastAsia="Calibri"/>
                <w:lang w:eastAsia="ro-RO"/>
              </w:rPr>
              <w:t>…………</w:t>
            </w:r>
          </w:p>
        </w:tc>
        <w:tc>
          <w:tcPr>
            <w:tcW w:w="1757" w:type="dxa"/>
            <w:shd w:val="clear" w:color="auto" w:fill="auto"/>
          </w:tcPr>
          <w:p w14:paraId="19A6E728">
            <w:pPr>
              <w:rPr>
                <w:rFonts w:eastAsia="Calibri"/>
                <w:lang w:eastAsia="ro-RO"/>
              </w:rPr>
            </w:pPr>
          </w:p>
        </w:tc>
        <w:tc>
          <w:tcPr>
            <w:tcW w:w="1845" w:type="dxa"/>
            <w:shd w:val="clear" w:color="auto" w:fill="auto"/>
          </w:tcPr>
          <w:p w14:paraId="32FEA686">
            <w:pPr>
              <w:rPr>
                <w:rFonts w:eastAsia="Calibri"/>
                <w:lang w:eastAsia="ro-RO"/>
              </w:rPr>
            </w:pPr>
          </w:p>
        </w:tc>
        <w:tc>
          <w:tcPr>
            <w:tcW w:w="1757" w:type="dxa"/>
            <w:shd w:val="clear" w:color="auto" w:fill="auto"/>
          </w:tcPr>
          <w:p w14:paraId="6E4736F9">
            <w:pPr>
              <w:rPr>
                <w:rFonts w:eastAsia="Calibri"/>
                <w:lang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eastAsia="ro-RO"/>
              </w:rPr>
            </w:pPr>
            <w:r>
              <w:rPr>
                <w:rFonts w:eastAsia="Calibri"/>
                <w:lang w:eastAsia="ro-RO"/>
              </w:rPr>
              <w:t>………….</w:t>
            </w:r>
          </w:p>
        </w:tc>
        <w:tc>
          <w:tcPr>
            <w:tcW w:w="1757" w:type="dxa"/>
            <w:shd w:val="clear" w:color="auto" w:fill="auto"/>
          </w:tcPr>
          <w:p w14:paraId="4E692331">
            <w:pPr>
              <w:rPr>
                <w:rFonts w:eastAsia="Calibri"/>
                <w:lang w:eastAsia="ro-RO"/>
              </w:rPr>
            </w:pPr>
          </w:p>
        </w:tc>
        <w:tc>
          <w:tcPr>
            <w:tcW w:w="1845" w:type="dxa"/>
            <w:shd w:val="clear" w:color="auto" w:fill="auto"/>
          </w:tcPr>
          <w:p w14:paraId="3277F8FA">
            <w:pPr>
              <w:rPr>
                <w:rFonts w:eastAsia="Calibri"/>
                <w:lang w:eastAsia="ro-RO"/>
              </w:rPr>
            </w:pPr>
          </w:p>
        </w:tc>
        <w:tc>
          <w:tcPr>
            <w:tcW w:w="1757" w:type="dxa"/>
            <w:shd w:val="clear" w:color="auto" w:fill="auto"/>
          </w:tcPr>
          <w:p w14:paraId="3F97510F">
            <w:pPr>
              <w:rPr>
                <w:rFonts w:eastAsia="Calibri"/>
                <w:lang w:eastAsia="ro-RO"/>
              </w:rPr>
            </w:pPr>
          </w:p>
        </w:tc>
      </w:tr>
    </w:tbl>
    <w:p w14:paraId="3E6D3302">
      <w:pPr>
        <w:shd w:val="clear" w:color="auto" w:fill="FFFFFF"/>
        <w:spacing w:line="276" w:lineRule="auto"/>
        <w:ind w:firstLine="1080"/>
        <w:jc w:val="both"/>
        <w:rPr>
          <w:rFonts w:eastAsia="Calibri"/>
        </w:rPr>
      </w:pPr>
    </w:p>
    <w:p w14:paraId="7E4A9F07">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FEA2018">
      <w:pPr>
        <w:shd w:val="clear" w:color="auto" w:fill="FFFFFF"/>
        <w:spacing w:line="276" w:lineRule="auto"/>
        <w:jc w:val="both"/>
        <w:rPr>
          <w:rFonts w:eastAsia="Calibri"/>
        </w:rPr>
      </w:pPr>
      <w:r>
        <w:rPr>
          <w:rFonts w:eastAsia="Calibri"/>
        </w:rPr>
        <w:t>Prezenta declaraţie este anexă la „Angajamentul ferm” privind susţinerea noastră tehnică şi profesională oferită .............................................................................</w:t>
      </w:r>
    </w:p>
    <w:p w14:paraId="20C20D50">
      <w:pPr>
        <w:shd w:val="clear" w:color="auto" w:fill="FFFFFF"/>
        <w:spacing w:line="276" w:lineRule="auto"/>
        <w:jc w:val="both"/>
        <w:rPr>
          <w:rFonts w:eastAsia="Calibri"/>
        </w:rPr>
      </w:pPr>
      <w:r>
        <w:rPr>
          <w:rFonts w:eastAsia="Calibri"/>
        </w:rPr>
        <w:t>(</w:t>
      </w:r>
      <w:r>
        <w:rPr>
          <w:rFonts w:eastAsia="Calibri"/>
          <w:i/>
        </w:rPr>
        <w:t>denumirea ofertantului/candidatului).</w:t>
      </w:r>
    </w:p>
    <w:p w14:paraId="4F85881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0C3700A">
      <w:pPr>
        <w:spacing w:after="200" w:line="276" w:lineRule="auto"/>
        <w:ind w:left="5040" w:firstLine="720"/>
        <w:jc w:val="both"/>
        <w:rPr>
          <w:rFonts w:eastAsia="Calibri"/>
          <w:i/>
          <w:spacing w:val="-1"/>
        </w:rPr>
      </w:pPr>
      <w:r>
        <w:rPr>
          <w:rFonts w:eastAsia="Calibri"/>
          <w:i/>
          <w:spacing w:val="-1"/>
        </w:rPr>
        <w:t>(semnătură autorizată)</w:t>
      </w:r>
    </w:p>
    <w:p w14:paraId="6EA197AE">
      <w:pPr>
        <w:spacing w:after="200" w:line="276" w:lineRule="auto"/>
        <w:ind w:left="5040" w:firstLine="720"/>
        <w:jc w:val="both"/>
        <w:rPr>
          <w:rFonts w:eastAsia="Calibri"/>
          <w:i/>
          <w:spacing w:val="-1"/>
        </w:rPr>
      </w:pPr>
    </w:p>
    <w:p w14:paraId="4844E2B9">
      <w:pPr>
        <w:spacing w:after="200" w:line="276" w:lineRule="auto"/>
        <w:ind w:left="5040" w:firstLine="720"/>
        <w:jc w:val="both"/>
        <w:rPr>
          <w:rFonts w:eastAsia="Calibri"/>
          <w:i/>
          <w:spacing w:val="-1"/>
        </w:rPr>
      </w:pPr>
    </w:p>
    <w:p w14:paraId="74AE0F9D">
      <w:pPr>
        <w:jc w:val="right"/>
        <w:rPr>
          <w:sz w:val="22"/>
          <w:szCs w:val="22"/>
        </w:rPr>
      </w:pPr>
      <w:r>
        <w:t>Anexa nr. 22</w:t>
      </w:r>
    </w:p>
    <w:p w14:paraId="5499EE06">
      <w:pPr>
        <w:jc w:val="right"/>
      </w:pPr>
      <w:r>
        <w:t>la Documentația standard nr._____</w:t>
      </w:r>
    </w:p>
    <w:p w14:paraId="304D3CEA">
      <w:pPr>
        <w:jc w:val="right"/>
      </w:pPr>
      <w:r>
        <w:t>din “____” ________ 20___</w:t>
      </w:r>
    </w:p>
    <w:p w14:paraId="1E26A398">
      <w:pPr>
        <w:tabs>
          <w:tab w:val="left" w:pos="567"/>
        </w:tabs>
        <w:jc w:val="center"/>
        <w:rPr>
          <w:b/>
          <w:color w:val="000000"/>
          <w:w w:val="90"/>
        </w:rPr>
      </w:pPr>
    </w:p>
    <w:p w14:paraId="4B5EB5BE">
      <w:pPr>
        <w:spacing w:before="72" w:line="292" w:lineRule="auto"/>
        <w:jc w:val="center"/>
        <w:rPr>
          <w:b/>
          <w:color w:val="000000"/>
          <w:w w:val="90"/>
        </w:rPr>
      </w:pPr>
      <w:r>
        <w:rPr>
          <w:b/>
          <w:color w:val="000000"/>
          <w:w w:val="90"/>
        </w:rPr>
        <w:t>(Antetul instituției)</w:t>
      </w:r>
    </w:p>
    <w:p w14:paraId="0B6F045B">
      <w:pPr>
        <w:spacing w:before="72" w:line="292" w:lineRule="auto"/>
        <w:jc w:val="center"/>
        <w:rPr>
          <w:b/>
          <w:color w:val="000000"/>
          <w:w w:val="90"/>
          <w:sz w:val="28"/>
          <w:szCs w:val="28"/>
        </w:rPr>
      </w:pPr>
      <w:r>
        <w:rPr>
          <w:b/>
          <w:color w:val="000000"/>
          <w:w w:val="90"/>
        </w:rPr>
        <w:t>~~~~~~~~~~~~~~~~~~~~~~~~~~~~~~~~~~~~~~~~~~~~~~~~~~~~~~~~~~~~~~~~~~~~~~~</w:t>
      </w:r>
    </w:p>
    <w:p w14:paraId="3D06D1BA">
      <w:pPr>
        <w:spacing w:before="72" w:line="292" w:lineRule="auto"/>
        <w:rPr>
          <w:b/>
          <w:color w:val="000000"/>
          <w:w w:val="90"/>
          <w:sz w:val="28"/>
          <w:szCs w:val="28"/>
        </w:rPr>
      </w:pPr>
      <w:r>
        <w:rPr>
          <w:b/>
          <w:color w:val="000000"/>
          <w:w w:val="90"/>
          <w:sz w:val="28"/>
          <w:szCs w:val="28"/>
        </w:rPr>
        <w:t>„__” ________ _____</w:t>
      </w:r>
      <w:r>
        <w:t>nr. __________</w:t>
      </w:r>
    </w:p>
    <w:p w14:paraId="49A8AF07">
      <w:pPr>
        <w:spacing w:before="72" w:line="292" w:lineRule="auto"/>
        <w:jc w:val="center"/>
        <w:rPr>
          <w:b/>
          <w:color w:val="000000"/>
          <w:w w:val="90"/>
          <w:sz w:val="25"/>
        </w:rPr>
      </w:pPr>
      <w:r>
        <w:rPr>
          <w:b/>
          <w:color w:val="000000"/>
          <w:w w:val="90"/>
          <w:sz w:val="28"/>
          <w:szCs w:val="28"/>
        </w:rPr>
        <w:t xml:space="preserve">AVIZ </w:t>
      </w:r>
    </w:p>
    <w:p w14:paraId="674F6CF1">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r>
      <w:r>
        <w:rPr>
          <w:rFonts w:eastAsia="PMingLiU"/>
          <w:lang w:eastAsia="zh-CN"/>
        </w:rPr>
        <w:t xml:space="preserve"> IDNO </w:t>
      </w:r>
      <w:r>
        <w:rPr>
          <w:rFonts w:eastAsia="PMingLiU"/>
          <w:lang w:eastAsia="zh-CN"/>
        </w:rPr>
        <w:tab/>
      </w:r>
      <w:r>
        <w:rPr>
          <w:rFonts w:eastAsia="PMingLiU"/>
          <w:lang w:eastAsia="zh-CN"/>
        </w:rPr>
        <w:t xml:space="preserve"> conform</w:t>
      </w:r>
    </w:p>
    <w:p w14:paraId="184D8AF9">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r>
      <w:r>
        <w:rPr>
          <w:rFonts w:eastAsia="PMingLiU"/>
          <w:lang w:eastAsia="zh-CN"/>
        </w:rPr>
        <w:t xml:space="preserve"> din </w:t>
      </w:r>
      <w:r>
        <w:rPr>
          <w:rFonts w:eastAsia="PMingLiU"/>
          <w:lang w:eastAsia="zh-CN"/>
        </w:rPr>
        <w:tab/>
      </w:r>
      <w:r>
        <w:rPr>
          <w:rFonts w:eastAsia="PMingLiU"/>
          <w:lang w:eastAsia="zh-CN"/>
        </w:rPr>
        <w:t>. În urma verificării actelor prezentate și informației rezultate din</w:t>
      </w:r>
    </w:p>
    <w:p w14:paraId="30FCF91F">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r>
      <w:r>
        <w:rPr>
          <w:rFonts w:eastAsia="PMingLiU"/>
          <w:lang w:eastAsia="zh-CN"/>
        </w:rPr>
        <w:t xml:space="preserve"> din</w:t>
      </w:r>
      <w:r>
        <w:rPr>
          <w:rFonts w:eastAsia="PMingLiU"/>
          <w:lang w:eastAsia="zh-CN"/>
        </w:rPr>
        <w:tab/>
      </w:r>
      <w:r>
        <w:rPr>
          <w:rFonts w:eastAsia="PMingLiU"/>
          <w:lang w:eastAsia="zh-CN"/>
        </w:rPr>
        <w:t xml:space="preserve">, Agenția pentru </w:t>
      </w:r>
      <w:r>
        <w:rPr>
          <w:rFonts w:eastAsia="PMingLiU"/>
          <w:lang w:eastAsia="zh-CN"/>
        </w:rPr>
        <w:br w:type="textWrapping"/>
      </w:r>
      <w:r>
        <w:rPr>
          <w:rFonts w:eastAsia="PMingLiU"/>
          <w:lang w:eastAsia="zh-CN"/>
        </w:rPr>
        <w:t>Supraveghere Tehnică constată următoarele:</w:t>
      </w:r>
    </w:p>
    <w:tbl>
      <w:tblPr>
        <w:tblStyle w:val="33"/>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14:paraId="3D3495C0">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14:paraId="2561AFF5">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14:paraId="2FA80F3D">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14:paraId="4084870F">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eastAsia="zh-CN"/>
              </w:rPr>
            </w:pPr>
          </w:p>
        </w:tc>
        <w:tc>
          <w:tcPr>
            <w:tcW w:w="563" w:type="dxa"/>
          </w:tcPr>
          <w:p w14:paraId="07F40446">
            <w:pPr>
              <w:tabs>
                <w:tab w:val="left" w:leader="underscore" w:pos="6465"/>
                <w:tab w:val="right" w:leader="underscore" w:pos="9777"/>
              </w:tabs>
              <w:spacing w:line="302" w:lineRule="auto"/>
              <w:rPr>
                <w:rFonts w:eastAsia="PMingLiU"/>
                <w:lang w:eastAsia="zh-CN"/>
              </w:rPr>
            </w:pPr>
          </w:p>
        </w:tc>
        <w:tc>
          <w:tcPr>
            <w:tcW w:w="846" w:type="dxa"/>
          </w:tcPr>
          <w:p w14:paraId="3754B4F1">
            <w:pPr>
              <w:tabs>
                <w:tab w:val="left" w:leader="underscore" w:pos="6465"/>
                <w:tab w:val="right" w:leader="underscore" w:pos="9777"/>
              </w:tabs>
              <w:spacing w:line="302" w:lineRule="auto"/>
              <w:rPr>
                <w:rFonts w:eastAsia="PMingLiU"/>
                <w:lang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eastAsia="zh-CN"/>
              </w:rPr>
            </w:pPr>
          </w:p>
        </w:tc>
        <w:tc>
          <w:tcPr>
            <w:tcW w:w="3751" w:type="dxa"/>
            <w:vMerge w:val="continue"/>
          </w:tcPr>
          <w:p w14:paraId="18ACBF87">
            <w:pPr>
              <w:tabs>
                <w:tab w:val="left" w:leader="underscore" w:pos="6465"/>
                <w:tab w:val="right" w:leader="underscore" w:pos="9777"/>
              </w:tabs>
              <w:jc w:val="both"/>
              <w:rPr>
                <w:rFonts w:eastAsia="PMingLiU"/>
                <w:lang w:eastAsia="zh-CN"/>
              </w:rPr>
            </w:pPr>
          </w:p>
        </w:tc>
        <w:tc>
          <w:tcPr>
            <w:tcW w:w="4001" w:type="dxa"/>
          </w:tcPr>
          <w:p w14:paraId="363C5112">
            <w:pPr>
              <w:tabs>
                <w:tab w:val="left" w:leader="underscore" w:pos="6465"/>
                <w:tab w:val="right" w:leader="underscore" w:pos="9777"/>
              </w:tabs>
              <w:jc w:val="both"/>
              <w:rPr>
                <w:rFonts w:eastAsia="PMingLiU"/>
                <w:lang w:eastAsia="zh-CN"/>
              </w:rPr>
            </w:pPr>
            <w:r>
              <w:rPr>
                <w:rFonts w:eastAsia="PMingLiU"/>
                <w:lang w:eastAsia="zh-CN"/>
              </w:rPr>
              <w:t>Sancțiuni economice</w:t>
            </w:r>
          </w:p>
          <w:p w14:paraId="42FEEDC4">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14:paraId="372CDAC7">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pPr>
              <w:tabs>
                <w:tab w:val="left" w:leader="underscore" w:pos="6465"/>
                <w:tab w:val="right" w:leader="underscore" w:pos="9777"/>
              </w:tabs>
              <w:jc w:val="both"/>
              <w:rPr>
                <w:rFonts w:eastAsia="PMingLiU"/>
                <w:lang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14:paraId="08C1A71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eastAsia="zh-CN"/>
              </w:rPr>
            </w:pPr>
          </w:p>
          <w:p w14:paraId="6302C8F5">
            <w:pPr>
              <w:keepNext/>
              <w:keepLines/>
              <w:tabs>
                <w:tab w:val="left" w:leader="underscore" w:pos="6465"/>
                <w:tab w:val="right" w:leader="underscore" w:pos="9777"/>
              </w:tabs>
              <w:spacing w:before="200"/>
              <w:jc w:val="both"/>
              <w:outlineLvl w:val="2"/>
              <w:rPr>
                <w:rFonts w:eastAsia="PMingLiU"/>
                <w:lang w:eastAsia="zh-CN"/>
              </w:rPr>
            </w:pPr>
          </w:p>
          <w:p w14:paraId="7CE4571C">
            <w:pPr>
              <w:keepNext/>
              <w:keepLines/>
              <w:tabs>
                <w:tab w:val="left" w:leader="underscore" w:pos="6465"/>
                <w:tab w:val="right" w:leader="underscore" w:pos="9777"/>
              </w:tabs>
              <w:spacing w:before="200"/>
              <w:jc w:val="both"/>
              <w:outlineLvl w:val="2"/>
              <w:rPr>
                <w:rFonts w:eastAsia="PMingLiU"/>
                <w:lang w:eastAsia="zh-CN"/>
              </w:rPr>
            </w:pPr>
          </w:p>
          <w:p w14:paraId="5EEED3E4">
            <w:pPr>
              <w:keepNext/>
              <w:keepLines/>
              <w:tabs>
                <w:tab w:val="left" w:leader="underscore" w:pos="6465"/>
                <w:tab w:val="right" w:leader="underscore" w:pos="9777"/>
              </w:tabs>
              <w:spacing w:before="200"/>
              <w:jc w:val="both"/>
              <w:outlineLvl w:val="2"/>
              <w:rPr>
                <w:rFonts w:eastAsia="PMingLiU"/>
                <w:lang w:eastAsia="zh-CN"/>
              </w:rPr>
            </w:pPr>
          </w:p>
          <w:p w14:paraId="0B43C273">
            <w:pPr>
              <w:keepNext/>
              <w:keepLines/>
              <w:tabs>
                <w:tab w:val="left" w:leader="underscore" w:pos="6465"/>
                <w:tab w:val="right" w:leader="underscore" w:pos="9777"/>
              </w:tabs>
              <w:spacing w:before="200"/>
              <w:jc w:val="both"/>
              <w:outlineLvl w:val="2"/>
              <w:rPr>
                <w:rFonts w:eastAsia="PMingLiU"/>
                <w:lang w:eastAsia="zh-CN"/>
              </w:rPr>
            </w:pPr>
          </w:p>
          <w:p w14:paraId="4187697A">
            <w:pPr>
              <w:keepNext/>
              <w:keepLines/>
              <w:tabs>
                <w:tab w:val="left" w:leader="underscore" w:pos="6465"/>
                <w:tab w:val="right" w:leader="underscore" w:pos="9777"/>
              </w:tabs>
              <w:spacing w:before="200"/>
              <w:jc w:val="both"/>
              <w:outlineLvl w:val="2"/>
              <w:rPr>
                <w:rFonts w:eastAsia="PMingLiU"/>
                <w:lang w:eastAsia="zh-CN"/>
              </w:rPr>
            </w:pPr>
          </w:p>
          <w:p w14:paraId="02E653E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14:paraId="3E85027B">
            <w:pPr>
              <w:tabs>
                <w:tab w:val="left" w:pos="567"/>
              </w:tabs>
            </w:pPr>
            <w:r>
              <w:t>A.Terasamente, lucrări la structura clădirilor;</w:t>
            </w:r>
          </w:p>
          <w:p w14:paraId="0FBD00E1">
            <w:pPr>
              <w:tabs>
                <w:tab w:val="decimal" w:pos="216"/>
                <w:tab w:val="left" w:leader="underscore" w:pos="6465"/>
                <w:tab w:val="right" w:leader="underscore" w:pos="9777"/>
              </w:tabs>
              <w:ind w:left="360" w:hanging="360"/>
            </w:pPr>
            <w:r>
              <w:t xml:space="preserve">B. structuri metalice; </w:t>
            </w:r>
          </w:p>
          <w:p w14:paraId="60D76332">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14:paraId="58468DA5">
            <w:pPr>
              <w:tabs>
                <w:tab w:val="left" w:leader="underscore" w:pos="6465"/>
                <w:tab w:val="right" w:leader="underscore" w:pos="9777"/>
              </w:tabs>
              <w:jc w:val="both"/>
            </w:pPr>
            <w:r>
              <w:t xml:space="preserve">A.drumuri și piste de aviație; </w:t>
            </w:r>
          </w:p>
          <w:p w14:paraId="25B4DFAA">
            <w:pPr>
              <w:tabs>
                <w:tab w:val="left" w:leader="underscore" w:pos="6465"/>
                <w:tab w:val="right" w:leader="underscore" w:pos="9777"/>
              </w:tabs>
              <w:jc w:val="both"/>
            </w:pPr>
            <w:r>
              <w:t xml:space="preserve">B.poduri; </w:t>
            </w:r>
          </w:p>
          <w:p w14:paraId="26F545BD">
            <w:pPr>
              <w:tabs>
                <w:tab w:val="left" w:leader="underscore" w:pos="6465"/>
                <w:tab w:val="right" w:leader="underscore" w:pos="9777"/>
              </w:tabs>
              <w:jc w:val="both"/>
              <w:rPr>
                <w:rFonts w:eastAsia="PMingLiU"/>
                <w:lang w:eastAsia="zh-CN"/>
              </w:rPr>
            </w:pPr>
            <w: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pPr>
              <w:tabs>
                <w:tab w:val="left" w:pos="567"/>
              </w:tabs>
              <w:spacing w:line="276" w:lineRule="auto"/>
            </w:pPr>
            <w:r>
              <w:t>Construcții speciale:</w:t>
            </w:r>
          </w:p>
          <w:p w14:paraId="27F25A23">
            <w:pPr>
              <w:tabs>
                <w:tab w:val="left" w:pos="567"/>
              </w:tabs>
              <w:spacing w:line="276" w:lineRule="auto"/>
            </w:pPr>
            <w:r>
              <w:t>A. hidrotehnice și pentru îmbunătățiri funciare;</w:t>
            </w:r>
          </w:p>
          <w:p w14:paraId="1778BE6B">
            <w:pPr>
              <w:tabs>
                <w:tab w:val="left" w:pos="567"/>
              </w:tabs>
              <w:spacing w:line="276" w:lineRule="auto"/>
            </w:pPr>
            <w:r>
              <w:t xml:space="preserve">B. fântâni arteziene; </w:t>
            </w:r>
          </w:p>
          <w:p w14:paraId="0E2DD036">
            <w:pPr>
              <w:tabs>
                <w:tab w:val="left" w:pos="567"/>
              </w:tabs>
              <w:spacing w:line="276" w:lineRule="auto"/>
            </w:pPr>
            <w:r>
              <w:t>C. porturi și debarcadere;</w:t>
            </w:r>
          </w:p>
          <w:p w14:paraId="0E996A15">
            <w:pPr>
              <w:tabs>
                <w:tab w:val="left" w:leader="underscore" w:pos="6465"/>
                <w:tab w:val="right" w:leader="underscore" w:pos="9777"/>
              </w:tabs>
              <w:jc w:val="both"/>
              <w:rPr>
                <w:rFonts w:eastAsia="PMingLiU"/>
                <w:lang w:eastAsia="zh-CN"/>
              </w:rPr>
            </w:pPr>
            <w: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14:paraId="1D44D616">
            <w:pPr>
              <w:tabs>
                <w:tab w:val="left" w:pos="567"/>
              </w:tabs>
              <w:spacing w:line="276" w:lineRule="auto"/>
            </w:pPr>
            <w:r>
              <w:t>A.de alimentare cu apă și canalizare;</w:t>
            </w:r>
          </w:p>
          <w:p w14:paraId="74D5CE79">
            <w:pPr>
              <w:tabs>
                <w:tab w:val="left" w:pos="567"/>
              </w:tabs>
              <w:spacing w:line="276" w:lineRule="auto"/>
            </w:pPr>
            <w:r>
              <w:t xml:space="preserve">B.de încălzire; </w:t>
            </w:r>
          </w:p>
          <w:p w14:paraId="495EF8E9">
            <w:pPr>
              <w:tabs>
                <w:tab w:val="left" w:pos="567"/>
              </w:tabs>
              <w:spacing w:line="276" w:lineRule="auto"/>
            </w:pPr>
            <w:r>
              <w:t>C. ventilație, climatizare; D. electrice;</w:t>
            </w:r>
          </w:p>
          <w:p w14:paraId="5B7FCD59">
            <w:pPr>
              <w:tabs>
                <w:tab w:val="left" w:pos="567"/>
              </w:tabs>
              <w:spacing w:line="276" w:lineRule="auto"/>
            </w:pPr>
            <w:r>
              <w:t>E.de automatizare; F.telecomunicație; G.semnalizare;</w:t>
            </w:r>
          </w:p>
          <w:p w14:paraId="50F5ACD8">
            <w:pPr>
              <w:tabs>
                <w:tab w:val="left" w:leader="underscore" w:pos="6465"/>
                <w:tab w:val="right" w:leader="underscore" w:pos="9777"/>
              </w:tabs>
              <w:jc w:val="both"/>
            </w:pPr>
            <w:r>
              <w:t>H.frigorifice,compresoare;</w:t>
            </w:r>
          </w:p>
          <w:p w14:paraId="7BF4A851">
            <w:pPr>
              <w:tabs>
                <w:tab w:val="left" w:leader="underscore" w:pos="6465"/>
                <w:tab w:val="right" w:leader="underscore" w:pos="9777"/>
              </w:tabs>
              <w:jc w:val="both"/>
              <w:rPr>
                <w:rFonts w:eastAsia="PMingLiU"/>
                <w:i/>
                <w:lang w:eastAsia="zh-CN"/>
              </w:rPr>
            </w:pPr>
            <w: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14:paraId="26AACD0B">
            <w:pPr>
              <w:tabs>
                <w:tab w:val="left" w:pos="567"/>
              </w:tabs>
              <w:spacing w:line="276" w:lineRule="auto"/>
            </w:pPr>
            <w:r>
              <w:t>A. sub presiune, mecanisme de ridicat, cazane;</w:t>
            </w:r>
          </w:p>
          <w:p w14:paraId="0188D818">
            <w:pPr>
              <w:tabs>
                <w:tab w:val="left" w:pos="567"/>
              </w:tabs>
              <w:spacing w:line="276" w:lineRule="auto"/>
            </w:pPr>
            <w:r>
              <w:t>B. chimico-tehnologice; C. gazoducte magistrale;</w:t>
            </w:r>
          </w:p>
          <w:p w14:paraId="79D6D3ED">
            <w:pPr>
              <w:pStyle w:val="3"/>
              <w:numPr>
                <w:ilvl w:val="0"/>
                <w:numId w:val="13"/>
              </w:numPr>
              <w:tabs>
                <w:tab w:val="decimal" w:pos="317"/>
              </w:tabs>
              <w:ind w:left="0" w:hanging="650"/>
              <w:rPr>
                <w:rFonts w:eastAsia="PMingLiU"/>
                <w:i/>
                <w:lang w:eastAsia="zh-CN"/>
              </w:rPr>
            </w:pPr>
            <w: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pPr>
        <w:tabs>
          <w:tab w:val="left" w:leader="underscore" w:pos="6465"/>
          <w:tab w:val="right" w:leader="underscore" w:pos="9777"/>
        </w:tabs>
        <w:spacing w:line="302" w:lineRule="auto"/>
        <w:rPr>
          <w:rFonts w:eastAsia="PMingLiU"/>
          <w:lang w:eastAsia="zh-CN"/>
        </w:rPr>
      </w:pPr>
    </w:p>
    <w:p w14:paraId="4AF60064">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14:paraId="77DB9315">
      <w:pPr>
        <w:tabs>
          <w:tab w:val="left" w:leader="underscore" w:pos="6465"/>
          <w:tab w:val="right" w:leader="underscore" w:pos="9777"/>
        </w:tabs>
        <w:spacing w:line="302" w:lineRule="auto"/>
        <w:rPr>
          <w:rFonts w:eastAsia="PMingLiU"/>
          <w:lang w:eastAsia="zh-CN"/>
        </w:rPr>
      </w:pPr>
    </w:p>
    <w:p w14:paraId="4C898931">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14:paraId="4A4A3E98">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14:paraId="1D502BB5">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14:paraId="27A9741B">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14:paraId="2AD7EFE0">
      <w:pPr>
        <w:tabs>
          <w:tab w:val="left" w:leader="underscore" w:pos="6465"/>
          <w:tab w:val="right" w:leader="underscore" w:pos="9777"/>
        </w:tabs>
        <w:spacing w:line="302" w:lineRule="auto"/>
        <w:rPr>
          <w:rFonts w:eastAsia="PMingLiU"/>
          <w:lang w:eastAsia="zh-CN"/>
        </w:rPr>
      </w:pPr>
    </w:p>
    <w:p w14:paraId="391A2377">
      <w:pPr>
        <w:tabs>
          <w:tab w:val="left" w:leader="underscore" w:pos="6465"/>
          <w:tab w:val="right" w:leader="underscore" w:pos="9777"/>
        </w:tabs>
        <w:spacing w:line="302" w:lineRule="auto"/>
        <w:rPr>
          <w:rFonts w:eastAsia="PMingLiU"/>
          <w:lang w:eastAsia="zh-CN"/>
        </w:rPr>
      </w:pPr>
    </w:p>
    <w:p w14:paraId="3ACF63D3">
      <w:pPr>
        <w:tabs>
          <w:tab w:val="left" w:leader="underscore" w:pos="6465"/>
          <w:tab w:val="right" w:leader="underscore" w:pos="9777"/>
        </w:tabs>
        <w:spacing w:line="302" w:lineRule="auto"/>
        <w:rPr>
          <w:rFonts w:eastAsia="PMingLiU"/>
          <w:lang w:eastAsia="zh-CN"/>
        </w:rPr>
      </w:pPr>
    </w:p>
    <w:p w14:paraId="4345C062">
      <w:pPr>
        <w:jc w:val="both"/>
      </w:pPr>
    </w:p>
    <w:p w14:paraId="3327630F">
      <w:pPr>
        <w:jc w:val="both"/>
      </w:pPr>
    </w:p>
    <w:p w14:paraId="3BEECA79">
      <w:pPr>
        <w:jc w:val="both"/>
      </w:pPr>
    </w:p>
    <w:p w14:paraId="00925232">
      <w:pPr>
        <w:jc w:val="both"/>
      </w:pPr>
    </w:p>
    <w:p w14:paraId="2AF08541">
      <w:pPr>
        <w:jc w:val="both"/>
      </w:pPr>
    </w:p>
    <w:p w14:paraId="4539B010">
      <w:pPr>
        <w:jc w:val="both"/>
      </w:pPr>
    </w:p>
    <w:p w14:paraId="5FD36123">
      <w:pPr>
        <w:jc w:val="both"/>
      </w:pPr>
    </w:p>
    <w:p w14:paraId="455718AD">
      <w:pPr>
        <w:jc w:val="both"/>
      </w:pPr>
    </w:p>
    <w:p w14:paraId="61EC23D6">
      <w:pPr>
        <w:jc w:val="both"/>
      </w:pPr>
    </w:p>
    <w:p w14:paraId="6CA3160A">
      <w:pPr>
        <w:jc w:val="both"/>
      </w:pPr>
    </w:p>
    <w:p w14:paraId="31168726">
      <w:pPr>
        <w:jc w:val="both"/>
      </w:pPr>
    </w:p>
    <w:p w14:paraId="23272750">
      <w:pPr>
        <w:jc w:val="both"/>
      </w:pPr>
    </w:p>
    <w:p w14:paraId="76E6413E">
      <w:pPr>
        <w:jc w:val="both"/>
      </w:pPr>
    </w:p>
    <w:p w14:paraId="199160C6">
      <w:pPr>
        <w:jc w:val="both"/>
      </w:pPr>
    </w:p>
    <w:p w14:paraId="67334A99">
      <w:pPr>
        <w:jc w:val="both"/>
      </w:pPr>
    </w:p>
    <w:p w14:paraId="33798D36">
      <w:pPr>
        <w:jc w:val="both"/>
      </w:pPr>
      <w:bookmarkStart w:id="56" w:name="_GoBack"/>
      <w:bookmarkEnd w:id="56"/>
    </w:p>
    <w:p w14:paraId="65F2543A">
      <w:pPr>
        <w:jc w:val="both"/>
      </w:pPr>
    </w:p>
    <w:p w14:paraId="35FD5227">
      <w:pPr>
        <w:tabs>
          <w:tab w:val="left" w:leader="underscore" w:pos="6465"/>
          <w:tab w:val="right" w:leader="underscore" w:pos="9777"/>
        </w:tabs>
        <w:spacing w:line="302" w:lineRule="auto"/>
        <w:rPr>
          <w:rFonts w:eastAsia="PMingLiU"/>
          <w:lang w:eastAsia="zh-CN"/>
        </w:rPr>
      </w:pPr>
    </w:p>
    <w:p w14:paraId="47A8C322">
      <w:pPr>
        <w:pStyle w:val="13"/>
        <w:tabs>
          <w:tab w:val="left" w:pos="567"/>
        </w:tabs>
        <w:rPr>
          <w:rFonts w:ascii="Times New Roman" w:hAnsi="Times New Roman"/>
          <w:i/>
          <w:szCs w:val="24"/>
        </w:rPr>
        <w:sectPr>
          <w:footerReference r:id="rId5" w:type="first"/>
          <w:pgSz w:w="11906" w:h="16838"/>
          <w:pgMar w:top="426" w:right="991" w:bottom="851" w:left="993" w:header="720" w:footer="510" w:gutter="0"/>
          <w:cols w:space="720" w:num="1"/>
          <w:titlePg/>
          <w:docGrid w:linePitch="326" w:charSpace="0"/>
        </w:sectPr>
      </w:pPr>
    </w:p>
    <w:p w14:paraId="0605112F">
      <w:pPr>
        <w:jc w:val="right"/>
        <w:rPr>
          <w:sz w:val="22"/>
          <w:szCs w:val="22"/>
        </w:rPr>
      </w:pPr>
      <w:r>
        <w:t>Anexa nr. 25</w:t>
      </w:r>
    </w:p>
    <w:p w14:paraId="0B70E569">
      <w:pPr>
        <w:jc w:val="right"/>
      </w:pPr>
      <w:r>
        <w:t>la Documentația standard nr._____</w:t>
      </w:r>
    </w:p>
    <w:p w14:paraId="051D9C81">
      <w:pPr>
        <w:jc w:val="right"/>
      </w:pPr>
      <w:r>
        <w:t>din “____” ________ 20___</w:t>
      </w:r>
    </w:p>
    <w:p w14:paraId="5C09AC8C">
      <w:pPr>
        <w:pStyle w:val="3"/>
        <w:numPr>
          <w:ilvl w:val="0"/>
          <w:numId w:val="0"/>
        </w:numPr>
        <w:ind w:right="-1"/>
        <w:rPr>
          <w:i/>
        </w:rPr>
      </w:pPr>
    </w:p>
    <w:p w14:paraId="7A2D4CB9">
      <w:pPr>
        <w:pStyle w:val="3"/>
        <w:numPr>
          <w:ilvl w:val="0"/>
          <w:numId w:val="0"/>
        </w:numPr>
        <w:ind w:right="-1"/>
        <w:rPr>
          <w:i/>
        </w:rPr>
      </w:pPr>
    </w:p>
    <w:p w14:paraId="36E55B8E">
      <w:pPr>
        <w:pStyle w:val="3"/>
        <w:numPr>
          <w:ilvl w:val="0"/>
          <w:numId w:val="0"/>
        </w:numPr>
        <w:ind w:right="-1"/>
        <w:rPr>
          <w:i/>
        </w:rPr>
      </w:pPr>
    </w:p>
    <w:p w14:paraId="17F6244A">
      <w:pPr>
        <w:jc w:val="center"/>
        <w:rPr>
          <w:b/>
        </w:rPr>
      </w:pPr>
    </w:p>
    <w:p w14:paraId="58DAEC38">
      <w:pPr>
        <w:jc w:val="center"/>
        <w:rPr>
          <w:b/>
        </w:rPr>
      </w:pPr>
      <w:r>
        <w:rPr>
          <w:b/>
        </w:rPr>
        <w:t>CONTRACT – MODEL</w:t>
      </w:r>
    </w:p>
    <w:p w14:paraId="61A5092B">
      <w:pPr>
        <w:pStyle w:val="3"/>
        <w:numPr>
          <w:ilvl w:val="0"/>
          <w:numId w:val="0"/>
        </w:numPr>
        <w:ind w:right="-1"/>
      </w:pPr>
    </w:p>
    <w:p w14:paraId="135D94E2">
      <w:pPr>
        <w:pStyle w:val="3"/>
        <w:numPr>
          <w:ilvl w:val="0"/>
          <w:numId w:val="0"/>
        </w:numPr>
        <w:ind w:right="-1"/>
        <w:rPr>
          <w:i/>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pPr>
          </w:p>
          <w:p w14:paraId="1E367F13">
            <w:pPr>
              <w:jc w:val="both"/>
              <w:rPr>
                <w:b/>
                <w:caps/>
                <w:sz w:val="28"/>
                <w:szCs w:val="28"/>
              </w:rPr>
            </w:pPr>
          </w:p>
          <w:p w14:paraId="2BB5B9DF">
            <w:pPr>
              <w:jc w:val="center"/>
              <w:rPr>
                <w:b/>
                <w:sz w:val="28"/>
                <w:szCs w:val="28"/>
                <w:u w:val="single"/>
              </w:rPr>
            </w:pPr>
            <w:r>
              <w:rPr>
                <w:b/>
                <w:caps/>
                <w:sz w:val="28"/>
                <w:szCs w:val="28"/>
              </w:rPr>
              <w:t>Contract</w:t>
            </w:r>
            <w:r>
              <w:rPr>
                <w:b/>
                <w:sz w:val="28"/>
                <w:szCs w:val="28"/>
              </w:rPr>
              <w:t xml:space="preserve"> DE ANTREPRIZĂ Nr.</w:t>
            </w:r>
          </w:p>
          <w:p w14:paraId="75A85BCD">
            <w:pPr>
              <w:jc w:val="center"/>
              <w:rPr>
                <w:b/>
              </w:rPr>
            </w:pPr>
            <w:r>
              <w:rPr>
                <w:b/>
              </w:rPr>
              <w:t>privind achiziţia prin</w:t>
            </w:r>
            <w:r>
              <w:rPr>
                <w:b/>
              </w:rPr>
              <w:softHyphen/>
            </w:r>
            <w:r>
              <w:rPr>
                <w:b/>
              </w:rPr>
              <w:softHyphen/>
            </w:r>
            <w:r>
              <w:rPr>
                <w:b/>
              </w:rPr>
              <w:softHyphen/>
            </w:r>
            <w:r>
              <w:rPr>
                <w:b/>
              </w:rPr>
              <w:t>________________</w:t>
            </w:r>
          </w:p>
          <w:p w14:paraId="56D6C5BA">
            <w:pPr>
              <w:jc w:val="both"/>
              <w:rPr>
                <w:b/>
                <w:i/>
              </w:rPr>
            </w:pPr>
          </w:p>
          <w:p w14:paraId="086C4CF6">
            <w:pPr>
              <w:jc w:val="both"/>
              <w:rPr>
                <w:b/>
                <w:i/>
              </w:rPr>
            </w:pPr>
          </w:p>
          <w:p w14:paraId="3DD12B6B">
            <w:pPr>
              <w:tabs>
                <w:tab w:val="center" w:pos="-6663"/>
                <w:tab w:val="left" w:pos="567"/>
                <w:tab w:val="right" w:pos="10206"/>
              </w:tabs>
            </w:pPr>
            <w:r>
              <w:t>„___”_________20__                                                                                  _________________</w:t>
            </w:r>
          </w:p>
          <w:p w14:paraId="1C7B8E9A">
            <w:pPr>
              <w:jc w:val="center"/>
            </w:pPr>
            <w:r>
              <w:rPr>
                <w:sz w:val="20"/>
                <w:szCs w:val="20"/>
              </w:rPr>
              <w:t xml:space="preserve">                                                                                                                                    (municipiu, oraş)</w:t>
            </w:r>
          </w:p>
          <w:p w14:paraId="4B1A5E8B">
            <w:pPr>
              <w:jc w:val="both"/>
            </w:pPr>
          </w:p>
          <w:p w14:paraId="4DA9E7F7">
            <w:pPr>
              <w:jc w:val="both"/>
            </w:pPr>
          </w:p>
          <w:p w14:paraId="0A34D709">
            <w:pPr>
              <w:pStyle w:val="3"/>
              <w:numPr>
                <w:ilvl w:val="3"/>
                <w:numId w:val="14"/>
              </w:numPr>
              <w:rPr>
                <w:b/>
                <w:kern w:val="28"/>
              </w:rPr>
            </w:pPr>
            <w:r>
              <w:rPr>
                <w:b/>
                <w:kern w:val="28"/>
              </w:rPr>
              <w:t>PARTEA GENERALĂ</w:t>
            </w:r>
          </w:p>
          <w:p w14:paraId="282A21C1">
            <w:pPr>
              <w:pStyle w:val="3"/>
              <w:numPr>
                <w:ilvl w:val="0"/>
                <w:numId w:val="0"/>
              </w:numPr>
              <w:ind w:left="3240"/>
              <w:rPr>
                <w:kern w:val="28"/>
                <w:sz w:val="20"/>
                <w:szCs w:val="20"/>
              </w:rPr>
            </w:pPr>
            <w:r>
              <w:rPr>
                <w:kern w:val="28"/>
                <w:sz w:val="20"/>
                <w:szCs w:val="20"/>
              </w:rPr>
              <w:t xml:space="preserve"> (OBLIGATORIU)</w:t>
            </w:r>
          </w:p>
          <w:p w14:paraId="735DA667">
            <w:pPr>
              <w:rPr>
                <w:b/>
                <w:kern w:val="28"/>
              </w:rPr>
            </w:pPr>
          </w:p>
          <w:p w14:paraId="6AC5AD95">
            <w:pPr>
              <w:rPr>
                <w:b/>
                <w:kern w:val="28"/>
              </w:rPr>
            </w:pPr>
            <w:r>
              <w:rPr>
                <w:b/>
                <w:kern w:val="28"/>
              </w:rPr>
              <w:t>PĂRŢILE CONTRACTANTE</w:t>
            </w:r>
          </w:p>
          <w:p w14:paraId="3CA12A2F">
            <w:pPr>
              <w:rPr>
                <w:b/>
                <w:kern w:val="28"/>
              </w:rPr>
            </w:pPr>
          </w:p>
          <w:p w14:paraId="0DDC2D10">
            <w:pPr>
              <w:pStyle w:val="29"/>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pPr>
            <w:r>
              <w:t>_____________________________________________________________________, cu sediul în</w:t>
            </w:r>
          </w:p>
          <w:p w14:paraId="2D8DC7A3">
            <w:pPr>
              <w:tabs>
                <w:tab w:val="left" w:pos="567"/>
                <w:tab w:val="right" w:pos="10205"/>
              </w:tabs>
              <w:jc w:val="both"/>
              <w:rPr>
                <w:sz w:val="20"/>
                <w:szCs w:val="20"/>
              </w:rPr>
            </w:pPr>
            <w:r>
              <w:rPr>
                <w:sz w:val="20"/>
                <w:szCs w:val="20"/>
              </w:rPr>
              <w:t xml:space="preserve">                                                          (denumirea autorităţii contractante) </w:t>
            </w:r>
          </w:p>
          <w:p w14:paraId="33307ECC">
            <w:pPr>
              <w:tabs>
                <w:tab w:val="left" w:pos="567"/>
                <w:tab w:val="right" w:pos="9531"/>
              </w:tabs>
              <w:jc w:val="both"/>
            </w:pPr>
            <w:r>
              <w:t>______________________________________________________________________________</w:t>
            </w:r>
          </w:p>
          <w:p w14:paraId="667D35FE">
            <w:pPr>
              <w:pStyle w:val="58"/>
              <w:tabs>
                <w:tab w:val="left" w:pos="567"/>
              </w:tabs>
              <w:jc w:val="both"/>
              <w:rPr>
                <w:sz w:val="20"/>
                <w:szCs w:val="20"/>
                <w:lang w:val="en-US"/>
              </w:rPr>
            </w:pPr>
            <w:r>
              <w:rPr>
                <w:sz w:val="20"/>
                <w:szCs w:val="20"/>
                <w:lang w:val="en-US"/>
              </w:rPr>
              <w:t xml:space="preserve">                                                                   (localitatea) </w:t>
            </w:r>
          </w:p>
          <w:p w14:paraId="6C8D41F7">
            <w:pPr>
              <w:tabs>
                <w:tab w:val="left" w:pos="567"/>
                <w:tab w:val="right" w:pos="9531"/>
              </w:tabs>
              <w:jc w:val="both"/>
            </w:pPr>
            <w:r>
              <w:t xml:space="preserve">str._____________________________________, </w:t>
            </w:r>
            <w:r>
              <w:tab/>
            </w:r>
            <w:r>
              <w:t>telefon: ______________, fax: _____________,</w:t>
            </w:r>
          </w:p>
          <w:p w14:paraId="022881C4">
            <w:pPr>
              <w:pStyle w:val="29"/>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14:paraId="6706F85E">
            <w:pPr>
              <w:pStyle w:val="29"/>
              <w:tabs>
                <w:tab w:val="left" w:pos="567"/>
              </w:tabs>
              <w:ind w:firstLine="0"/>
              <w:rPr>
                <w:sz w:val="20"/>
                <w:szCs w:val="20"/>
                <w:lang w:val="en-US"/>
              </w:rPr>
            </w:pPr>
            <w:r>
              <w:rPr>
                <w:sz w:val="20"/>
                <w:szCs w:val="20"/>
                <w:lang w:val="en-US"/>
              </w:rPr>
              <w:t xml:space="preserve">                                                    (numele, prenumele şi funcţia conducătorului) </w:t>
            </w:r>
          </w:p>
          <w:p w14:paraId="117328E3">
            <w:pPr>
              <w:tabs>
                <w:tab w:val="left" w:pos="567"/>
                <w:tab w:val="right" w:pos="9531"/>
              </w:tabs>
              <w:jc w:val="both"/>
            </w:pPr>
            <w:r>
              <w:t xml:space="preserve">în calitate de Beneficiar, pe de o parte, şi______________________________________________, </w:t>
            </w:r>
          </w:p>
          <w:p w14:paraId="09F444D1">
            <w:pPr>
              <w:tabs>
                <w:tab w:val="left" w:pos="567"/>
                <w:tab w:val="right" w:pos="10205"/>
              </w:tabs>
              <w:jc w:val="both"/>
              <w:rPr>
                <w:sz w:val="20"/>
                <w:szCs w:val="20"/>
              </w:rPr>
            </w:pPr>
            <w:r>
              <w:rPr>
                <w:sz w:val="20"/>
                <w:szCs w:val="20"/>
              </w:rPr>
              <w:t xml:space="preserve">                                                                                                (denumirea operatorului economic) </w:t>
            </w:r>
          </w:p>
          <w:p w14:paraId="7B00A9D0">
            <w:pPr>
              <w:tabs>
                <w:tab w:val="left" w:pos="567"/>
                <w:tab w:val="right" w:pos="9531"/>
              </w:tabs>
              <w:jc w:val="both"/>
            </w:pPr>
            <w:r>
              <w:t>cu sediul în _________________________________str._________________________________,</w:t>
            </w:r>
          </w:p>
          <w:p w14:paraId="637F90FD">
            <w:pPr>
              <w:tabs>
                <w:tab w:val="left" w:pos="567"/>
                <w:tab w:val="right" w:pos="10205"/>
              </w:tabs>
              <w:jc w:val="both"/>
              <w:rPr>
                <w:sz w:val="20"/>
                <w:szCs w:val="20"/>
              </w:rPr>
            </w:pPr>
            <w:r>
              <w:rPr>
                <w:sz w:val="20"/>
                <w:szCs w:val="20"/>
              </w:rPr>
              <w:t xml:space="preserve">                                                    (localitatea) </w:t>
            </w:r>
          </w:p>
          <w:p w14:paraId="2FEA20A3">
            <w:pPr>
              <w:pStyle w:val="29"/>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9"/>
              <w:tabs>
                <w:tab w:val="left" w:pos="567"/>
              </w:tabs>
              <w:ind w:firstLine="0"/>
              <w:rPr>
                <w:sz w:val="20"/>
                <w:szCs w:val="20"/>
                <w:lang w:val="en-US"/>
              </w:rPr>
            </w:pPr>
            <w:r>
              <w:rPr>
                <w:sz w:val="20"/>
                <w:szCs w:val="20"/>
                <w:lang w:val="en-US"/>
              </w:rPr>
              <w:t xml:space="preserve"> (numele şi funcţia conducătorului)</w:t>
            </w:r>
          </w:p>
          <w:p w14:paraId="58C1F3D1">
            <w:pPr>
              <w:pStyle w:val="3"/>
              <w:numPr>
                <w:ilvl w:val="0"/>
                <w:numId w:val="0"/>
              </w:numPr>
              <w:tabs>
                <w:tab w:val="left" w:pos="3705"/>
                <w:tab w:val="clear" w:pos="1134"/>
              </w:tabs>
              <w:spacing w:after="200" w:line="276" w:lineRule="auto"/>
              <w:contextualSpacing/>
            </w:pPr>
          </w:p>
          <w:p w14:paraId="23B3813A">
            <w:pPr>
              <w:tabs>
                <w:tab w:val="left" w:pos="3705"/>
              </w:tabs>
              <w:spacing w:after="200" w:line="276" w:lineRule="auto"/>
              <w:contextualSpacing/>
            </w:pPr>
            <w:r>
              <w:rPr>
                <w:b/>
              </w:rPr>
              <w:t>1. OBIECTUL CONTRACTULUI</w:t>
            </w:r>
          </w:p>
          <w:p w14:paraId="387161EA">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14:paraId="70C631A9">
            <w:pPr>
              <w:jc w:val="both"/>
            </w:pPr>
          </w:p>
          <w:p w14:paraId="7E6C108F">
            <w:pPr>
              <w:tabs>
                <w:tab w:val="left" w:pos="3585"/>
              </w:tabs>
              <w:spacing w:line="276" w:lineRule="auto"/>
              <w:contextualSpacing/>
            </w:pPr>
            <w:r>
              <w:rPr>
                <w:b/>
              </w:rPr>
              <w:t>2. PERIOADA DE EXECUŢIE</w:t>
            </w:r>
          </w:p>
          <w:p w14:paraId="12C43B02">
            <w:pPr>
              <w:pStyle w:val="29"/>
              <w:tabs>
                <w:tab w:val="left" w:pos="567"/>
              </w:tabs>
              <w:spacing w:line="276" w:lineRule="auto"/>
              <w:ind w:firstLine="0"/>
              <w:rPr>
                <w:lang w:val="en-US"/>
              </w:rPr>
            </w:pPr>
            <w:r>
              <w:rPr>
                <w:lang w:val="en-US"/>
              </w:rPr>
              <w:t>2.1. Durata de execuţie a lucrărilor contractate este de _________ luni și zile___după primirea ordinului de începere a execuţiei şi asigurării lucrului ritmic de către beneficiar-ordonatorul de credite.</w:t>
            </w:r>
          </w:p>
          <w:p w14:paraId="0D18755A">
            <w:pPr>
              <w:pStyle w:val="29"/>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14:paraId="7E5AA4F4">
            <w:pPr>
              <w:pStyle w:val="29"/>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14:paraId="76772BBC">
            <w:pPr>
              <w:numPr>
                <w:ilvl w:val="0"/>
                <w:numId w:val="15"/>
              </w:numPr>
              <w:tabs>
                <w:tab w:val="left" w:pos="1276"/>
              </w:tabs>
              <w:spacing w:line="276" w:lineRule="auto"/>
              <w:ind w:left="0" w:hanging="425"/>
              <w:jc w:val="both"/>
            </w:pPr>
            <w:r>
              <w:t>generate de Beneficiar;</w:t>
            </w:r>
          </w:p>
          <w:p w14:paraId="54D5B851">
            <w:pPr>
              <w:numPr>
                <w:ilvl w:val="0"/>
                <w:numId w:val="15"/>
              </w:numPr>
              <w:tabs>
                <w:tab w:val="left" w:pos="1276"/>
              </w:tabs>
              <w:spacing w:line="276" w:lineRule="auto"/>
              <w:ind w:left="0" w:hanging="425"/>
              <w:jc w:val="both"/>
            </w:pPr>
            <w:r>
              <w:t>datorită impedimentului care justifică neexecutarea obligației sau altei situaţii extreme neimputabile şi imprevizibile pentru Antreprenor;</w:t>
            </w:r>
          </w:p>
          <w:p w14:paraId="260CE05B">
            <w:pPr>
              <w:numPr>
                <w:ilvl w:val="0"/>
                <w:numId w:val="15"/>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15"/>
              </w:numPr>
              <w:tabs>
                <w:tab w:val="left" w:pos="1276"/>
              </w:tabs>
              <w:spacing w:line="276" w:lineRule="auto"/>
              <w:ind w:left="0" w:hanging="425"/>
              <w:jc w:val="both"/>
            </w:pPr>
            <w:r>
              <w:t>calamităţilor naturale recunoscute de autoritatea legală.</w:t>
            </w:r>
          </w:p>
          <w:p w14:paraId="61CC6B15">
            <w:pPr>
              <w:pStyle w:val="29"/>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9"/>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14:paraId="74B1129D">
            <w:pPr>
              <w:pStyle w:val="3"/>
              <w:numPr>
                <w:ilvl w:val="0"/>
                <w:numId w:val="0"/>
              </w:numPr>
            </w:pPr>
          </w:p>
          <w:p w14:paraId="48240A7E">
            <w:pPr>
              <w:tabs>
                <w:tab w:val="left" w:pos="3645"/>
              </w:tabs>
              <w:spacing w:line="276" w:lineRule="auto"/>
              <w:contextualSpacing/>
            </w:pPr>
            <w:r>
              <w:rPr>
                <w:b/>
              </w:rPr>
              <w:t>3. VALOAREA LUCRĂRILOR ŞI MODALITĂŢILE DE PLATĂ</w:t>
            </w:r>
          </w:p>
          <w:p w14:paraId="29B36E8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14:paraId="63A4C47A">
            <w:pPr>
              <w:pStyle w:val="29"/>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14:paraId="4312716F">
            <w:pPr>
              <w:pStyle w:val="29"/>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14:paraId="3596857E">
            <w:pPr>
              <w:pStyle w:val="29"/>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9"/>
              <w:tabs>
                <w:tab w:val="left" w:pos="37"/>
              </w:tabs>
              <w:spacing w:line="276" w:lineRule="auto"/>
              <w:ind w:firstLine="0"/>
              <w:rPr>
                <w:lang w:val="en-US"/>
              </w:rPr>
            </w:pPr>
            <w:r>
              <w:rPr>
                <w:lang w:val="en-US"/>
              </w:rPr>
              <w:t>3.5.Lucrările nu vor fi considerate finalizate până când procesul-verbal de recepţie la terminarea lucrărilor  nu va fi semnat de comisia de recepţie, care confirmă că lucrările au fost executate conform contractului.</w:t>
            </w:r>
          </w:p>
          <w:p w14:paraId="1925FC36">
            <w:pPr>
              <w:pStyle w:val="29"/>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9"/>
              <w:tabs>
                <w:tab w:val="left" w:pos="37"/>
              </w:tabs>
              <w:spacing w:line="276" w:lineRule="auto"/>
              <w:ind w:firstLine="0"/>
              <w:rPr>
                <w:lang w:val="en-US"/>
              </w:rPr>
            </w:pPr>
          </w:p>
          <w:p w14:paraId="56E0F6E8">
            <w:pPr>
              <w:tabs>
                <w:tab w:val="left" w:pos="2625"/>
              </w:tabs>
              <w:spacing w:after="200" w:line="276" w:lineRule="auto"/>
              <w:contextualSpacing/>
              <w:rPr>
                <w:b/>
              </w:rPr>
            </w:pPr>
            <w:r>
              <w:rPr>
                <w:b/>
              </w:rPr>
              <w:t>4. DREPTURILE ŞI OBLIGAŢIUNILE ANTREPRENORULUI ŞI ALE BENEFICIARULUI</w:t>
            </w:r>
          </w:p>
          <w:p w14:paraId="0F6CFA7A">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29"/>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29"/>
              <w:tabs>
                <w:tab w:val="left" w:pos="567"/>
              </w:tabs>
              <w:spacing w:line="276" w:lineRule="auto"/>
              <w:ind w:firstLine="0"/>
              <w:rPr>
                <w:lang w:val="en-US"/>
              </w:rPr>
            </w:pPr>
            <w:r>
              <w:rPr>
                <w:lang w:val="en-US"/>
              </w:rPr>
              <w:t xml:space="preserve">4.4. Documentaţia pusă la dispoziţia Antreprenorului se repartizează astfel: </w:t>
            </w:r>
          </w:p>
          <w:p w14:paraId="7B4C1AE3">
            <w:pPr>
              <w:numPr>
                <w:ilvl w:val="0"/>
                <w:numId w:val="16"/>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29"/>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29"/>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29"/>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29"/>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29"/>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29"/>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14:paraId="2DB323DA">
            <w:pPr>
              <w:pStyle w:val="29"/>
              <w:tabs>
                <w:tab w:val="left" w:pos="567"/>
              </w:tabs>
              <w:spacing w:line="276" w:lineRule="auto"/>
              <w:ind w:firstLine="0"/>
              <w:rPr>
                <w:lang w:val="en-US"/>
              </w:rPr>
            </w:pPr>
            <w:r>
              <w:rPr>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29"/>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29"/>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29"/>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14:paraId="383A4756">
            <w:pPr>
              <w:pStyle w:val="29"/>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29"/>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29"/>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29"/>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29"/>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14:paraId="7C74AD8E">
            <w:pPr>
              <w:pStyle w:val="29"/>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29"/>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29"/>
              <w:tabs>
                <w:tab w:val="left" w:pos="567"/>
              </w:tabs>
              <w:spacing w:line="276" w:lineRule="auto"/>
              <w:ind w:firstLine="0"/>
              <w:rPr>
                <w:lang w:val="en-US"/>
              </w:rPr>
            </w:pPr>
            <w:r>
              <w:rPr>
                <w:lang w:val="en-US"/>
              </w:rPr>
              <w:t xml:space="preserve">4.22. Pe parcursul executării lucrărilor, Beneficiarul are dreptul să dispună în scris: </w:t>
            </w:r>
          </w:p>
          <w:p w14:paraId="196DBA12">
            <w:pPr>
              <w:numPr>
                <w:ilvl w:val="0"/>
                <w:numId w:val="17"/>
              </w:numPr>
              <w:tabs>
                <w:tab w:val="left" w:pos="314"/>
              </w:tabs>
              <w:spacing w:line="276" w:lineRule="auto"/>
              <w:ind w:left="0" w:firstLine="0"/>
              <w:jc w:val="both"/>
            </w:pPr>
            <w:r>
              <w:t xml:space="preserve">îndepărtarea de pe şantier a oricăror materiale care sunt calitativ necorespunzătoare; </w:t>
            </w:r>
          </w:p>
          <w:p w14:paraId="2188091A">
            <w:pPr>
              <w:numPr>
                <w:ilvl w:val="0"/>
                <w:numId w:val="17"/>
              </w:numPr>
              <w:tabs>
                <w:tab w:val="left" w:pos="314"/>
              </w:tabs>
              <w:spacing w:line="276" w:lineRule="auto"/>
              <w:ind w:left="0" w:firstLine="0"/>
              <w:jc w:val="both"/>
            </w:pPr>
            <w:r>
              <w:t xml:space="preserve">înlocuirea materialelor necorespunzătoare calitativ cu altele corespunzătoare; </w:t>
            </w:r>
          </w:p>
          <w:p w14:paraId="7AD1E5A3">
            <w:pPr>
              <w:numPr>
                <w:ilvl w:val="0"/>
                <w:numId w:val="17"/>
              </w:numPr>
              <w:tabs>
                <w:tab w:val="left" w:pos="314"/>
              </w:tabs>
              <w:spacing w:line="276" w:lineRule="auto"/>
              <w:ind w:left="0" w:firstLine="0"/>
              <w:jc w:val="both"/>
            </w:pPr>
            <w:r>
              <w:t xml:space="preserve">îndepărtarea sau refacerea oricărei lucrări sau părţi de lucrare necorespunzătoare din punct    de vedere calitativ. </w:t>
            </w:r>
          </w:p>
          <w:p w14:paraId="61638B15">
            <w:pPr>
              <w:pStyle w:val="29"/>
              <w:tabs>
                <w:tab w:val="left" w:pos="567"/>
              </w:tabs>
              <w:spacing w:line="276" w:lineRule="auto"/>
              <w:ind w:firstLine="0"/>
              <w:rPr>
                <w:lang w:val="en-US"/>
              </w:rPr>
            </w:pPr>
            <w:r>
              <w:rPr>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29"/>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29"/>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29"/>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29"/>
              <w:tabs>
                <w:tab w:val="left" w:pos="426"/>
                <w:tab w:val="left" w:pos="3645"/>
              </w:tabs>
              <w:spacing w:line="276" w:lineRule="auto"/>
              <w:ind w:firstLine="0"/>
              <w:rPr>
                <w:lang w:val="en-US"/>
              </w:rPr>
            </w:pPr>
          </w:p>
          <w:p w14:paraId="163A7B72">
            <w:pPr>
              <w:tabs>
                <w:tab w:val="left" w:pos="3225"/>
              </w:tabs>
              <w:spacing w:after="200" w:line="276" w:lineRule="auto"/>
              <w:contextualSpacing/>
            </w:pPr>
            <w:r>
              <w:rPr>
                <w:b/>
              </w:rPr>
              <w:t>5. AJUSTAREA VALORII CONTRACTULUI</w:t>
            </w:r>
          </w:p>
          <w:p w14:paraId="5C9E75A4">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pPr>
          </w:p>
          <w:p w14:paraId="079F9A2C">
            <w:pPr>
              <w:tabs>
                <w:tab w:val="left" w:pos="4365"/>
              </w:tabs>
              <w:spacing w:line="276" w:lineRule="auto"/>
              <w:contextualSpacing/>
            </w:pPr>
            <w:r>
              <w:rPr>
                <w:b/>
              </w:rPr>
              <w:t xml:space="preserve">6. ANTREPRENORUL ŞI SUBANTREPRENORII </w:t>
            </w:r>
          </w:p>
          <w:p w14:paraId="10EA4CF9">
            <w:pPr>
              <w:pStyle w:val="29"/>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29"/>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29"/>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14:paraId="05BB78E2">
            <w:pPr>
              <w:pStyle w:val="29"/>
              <w:tabs>
                <w:tab w:val="left" w:pos="142"/>
                <w:tab w:val="left" w:pos="284"/>
              </w:tabs>
              <w:spacing w:line="276" w:lineRule="auto"/>
              <w:ind w:firstLine="0"/>
              <w:rPr>
                <w:lang w:val="en-US"/>
              </w:rPr>
            </w:pPr>
            <w:r>
              <w:rPr>
                <w:lang w:val="en-US"/>
              </w:rPr>
              <w:t>6.4. Angajarea forţei de muncă pe bază de acord nu este considerată obiectul unei subcontractări.</w:t>
            </w:r>
          </w:p>
          <w:p w14:paraId="04191B6B">
            <w:pPr>
              <w:pStyle w:val="29"/>
              <w:tabs>
                <w:tab w:val="left" w:pos="142"/>
                <w:tab w:val="left" w:pos="284"/>
              </w:tabs>
              <w:spacing w:line="276" w:lineRule="auto"/>
              <w:ind w:firstLine="0"/>
              <w:rPr>
                <w:lang w:val="en-US"/>
              </w:rPr>
            </w:pPr>
          </w:p>
          <w:p w14:paraId="523D9CE1">
            <w:pPr>
              <w:tabs>
                <w:tab w:val="left" w:pos="3645"/>
              </w:tabs>
              <w:spacing w:after="200" w:line="276" w:lineRule="auto"/>
              <w:contextualSpacing/>
            </w:pPr>
            <w:r>
              <w:rPr>
                <w:b/>
              </w:rPr>
              <w:t>7. FORŢA DE MUNCĂ</w:t>
            </w:r>
          </w:p>
          <w:p w14:paraId="20B848BE">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pPr>
          </w:p>
          <w:p w14:paraId="105ACBCA">
            <w:pPr>
              <w:tabs>
                <w:tab w:val="left" w:pos="4275"/>
              </w:tabs>
              <w:spacing w:line="276" w:lineRule="auto"/>
              <w:contextualSpacing/>
            </w:pPr>
            <w:r>
              <w:rPr>
                <w:b/>
              </w:rPr>
              <w:t>8. MATERIALELE ŞI EXECUŢIA LUCRĂRILOR PROPRIU-ZISE</w:t>
            </w:r>
          </w:p>
          <w:p w14:paraId="0648BDB5">
            <w:pPr>
              <w:pStyle w:val="29"/>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29"/>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14:paraId="07429815">
            <w:pPr>
              <w:pStyle w:val="29"/>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14:paraId="20D122B7">
            <w:pPr>
              <w:pStyle w:val="29"/>
              <w:numPr>
                <w:ilvl w:val="1"/>
                <w:numId w:val="18"/>
              </w:numPr>
              <w:tabs>
                <w:tab w:val="left" w:pos="284"/>
              </w:tabs>
              <w:spacing w:line="276" w:lineRule="auto"/>
              <w:ind w:left="0" w:hanging="425"/>
              <w:rPr>
                <w:lang w:val="en-US"/>
              </w:rPr>
            </w:pPr>
            <w:r>
              <w:rPr>
                <w:lang w:val="en-US"/>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29"/>
              <w:numPr>
                <w:ilvl w:val="1"/>
                <w:numId w:val="18"/>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29"/>
              <w:numPr>
                <w:ilvl w:val="1"/>
                <w:numId w:val="18"/>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29"/>
              <w:numPr>
                <w:ilvl w:val="1"/>
                <w:numId w:val="18"/>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29"/>
              <w:numPr>
                <w:ilvl w:val="1"/>
                <w:numId w:val="18"/>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29"/>
              <w:numPr>
                <w:ilvl w:val="1"/>
                <w:numId w:val="18"/>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14:paraId="0F7D7213">
            <w:pPr>
              <w:pStyle w:val="29"/>
              <w:tabs>
                <w:tab w:val="left" w:pos="284"/>
                <w:tab w:val="left" w:pos="426"/>
              </w:tabs>
              <w:spacing w:line="276" w:lineRule="auto"/>
              <w:ind w:firstLine="0"/>
              <w:rPr>
                <w:lang w:val="en-US"/>
              </w:rPr>
            </w:pPr>
          </w:p>
          <w:p w14:paraId="5A8DF6C0">
            <w:pPr>
              <w:pStyle w:val="3"/>
              <w:numPr>
                <w:ilvl w:val="0"/>
                <w:numId w:val="18"/>
              </w:numPr>
              <w:tabs>
                <w:tab w:val="left" w:pos="3255"/>
                <w:tab w:val="clear" w:pos="1134"/>
              </w:tabs>
              <w:spacing w:line="276" w:lineRule="auto"/>
              <w:ind w:left="0"/>
              <w:contextualSpacing/>
            </w:pPr>
            <w:r>
              <w:rPr>
                <w:b/>
              </w:rPr>
              <w:t>9. PERIOADA DE GARANŢIE ŞI REMEDIERI ÎN PERIOADA DE GARANŢIE</w:t>
            </w:r>
          </w:p>
          <w:p w14:paraId="13401844">
            <w:pPr>
              <w:pStyle w:val="29"/>
              <w:numPr>
                <w:ilvl w:val="1"/>
                <w:numId w:val="18"/>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14:paraId="1CEFAD7D">
            <w:pPr>
              <w:pStyle w:val="29"/>
              <w:numPr>
                <w:ilvl w:val="1"/>
                <w:numId w:val="18"/>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14:paraId="31DF6482">
            <w:pPr>
              <w:pStyle w:val="29"/>
              <w:numPr>
                <w:ilvl w:val="1"/>
                <w:numId w:val="18"/>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29"/>
              <w:tabs>
                <w:tab w:val="left" w:pos="567"/>
              </w:tabs>
              <w:spacing w:line="276" w:lineRule="auto"/>
              <w:ind w:firstLine="0"/>
              <w:rPr>
                <w:lang w:val="en-US"/>
              </w:rPr>
            </w:pPr>
          </w:p>
          <w:p w14:paraId="74A59756">
            <w:pPr>
              <w:pStyle w:val="3"/>
              <w:numPr>
                <w:ilvl w:val="0"/>
                <w:numId w:val="18"/>
              </w:numPr>
              <w:tabs>
                <w:tab w:val="left" w:pos="3480"/>
                <w:tab w:val="clear" w:pos="1134"/>
              </w:tabs>
              <w:spacing w:line="276" w:lineRule="auto"/>
              <w:ind w:left="0"/>
              <w:contextualSpacing/>
            </w:pPr>
            <w:r>
              <w:rPr>
                <w:b/>
              </w:rPr>
              <w:t>10. RĂSPUNDEREA PĂRŢILOR</w:t>
            </w:r>
          </w:p>
          <w:p w14:paraId="0FABA87E">
            <w:pPr>
              <w:pStyle w:val="29"/>
              <w:numPr>
                <w:ilvl w:val="1"/>
                <w:numId w:val="18"/>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14:paraId="476BB321">
            <w:pPr>
              <w:pStyle w:val="29"/>
              <w:numPr>
                <w:ilvl w:val="1"/>
                <w:numId w:val="18"/>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29"/>
              <w:numPr>
                <w:ilvl w:val="1"/>
                <w:numId w:val="18"/>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14:paraId="377C0C33">
            <w:pPr>
              <w:pStyle w:val="29"/>
              <w:numPr>
                <w:ilvl w:val="1"/>
                <w:numId w:val="18"/>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29"/>
              <w:numPr>
                <w:ilvl w:val="1"/>
                <w:numId w:val="18"/>
              </w:numPr>
              <w:tabs>
                <w:tab w:val="left" w:pos="567"/>
              </w:tabs>
              <w:spacing w:line="276" w:lineRule="auto"/>
              <w:ind w:left="0" w:hanging="567"/>
              <w:rPr>
                <w:lang w:val="en-US"/>
              </w:rPr>
            </w:pPr>
            <w:r>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29"/>
              <w:numPr>
                <w:ilvl w:val="1"/>
                <w:numId w:val="18"/>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29"/>
              <w:numPr>
                <w:ilvl w:val="1"/>
                <w:numId w:val="18"/>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29"/>
              <w:numPr>
                <w:ilvl w:val="1"/>
                <w:numId w:val="18"/>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29"/>
              <w:numPr>
                <w:ilvl w:val="1"/>
                <w:numId w:val="18"/>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29"/>
              <w:numPr>
                <w:ilvl w:val="1"/>
                <w:numId w:val="18"/>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29"/>
              <w:numPr>
                <w:ilvl w:val="1"/>
                <w:numId w:val="18"/>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14:paraId="229C0FE2">
            <w:pPr>
              <w:pStyle w:val="29"/>
              <w:tabs>
                <w:tab w:val="left" w:pos="567"/>
                <w:tab w:val="left" w:pos="1890"/>
              </w:tabs>
              <w:spacing w:line="276" w:lineRule="auto"/>
              <w:ind w:firstLine="0"/>
              <w:rPr>
                <w:lang w:val="en-US"/>
              </w:rPr>
            </w:pPr>
          </w:p>
          <w:p w14:paraId="581A0E3E">
            <w:pPr>
              <w:pStyle w:val="3"/>
              <w:numPr>
                <w:ilvl w:val="0"/>
                <w:numId w:val="18"/>
              </w:numPr>
              <w:tabs>
                <w:tab w:val="left" w:pos="3465"/>
                <w:tab w:val="clear" w:pos="1134"/>
              </w:tabs>
              <w:spacing w:line="276" w:lineRule="auto"/>
              <w:ind w:left="0"/>
              <w:contextualSpacing/>
            </w:pPr>
            <w:r>
              <w:rPr>
                <w:b/>
              </w:rPr>
              <w:t>11. SOLUŢIONAREA LITIGIILOR</w:t>
            </w:r>
          </w:p>
          <w:p w14:paraId="7AA142C0">
            <w:pPr>
              <w:pStyle w:val="3"/>
              <w:numPr>
                <w:ilvl w:val="1"/>
                <w:numId w:val="18"/>
              </w:numPr>
              <w:tabs>
                <w:tab w:val="left" w:pos="567"/>
                <w:tab w:val="clear" w:pos="1134"/>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pPr>
          </w:p>
          <w:p w14:paraId="41B35CCC">
            <w:pPr>
              <w:pStyle w:val="3"/>
              <w:numPr>
                <w:ilvl w:val="0"/>
                <w:numId w:val="18"/>
              </w:numPr>
              <w:tabs>
                <w:tab w:val="left" w:pos="3825"/>
                <w:tab w:val="clear" w:pos="1134"/>
              </w:tabs>
              <w:spacing w:line="276" w:lineRule="auto"/>
              <w:ind w:left="0"/>
              <w:contextualSpacing/>
            </w:pPr>
            <w:r>
              <w:rPr>
                <w:b/>
              </w:rPr>
              <w:t>12. REZOLUȚIUNEACONTRACTULUI</w:t>
            </w:r>
          </w:p>
          <w:p w14:paraId="18FBDDDF">
            <w:pPr>
              <w:pStyle w:val="29"/>
              <w:tabs>
                <w:tab w:val="left" w:pos="567"/>
              </w:tabs>
              <w:spacing w:line="276" w:lineRule="auto"/>
              <w:ind w:firstLine="0"/>
              <w:rPr>
                <w:lang w:val="en-US"/>
              </w:rPr>
            </w:pPr>
            <w:r>
              <w:rPr>
                <w:lang w:val="en-US"/>
              </w:rPr>
              <w:t xml:space="preserve">12.1. Antreprenorul poate cere rezoluțiunea contractului, dacă: </w:t>
            </w:r>
          </w:p>
          <w:p w14:paraId="117B6CBC">
            <w:pPr>
              <w:numPr>
                <w:ilvl w:val="0"/>
                <w:numId w:val="19"/>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7072F07">
            <w:pPr>
              <w:numPr>
                <w:ilvl w:val="0"/>
                <w:numId w:val="19"/>
              </w:numPr>
              <w:tabs>
                <w:tab w:val="left" w:pos="1276"/>
              </w:tabs>
              <w:ind w:left="0" w:hanging="425"/>
              <w:jc w:val="both"/>
            </w:pPr>
            <w:r>
              <w:t xml:space="preserve">b) Beneficiarul nu onorează o plată scadentă mai mult de 3 luni; </w:t>
            </w:r>
          </w:p>
          <w:p w14:paraId="79A40B5D">
            <w:pPr>
              <w:numPr>
                <w:ilvl w:val="0"/>
                <w:numId w:val="19"/>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2554D73D">
            <w:pPr>
              <w:pStyle w:val="29"/>
              <w:numPr>
                <w:ilvl w:val="1"/>
                <w:numId w:val="18"/>
              </w:numPr>
              <w:tabs>
                <w:tab w:val="left" w:pos="567"/>
              </w:tabs>
              <w:spacing w:line="276" w:lineRule="auto"/>
              <w:ind w:left="0" w:hanging="567"/>
              <w:rPr>
                <w:lang w:val="en-US"/>
              </w:rPr>
            </w:pPr>
            <w:r>
              <w:rPr>
                <w:lang w:val="en-US"/>
              </w:rPr>
              <w:t xml:space="preserve">12.2. Beneficiarul poate cere rezoluțiunea contractului, dacă: </w:t>
            </w:r>
          </w:p>
          <w:p w14:paraId="42D1FABA">
            <w:pPr>
              <w:pStyle w:val="3"/>
              <w:numPr>
                <w:ilvl w:val="0"/>
                <w:numId w:val="20"/>
              </w:numPr>
              <w:tabs>
                <w:tab w:val="left" w:pos="1276"/>
                <w:tab w:val="clear" w:pos="1134"/>
              </w:tabs>
              <w:ind w:left="0"/>
              <w:contextualSpacing/>
            </w:pPr>
            <w:r>
              <w:t>a) Antreprenorul se află în incapacitate de plată, lichidare sau bunurile acestuia sunt subsechestru;</w:t>
            </w:r>
          </w:p>
          <w:p w14:paraId="0C8C9AEC">
            <w:pPr>
              <w:pStyle w:val="3"/>
              <w:numPr>
                <w:ilvl w:val="0"/>
                <w:numId w:val="20"/>
              </w:numPr>
              <w:tabs>
                <w:tab w:val="left" w:pos="1276"/>
                <w:tab w:val="clear" w:pos="1134"/>
              </w:tabs>
              <w:ind w:left="0"/>
              <w:contextualSpacing/>
            </w:pPr>
            <w: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0"/>
              </w:numPr>
              <w:tabs>
                <w:tab w:val="left" w:pos="1276"/>
                <w:tab w:val="clear" w:pos="1134"/>
              </w:tabs>
              <w:ind w:left="0"/>
              <w:contextualSpacing/>
            </w:pPr>
            <w:r>
              <w:t>c) Antreprenorul nu a îndepărtat materialele necorespunzătoare de pe şantier sau nu a refăcut o lucrare în termenul stabilit de către beneficiar;</w:t>
            </w:r>
          </w:p>
          <w:p w14:paraId="2E6126AF">
            <w:pPr>
              <w:pStyle w:val="3"/>
              <w:numPr>
                <w:ilvl w:val="0"/>
                <w:numId w:val="20"/>
              </w:numPr>
              <w:tabs>
                <w:tab w:val="left" w:pos="1276"/>
                <w:tab w:val="clear" w:pos="1134"/>
              </w:tabs>
              <w:ind w:left="0"/>
              <w:contextualSpacing/>
            </w:pPr>
            <w:r>
              <w:t xml:space="preserve">d) Beneficiarul notifică antreprenorul că din motive neprevăzute şi datorită unor conjuncturi economice este în imposibilitate de a continua îndeplinirea obligaţiunilor contractuale. </w:t>
            </w:r>
          </w:p>
          <w:p w14:paraId="6015D69F">
            <w:pPr>
              <w:pStyle w:val="29"/>
              <w:numPr>
                <w:ilvl w:val="1"/>
                <w:numId w:val="18"/>
              </w:numPr>
              <w:tabs>
                <w:tab w:val="left" w:pos="567"/>
              </w:tabs>
              <w:ind w:left="0" w:hanging="567"/>
              <w:rPr>
                <w:lang w:val="en-US"/>
              </w:rPr>
            </w:pPr>
            <w:r>
              <w:rPr>
                <w:lang w:val="en-US"/>
              </w:rPr>
              <w:t xml:space="preserve">12.3. Contractul se consideră rezolvit, dacă partea contractantă va comunica în scris celeilalte părţi contractante în termen de 15 zile motivele indicate la punctele 12.1 şi 12.2 din prezentul contract.  </w:t>
            </w:r>
          </w:p>
          <w:p w14:paraId="40D783CE">
            <w:pPr>
              <w:pStyle w:val="29"/>
              <w:numPr>
                <w:ilvl w:val="1"/>
                <w:numId w:val="18"/>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14:paraId="26E83AD9">
            <w:pPr>
              <w:pStyle w:val="29"/>
              <w:numPr>
                <w:ilvl w:val="1"/>
                <w:numId w:val="18"/>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29"/>
              <w:numPr>
                <w:ilvl w:val="1"/>
                <w:numId w:val="18"/>
              </w:numPr>
              <w:tabs>
                <w:tab w:val="left" w:pos="567"/>
              </w:tabs>
              <w:ind w:left="0" w:hanging="567"/>
              <w:rPr>
                <w:lang w:val="en-US"/>
              </w:rPr>
            </w:pPr>
            <w:r>
              <w:rPr>
                <w:lang w:val="en-US"/>
              </w:rPr>
              <w:t xml:space="preserve">12.6. După rezoluțiunea contractului, Beneficiarul poate continua execuţia lucrărilor cu respectarea prevederilor legale. </w:t>
            </w:r>
          </w:p>
          <w:p w14:paraId="77A9D719">
            <w:pPr>
              <w:pStyle w:val="29"/>
              <w:tabs>
                <w:tab w:val="left" w:pos="567"/>
                <w:tab w:val="left" w:pos="2070"/>
              </w:tabs>
              <w:ind w:firstLine="0"/>
              <w:rPr>
                <w:lang w:val="en-US"/>
              </w:rPr>
            </w:pPr>
            <w:r>
              <w:rPr>
                <w:lang w:val="en-US"/>
              </w:rPr>
              <w:t>12.7. Cazuri specifice de încetare a contractului de achiziţii publice:</w:t>
            </w:r>
          </w:p>
          <w:p w14:paraId="49ADD99C">
            <w:pPr>
              <w:pStyle w:val="29"/>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14:paraId="2D821582">
            <w:pPr>
              <w:pStyle w:val="29"/>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14:paraId="727FDBEA">
            <w:pPr>
              <w:pStyle w:val="29"/>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14:paraId="2E2488FC">
            <w:pPr>
              <w:pStyle w:val="29"/>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29"/>
              <w:tabs>
                <w:tab w:val="left" w:pos="567"/>
                <w:tab w:val="left" w:pos="2070"/>
              </w:tabs>
              <w:ind w:firstLine="0"/>
              <w:rPr>
                <w:lang w:val="en-US"/>
              </w:rPr>
            </w:pPr>
          </w:p>
          <w:p w14:paraId="27E6DB0A">
            <w:pPr>
              <w:pStyle w:val="3"/>
              <w:numPr>
                <w:ilvl w:val="0"/>
                <w:numId w:val="18"/>
              </w:numPr>
              <w:tabs>
                <w:tab w:val="left" w:pos="3705"/>
                <w:tab w:val="clear" w:pos="1134"/>
              </w:tabs>
              <w:ind w:left="0"/>
              <w:contextualSpacing/>
            </w:pPr>
            <w:r>
              <w:rPr>
                <w:b/>
              </w:rPr>
              <w:t>13. DISPOZIŢII FINALE</w:t>
            </w:r>
          </w:p>
          <w:p w14:paraId="5E6DD7B0">
            <w:pPr>
              <w:pStyle w:val="29"/>
              <w:numPr>
                <w:ilvl w:val="1"/>
                <w:numId w:val="18"/>
              </w:numPr>
              <w:tabs>
                <w:tab w:val="left" w:pos="567"/>
              </w:tabs>
              <w:ind w:left="0" w:hanging="567"/>
              <w:rPr>
                <w:lang w:val="en-US"/>
              </w:rPr>
            </w:pPr>
            <w:r>
              <w:rPr>
                <w:lang w:val="en-US"/>
              </w:rPr>
              <w:t xml:space="preserve">13.1. Următoarele documente vor fi citite şi vor fi interpretate ca fiind parte integrantă a prezentului contract: </w:t>
            </w:r>
          </w:p>
          <w:p w14:paraId="36F85899">
            <w:pPr>
              <w:numPr>
                <w:ilvl w:val="0"/>
                <w:numId w:val="21"/>
              </w:numPr>
              <w:tabs>
                <w:tab w:val="left" w:pos="1276"/>
              </w:tabs>
              <w:ind w:left="0" w:hanging="425"/>
              <w:jc w:val="both"/>
            </w:pPr>
            <w:r>
              <w:t>a) Caietul de sarcini;</w:t>
            </w:r>
          </w:p>
          <w:p w14:paraId="706BC15E">
            <w:pPr>
              <w:numPr>
                <w:ilvl w:val="0"/>
                <w:numId w:val="21"/>
              </w:numPr>
              <w:tabs>
                <w:tab w:val="left" w:pos="1276"/>
              </w:tabs>
              <w:ind w:left="0" w:hanging="425"/>
              <w:jc w:val="both"/>
            </w:pPr>
            <w:r>
              <w:t>b) Propunerea tehnică;</w:t>
            </w:r>
          </w:p>
          <w:p w14:paraId="70E6208B">
            <w:pPr>
              <w:numPr>
                <w:ilvl w:val="0"/>
                <w:numId w:val="21"/>
              </w:numPr>
              <w:tabs>
                <w:tab w:val="left" w:pos="1276"/>
              </w:tabs>
              <w:ind w:left="0" w:hanging="425"/>
              <w:jc w:val="both"/>
            </w:pPr>
            <w:r>
              <w:t>c) Propunerea financiară;</w:t>
            </w:r>
          </w:p>
          <w:p w14:paraId="477B55D4">
            <w:pPr>
              <w:numPr>
                <w:ilvl w:val="0"/>
                <w:numId w:val="21"/>
              </w:numPr>
              <w:tabs>
                <w:tab w:val="left" w:pos="1276"/>
              </w:tabs>
              <w:ind w:left="0" w:hanging="425"/>
              <w:jc w:val="both"/>
            </w:pPr>
            <w:r>
              <w:t xml:space="preserve">d) Graficul de executare a lucrărilor ; </w:t>
            </w:r>
          </w:p>
          <w:p w14:paraId="61987E0E">
            <w:pPr>
              <w:numPr>
                <w:ilvl w:val="0"/>
                <w:numId w:val="21"/>
              </w:numPr>
              <w:tabs>
                <w:tab w:val="left" w:pos="1276"/>
              </w:tabs>
              <w:ind w:left="0" w:hanging="425"/>
              <w:jc w:val="both"/>
            </w:pPr>
            <w:r>
              <w:t>e) Garanția de bună execuție.</w:t>
            </w:r>
          </w:p>
          <w:p w14:paraId="3228C956">
            <w:pPr>
              <w:pStyle w:val="29"/>
              <w:numPr>
                <w:ilvl w:val="1"/>
                <w:numId w:val="18"/>
              </w:numPr>
              <w:tabs>
                <w:tab w:val="left" w:pos="567"/>
              </w:tabs>
              <w:ind w:left="0" w:hanging="567"/>
              <w:rPr>
                <w:lang w:val="en-US"/>
              </w:rPr>
            </w:pPr>
            <w:r>
              <w:rPr>
                <w:lang w:val="en-US"/>
              </w:rPr>
              <w:t>13.2. Documentele contractului vor fi întocmite în limba română.</w:t>
            </w:r>
          </w:p>
          <w:p w14:paraId="61C0B172">
            <w:pPr>
              <w:pStyle w:val="29"/>
              <w:numPr>
                <w:ilvl w:val="1"/>
                <w:numId w:val="18"/>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14:paraId="38644E03">
            <w:pPr>
              <w:pStyle w:val="29"/>
              <w:numPr>
                <w:ilvl w:val="1"/>
                <w:numId w:val="18"/>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pPr>
          </w:p>
          <w:p w14:paraId="6DB2E0FE">
            <w:pPr>
              <w:tabs>
                <w:tab w:val="left" w:pos="2295"/>
              </w:tabs>
              <w:jc w:val="both"/>
            </w:pPr>
          </w:p>
          <w:p w14:paraId="026E7114">
            <w:pPr>
              <w:tabs>
                <w:tab w:val="left" w:pos="2295"/>
              </w:tabs>
              <w:jc w:val="both"/>
            </w:pPr>
          </w:p>
          <w:p w14:paraId="61F4C908">
            <w:pPr>
              <w:tabs>
                <w:tab w:val="left" w:pos="2295"/>
              </w:tabs>
              <w:jc w:val="both"/>
            </w:pPr>
          </w:p>
          <w:p w14:paraId="06D11DAA">
            <w:pPr>
              <w:tabs>
                <w:tab w:val="left" w:pos="2295"/>
              </w:tabs>
              <w:jc w:val="both"/>
            </w:pPr>
          </w:p>
          <w:p w14:paraId="1F6BC080">
            <w:pPr>
              <w:tabs>
                <w:tab w:val="left" w:pos="2295"/>
              </w:tabs>
              <w:jc w:val="both"/>
            </w:pPr>
          </w:p>
          <w:p w14:paraId="03C4BBC1">
            <w:pPr>
              <w:tabs>
                <w:tab w:val="left" w:pos="2295"/>
              </w:tabs>
              <w:jc w:val="both"/>
            </w:pPr>
          </w:p>
          <w:p w14:paraId="2D639901">
            <w:pPr>
              <w:tabs>
                <w:tab w:val="left" w:pos="2295"/>
              </w:tabs>
              <w:jc w:val="both"/>
            </w:pPr>
          </w:p>
          <w:p w14:paraId="1CAF6945">
            <w:pPr>
              <w:tabs>
                <w:tab w:val="left" w:pos="2295"/>
              </w:tabs>
              <w:jc w:val="both"/>
            </w:pPr>
          </w:p>
          <w:p w14:paraId="3B1DFA76">
            <w:pPr>
              <w:tabs>
                <w:tab w:val="left" w:pos="2295"/>
              </w:tabs>
              <w:jc w:val="both"/>
            </w:pPr>
          </w:p>
          <w:p w14:paraId="081E5D1C">
            <w:pPr>
              <w:tabs>
                <w:tab w:val="left" w:pos="2295"/>
              </w:tabs>
              <w:jc w:val="both"/>
            </w:pPr>
          </w:p>
          <w:p w14:paraId="0FE69F4A">
            <w:pPr>
              <w:pStyle w:val="3"/>
              <w:numPr>
                <w:ilvl w:val="3"/>
                <w:numId w:val="14"/>
              </w:numPr>
              <w:tabs>
                <w:tab w:val="left" w:pos="2295"/>
              </w:tabs>
            </w:pPr>
            <w:r>
              <w:rPr>
                <w:b/>
              </w:rPr>
              <w:t xml:space="preserve">PARTEA CE ȚINE DE CONDIȚIILE </w:t>
            </w:r>
          </w:p>
          <w:p w14:paraId="1D79A27E">
            <w:pPr>
              <w:pStyle w:val="3"/>
              <w:numPr>
                <w:ilvl w:val="0"/>
                <w:numId w:val="0"/>
              </w:numPr>
              <w:tabs>
                <w:tab w:val="left" w:pos="2295"/>
              </w:tabs>
              <w:ind w:left="3240"/>
            </w:pPr>
            <w:r>
              <w:rPr>
                <w:b/>
              </w:rPr>
              <w:t>SPECIALE A CONTRACTULUI</w:t>
            </w:r>
          </w:p>
          <w:p w14:paraId="5E5B6F9F">
            <w:pPr>
              <w:jc w:val="center"/>
            </w:pPr>
            <w:r>
              <w:t xml:space="preserve">             (</w:t>
            </w:r>
            <w:r>
              <w:rPr>
                <w:sz w:val="20"/>
                <w:szCs w:val="20"/>
              </w:rPr>
              <w:t>LA NECESITATE)</w:t>
            </w:r>
          </w:p>
          <w:p w14:paraId="74D61B46">
            <w:pPr>
              <w:tabs>
                <w:tab w:val="left" w:pos="567"/>
                <w:tab w:val="left" w:pos="4005"/>
              </w:tabs>
              <w:jc w:val="both"/>
            </w:pPr>
          </w:p>
          <w:p w14:paraId="54E13794">
            <w:pPr>
              <w:tabs>
                <w:tab w:val="left" w:pos="567"/>
                <w:tab w:val="left" w:pos="4005"/>
              </w:tabs>
              <w:jc w:val="both"/>
            </w:pPr>
          </w:p>
          <w:p w14:paraId="5F1DF903">
            <w:pPr>
              <w:tabs>
                <w:tab w:val="left" w:pos="567"/>
                <w:tab w:val="left" w:pos="4005"/>
              </w:tabs>
              <w:jc w:val="both"/>
            </w:pPr>
          </w:p>
          <w:p w14:paraId="1BE6D689">
            <w:pPr>
              <w:tabs>
                <w:tab w:val="left" w:pos="567"/>
                <w:tab w:val="left" w:pos="4005"/>
              </w:tabs>
              <w:jc w:val="both"/>
            </w:pPr>
          </w:p>
          <w:p w14:paraId="01C11593">
            <w:pPr>
              <w:tabs>
                <w:tab w:val="left" w:pos="567"/>
                <w:tab w:val="left" w:pos="4005"/>
              </w:tabs>
              <w:jc w:val="both"/>
            </w:pPr>
          </w:p>
          <w:p w14:paraId="676546AC">
            <w:pPr>
              <w:tabs>
                <w:tab w:val="left" w:pos="567"/>
                <w:tab w:val="left" w:pos="4005"/>
              </w:tabs>
              <w:jc w:val="both"/>
            </w:pPr>
          </w:p>
          <w:p w14:paraId="33551D03">
            <w:pPr>
              <w:tabs>
                <w:tab w:val="left" w:pos="567"/>
                <w:tab w:val="left" w:pos="4005"/>
              </w:tabs>
              <w:jc w:val="both"/>
            </w:pPr>
          </w:p>
          <w:p w14:paraId="6346D57A">
            <w:pPr>
              <w:tabs>
                <w:tab w:val="left" w:pos="567"/>
                <w:tab w:val="left" w:pos="4005"/>
              </w:tabs>
              <w:jc w:val="both"/>
            </w:pPr>
          </w:p>
          <w:p w14:paraId="2F789DE9">
            <w:pPr>
              <w:tabs>
                <w:tab w:val="left" w:pos="567"/>
                <w:tab w:val="left" w:pos="4005"/>
              </w:tabs>
              <w:jc w:val="both"/>
            </w:pPr>
          </w:p>
          <w:p w14:paraId="414EBF66">
            <w:pPr>
              <w:tabs>
                <w:tab w:val="left" w:pos="567"/>
                <w:tab w:val="left" w:pos="4005"/>
              </w:tabs>
              <w:jc w:val="both"/>
            </w:pPr>
          </w:p>
          <w:p w14:paraId="05117809">
            <w:pPr>
              <w:tabs>
                <w:tab w:val="left" w:pos="567"/>
                <w:tab w:val="left" w:pos="4005"/>
              </w:tabs>
              <w:jc w:val="both"/>
            </w:pPr>
          </w:p>
          <w:p w14:paraId="0A36ABCB">
            <w:pPr>
              <w:tabs>
                <w:tab w:val="left" w:pos="567"/>
                <w:tab w:val="left" w:pos="4005"/>
              </w:tabs>
              <w:jc w:val="both"/>
            </w:pPr>
          </w:p>
          <w:p w14:paraId="6E6938E6">
            <w:pPr>
              <w:tabs>
                <w:tab w:val="left" w:pos="567"/>
                <w:tab w:val="left" w:pos="4005"/>
              </w:tabs>
              <w:jc w:val="both"/>
            </w:pPr>
          </w:p>
          <w:p w14:paraId="55B8CB8F">
            <w:pPr>
              <w:tabs>
                <w:tab w:val="left" w:pos="567"/>
                <w:tab w:val="left" w:pos="4005"/>
              </w:tabs>
              <w:jc w:val="both"/>
            </w:pPr>
          </w:p>
          <w:p w14:paraId="2D661E78">
            <w:pPr>
              <w:tabs>
                <w:tab w:val="left" w:pos="567"/>
                <w:tab w:val="left" w:pos="4005"/>
              </w:tabs>
              <w:jc w:val="both"/>
            </w:pPr>
          </w:p>
          <w:p w14:paraId="41AB9C30">
            <w:pPr>
              <w:tabs>
                <w:tab w:val="left" w:pos="567"/>
                <w:tab w:val="left" w:pos="4005"/>
              </w:tabs>
              <w:jc w:val="both"/>
            </w:pPr>
          </w:p>
          <w:p w14:paraId="6F93B8EC">
            <w:pPr>
              <w:tabs>
                <w:tab w:val="left" w:pos="567"/>
                <w:tab w:val="left" w:pos="4005"/>
              </w:tabs>
              <w:jc w:val="both"/>
            </w:pPr>
          </w:p>
          <w:p w14:paraId="112A2D9F">
            <w:pPr>
              <w:tabs>
                <w:tab w:val="left" w:pos="567"/>
                <w:tab w:val="left" w:pos="4005"/>
              </w:tabs>
              <w:jc w:val="both"/>
            </w:pPr>
          </w:p>
          <w:p w14:paraId="1A24F838">
            <w:pPr>
              <w:pStyle w:val="3"/>
              <w:numPr>
                <w:ilvl w:val="0"/>
                <w:numId w:val="18"/>
              </w:numPr>
              <w:tabs>
                <w:tab w:val="clear" w:pos="1134"/>
              </w:tabs>
              <w:spacing w:line="276" w:lineRule="auto"/>
              <w:ind w:left="0"/>
              <w:contextualSpacing/>
            </w:pPr>
            <w:r>
              <w:rPr>
                <w:b/>
              </w:rPr>
              <w:t xml:space="preserve">                 RECHIZITELE JURIDICE, POŞTALE ŞI DE PLĂŢI ALE PĂRŢILOR</w:t>
            </w:r>
          </w:p>
          <w:p w14:paraId="17532C73">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6CDD02C7">
                  <w:pPr>
                    <w:tabs>
                      <w:tab w:val="left" w:pos="3295"/>
                    </w:tabs>
                    <w:jc w:val="center"/>
                    <w:rPr>
                      <w:b/>
                    </w:rPr>
                  </w:pPr>
                  <w:r>
                    <w:rPr>
                      <w:b/>
                      <w:iCs/>
                    </w:rPr>
                    <w:t>ANTREPRENORUL</w:t>
                  </w:r>
                </w:p>
              </w:tc>
              <w:tc>
                <w:tcPr>
                  <w:tcW w:w="4927" w:type="dxa"/>
                  <w:tcBorders>
                    <w:top w:val="nil"/>
                    <w:left w:val="nil"/>
                    <w:bottom w:val="nil"/>
                    <w:right w:val="nil"/>
                  </w:tcBorders>
                </w:tcPr>
                <w:p w14:paraId="75C085AD">
                  <w:pPr>
                    <w:tabs>
                      <w:tab w:val="left" w:pos="3295"/>
                    </w:tabs>
                    <w:jc w:val="center"/>
                  </w:pPr>
                  <w:r>
                    <w:rPr>
                      <w:b/>
                      <w:iCs/>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pPr>
                  <w: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pPr>
                  <w: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pPr>
                  <w: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pPr>
                  <w: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pPr>
                  <w: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pPr>
                  <w: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pPr>
                </w:p>
                <w:p w14:paraId="74E042B7">
                  <w:pPr>
                    <w:tabs>
                      <w:tab w:val="left" w:pos="1134"/>
                      <w:tab w:val="left" w:pos="4680"/>
                      <w:tab w:val="left" w:pos="7020"/>
                    </w:tabs>
                    <w:suppressAutoHyphens/>
                    <w:ind w:firstLine="567"/>
                    <w:jc w:val="both"/>
                  </w:pPr>
                </w:p>
                <w:p w14:paraId="25957A8F">
                  <w:pPr>
                    <w:tabs>
                      <w:tab w:val="left" w:pos="1134"/>
                      <w:tab w:val="left" w:pos="4680"/>
                      <w:tab w:val="left" w:pos="7020"/>
                    </w:tabs>
                    <w:suppressAutoHyphens/>
                    <w:ind w:firstLine="567"/>
                    <w:jc w:val="both"/>
                  </w:pPr>
                </w:p>
                <w:p w14:paraId="378112B1">
                  <w:pPr>
                    <w:tabs>
                      <w:tab w:val="left" w:pos="1134"/>
                      <w:tab w:val="left" w:pos="4680"/>
                      <w:tab w:val="left" w:pos="7020"/>
                    </w:tabs>
                    <w:suppressAutoHyphens/>
                    <w:ind w:firstLine="567"/>
                    <w:jc w:val="both"/>
                  </w:pPr>
                </w:p>
                <w:p w14:paraId="5A6C4A82">
                  <w:pPr>
                    <w:tabs>
                      <w:tab w:val="left" w:pos="1134"/>
                      <w:tab w:val="left" w:pos="4680"/>
                      <w:tab w:val="left" w:pos="7020"/>
                    </w:tabs>
                    <w:suppressAutoHyphens/>
                    <w:ind w:firstLine="567"/>
                    <w:jc w:val="both"/>
                  </w:pPr>
                </w:p>
                <w:p w14:paraId="077349F4">
                  <w:pPr>
                    <w:tabs>
                      <w:tab w:val="left" w:pos="1134"/>
                      <w:tab w:val="left" w:pos="4680"/>
                      <w:tab w:val="left" w:pos="7020"/>
                    </w:tabs>
                    <w:suppressAutoHyphens/>
                    <w:ind w:firstLine="567"/>
                    <w:jc w:val="both"/>
                  </w:pPr>
                </w:p>
                <w:p w14:paraId="6CE8B841">
                  <w:pPr>
                    <w:tabs>
                      <w:tab w:val="left" w:pos="1134"/>
                      <w:tab w:val="left" w:pos="4680"/>
                      <w:tab w:val="left" w:pos="7020"/>
                    </w:tabs>
                    <w:suppressAutoHyphens/>
                    <w:ind w:firstLine="567"/>
                    <w:jc w:val="both"/>
                  </w:pPr>
                </w:p>
              </w:tc>
            </w:tr>
          </w:tbl>
          <w:p w14:paraId="6C948A1A">
            <w:pPr>
              <w:pStyle w:val="3"/>
              <w:numPr>
                <w:ilvl w:val="0"/>
                <w:numId w:val="0"/>
              </w:numPr>
              <w:tabs>
                <w:tab w:val="left" w:pos="2685"/>
                <w:tab w:val="clear" w:pos="1134"/>
              </w:tabs>
              <w:spacing w:line="276" w:lineRule="auto"/>
              <w:contextualSpacing/>
              <w:jc w:val="center"/>
            </w:pPr>
            <w:r>
              <w:rPr>
                <w:b/>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rPr>
                  </w:pPr>
                  <w:r>
                    <w:rPr>
                      <w:b/>
                    </w:rPr>
                    <w:t>ANTREPRENOR</w:t>
                  </w:r>
                </w:p>
              </w:tc>
              <w:tc>
                <w:tcPr>
                  <w:tcW w:w="4559" w:type="dxa"/>
                  <w:vAlign w:val="center"/>
                </w:tcPr>
                <w:p w14:paraId="50F4B20E">
                  <w:pPr>
                    <w:jc w:val="center"/>
                    <w:rPr>
                      <w:b/>
                    </w:rPr>
                  </w:pPr>
                  <w:r>
                    <w:rPr>
                      <w:b/>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rPr>
                  </w:pPr>
                </w:p>
                <w:p w14:paraId="4BB83613">
                  <w:pPr>
                    <w:jc w:val="both"/>
                    <w:rPr>
                      <w:b/>
                    </w:rPr>
                  </w:pPr>
                </w:p>
                <w:p w14:paraId="74FF57EE">
                  <w:pPr>
                    <w:jc w:val="both"/>
                    <w:rPr>
                      <w:b/>
                    </w:rPr>
                  </w:pPr>
                </w:p>
              </w:tc>
              <w:tc>
                <w:tcPr>
                  <w:tcW w:w="4559" w:type="dxa"/>
                  <w:vAlign w:val="center"/>
                </w:tcPr>
                <w:p w14:paraId="02DD4E49">
                  <w:pPr>
                    <w:jc w:val="both"/>
                    <w:rPr>
                      <w:b/>
                    </w:rPr>
                  </w:pPr>
                </w:p>
                <w:p w14:paraId="7F10EDB4">
                  <w:pPr>
                    <w:jc w:val="both"/>
                    <w:rPr>
                      <w:b/>
                    </w:rPr>
                  </w:pPr>
                </w:p>
                <w:p w14:paraId="477C1285">
                  <w:pPr>
                    <w:jc w:val="both"/>
                    <w:rPr>
                      <w:b/>
                    </w:rPr>
                  </w:pPr>
                </w:p>
              </w:tc>
            </w:tr>
          </w:tbl>
          <w:p w14:paraId="7C904C7E">
            <w:pPr>
              <w:tabs>
                <w:tab w:val="left" w:pos="2295"/>
              </w:tabs>
              <w:jc w:val="both"/>
            </w:pPr>
          </w:p>
          <w:p w14:paraId="46D36EB1">
            <w:pPr>
              <w:tabs>
                <w:tab w:val="left" w:pos="2295"/>
              </w:tabs>
              <w:jc w:val="both"/>
            </w:pPr>
          </w:p>
          <w:p w14:paraId="384A4BF3">
            <w:pPr>
              <w:tabs>
                <w:tab w:val="left" w:pos="2295"/>
              </w:tabs>
              <w:jc w:val="both"/>
            </w:pPr>
          </w:p>
          <w:p w14:paraId="15508657">
            <w:pPr>
              <w:tabs>
                <w:tab w:val="left" w:pos="2295"/>
              </w:tabs>
              <w:jc w:val="both"/>
            </w:pPr>
          </w:p>
          <w:p w14:paraId="4D3E8202">
            <w:pPr>
              <w:tabs>
                <w:tab w:val="left" w:pos="2295"/>
              </w:tabs>
              <w:jc w:val="both"/>
            </w:pPr>
            <w:r>
              <w:br w:type="textWrapping"/>
            </w:r>
          </w:p>
          <w:p w14:paraId="720E6EB9">
            <w:pPr>
              <w:tabs>
                <w:tab w:val="left" w:pos="2295"/>
              </w:tabs>
              <w:jc w:val="both"/>
            </w:pPr>
          </w:p>
          <w:p w14:paraId="54B9A13B">
            <w:pPr>
              <w:tabs>
                <w:tab w:val="left" w:pos="2295"/>
              </w:tabs>
              <w:jc w:val="both"/>
            </w:pPr>
          </w:p>
          <w:p w14:paraId="1EC37CA1">
            <w:pPr>
              <w:jc w:val="both"/>
            </w:pPr>
          </w:p>
          <w:p w14:paraId="0994472E">
            <w:pPr>
              <w:jc w:val="both"/>
              <w:rPr>
                <w:sz w:val="28"/>
                <w:szCs w:val="28"/>
              </w:rPr>
            </w:pPr>
          </w:p>
          <w:p w14:paraId="19F7FAF8">
            <w:pPr>
              <w:tabs>
                <w:tab w:val="left" w:pos="2295"/>
              </w:tabs>
              <w:jc w:val="right"/>
            </w:pPr>
            <w:r>
              <w:t>Anexa nr. 1</w:t>
            </w:r>
          </w:p>
          <w:p w14:paraId="5963C5BF">
            <w:pPr>
              <w:tabs>
                <w:tab w:val="left" w:pos="2295"/>
              </w:tabs>
              <w:jc w:val="right"/>
            </w:pPr>
            <w:r>
              <w:t>la Contractul nr. ___________</w:t>
            </w:r>
          </w:p>
          <w:p w14:paraId="63A61F6E">
            <w:pPr>
              <w:tabs>
                <w:tab w:val="left" w:pos="2295"/>
              </w:tabs>
              <w:jc w:val="right"/>
            </w:pPr>
            <w:r>
              <w:t>Din „____”  _____ 20_______</w:t>
            </w:r>
          </w:p>
          <w:p w14:paraId="7710A024">
            <w:pPr>
              <w:tabs>
                <w:tab w:val="left" w:pos="2295"/>
              </w:tabs>
              <w:jc w:val="both"/>
            </w:pPr>
          </w:p>
          <w:p w14:paraId="53DC7578">
            <w:pPr>
              <w:tabs>
                <w:tab w:val="left" w:pos="2295"/>
              </w:tabs>
              <w:jc w:val="both"/>
            </w:pPr>
          </w:p>
          <w:p w14:paraId="4B93681E">
            <w:pPr>
              <w:tabs>
                <w:tab w:val="left" w:pos="2295"/>
              </w:tabs>
              <w:jc w:val="both"/>
            </w:pPr>
          </w:p>
          <w:p w14:paraId="710E1379">
            <w:pPr>
              <w:tabs>
                <w:tab w:val="left" w:pos="2295"/>
              </w:tabs>
              <w:jc w:val="both"/>
            </w:pPr>
          </w:p>
          <w:p w14:paraId="440DFB39">
            <w:pPr>
              <w:tabs>
                <w:tab w:val="left" w:pos="2295"/>
              </w:tabs>
              <w:jc w:val="both"/>
            </w:pPr>
          </w:p>
          <w:p w14:paraId="676B93B2">
            <w:pPr>
              <w:tabs>
                <w:tab w:val="left" w:pos="2295"/>
              </w:tabs>
              <w:jc w:val="both"/>
            </w:pPr>
          </w:p>
          <w:p w14:paraId="250DF346">
            <w:pPr>
              <w:tabs>
                <w:tab w:val="left" w:pos="2295"/>
              </w:tabs>
              <w:jc w:val="both"/>
            </w:pPr>
          </w:p>
          <w:p w14:paraId="233A9594">
            <w:pPr>
              <w:tabs>
                <w:tab w:val="left" w:pos="2295"/>
              </w:tabs>
              <w:jc w:val="both"/>
            </w:pPr>
          </w:p>
          <w:p w14:paraId="19891DBE">
            <w:pPr>
              <w:tabs>
                <w:tab w:val="left" w:pos="2295"/>
              </w:tabs>
              <w:jc w:val="both"/>
              <w:rPr>
                <w:b/>
              </w:rPr>
            </w:pPr>
            <w:r>
              <w:rPr>
                <w:b/>
              </w:rPr>
              <w:t xml:space="preserve">       SPECIFICAŢII TEHNICE</w:t>
            </w:r>
          </w:p>
          <w:p w14:paraId="3C46C6BC">
            <w:pPr>
              <w:tabs>
                <w:tab w:val="left" w:pos="2295"/>
              </w:tabs>
              <w:jc w:val="both"/>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rPr>
                  </w:pPr>
                  <w:r>
                    <w:rPr>
                      <w:b/>
                      <w:bCs/>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rPr>
                  </w:pPr>
                  <w:r>
                    <w:rPr>
                      <w:b/>
                      <w:bCs/>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rPr>
                  </w:pPr>
                  <w:r>
                    <w:rPr>
                      <w:b/>
                      <w:bCs/>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rPr>
                  </w:pPr>
                  <w:r>
                    <w:rPr>
                      <w:b/>
                    </w:rPr>
                    <w:t>Specificarea tehnică deplină solicitată de către autoritatea contractantă</w:t>
                  </w:r>
                </w:p>
                <w:p w14:paraId="046E9149">
                  <w:pPr>
                    <w:jc w:val="both"/>
                    <w:rPr>
                      <w:b/>
                      <w:bCs/>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rPr>
                  </w:pPr>
                  <w:r>
                    <w:rPr>
                      <w:b/>
                      <w:bCs/>
                    </w:rPr>
                    <w:t xml:space="preserve">Specificarea tehnică </w:t>
                  </w:r>
                  <w:r>
                    <w:rPr>
                      <w:b/>
                    </w:rPr>
                    <w:t>deplină propusă de către ofertant</w:t>
                  </w:r>
                </w:p>
                <w:p w14:paraId="42591B78">
                  <w:pPr>
                    <w:jc w:val="both"/>
                    <w:rPr>
                      <w:b/>
                      <w:bCs/>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rPr>
                  </w:pPr>
                  <w:r>
                    <w:rPr>
                      <w:b/>
                      <w:bCs/>
                    </w:rPr>
                    <w:t>Standarde de</w:t>
                  </w:r>
                </w:p>
                <w:p w14:paraId="0F04E5CD">
                  <w:pPr>
                    <w:ind w:right="943"/>
                    <w:jc w:val="center"/>
                    <w:rPr>
                      <w:b/>
                      <w:bCs/>
                    </w:rPr>
                  </w:pPr>
                  <w:r>
                    <w:rPr>
                      <w:b/>
                      <w:bCs/>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pPr>
                  <w: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pPr>
                </w:p>
                <w:p w14:paraId="08AAC997">
                  <w:pPr>
                    <w:jc w:val="both"/>
                  </w:pPr>
                </w:p>
                <w:p w14:paraId="1B044BD9">
                  <w:pPr>
                    <w:jc w:val="both"/>
                  </w:pPr>
                </w:p>
                <w:p w14:paraId="0EDE7AD5">
                  <w:pPr>
                    <w:jc w:val="both"/>
                  </w:pPr>
                </w:p>
                <w:p w14:paraId="081AFD4C">
                  <w:pPr>
                    <w:jc w:val="both"/>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pPr>
                  <w:r>
                    <w:t> </w:t>
                  </w:r>
                </w:p>
                <w:p w14:paraId="12DB01AD">
                  <w:pPr>
                    <w:jc w:val="center"/>
                    <w:rPr>
                      <w:b/>
                      <w:bCs/>
                    </w:rPr>
                  </w:pPr>
                </w:p>
                <w:p w14:paraId="76DC0989">
                  <w:pPr>
                    <w:jc w:val="center"/>
                    <w:rPr>
                      <w:b/>
                      <w:bCs/>
                    </w:rPr>
                  </w:pPr>
                </w:p>
                <w:p w14:paraId="7266B5BE">
                  <w:pPr>
                    <w:jc w:val="center"/>
                    <w:rPr>
                      <w:b/>
                      <w:bCs/>
                    </w:rPr>
                  </w:pPr>
                </w:p>
                <w:p w14:paraId="6957264B">
                  <w:pPr>
                    <w:jc w:val="center"/>
                    <w:rPr>
                      <w:b/>
                      <w:bCs/>
                    </w:rPr>
                  </w:pPr>
                </w:p>
                <w:p w14:paraId="4F64F738">
                  <w:pPr>
                    <w:jc w:val="center"/>
                    <w:rPr>
                      <w:b/>
                      <w:bCs/>
                    </w:rPr>
                  </w:pPr>
                </w:p>
                <w:p w14:paraId="6F6CEF5D">
                  <w:pPr>
                    <w:jc w:val="center"/>
                    <w:rPr>
                      <w:b/>
                      <w:bCs/>
                    </w:rPr>
                  </w:pPr>
                </w:p>
                <w:p w14:paraId="4127C2B0">
                  <w:pPr>
                    <w:rPr>
                      <w:b/>
                      <w:bCs/>
                    </w:rPr>
                  </w:pPr>
                  <w:r>
                    <w:rPr>
                      <w:b/>
                      <w:bCs/>
                    </w:rPr>
                    <w:t xml:space="preserve">                 SEMNĂTURILE PĂRŢILOR</w:t>
                  </w:r>
                </w:p>
                <w:p w14:paraId="2D64B62D"/>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pPr>
                  <w:r>
                    <w:rPr>
                      <w:b/>
                      <w:bCs/>
                    </w:rPr>
                    <w:t>ANTREPRENORUL</w:t>
                  </w:r>
                </w:p>
                <w:p w14:paraId="50273CFA">
                  <w:pPr>
                    <w:ind w:firstLine="567"/>
                    <w:jc w:val="both"/>
                  </w:pPr>
                  <w:r>
                    <w:t> </w:t>
                  </w:r>
                </w:p>
                <w:p w14:paraId="0C5B10F9">
                  <w:pPr>
                    <w:ind w:firstLine="567"/>
                  </w:pPr>
                </w:p>
                <w:p w14:paraId="1CA6E53E">
                  <w:pPr>
                    <w:ind w:firstLine="567"/>
                  </w:pPr>
                </w:p>
              </w:tc>
              <w:tc>
                <w:tcPr>
                  <w:tcW w:w="50" w:type="dxa"/>
                  <w:tcBorders>
                    <w:top w:val="nil"/>
                    <w:left w:val="nil"/>
                    <w:bottom w:val="nil"/>
                    <w:right w:val="nil"/>
                  </w:tcBorders>
                </w:tcPr>
                <w:p w14:paraId="49B54B9F">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14:paraId="4B22F345">
                  <w:r>
                    <w:rPr>
                      <w:b/>
                      <w:bCs/>
                    </w:rPr>
                    <w:t xml:space="preserve">                               BENEFICIAR</w:t>
                  </w:r>
                </w:p>
                <w:p w14:paraId="16DB761C">
                  <w:pPr>
                    <w:ind w:firstLine="567"/>
                    <w:jc w:val="both"/>
                  </w:pPr>
                  <w:r>
                    <w:t> </w:t>
                  </w:r>
                </w:p>
                <w:p w14:paraId="7C4ED40E"/>
                <w:p w14:paraId="772A0CA7">
                  <w:pPr>
                    <w:jc w:val="both"/>
                  </w:pPr>
                </w:p>
              </w:tc>
            </w:tr>
          </w:tbl>
          <w:p w14:paraId="28AE3A32">
            <w:pPr>
              <w:tabs>
                <w:tab w:val="left" w:pos="2295"/>
              </w:tabs>
              <w:jc w:val="both"/>
            </w:pPr>
          </w:p>
          <w:p w14:paraId="3EFB5ACB">
            <w:pPr>
              <w:tabs>
                <w:tab w:val="left" w:pos="2295"/>
              </w:tabs>
              <w:jc w:val="both"/>
            </w:pPr>
          </w:p>
          <w:p w14:paraId="4BD6F44A">
            <w:pPr>
              <w:tabs>
                <w:tab w:val="left" w:pos="2295"/>
              </w:tabs>
              <w:jc w:val="both"/>
            </w:pPr>
          </w:p>
          <w:p w14:paraId="10668CDC">
            <w:pPr>
              <w:tabs>
                <w:tab w:val="left" w:pos="2295"/>
              </w:tabs>
              <w:jc w:val="both"/>
            </w:pPr>
          </w:p>
          <w:p w14:paraId="49367C75">
            <w:pPr>
              <w:tabs>
                <w:tab w:val="left" w:pos="2295"/>
              </w:tabs>
              <w:jc w:val="both"/>
            </w:pPr>
          </w:p>
          <w:p w14:paraId="4A51789C">
            <w:pPr>
              <w:tabs>
                <w:tab w:val="left" w:pos="2295"/>
              </w:tabs>
              <w:jc w:val="both"/>
            </w:pPr>
          </w:p>
          <w:p w14:paraId="328CC5ED">
            <w:pPr>
              <w:tabs>
                <w:tab w:val="left" w:pos="2295"/>
              </w:tabs>
              <w:jc w:val="both"/>
            </w:pPr>
          </w:p>
          <w:p w14:paraId="5D91D2FD">
            <w:pPr>
              <w:tabs>
                <w:tab w:val="left" w:pos="2295"/>
              </w:tabs>
              <w:jc w:val="both"/>
            </w:pPr>
          </w:p>
          <w:p w14:paraId="3E580F19">
            <w:pPr>
              <w:tabs>
                <w:tab w:val="left" w:pos="2295"/>
              </w:tabs>
              <w:jc w:val="both"/>
            </w:pPr>
          </w:p>
          <w:p w14:paraId="53480E18">
            <w:pPr>
              <w:tabs>
                <w:tab w:val="left" w:pos="2295"/>
              </w:tabs>
              <w:jc w:val="both"/>
            </w:pPr>
          </w:p>
          <w:p w14:paraId="0E518AA9">
            <w:pPr>
              <w:tabs>
                <w:tab w:val="left" w:pos="2295"/>
              </w:tabs>
              <w:jc w:val="both"/>
            </w:pPr>
          </w:p>
          <w:p w14:paraId="694123FF">
            <w:pPr>
              <w:tabs>
                <w:tab w:val="left" w:pos="2295"/>
              </w:tabs>
              <w:jc w:val="both"/>
            </w:pPr>
          </w:p>
          <w:p w14:paraId="030EED18">
            <w:pPr>
              <w:tabs>
                <w:tab w:val="left" w:pos="2295"/>
              </w:tabs>
              <w:jc w:val="both"/>
            </w:pPr>
          </w:p>
          <w:p w14:paraId="6EAA6411">
            <w:pPr>
              <w:tabs>
                <w:tab w:val="left" w:pos="2295"/>
              </w:tabs>
              <w:jc w:val="both"/>
            </w:pPr>
          </w:p>
          <w:p w14:paraId="526C686A">
            <w:pPr>
              <w:tabs>
                <w:tab w:val="left" w:pos="2295"/>
              </w:tabs>
              <w:jc w:val="both"/>
            </w:pPr>
          </w:p>
          <w:p w14:paraId="3753E61E">
            <w:pPr>
              <w:tabs>
                <w:tab w:val="left" w:pos="2295"/>
              </w:tabs>
              <w:jc w:val="both"/>
            </w:pPr>
          </w:p>
          <w:p w14:paraId="453EA8D8">
            <w:pPr>
              <w:tabs>
                <w:tab w:val="left" w:pos="2295"/>
              </w:tabs>
              <w:jc w:val="both"/>
            </w:pPr>
          </w:p>
          <w:p w14:paraId="2B20D094">
            <w:pPr>
              <w:tabs>
                <w:tab w:val="left" w:pos="2295"/>
              </w:tabs>
              <w:jc w:val="both"/>
            </w:pPr>
          </w:p>
          <w:p w14:paraId="23EE9EF3">
            <w:pPr>
              <w:jc w:val="right"/>
            </w:pPr>
            <w:r>
              <w:t>Anexa nr. 2</w:t>
            </w:r>
          </w:p>
          <w:p w14:paraId="14548E19">
            <w:pPr>
              <w:jc w:val="right"/>
            </w:pPr>
            <w:r>
              <w:t>la Contractul nr.__________</w:t>
            </w:r>
          </w:p>
          <w:p w14:paraId="0ADC02F1">
            <w:pPr>
              <w:jc w:val="right"/>
            </w:pPr>
            <w:r>
              <w:t>din “____” ________ 20___</w:t>
            </w:r>
          </w:p>
          <w:p w14:paraId="6B954B68">
            <w:pPr>
              <w:keepNext/>
              <w:keepLines/>
              <w:spacing w:before="200"/>
              <w:jc w:val="both"/>
              <w:outlineLvl w:val="2"/>
            </w:pPr>
          </w:p>
          <w:p w14:paraId="11E4291F">
            <w:pPr>
              <w:keepNext/>
              <w:keepLines/>
              <w:spacing w:before="200"/>
              <w:jc w:val="both"/>
              <w:outlineLvl w:val="2"/>
            </w:pPr>
          </w:p>
          <w:p w14:paraId="597AC2A0">
            <w:pPr>
              <w:ind w:firstLine="567"/>
              <w:jc w:val="both"/>
              <w:rPr>
                <w:b/>
              </w:rPr>
            </w:pPr>
            <w:r>
              <w:rPr>
                <w:b/>
              </w:rPr>
              <w:t>SPECIFICAŢII DE PREŢ</w:t>
            </w:r>
          </w:p>
          <w:p w14:paraId="5589590D">
            <w:pPr>
              <w:keepNext/>
              <w:keepLines/>
              <w:spacing w:before="200"/>
              <w:ind w:firstLine="567"/>
              <w:jc w:val="both"/>
              <w:outlineLvl w:val="2"/>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rPr>
                  </w:pPr>
                  <w:r>
                    <w:rPr>
                      <w:b/>
                      <w:bCs/>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rPr>
                  </w:pPr>
                  <w:r>
                    <w:rPr>
                      <w:b/>
                      <w:bCs/>
                    </w:rPr>
                    <w:t xml:space="preserve">          Denumirea</w:t>
                  </w:r>
                </w:p>
                <w:p w14:paraId="05781770">
                  <w:pPr>
                    <w:tabs>
                      <w:tab w:val="left" w:pos="235"/>
                      <w:tab w:val="left" w:pos="378"/>
                    </w:tabs>
                    <w:ind w:left="-923"/>
                    <w:jc w:val="center"/>
                    <w:rPr>
                      <w:b/>
                      <w:bCs/>
                    </w:rPr>
                  </w:pPr>
                  <w:r>
                    <w:rPr>
                      <w:b/>
                      <w:bCs/>
                    </w:rPr>
                    <w:t xml:space="preserve">          lucrărilor</w:t>
                  </w:r>
                </w:p>
                <w:p w14:paraId="6B27D8F6">
                  <w:pPr>
                    <w:tabs>
                      <w:tab w:val="left" w:pos="369"/>
                    </w:tabs>
                    <w:ind w:left="-923"/>
                    <w:jc w:val="center"/>
                    <w:rPr>
                      <w:b/>
                      <w:bCs/>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rPr>
                  </w:pPr>
                  <w:r>
                    <w:rPr>
                      <w:b/>
                      <w:bCs/>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rPr>
                  </w:pPr>
                  <w:r>
                    <w:rPr>
                      <w:b/>
                      <w:bCs/>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rPr>
                  </w:pPr>
                  <w:r>
                    <w:rPr>
                      <w:b/>
                      <w:bCs/>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rPr>
                  </w:pPr>
                  <w:r>
                    <w:rPr>
                      <w:b/>
                      <w:bCs/>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rPr>
                  </w:pPr>
                  <w:r>
                    <w:rPr>
                      <w:b/>
                      <w:bCs/>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rPr>
                  </w:pPr>
                  <w:r>
                    <w:rPr>
                      <w:b/>
                      <w:bCs/>
                    </w:rPr>
                    <w:t>Termenii de executare</w:t>
                  </w:r>
                </w:p>
                <w:p w14:paraId="5F805D30">
                  <w:pPr>
                    <w:tabs>
                      <w:tab w:val="left" w:pos="1134"/>
                    </w:tabs>
                    <w:ind w:left="720"/>
                    <w:outlineLvl w:val="0"/>
                    <w:rPr>
                      <w:b/>
                      <w:bCs/>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pPr>
                  <w: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pPr>
                  <w:r>
                    <w:rPr>
                      <w:b/>
                      <w:bCs/>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pPr>
                  <w:r>
                    <w:t> </w:t>
                  </w:r>
                </w:p>
                <w:p w14:paraId="7C69EAEA">
                  <w:pPr>
                    <w:keepNext/>
                    <w:keepLines/>
                    <w:spacing w:before="200"/>
                    <w:jc w:val="both"/>
                    <w:outlineLvl w:val="2"/>
                  </w:pPr>
                </w:p>
                <w:p w14:paraId="06660E0C">
                  <w:pPr>
                    <w:keepNext/>
                    <w:keepLines/>
                    <w:spacing w:before="200"/>
                    <w:jc w:val="both"/>
                    <w:outlineLvl w:val="2"/>
                  </w:pPr>
                </w:p>
                <w:p w14:paraId="1435904B">
                  <w:pPr>
                    <w:keepNext/>
                    <w:keepLines/>
                    <w:spacing w:before="200"/>
                    <w:jc w:val="both"/>
                    <w:outlineLvl w:val="2"/>
                  </w:pPr>
                </w:p>
                <w:p w14:paraId="65ED4DFB">
                  <w:pPr>
                    <w:keepNext/>
                    <w:keepLines/>
                    <w:spacing w:before="200"/>
                    <w:jc w:val="both"/>
                    <w:outlineLvl w:val="2"/>
                  </w:pPr>
                </w:p>
                <w:p w14:paraId="5BD593FD">
                  <w:pPr>
                    <w:keepNext/>
                    <w:keepLines/>
                    <w:spacing w:before="200"/>
                    <w:jc w:val="both"/>
                    <w:outlineLvl w:val="2"/>
                  </w:pPr>
                </w:p>
                <w:p w14:paraId="2B9B29C7">
                  <w:pPr>
                    <w:keepNext/>
                    <w:keepLines/>
                    <w:spacing w:before="200"/>
                    <w:jc w:val="both"/>
                    <w:outlineLvl w:val="2"/>
                  </w:pPr>
                </w:p>
                <w:p w14:paraId="2BC83696">
                  <w:pPr>
                    <w:jc w:val="center"/>
                    <w:rPr>
                      <w:b/>
                      <w:bCs/>
                    </w:rPr>
                  </w:pPr>
                  <w:r>
                    <w:rPr>
                      <w:b/>
                      <w:bCs/>
                    </w:rPr>
                    <w:t>SEMNĂTURILE PĂRŢILOR</w:t>
                  </w:r>
                </w:p>
                <w:p w14:paraId="7A9E7B1A">
                  <w:pPr>
                    <w:jc w:val="cente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pPr>
                  <w:r>
                    <w:rPr>
                      <w:b/>
                      <w:bCs/>
                    </w:rPr>
                    <w:t>ANTREPRENOR</w:t>
                  </w:r>
                </w:p>
                <w:p w14:paraId="0A0A85A8">
                  <w:pPr>
                    <w:tabs>
                      <w:tab w:val="left" w:pos="1134"/>
                    </w:tabs>
                    <w:ind w:left="720"/>
                    <w:outlineLvl w:val="0"/>
                  </w:pPr>
                </w:p>
                <w:p w14:paraId="50B6231F"/>
              </w:tc>
              <w:tc>
                <w:tcPr>
                  <w:tcW w:w="4207" w:type="dxa"/>
                  <w:gridSpan w:val="3"/>
                  <w:tcBorders>
                    <w:top w:val="nil"/>
                    <w:left w:val="nil"/>
                    <w:bottom w:val="nil"/>
                    <w:right w:val="nil"/>
                  </w:tcBorders>
                  <w:tcMar>
                    <w:top w:w="24" w:type="dxa"/>
                    <w:left w:w="48" w:type="dxa"/>
                    <w:bottom w:w="24" w:type="dxa"/>
                    <w:right w:w="48" w:type="dxa"/>
                  </w:tcMar>
                </w:tcPr>
                <w:p w14:paraId="766E32BA">
                  <w:pPr>
                    <w:jc w:val="center"/>
                  </w:pPr>
                  <w:r>
                    <w:rPr>
                      <w:b/>
                      <w:bCs/>
                    </w:rPr>
                    <w:t>BENEFICIAR</w:t>
                  </w:r>
                </w:p>
                <w:p w14:paraId="7C9CFAEF">
                  <w:pPr>
                    <w:ind w:firstLine="567"/>
                    <w:jc w:val="both"/>
                  </w:pPr>
                  <w:r>
                    <w:t> </w:t>
                  </w:r>
                </w:p>
                <w:p w14:paraId="2D539C49">
                  <w:pPr>
                    <w:keepNext/>
                    <w:keepLines/>
                    <w:spacing w:before="200"/>
                    <w:ind w:firstLine="567"/>
                    <w:jc w:val="both"/>
                    <w:outlineLvl w:val="2"/>
                  </w:pPr>
                </w:p>
                <w:p w14:paraId="7B9F60ED">
                  <w:pPr>
                    <w:ind w:firstLine="567"/>
                    <w:jc w:val="both"/>
                  </w:pPr>
                </w:p>
              </w:tc>
            </w:tr>
          </w:tbl>
          <w:p w14:paraId="08641A62">
            <w:pPr>
              <w:tabs>
                <w:tab w:val="left" w:pos="2295"/>
              </w:tabs>
              <w:jc w:val="both"/>
            </w:pPr>
          </w:p>
          <w:p w14:paraId="0354D169">
            <w:pPr>
              <w:tabs>
                <w:tab w:val="left" w:pos="2295"/>
              </w:tabs>
              <w:jc w:val="both"/>
            </w:pPr>
          </w:p>
          <w:p w14:paraId="67F25846">
            <w:pPr>
              <w:tabs>
                <w:tab w:val="left" w:pos="2295"/>
              </w:tabs>
              <w:jc w:val="both"/>
            </w:pPr>
          </w:p>
          <w:p w14:paraId="573158F0">
            <w:pPr>
              <w:tabs>
                <w:tab w:val="left" w:pos="2295"/>
              </w:tabs>
              <w:jc w:val="both"/>
            </w:pPr>
          </w:p>
          <w:p w14:paraId="1B2DC210">
            <w:pPr>
              <w:tabs>
                <w:tab w:val="left" w:pos="2295"/>
              </w:tabs>
              <w:jc w:val="both"/>
            </w:pPr>
          </w:p>
          <w:p w14:paraId="457A8F3E">
            <w:pPr>
              <w:tabs>
                <w:tab w:val="left" w:pos="2295"/>
              </w:tabs>
              <w:jc w:val="both"/>
            </w:pPr>
          </w:p>
          <w:p w14:paraId="09D6168B">
            <w:pPr>
              <w:tabs>
                <w:tab w:val="left" w:pos="2295"/>
              </w:tabs>
              <w:jc w:val="both"/>
            </w:pPr>
          </w:p>
          <w:p w14:paraId="752B7DE0">
            <w:pPr>
              <w:tabs>
                <w:tab w:val="left" w:pos="2295"/>
              </w:tabs>
              <w:jc w:val="both"/>
            </w:pPr>
          </w:p>
          <w:p w14:paraId="20890119">
            <w:pPr>
              <w:tabs>
                <w:tab w:val="left" w:pos="2295"/>
              </w:tabs>
              <w:jc w:val="both"/>
            </w:pPr>
          </w:p>
          <w:p w14:paraId="6BC2DA73">
            <w:pPr>
              <w:tabs>
                <w:tab w:val="left" w:pos="2295"/>
              </w:tabs>
              <w:jc w:val="both"/>
            </w:pPr>
          </w:p>
          <w:p w14:paraId="6A419E84">
            <w:pPr>
              <w:tabs>
                <w:tab w:val="left" w:pos="2295"/>
              </w:tabs>
              <w:jc w:val="both"/>
            </w:pPr>
          </w:p>
          <w:p w14:paraId="0D639901">
            <w:pPr>
              <w:tabs>
                <w:tab w:val="left" w:pos="2295"/>
              </w:tabs>
              <w:jc w:val="both"/>
            </w:pPr>
          </w:p>
          <w:p w14:paraId="0B3888A2">
            <w:pPr>
              <w:tabs>
                <w:tab w:val="left" w:pos="2295"/>
              </w:tabs>
              <w:jc w:val="both"/>
            </w:pPr>
          </w:p>
          <w:p w14:paraId="770D7217">
            <w:pPr>
              <w:tabs>
                <w:tab w:val="left" w:pos="2295"/>
              </w:tabs>
              <w:jc w:val="both"/>
            </w:pPr>
          </w:p>
          <w:p w14:paraId="19663106">
            <w:pPr>
              <w:tabs>
                <w:tab w:val="left" w:pos="2295"/>
              </w:tabs>
              <w:jc w:val="both"/>
            </w:pPr>
          </w:p>
          <w:p w14:paraId="5EC2ADC2">
            <w:pPr>
              <w:jc w:val="right"/>
            </w:pPr>
          </w:p>
          <w:p w14:paraId="6D90D7E5">
            <w:pPr>
              <w:tabs>
                <w:tab w:val="left" w:pos="2295"/>
              </w:tabs>
              <w:jc w:val="both"/>
            </w:pPr>
          </w:p>
          <w:p w14:paraId="68B76606">
            <w:pPr>
              <w:tabs>
                <w:tab w:val="left" w:pos="2295"/>
              </w:tabs>
              <w:jc w:val="both"/>
            </w:pPr>
          </w:p>
          <w:p w14:paraId="5ED1DB81">
            <w:pPr>
              <w:tabs>
                <w:tab w:val="left" w:pos="2295"/>
              </w:tabs>
              <w:jc w:val="both"/>
            </w:pPr>
          </w:p>
          <w:p w14:paraId="55D6B88E">
            <w:pPr>
              <w:autoSpaceDE w:val="0"/>
              <w:autoSpaceDN w:val="0"/>
              <w:adjustRightInd w:val="0"/>
              <w:ind w:right="23"/>
              <w:rPr>
                <w:b/>
                <w:bCs/>
              </w:rPr>
            </w:pPr>
          </w:p>
          <w:p w14:paraId="0C3AB98A">
            <w:pPr>
              <w:autoSpaceDE w:val="0"/>
              <w:autoSpaceDN w:val="0"/>
              <w:adjustRightInd w:val="0"/>
              <w:ind w:right="23"/>
              <w:rPr>
                <w:b/>
                <w:bCs/>
              </w:rPr>
            </w:pPr>
          </w:p>
          <w:p w14:paraId="61F55B0F">
            <w:pPr>
              <w:autoSpaceDE w:val="0"/>
              <w:autoSpaceDN w:val="0"/>
              <w:adjustRightInd w:val="0"/>
              <w:ind w:right="23"/>
              <w:jc w:val="center"/>
              <w:rPr>
                <w:b/>
                <w:bCs/>
              </w:rPr>
            </w:pPr>
          </w:p>
          <w:p w14:paraId="3E7AF25E">
            <w:pPr>
              <w:autoSpaceDE w:val="0"/>
              <w:autoSpaceDN w:val="0"/>
              <w:adjustRightInd w:val="0"/>
              <w:ind w:right="23"/>
              <w:jc w:val="center"/>
              <w:rPr>
                <w:b/>
                <w:bCs/>
              </w:rPr>
            </w:pPr>
          </w:p>
          <w:p w14:paraId="41D74A3F">
            <w:pPr>
              <w:jc w:val="right"/>
            </w:pPr>
            <w:r>
              <w:t>Anexa nr. 27</w:t>
            </w:r>
          </w:p>
          <w:p w14:paraId="7B483770">
            <w:pPr>
              <w:jc w:val="right"/>
            </w:pPr>
            <w:r>
              <w:t>la Documentația standard nr._____</w:t>
            </w:r>
          </w:p>
          <w:p w14:paraId="1C83BAC0">
            <w:pPr>
              <w:jc w:val="right"/>
            </w:pPr>
            <w:r>
              <w:t>din “____” ________ 20___</w:t>
            </w:r>
          </w:p>
          <w:p w14:paraId="04A0235B">
            <w:pPr>
              <w:autoSpaceDE w:val="0"/>
              <w:autoSpaceDN w:val="0"/>
              <w:adjustRightInd w:val="0"/>
              <w:ind w:right="23"/>
              <w:jc w:val="right"/>
              <w:rPr>
                <w:b/>
                <w:bCs/>
              </w:rPr>
            </w:pPr>
          </w:p>
          <w:p w14:paraId="0E79181A">
            <w:pPr>
              <w:autoSpaceDE w:val="0"/>
              <w:autoSpaceDN w:val="0"/>
              <w:adjustRightInd w:val="0"/>
              <w:ind w:right="23"/>
              <w:jc w:val="center"/>
              <w:rPr>
                <w:b/>
                <w:bCs/>
              </w:rPr>
            </w:pPr>
          </w:p>
          <w:p w14:paraId="569E6035">
            <w:pPr>
              <w:autoSpaceDE w:val="0"/>
              <w:autoSpaceDN w:val="0"/>
              <w:adjustRightInd w:val="0"/>
              <w:ind w:right="23"/>
              <w:jc w:val="center"/>
              <w:rPr>
                <w:b/>
                <w:color w:val="000000"/>
                <w:w w:val="90"/>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rPr>
                  </w:pPr>
                  <w:r>
                    <w:rPr>
                      <w:b/>
                      <w:caps/>
                    </w:rPr>
                    <w:t>ACORD ADIȚIONAL</w:t>
                  </w:r>
                  <w:r>
                    <w:rPr>
                      <w:b/>
                    </w:rPr>
                    <w:t xml:space="preserve"> Nr.______</w:t>
                  </w:r>
                </w:p>
                <w:p w14:paraId="1610B3DE">
                  <w:pPr>
                    <w:jc w:val="center"/>
                    <w:rPr>
                      <w:b/>
                    </w:rPr>
                  </w:pPr>
                </w:p>
                <w:p w14:paraId="19D11994">
                  <w:pPr>
                    <w:jc w:val="center"/>
                  </w:pPr>
                  <w:r>
                    <w:t>la contractul nr.</w:t>
                  </w:r>
                  <w:r>
                    <w:rPr>
                      <w:rFonts w:eastAsia="Calibri"/>
                    </w:rPr>
                    <w:t>________</w:t>
                  </w:r>
                  <w:r>
                    <w:t>din ”__„_________ 20___</w:t>
                  </w:r>
                </w:p>
                <w:p w14:paraId="05CEF2A6"/>
                <w:p w14:paraId="6F3F8066"/>
              </w:tc>
            </w:tr>
            <w:tr w14:paraId="3F1582A2">
              <w:tblPrEx>
                <w:tblCellMar>
                  <w:top w:w="0" w:type="dxa"/>
                  <w:left w:w="108" w:type="dxa"/>
                  <w:bottom w:w="0" w:type="dxa"/>
                  <w:right w:w="108" w:type="dxa"/>
                </w:tblCellMar>
              </w:tblPrEx>
              <w:tc>
                <w:tcPr>
                  <w:tcW w:w="9640" w:type="dxa"/>
                  <w:gridSpan w:val="2"/>
                </w:tcPr>
                <w:p w14:paraId="62637127">
                  <w:pPr>
                    <w:pStyle w:val="15"/>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rPr>
                  </w:pPr>
                </w:p>
                <w:p w14:paraId="320C32A8">
                  <w:pPr>
                    <w:pStyle w:val="15"/>
                    <w:ind w:right="34" w:firstLine="0"/>
                    <w:rPr>
                      <w:color w:val="FF0000"/>
                      <w:sz w:val="24"/>
                      <w:szCs w:val="24"/>
                      <w:u w:val="single"/>
                    </w:rPr>
                  </w:pPr>
                  <w:r>
                    <w:rPr>
                      <w:sz w:val="24"/>
                      <w:szCs w:val="24"/>
                    </w:rPr>
                    <w:t>Prezentul acord se încheie ca urmare a deciziei grupului de lucru pentru achiziții nr._____ din ______________  20____.</w:t>
                  </w:r>
                </w:p>
                <w:p w14:paraId="190026FC">
                  <w:pPr>
                    <w:pStyle w:val="15"/>
                    <w:ind w:firstLine="0"/>
                    <w:rPr>
                      <w:sz w:val="24"/>
                      <w:szCs w:val="24"/>
                    </w:rPr>
                  </w:pPr>
                </w:p>
                <w:p w14:paraId="35E43DC1">
                  <w:pPr>
                    <w:pStyle w:val="15"/>
                    <w:ind w:firstLine="0"/>
                    <w:rPr>
                      <w:sz w:val="24"/>
                      <w:szCs w:val="24"/>
                    </w:rPr>
                  </w:pPr>
                  <w:r>
                    <w:rPr>
                      <w:sz w:val="24"/>
                      <w:szCs w:val="24"/>
                    </w:rPr>
                    <w:t>Orice modificare aplicată prin prezentul acord este obligatorie pentru fiecare parte din Contract, celelalte prevederi nemodificate rămânînd obligatorii în continuare.</w:t>
                  </w:r>
                </w:p>
                <w:p w14:paraId="1021F566">
                  <w:pPr>
                    <w:pStyle w:val="29"/>
                    <w:tabs>
                      <w:tab w:val="right" w:pos="10205"/>
                    </w:tabs>
                    <w:ind w:firstLine="0"/>
                    <w:jc w:val="left"/>
                    <w:rPr>
                      <w:lang w:val="en-US"/>
                    </w:rPr>
                  </w:pPr>
                </w:p>
                <w:p w14:paraId="01D00D32">
                  <w:pPr>
                    <w:pStyle w:val="15"/>
                    <w:ind w:right="-1" w:firstLine="0"/>
                    <w:rPr>
                      <w:sz w:val="24"/>
                      <w:szCs w:val="24"/>
                    </w:rPr>
                  </w:pPr>
                  <w:r>
                    <w:rPr>
                      <w:sz w:val="24"/>
                      <w:szCs w:val="24"/>
                    </w:rPr>
                    <w:t>Prin prezentul acord, în Contract se aplică următoarele modificări:</w:t>
                  </w:r>
                </w:p>
                <w:p w14:paraId="2596E10D">
                  <w:pPr>
                    <w:pStyle w:val="3"/>
                    <w:ind w:left="743"/>
                  </w:pPr>
                  <w:r>
                    <w:t>________________________________________________________________________</w:t>
                  </w:r>
                </w:p>
                <w:p w14:paraId="284477CF">
                  <w:pPr>
                    <w:tabs>
                      <w:tab w:val="right" w:pos="10205"/>
                    </w:tabs>
                    <w:ind w:left="1134" w:right="-1"/>
                  </w:pPr>
                </w:p>
                <w:p w14:paraId="65B500A3">
                  <w:pPr>
                    <w:ind w:right="-1" w:firstLine="567"/>
                    <w:jc w:val="both"/>
                  </w:pPr>
                  <w:r>
                    <w:t>Prezentul acord se consideră încheiat la data semnării lui şi intră în vigoare după înregistrarea la una din trezoreriile regionale ale Ministerului Finanțelor.</w:t>
                  </w:r>
                </w:p>
                <w:p w14:paraId="6BE64F25">
                  <w:pPr>
                    <w:pStyle w:val="4"/>
                    <w:rPr>
                      <w:szCs w:val="24"/>
                    </w:rPr>
                  </w:pPr>
                </w:p>
                <w:p w14:paraId="7D7727CA"/>
                <w:p w14:paraId="5F3E5935">
                  <w:pPr>
                    <w:jc w:val="center"/>
                  </w:pPr>
                  <w:r>
                    <w:rPr>
                      <w:b/>
                      <w:bCs/>
                    </w:rPr>
                    <w:t>SEMNĂTURILE PĂRŢILOR</w:t>
                  </w:r>
                </w:p>
                <w:p w14:paraId="75F12496"/>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rPr>
                  </w:pPr>
                  <w:r>
                    <w:rPr>
                      <w:b/>
                      <w:bCs/>
                    </w:rPr>
                    <w:t>ANTREPRENORUL/PRESTATORUL</w:t>
                  </w:r>
                </w:p>
              </w:tc>
              <w:tc>
                <w:tcPr>
                  <w:tcW w:w="4461" w:type="dxa"/>
                  <w:vAlign w:val="center"/>
                </w:tcPr>
                <w:p w14:paraId="5EA627FA">
                  <w:pPr>
                    <w:jc w:val="center"/>
                  </w:pPr>
                  <w:r>
                    <w:rPr>
                      <w:b/>
                      <w:bCs/>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tc>
              <w:tc>
                <w:tcPr>
                  <w:tcW w:w="4461" w:type="dxa"/>
                  <w:tcBorders>
                    <w:top w:val="nil"/>
                    <w:left w:val="nil"/>
                    <w:bottom w:val="nil"/>
                    <w:right w:val="nil"/>
                  </w:tcBorders>
                  <w:vAlign w:val="center"/>
                </w:tcPr>
                <w:p w14:paraId="4D096298"/>
              </w:tc>
            </w:tr>
          </w:tbl>
          <w:p w14:paraId="4A0B8FB2">
            <w:pPr>
              <w:autoSpaceDE w:val="0"/>
              <w:autoSpaceDN w:val="0"/>
              <w:adjustRightInd w:val="0"/>
              <w:ind w:right="23"/>
              <w:jc w:val="center"/>
              <w:rPr>
                <w:b/>
                <w:color w:val="000000"/>
                <w:w w:val="90"/>
              </w:rPr>
            </w:pPr>
          </w:p>
          <w:p w14:paraId="389486D7">
            <w:pPr>
              <w:autoSpaceDE w:val="0"/>
              <w:autoSpaceDN w:val="0"/>
              <w:adjustRightInd w:val="0"/>
              <w:ind w:right="23"/>
              <w:jc w:val="center"/>
              <w:rPr>
                <w:b/>
                <w:color w:val="000000"/>
                <w:w w:val="90"/>
              </w:rPr>
            </w:pPr>
          </w:p>
          <w:p w14:paraId="3505C484">
            <w:pPr>
              <w:autoSpaceDE w:val="0"/>
              <w:autoSpaceDN w:val="0"/>
              <w:adjustRightInd w:val="0"/>
              <w:ind w:right="23"/>
              <w:jc w:val="center"/>
              <w:rPr>
                <w:b/>
                <w:color w:val="000000"/>
                <w:w w:val="90"/>
              </w:rPr>
            </w:pPr>
          </w:p>
          <w:p w14:paraId="3950D0B3">
            <w:pPr>
              <w:autoSpaceDE w:val="0"/>
              <w:autoSpaceDN w:val="0"/>
              <w:adjustRightInd w:val="0"/>
              <w:ind w:right="23"/>
              <w:jc w:val="center"/>
              <w:rPr>
                <w:b/>
                <w:color w:val="000000"/>
                <w:w w:val="90"/>
              </w:rPr>
            </w:pPr>
          </w:p>
          <w:p w14:paraId="6C632736">
            <w:pPr>
              <w:autoSpaceDE w:val="0"/>
              <w:autoSpaceDN w:val="0"/>
              <w:adjustRightInd w:val="0"/>
              <w:ind w:right="23"/>
              <w:jc w:val="center"/>
              <w:rPr>
                <w:b/>
                <w:color w:val="000000"/>
                <w:w w:val="90"/>
              </w:rPr>
            </w:pPr>
          </w:p>
          <w:p w14:paraId="32E427B2">
            <w:pPr>
              <w:autoSpaceDE w:val="0"/>
              <w:autoSpaceDN w:val="0"/>
              <w:adjustRightInd w:val="0"/>
              <w:ind w:right="23"/>
              <w:jc w:val="center"/>
              <w:rPr>
                <w:b/>
                <w:color w:val="000000"/>
                <w:w w:val="90"/>
              </w:rPr>
            </w:pPr>
          </w:p>
          <w:p w14:paraId="75D3B2D9">
            <w:pPr>
              <w:autoSpaceDE w:val="0"/>
              <w:autoSpaceDN w:val="0"/>
              <w:adjustRightInd w:val="0"/>
              <w:ind w:right="23"/>
              <w:jc w:val="center"/>
              <w:rPr>
                <w:b/>
                <w:color w:val="000000"/>
                <w:w w:val="90"/>
              </w:rPr>
            </w:pPr>
          </w:p>
          <w:p w14:paraId="55813135">
            <w:pPr>
              <w:autoSpaceDE w:val="0"/>
              <w:autoSpaceDN w:val="0"/>
              <w:adjustRightInd w:val="0"/>
              <w:ind w:right="23"/>
              <w:jc w:val="center"/>
              <w:rPr>
                <w:b/>
                <w:color w:val="000000"/>
                <w:w w:val="90"/>
              </w:rPr>
            </w:pPr>
          </w:p>
          <w:p w14:paraId="58499A31">
            <w:pPr>
              <w:autoSpaceDE w:val="0"/>
              <w:autoSpaceDN w:val="0"/>
              <w:adjustRightInd w:val="0"/>
              <w:ind w:right="23"/>
              <w:jc w:val="center"/>
              <w:rPr>
                <w:b/>
                <w:color w:val="000000"/>
                <w:w w:val="90"/>
              </w:rPr>
            </w:pPr>
          </w:p>
          <w:p w14:paraId="1AAD1EC6">
            <w:pPr>
              <w:autoSpaceDE w:val="0"/>
              <w:autoSpaceDN w:val="0"/>
              <w:adjustRightInd w:val="0"/>
              <w:ind w:right="23"/>
              <w:jc w:val="center"/>
              <w:rPr>
                <w:b/>
                <w:color w:val="000000"/>
                <w:w w:val="90"/>
              </w:rPr>
            </w:pPr>
          </w:p>
          <w:p w14:paraId="7E8244A7">
            <w:pPr>
              <w:autoSpaceDE w:val="0"/>
              <w:autoSpaceDN w:val="0"/>
              <w:adjustRightInd w:val="0"/>
              <w:ind w:right="23"/>
              <w:jc w:val="center"/>
              <w:rPr>
                <w:b/>
                <w:color w:val="000000"/>
                <w:w w:val="90"/>
              </w:rPr>
            </w:pPr>
          </w:p>
          <w:p w14:paraId="6690B9BF">
            <w:pPr>
              <w:autoSpaceDE w:val="0"/>
              <w:autoSpaceDN w:val="0"/>
              <w:adjustRightInd w:val="0"/>
              <w:ind w:right="23"/>
              <w:jc w:val="center"/>
              <w:rPr>
                <w:b/>
                <w:color w:val="000000"/>
                <w:w w:val="90"/>
              </w:rPr>
            </w:pPr>
          </w:p>
          <w:p w14:paraId="5932B09F">
            <w:pPr>
              <w:autoSpaceDE w:val="0"/>
              <w:autoSpaceDN w:val="0"/>
              <w:adjustRightInd w:val="0"/>
              <w:ind w:right="23"/>
              <w:jc w:val="center"/>
              <w:rPr>
                <w:b/>
                <w:color w:val="000000"/>
                <w:w w:val="90"/>
              </w:rPr>
            </w:pPr>
          </w:p>
          <w:p w14:paraId="08AEB49C">
            <w:pPr>
              <w:autoSpaceDE w:val="0"/>
              <w:autoSpaceDN w:val="0"/>
              <w:adjustRightInd w:val="0"/>
              <w:ind w:right="23"/>
              <w:jc w:val="center"/>
              <w:rPr>
                <w:b/>
                <w:color w:val="000000"/>
                <w:w w:val="90"/>
              </w:rPr>
            </w:pPr>
          </w:p>
          <w:p w14:paraId="315366EA">
            <w:pPr>
              <w:jc w:val="right"/>
            </w:pPr>
            <w:r>
              <w:t>Anexa nr. 28</w:t>
            </w:r>
          </w:p>
          <w:p w14:paraId="679FF938">
            <w:pPr>
              <w:jc w:val="right"/>
            </w:pPr>
            <w:r>
              <w:t>la Documentația standard nr._____</w:t>
            </w:r>
          </w:p>
          <w:p w14:paraId="7F28CDDB">
            <w:pPr>
              <w:jc w:val="right"/>
            </w:pPr>
            <w:r>
              <w:t>din “____” ________ 20___</w:t>
            </w:r>
          </w:p>
          <w:p w14:paraId="5B6E35B4">
            <w:pPr>
              <w:autoSpaceDE w:val="0"/>
              <w:autoSpaceDN w:val="0"/>
              <w:adjustRightInd w:val="0"/>
              <w:ind w:right="23"/>
              <w:jc w:val="center"/>
              <w:rPr>
                <w:b/>
                <w:color w:val="000000"/>
                <w:w w:val="90"/>
              </w:rPr>
            </w:pPr>
          </w:p>
          <w:p w14:paraId="2E0F3101">
            <w:pPr>
              <w:autoSpaceDE w:val="0"/>
              <w:autoSpaceDN w:val="0"/>
              <w:adjustRightInd w:val="0"/>
              <w:ind w:right="23"/>
              <w:jc w:val="center"/>
              <w:rPr>
                <w:b/>
                <w:color w:val="000000"/>
                <w:w w:val="90"/>
              </w:rPr>
            </w:pPr>
          </w:p>
          <w:p w14:paraId="17D7BB72">
            <w:pPr>
              <w:autoSpaceDE w:val="0"/>
              <w:autoSpaceDN w:val="0"/>
              <w:adjustRightInd w:val="0"/>
              <w:ind w:right="23"/>
              <w:jc w:val="center"/>
              <w:rPr>
                <w:b/>
                <w:bCs/>
              </w:rPr>
            </w:pPr>
          </w:p>
          <w:p w14:paraId="4A3ED436">
            <w:pPr>
              <w:autoSpaceDE w:val="0"/>
              <w:autoSpaceDN w:val="0"/>
              <w:adjustRightInd w:val="0"/>
              <w:ind w:right="23"/>
              <w:jc w:val="center"/>
              <w:rPr>
                <w:b/>
                <w:bCs/>
              </w:rPr>
            </w:pPr>
            <w:r>
              <w:rPr>
                <w:b/>
                <w:bCs/>
              </w:rPr>
              <w:t xml:space="preserve">ACORD-CADRU </w:t>
            </w:r>
          </w:p>
          <w:p w14:paraId="6760069D">
            <w:pPr>
              <w:autoSpaceDE w:val="0"/>
              <w:autoSpaceDN w:val="0"/>
              <w:adjustRightInd w:val="0"/>
              <w:ind w:right="23"/>
              <w:jc w:val="center"/>
            </w:pPr>
            <w:r>
              <w:t>nr. ________ data ___________</w:t>
            </w:r>
          </w:p>
          <w:p w14:paraId="69EA9D8F">
            <w:pPr>
              <w:autoSpaceDE w:val="0"/>
              <w:autoSpaceDN w:val="0"/>
              <w:adjustRightInd w:val="0"/>
              <w:ind w:right="23"/>
              <w:jc w:val="center"/>
            </w:pPr>
          </w:p>
          <w:p w14:paraId="68AB5FB2">
            <w:pPr>
              <w:autoSpaceDE w:val="0"/>
              <w:autoSpaceDN w:val="0"/>
              <w:adjustRightInd w:val="0"/>
              <w:ind w:left="720" w:right="-540"/>
              <w:jc w:val="both"/>
              <w:rPr>
                <w:b/>
                <w:bCs/>
              </w:rPr>
            </w:pPr>
            <w:r>
              <w:rPr>
                <w:b/>
                <w:bCs/>
              </w:rPr>
              <w:t>1. Părţile acordului-cadru</w:t>
            </w:r>
          </w:p>
          <w:p w14:paraId="11832D52">
            <w:pPr>
              <w:autoSpaceDE w:val="0"/>
              <w:autoSpaceDN w:val="0"/>
              <w:adjustRightInd w:val="0"/>
              <w:ind w:left="1140" w:right="-540"/>
              <w:jc w:val="both"/>
              <w:rPr>
                <w:b/>
                <w:bCs/>
              </w:rPr>
            </w:pPr>
          </w:p>
          <w:p w14:paraId="706E6DB7">
            <w:pPr>
              <w:jc w:val="both"/>
            </w:pPr>
            <w:r>
              <w:tab/>
            </w:r>
            <w:r>
              <w:t>În temeiul Legii nr. 131/2015 privind achizițiile publice, cu modificările ulterioare, s-a încheiat prezentul acord-cadru,</w:t>
            </w:r>
          </w:p>
          <w:p w14:paraId="5773F7E5">
            <w:pPr>
              <w:autoSpaceDE w:val="0"/>
              <w:autoSpaceDN w:val="0"/>
              <w:adjustRightInd w:val="0"/>
              <w:jc w:val="both"/>
            </w:pPr>
          </w:p>
          <w:p w14:paraId="16F9F41F">
            <w:pPr>
              <w:autoSpaceDE w:val="0"/>
              <w:autoSpaceDN w:val="0"/>
              <w:adjustRightInd w:val="0"/>
              <w:jc w:val="both"/>
            </w:pPr>
            <w:r>
              <w:t xml:space="preserve">    între</w:t>
            </w:r>
          </w:p>
          <w:p w14:paraId="0E16FA45">
            <w:pPr>
              <w:autoSpaceDE w:val="0"/>
              <w:autoSpaceDN w:val="0"/>
              <w:adjustRightInd w:val="0"/>
              <w:jc w:val="both"/>
            </w:pPr>
          </w:p>
          <w:p w14:paraId="228BD49A">
            <w:pPr>
              <w:jc w:val="both"/>
            </w:pPr>
            <w:r>
              <w:rPr>
                <w:rStyle w:val="93"/>
                <w:i/>
              </w:rPr>
              <w:t>(Denumirea autorităţii contractante)…………………………</w:t>
            </w:r>
            <w:r>
              <w:rPr>
                <w:rStyle w:val="93"/>
              </w:rPr>
              <w:t xml:space="preserve">, adresa completă:…………………….., telefon: …………………./fax: ………………….., </w:t>
            </w:r>
            <w:r>
              <w:t xml:space="preserve">cod fiscal …………… cont Trezorerie: …………, reprezentată prin domnul …………………………………….., </w:t>
            </w:r>
            <w:r>
              <w:rPr>
                <w:rStyle w:val="93"/>
              </w:rPr>
              <w:t xml:space="preserve">în calitate de </w:t>
            </w:r>
            <w:r>
              <w:rPr>
                <w:rStyle w:val="93"/>
                <w:b/>
              </w:rPr>
              <w:t>promitent-achizitor</w:t>
            </w:r>
            <w:r>
              <w:rPr>
                <w:rStyle w:val="93"/>
              </w:rPr>
              <w:t xml:space="preserve">, pe de o parte, </w:t>
            </w:r>
            <w:r>
              <w:rPr>
                <w:rStyle w:val="92"/>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14:paraId="6967DFE0">
            <w:pPr>
              <w:autoSpaceDE w:val="0"/>
              <w:autoSpaceDN w:val="0"/>
              <w:adjustRightInd w:val="0"/>
              <w:jc w:val="both"/>
            </w:pPr>
          </w:p>
          <w:p w14:paraId="51047C99">
            <w:pPr>
              <w:autoSpaceDE w:val="0"/>
              <w:autoSpaceDN w:val="0"/>
              <w:adjustRightInd w:val="0"/>
              <w:ind w:left="710"/>
              <w:jc w:val="both"/>
              <w:rPr>
                <w:b/>
                <w:bCs/>
              </w:rPr>
            </w:pPr>
            <w:r>
              <w:rPr>
                <w:b/>
                <w:bCs/>
              </w:rPr>
              <w:t>2. Scopul acordului-cadru</w:t>
            </w:r>
          </w:p>
          <w:p w14:paraId="342CECD3">
            <w:pPr>
              <w:autoSpaceDE w:val="0"/>
              <w:autoSpaceDN w:val="0"/>
              <w:adjustRightInd w:val="0"/>
              <w:jc w:val="both"/>
              <w:rPr>
                <w:b/>
                <w:bCs/>
              </w:rPr>
            </w:pPr>
          </w:p>
          <w:p w14:paraId="3A861C11">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pPr>
          </w:p>
          <w:p w14:paraId="104BF17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pPr>
          </w:p>
          <w:p w14:paraId="14F19946">
            <w:pPr>
              <w:autoSpaceDE w:val="0"/>
              <w:autoSpaceDN w:val="0"/>
              <w:adjustRightInd w:val="0"/>
              <w:jc w:val="both"/>
              <w:rPr>
                <w:b/>
                <w:bCs/>
              </w:rPr>
            </w:pPr>
            <w:r>
              <w:rPr>
                <w:b/>
                <w:bCs/>
              </w:rPr>
              <w:t xml:space="preserve">           3. Durata acordului-cadru</w:t>
            </w:r>
          </w:p>
          <w:p w14:paraId="1391E228">
            <w:pPr>
              <w:autoSpaceDE w:val="0"/>
              <w:autoSpaceDN w:val="0"/>
              <w:adjustRightInd w:val="0"/>
              <w:jc w:val="both"/>
              <w:rPr>
                <w:b/>
                <w:bCs/>
              </w:rPr>
            </w:pPr>
          </w:p>
          <w:p w14:paraId="5E9DD632">
            <w:pPr>
              <w:autoSpaceDE w:val="0"/>
              <w:autoSpaceDN w:val="0"/>
              <w:adjustRightInd w:val="0"/>
              <w:jc w:val="both"/>
            </w:pPr>
            <w:r>
              <w:t>3.1 Durata prezentului acord-cadru este de ....... ani şi ……………. de luni, începând de la data semnării.</w:t>
            </w:r>
          </w:p>
          <w:p w14:paraId="682F28CF">
            <w:pPr>
              <w:autoSpaceDE w:val="0"/>
              <w:autoSpaceDN w:val="0"/>
              <w:adjustRightInd w:val="0"/>
              <w:jc w:val="both"/>
            </w:pPr>
          </w:p>
          <w:p w14:paraId="743D7592">
            <w:pPr>
              <w:tabs>
                <w:tab w:val="left" w:pos="719"/>
              </w:tabs>
              <w:autoSpaceDE w:val="0"/>
              <w:autoSpaceDN w:val="0"/>
              <w:adjustRightInd w:val="0"/>
              <w:ind w:left="568"/>
              <w:jc w:val="both"/>
              <w:rPr>
                <w:b/>
                <w:bCs/>
              </w:rPr>
            </w:pPr>
            <w:r>
              <w:rPr>
                <w:b/>
                <w:bCs/>
              </w:rPr>
              <w:t xml:space="preserve">  4.  Obligaţiile promitentului-executor/prestator</w:t>
            </w:r>
          </w:p>
          <w:p w14:paraId="74D46336">
            <w:pPr>
              <w:autoSpaceDE w:val="0"/>
              <w:autoSpaceDN w:val="0"/>
              <w:adjustRightInd w:val="0"/>
              <w:jc w:val="both"/>
              <w:rPr>
                <w:b/>
                <w:bCs/>
                <w:i/>
                <w:iCs/>
              </w:rPr>
            </w:pPr>
          </w:p>
          <w:p w14:paraId="12EF1484">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pPr>
            <w:r>
              <w:t>4.2 Promitenții executori/prestatori se obligă să nu transfere, nici total și nici parţial, obligaţiile asumate prin prezentul acord-cadru.</w:t>
            </w:r>
          </w:p>
          <w:p w14:paraId="17108952">
            <w:pPr>
              <w:autoSpaceDE w:val="0"/>
              <w:autoSpaceDN w:val="0"/>
              <w:adjustRightInd w:val="0"/>
              <w:jc w:val="both"/>
              <w:rPr>
                <w:i/>
                <w:iCs/>
              </w:rPr>
            </w:pPr>
          </w:p>
          <w:p w14:paraId="7070CF26">
            <w:pPr>
              <w:tabs>
                <w:tab w:val="left" w:pos="600"/>
              </w:tabs>
              <w:autoSpaceDE w:val="0"/>
              <w:autoSpaceDN w:val="0"/>
              <w:adjustRightInd w:val="0"/>
              <w:jc w:val="both"/>
              <w:rPr>
                <w:b/>
                <w:bCs/>
              </w:rPr>
            </w:pPr>
            <w:r>
              <w:rPr>
                <w:b/>
                <w:bCs/>
              </w:rPr>
              <w:t xml:space="preserve">           5.  Obligaţiile promitentului-achizitor</w:t>
            </w:r>
          </w:p>
          <w:p w14:paraId="32C7E622">
            <w:pPr>
              <w:autoSpaceDE w:val="0"/>
              <w:autoSpaceDN w:val="0"/>
              <w:adjustRightInd w:val="0"/>
              <w:jc w:val="both"/>
              <w:rPr>
                <w:b/>
                <w:bCs/>
              </w:rPr>
            </w:pPr>
          </w:p>
          <w:p w14:paraId="39D46D9C">
            <w:pPr>
              <w:jc w:val="both"/>
            </w:pPr>
            <w: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rPr>
            </w:pPr>
          </w:p>
          <w:p w14:paraId="65A9CB76">
            <w:pPr>
              <w:tabs>
                <w:tab w:val="left" w:pos="600"/>
              </w:tabs>
              <w:ind w:left="300"/>
              <w:jc w:val="both"/>
              <w:rPr>
                <w:b/>
                <w:bCs/>
              </w:rPr>
            </w:pPr>
            <w:r>
              <w:rPr>
                <w:b/>
                <w:bCs/>
              </w:rPr>
              <w:t xml:space="preserve">      6. Rezoluțiune unilaterală</w:t>
            </w:r>
          </w:p>
          <w:p w14:paraId="3DEF5246">
            <w:pPr>
              <w:ind w:left="660"/>
              <w:jc w:val="both"/>
              <w:rPr>
                <w:b/>
                <w:bCs/>
              </w:rPr>
            </w:pPr>
          </w:p>
          <w:p w14:paraId="21340A31">
            <w:pPr>
              <w:jc w:val="both"/>
            </w:pPr>
            <w: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pPr>
          </w:p>
          <w:p w14:paraId="663E4B7E">
            <w:pPr>
              <w:numPr>
                <w:ilvl w:val="0"/>
                <w:numId w:val="22"/>
              </w:numPr>
              <w:tabs>
                <w:tab w:val="left" w:pos="568"/>
                <w:tab w:val="left" w:pos="921"/>
                <w:tab w:val="left" w:pos="1131"/>
                <w:tab w:val="left" w:pos="1326"/>
                <w:tab w:val="clear" w:pos="660"/>
              </w:tabs>
              <w:autoSpaceDE w:val="0"/>
              <w:autoSpaceDN w:val="0"/>
              <w:adjustRightInd w:val="0"/>
              <w:ind w:hanging="92"/>
              <w:jc w:val="both"/>
              <w:rPr>
                <w:b/>
                <w:bCs/>
              </w:rPr>
            </w:pPr>
            <w:r>
              <w:rPr>
                <w:b/>
                <w:bCs/>
              </w:rPr>
              <w:t>Documentele acordului-cadru:</w:t>
            </w:r>
          </w:p>
          <w:p w14:paraId="7EE31D60">
            <w:pPr>
              <w:autoSpaceDE w:val="0"/>
              <w:autoSpaceDN w:val="0"/>
              <w:adjustRightInd w:val="0"/>
              <w:ind w:left="660"/>
              <w:jc w:val="both"/>
              <w:rPr>
                <w:b/>
                <w:bCs/>
              </w:rPr>
            </w:pPr>
          </w:p>
          <w:p w14:paraId="69EAEEB3">
            <w:pPr>
              <w:autoSpaceDE w:val="0"/>
              <w:autoSpaceDN w:val="0"/>
              <w:adjustRightInd w:val="0"/>
              <w:jc w:val="both"/>
              <w:rPr>
                <w:iCs/>
              </w:rPr>
            </w:pPr>
            <w:r>
              <w:rPr>
                <w:iCs/>
              </w:rPr>
              <w:t>a) propunerea tehnică;</w:t>
            </w:r>
          </w:p>
          <w:p w14:paraId="74D4288F">
            <w:pPr>
              <w:jc w:val="both"/>
            </w:pPr>
            <w:r>
              <w:t>b) propunerea financiară;</w:t>
            </w:r>
          </w:p>
          <w:p w14:paraId="0A24E67F">
            <w:pPr>
              <w:jc w:val="both"/>
            </w:pPr>
            <w:r>
              <w:t>c) caietul de sarcini;</w:t>
            </w:r>
          </w:p>
          <w:p w14:paraId="44AB4305">
            <w:pPr>
              <w:autoSpaceDE w:val="0"/>
              <w:autoSpaceDN w:val="0"/>
              <w:adjustRightInd w:val="0"/>
              <w:jc w:val="both"/>
            </w:pPr>
            <w:r>
              <w:t>d) alte anexe, după caz.</w:t>
            </w:r>
          </w:p>
          <w:p w14:paraId="7936E916">
            <w:pPr>
              <w:autoSpaceDE w:val="0"/>
              <w:autoSpaceDN w:val="0"/>
              <w:adjustRightInd w:val="0"/>
              <w:jc w:val="both"/>
            </w:pPr>
          </w:p>
          <w:p w14:paraId="4A98DBC4">
            <w:pPr>
              <w:pStyle w:val="3"/>
              <w:numPr>
                <w:ilvl w:val="0"/>
                <w:numId w:val="22"/>
              </w:numPr>
              <w:tabs>
                <w:tab w:val="left" w:pos="568"/>
                <w:tab w:val="clear" w:pos="660"/>
              </w:tabs>
              <w:autoSpaceDE w:val="0"/>
              <w:autoSpaceDN w:val="0"/>
              <w:adjustRightInd w:val="0"/>
              <w:ind w:left="852" w:hanging="284"/>
              <w:rPr>
                <w:b/>
                <w:bCs/>
              </w:rPr>
            </w:pPr>
            <w:r>
              <w:rPr>
                <w:b/>
                <w:bCs/>
              </w:rPr>
              <w:t>Încetarea acordului cadru</w:t>
            </w:r>
          </w:p>
          <w:p w14:paraId="6533C1E5">
            <w:pPr>
              <w:pStyle w:val="3"/>
              <w:numPr>
                <w:ilvl w:val="0"/>
                <w:numId w:val="0"/>
              </w:numPr>
              <w:autoSpaceDE w:val="0"/>
              <w:autoSpaceDN w:val="0"/>
              <w:adjustRightInd w:val="0"/>
              <w:ind w:left="660"/>
              <w:rPr>
                <w:b/>
                <w:bCs/>
              </w:rPr>
            </w:pPr>
          </w:p>
          <w:p w14:paraId="0DA26A47">
            <w:pPr>
              <w:jc w:val="both"/>
            </w:pPr>
            <w:r>
              <w:t>8.1    Prezentul acord-cadru încetează de drept- prin ajungerea la termen;</w:t>
            </w:r>
          </w:p>
          <w:p w14:paraId="2AD3D17A">
            <w:pPr>
              <w:jc w:val="both"/>
            </w:pPr>
            <w:r>
              <w:t>8.2    Acordul-cadru poate înceta şi în următoarele cazuri:</w:t>
            </w:r>
          </w:p>
          <w:p w14:paraId="1B180B31">
            <w:pPr>
              <w:pStyle w:val="3"/>
              <w:numPr>
                <w:ilvl w:val="0"/>
                <w:numId w:val="23"/>
              </w:numPr>
            </w:pPr>
            <w:r>
              <w:t>prin acordul de voinţă al părţilor ;</w:t>
            </w:r>
          </w:p>
          <w:p w14:paraId="0472106D">
            <w:pPr>
              <w:pStyle w:val="3"/>
              <w:numPr>
                <w:ilvl w:val="0"/>
                <w:numId w:val="23"/>
              </w:numPr>
              <w:tabs>
                <w:tab w:val="left" w:pos="710"/>
                <w:tab w:val="clear" w:pos="1134"/>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pPr>
          </w:p>
          <w:p w14:paraId="657BF4A7">
            <w:pPr>
              <w:jc w:val="both"/>
              <w:rPr>
                <w:i/>
              </w:rPr>
            </w:pPr>
            <w:r>
              <w:rPr>
                <w:i/>
              </w:rPr>
              <w:t>CLAUZE APLICABILE CONTRACTELOR SUBSECVENTE</w:t>
            </w:r>
          </w:p>
          <w:p w14:paraId="5F65979D">
            <w:pPr>
              <w:jc w:val="both"/>
            </w:pPr>
          </w:p>
          <w:p w14:paraId="57763FEB">
            <w:pPr>
              <w:pStyle w:val="3"/>
              <w:numPr>
                <w:ilvl w:val="0"/>
                <w:numId w:val="22"/>
              </w:numPr>
              <w:tabs>
                <w:tab w:val="left" w:pos="852"/>
                <w:tab w:val="clear" w:pos="660"/>
              </w:tabs>
              <w:ind w:hanging="92"/>
              <w:rPr>
                <w:b/>
              </w:rPr>
            </w:pPr>
            <w:r>
              <w:rPr>
                <w:b/>
              </w:rPr>
              <w:t xml:space="preserve">Executarea contractelor subsecvente </w:t>
            </w:r>
          </w:p>
          <w:p w14:paraId="6E7F0B10">
            <w:pPr>
              <w:pStyle w:val="3"/>
              <w:numPr>
                <w:ilvl w:val="0"/>
                <w:numId w:val="0"/>
              </w:numPr>
              <w:ind w:left="660"/>
              <w:rPr>
                <w:b/>
              </w:rPr>
            </w:pPr>
          </w:p>
          <w:p w14:paraId="1AD845D9">
            <w:pPr>
              <w:jc w:val="both"/>
            </w:pPr>
            <w:r>
              <w:t>9.1 Executarea contractelor subsecvente va începe din momentul încheierii acestora.</w:t>
            </w:r>
          </w:p>
          <w:p w14:paraId="75FC51FF">
            <w:pPr>
              <w:jc w:val="both"/>
            </w:pPr>
            <w:r>
              <w:t>9.2 Prestatorul are obligaţia de a începe executarea lucrărilor și/sau prestarea serviciilor de proiectare în timpul cel mai scurt rezonabil posibil de la primirea comenzii.</w:t>
            </w:r>
          </w:p>
          <w:p w14:paraId="6BE29E5E">
            <w:pPr>
              <w:jc w:val="both"/>
            </w:pPr>
          </w:p>
          <w:p w14:paraId="6FE26A5E">
            <w:pPr>
              <w:jc w:val="both"/>
              <w:rPr>
                <w:b/>
              </w:rPr>
            </w:pPr>
            <w:r>
              <w:rPr>
                <w:b/>
              </w:rPr>
              <w:t xml:space="preserve">          10. Obligaţiile principale ale prestatorului după încheierea contractului subsecvent </w:t>
            </w:r>
          </w:p>
          <w:p w14:paraId="5C17797B">
            <w:pPr>
              <w:jc w:val="both"/>
            </w:pPr>
          </w:p>
          <w:p w14:paraId="0B9C3BBA">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rPr>
            </w:pPr>
          </w:p>
          <w:p w14:paraId="4E959A5A">
            <w:pPr>
              <w:tabs>
                <w:tab w:val="left" w:pos="600"/>
              </w:tabs>
              <w:jc w:val="both"/>
              <w:rPr>
                <w:b/>
              </w:rPr>
            </w:pPr>
            <w:r>
              <w:rPr>
                <w:b/>
              </w:rPr>
              <w:t xml:space="preserve">          11. Litigii</w:t>
            </w:r>
          </w:p>
          <w:p w14:paraId="5C4F423D">
            <w:pPr>
              <w:jc w:val="both"/>
            </w:pPr>
          </w:p>
          <w:p w14:paraId="67AD0C4D">
            <w:pPr>
              <w:jc w:val="both"/>
            </w:pPr>
            <w:r>
              <w:t>11.1 Litigiile ce pot apărea ca urmare a aplicării şi interpretării prevederilor prezentului acord- cadru se vor soluţiona pe cale amiabilă.</w:t>
            </w:r>
          </w:p>
          <w:p w14:paraId="74BDE69F">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pPr>
            <w:r>
              <w:t>Părţile au încheiat astăzi, ________20__, prezentul acord-cadru, în ___ exemplare, toate având aceeaşi putere juridică.</w:t>
            </w:r>
          </w:p>
          <w:p w14:paraId="6416FA8C">
            <w:pPr>
              <w:jc w:val="both"/>
            </w:pPr>
            <w:r>
              <w:t>Prezentul acord-cadru  se consideră încheiat şi intră în vigoare la data semnării lui de către Părţi, fiind valabil până la „__” _______________ 20__.</w:t>
            </w:r>
          </w:p>
          <w:p w14:paraId="6096C3B2">
            <w:pPr>
              <w:jc w:val="both"/>
            </w:pPr>
          </w:p>
          <w:p w14:paraId="12DE60A7">
            <w:pPr>
              <w:jc w:val="both"/>
            </w:pPr>
          </w:p>
          <w:p w14:paraId="782EAA1A">
            <w:pPr>
              <w:jc w:val="both"/>
            </w:pPr>
          </w:p>
          <w:p w14:paraId="31409391">
            <w:pPr>
              <w:jc w:val="both"/>
            </w:pPr>
          </w:p>
          <w:p w14:paraId="1569FFB7">
            <w:pPr>
              <w:jc w:val="both"/>
            </w:pPr>
          </w:p>
          <w:p w14:paraId="1E83C163">
            <w:pPr>
              <w:jc w:val="both"/>
            </w:pPr>
            <w:r>
              <w:t>Promitent-achizitor,                                              Promitent- executor/prestator,</w:t>
            </w:r>
          </w:p>
          <w:p w14:paraId="3F9EA564">
            <w:pPr>
              <w:jc w:val="both"/>
            </w:pPr>
            <w:r>
              <w:t>...........................                                                     ...................................</w:t>
            </w:r>
          </w:p>
          <w:p w14:paraId="443BD089">
            <w:pPr>
              <w:jc w:val="both"/>
            </w:pPr>
            <w:r>
              <w:t xml:space="preserve"> (semnătura autorizată)                                              (semnătura autorizată)</w:t>
            </w:r>
          </w:p>
          <w:p w14:paraId="45BBDE21">
            <w:pPr>
              <w:jc w:val="both"/>
            </w:pPr>
          </w:p>
          <w:p w14:paraId="534560F8">
            <w:pPr>
              <w:jc w:val="both"/>
            </w:pPr>
            <w:r>
              <w:t>Promitent-achizitor,                                              Promitent- executor/prestator,</w:t>
            </w:r>
          </w:p>
          <w:p w14:paraId="27A5E0CA">
            <w:pPr>
              <w:jc w:val="both"/>
            </w:pPr>
            <w:r>
              <w:t xml:space="preserve">  ...........................                                                     ..................................</w:t>
            </w:r>
          </w:p>
          <w:p w14:paraId="21AD5EEE">
            <w:pPr>
              <w:jc w:val="both"/>
            </w:pPr>
            <w:r>
              <w:t xml:space="preserve">  (semnătura autorizată)                                              (semnătura autorizată)</w:t>
            </w:r>
          </w:p>
          <w:p w14:paraId="131F971F">
            <w:pPr>
              <w:jc w:val="both"/>
            </w:pPr>
          </w:p>
          <w:p w14:paraId="3DF53EC1">
            <w:pPr>
              <w:jc w:val="both"/>
            </w:pPr>
          </w:p>
          <w:p w14:paraId="04753853">
            <w:pPr>
              <w:jc w:val="both"/>
            </w:pPr>
            <w:r>
              <w:t>Promitent-achizitor,                                              Promitent- executor/prestator,</w:t>
            </w:r>
          </w:p>
          <w:p w14:paraId="1FFE8333">
            <w:pPr>
              <w:jc w:val="both"/>
            </w:pPr>
            <w:r>
              <w:t>...........................                                                     ..................................</w:t>
            </w:r>
          </w:p>
          <w:p w14:paraId="01FBF41A">
            <w:pPr>
              <w:jc w:val="both"/>
            </w:pPr>
            <w:r>
              <w:t xml:space="preserve"> (semnătura autorizată)                                              (semnătura autorizată)</w:t>
            </w:r>
          </w:p>
          <w:p w14:paraId="39D0423E">
            <w:pPr>
              <w:jc w:val="both"/>
            </w:pPr>
          </w:p>
          <w:p w14:paraId="058A123B">
            <w:pPr>
              <w:jc w:val="both"/>
              <w:rPr>
                <w:sz w:val="28"/>
                <w:szCs w:val="28"/>
              </w:rPr>
            </w:pPr>
          </w:p>
          <w:p w14:paraId="1CEA136A">
            <w:pPr>
              <w:jc w:val="both"/>
            </w:pPr>
          </w:p>
          <w:p w14:paraId="5AF782E7">
            <w:pPr>
              <w:jc w:val="both"/>
            </w:pPr>
          </w:p>
          <w:p w14:paraId="6465B700">
            <w:pPr>
              <w:jc w:val="both"/>
            </w:pPr>
          </w:p>
          <w:p w14:paraId="2D2A6819">
            <w:pPr>
              <w:jc w:val="both"/>
            </w:pPr>
          </w:p>
        </w:tc>
      </w:tr>
    </w:tbl>
    <w:p w14:paraId="40CD3295">
      <w:pPr>
        <w:jc w:val="both"/>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EE"/>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EE"/>
    <w:family w:val="roman"/>
    <w:pitch w:val="default"/>
    <w:sig w:usb0="E00006FF" w:usb1="420024FF" w:usb2="02000000" w:usb3="00000000" w:csb0="2000019F" w:csb1="00000000"/>
  </w:font>
  <w:font w:name="Tahoma">
    <w:panose1 w:val="020B0604030504040204"/>
    <w:charset w:val="EE"/>
    <w:family w:val="swiss"/>
    <w:pitch w:val="default"/>
    <w:sig w:usb0="E1002EFF" w:usb1="C000605B" w:usb2="00000029" w:usb3="00000000" w:csb0="200101FF" w:csb1="20280000"/>
  </w:font>
  <w:font w:name="Consolas">
    <w:panose1 w:val="020B0609020204030204"/>
    <w:charset w:val="EE"/>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2" w:usb3="00000000" w:csb0="0002009F" w:csb1="00000000"/>
  </w:font>
  <w:font w:name="Georgia">
    <w:panose1 w:val="02040502050405020303"/>
    <w:charset w:val="EE"/>
    <w:family w:val="roman"/>
    <w:pitch w:val="default"/>
    <w:sig w:usb0="00000287" w:usb1="00000000" w:usb2="00000000" w:usb3="00000000" w:csb0="2000009F" w:csb1="00000000"/>
  </w:font>
  <w:font w:name="Times New Roman CE">
    <w:altName w:val="Times New Roman"/>
    <w:panose1 w:val="00000000000000000000"/>
    <w:charset w:val="EE"/>
    <w:family w:val="roman"/>
    <w:pitch w:val="default"/>
    <w:sig w:usb0="00000000" w:usb1="00000000" w:usb2="00000000" w:usb3="00000000" w:csb0="00000002" w:csb1="00000000"/>
  </w:font>
  <w:font w:name="Calibri Light">
    <w:panose1 w:val="020F0302020204030204"/>
    <w:charset w:val="00"/>
    <w:family w:val="auto"/>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3"/>
          <w:jc w:val="right"/>
        </w:pPr>
        <w:r>
          <w:fldChar w:fldCharType="begin"/>
        </w:r>
        <w:r>
          <w:instrText xml:space="preserve"> PAGE   \* MERGEFORMAT </w:instrText>
        </w:r>
        <w:r>
          <w:fldChar w:fldCharType="separate"/>
        </w:r>
        <w:r>
          <w:t>50</w:t>
        </w:r>
        <w:r>
          <w:fldChar w:fldCharType="end"/>
        </w:r>
      </w:p>
    </w:sdtContent>
  </w:sdt>
  <w:p w14:paraId="075618FA">
    <w:pPr>
      <w:pStyle w:val="2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1">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5">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6">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9">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0">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12">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13">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15">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8">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1">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8"/>
  </w:num>
  <w:num w:numId="2">
    <w:abstractNumId w:val="22"/>
  </w:num>
  <w:num w:numId="3">
    <w:abstractNumId w:val="1"/>
  </w:num>
  <w:num w:numId="4">
    <w:abstractNumId w:val="6"/>
  </w:num>
  <w:num w:numId="5">
    <w:abstractNumId w:val="20"/>
  </w:num>
  <w:num w:numId="6">
    <w:abstractNumId w:val="17"/>
  </w:num>
  <w:num w:numId="7">
    <w:abstractNumId w:val="2"/>
  </w:num>
  <w:num w:numId="8">
    <w:abstractNumId w:val="5"/>
  </w:num>
  <w:num w:numId="9">
    <w:abstractNumId w:val="0"/>
  </w:num>
  <w:num w:numId="10">
    <w:abstractNumId w:val="14"/>
  </w:num>
  <w:num w:numId="11">
    <w:abstractNumId w:val="4"/>
  </w:num>
  <w:num w:numId="12">
    <w:abstractNumId w:val="7"/>
  </w:num>
  <w:num w:numId="13">
    <w:abstractNumId w:val="16"/>
  </w:num>
  <w:num w:numId="14">
    <w:abstractNumId w:val="15"/>
  </w:num>
  <w:num w:numId="15">
    <w:abstractNumId w:val="13"/>
  </w:num>
  <w:num w:numId="16">
    <w:abstractNumId w:val="3"/>
  </w:num>
  <w:num w:numId="17">
    <w:abstractNumId w:val="9"/>
  </w:num>
  <w:num w:numId="18">
    <w:abstractNumId w:val="11"/>
  </w:num>
  <w:num w:numId="19">
    <w:abstractNumId w:val="10"/>
  </w:num>
  <w:num w:numId="20">
    <w:abstractNumId w:val="12"/>
  </w:num>
  <w:num w:numId="21">
    <w:abstractNumId w:val="19"/>
  </w:num>
  <w:num w:numId="22">
    <w:abstractNumId w:val="8"/>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E33"/>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321"/>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15A"/>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861"/>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1A"/>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BAB"/>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496F"/>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5C6C"/>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DA9"/>
    <w:rsid w:val="004F77F1"/>
    <w:rsid w:val="004F7F09"/>
    <w:rsid w:val="004F7FF9"/>
    <w:rsid w:val="005005A8"/>
    <w:rsid w:val="00502EFF"/>
    <w:rsid w:val="00507348"/>
    <w:rsid w:val="005076B6"/>
    <w:rsid w:val="00507F2A"/>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4B5"/>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0A"/>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6973"/>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728"/>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80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217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72D"/>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2A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B6E"/>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0D9"/>
    <w:rsid w:val="009C2598"/>
    <w:rsid w:val="009C3007"/>
    <w:rsid w:val="009C3734"/>
    <w:rsid w:val="009C41E5"/>
    <w:rsid w:val="009C59B3"/>
    <w:rsid w:val="009C6B92"/>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AF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14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E8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1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33D"/>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97B"/>
    <w:rsid w:val="00DA1062"/>
    <w:rsid w:val="00DA1153"/>
    <w:rsid w:val="00DA2348"/>
    <w:rsid w:val="00DA331F"/>
    <w:rsid w:val="00DA3C87"/>
    <w:rsid w:val="00DA5198"/>
    <w:rsid w:val="00DA6115"/>
    <w:rsid w:val="00DA661D"/>
    <w:rsid w:val="00DB0EE7"/>
    <w:rsid w:val="00DB2B83"/>
    <w:rsid w:val="00DB45B1"/>
    <w:rsid w:val="00DB5DCF"/>
    <w:rsid w:val="00DB71F9"/>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364"/>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9C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67E"/>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2F1E"/>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4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D065D94"/>
    <w:rsid w:val="56AD2C98"/>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9" w:name="heading 8"/>
    <w:lsdException w:qFormat="1"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3"/>
    <w:qFormat/>
    <w:uiPriority w:val="0"/>
    <w:pPr>
      <w:numPr>
        <w:ilvl w:val="0"/>
        <w:numId w:val="1"/>
      </w:numPr>
      <w:tabs>
        <w:tab w:val="left" w:pos="1134"/>
      </w:tabs>
      <w:jc w:val="center"/>
      <w:outlineLvl w:val="0"/>
    </w:pPr>
    <w:rPr>
      <w:b/>
    </w:rPr>
  </w:style>
  <w:style w:type="paragraph" w:styleId="4">
    <w:name w:val="heading 2"/>
    <w:basedOn w:val="1"/>
    <w:next w:val="1"/>
    <w:link w:val="44"/>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5"/>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6"/>
    <w:qFormat/>
    <w:uiPriority w:val="0"/>
    <w:pPr>
      <w:keepNext/>
      <w:outlineLvl w:val="3"/>
    </w:pPr>
    <w:rPr>
      <w:rFonts w:ascii="Baltica RR" w:hAnsi="Baltica RR"/>
      <w:b/>
      <w:szCs w:val="20"/>
      <w:lang w:eastAsia="ru-RU"/>
    </w:rPr>
  </w:style>
  <w:style w:type="paragraph" w:styleId="7">
    <w:name w:val="heading 5"/>
    <w:basedOn w:val="1"/>
    <w:next w:val="1"/>
    <w:link w:val="47"/>
    <w:qFormat/>
    <w:uiPriority w:val="0"/>
    <w:pPr>
      <w:keepNext/>
      <w:ind w:firstLine="6804"/>
      <w:outlineLvl w:val="4"/>
    </w:pPr>
    <w:rPr>
      <w:sz w:val="28"/>
      <w:szCs w:val="20"/>
      <w:lang w:eastAsia="ru-RU"/>
    </w:rPr>
  </w:style>
  <w:style w:type="paragraph" w:styleId="8">
    <w:name w:val="heading 8"/>
    <w:basedOn w:val="1"/>
    <w:next w:val="1"/>
    <w:link w:val="48"/>
    <w:semiHidden/>
    <w:unhideWhenUsed/>
    <w:qFormat/>
    <w:uiPriority w:val="99"/>
    <w:pPr>
      <w:spacing w:before="240" w:after="60"/>
      <w:outlineLvl w:val="7"/>
    </w:pPr>
    <w:rPr>
      <w:rFonts w:ascii="Calibri" w:hAnsi="Calibri"/>
      <w:i/>
      <w:iCs/>
    </w:rPr>
  </w:style>
  <w:style w:type="paragraph" w:styleId="9">
    <w:name w:val="heading 9"/>
    <w:basedOn w:val="1"/>
    <w:next w:val="1"/>
    <w:link w:val="49"/>
    <w:semiHidden/>
    <w:unhideWhenUsed/>
    <w:qFormat/>
    <w:uiPriority w:val="99"/>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7"/>
    <w:semiHidden/>
    <w:uiPriority w:val="99"/>
    <w:rPr>
      <w:rFonts w:ascii="Tahoma" w:hAnsi="Tahoma" w:cs="Tahoma"/>
      <w:sz w:val="16"/>
      <w:szCs w:val="16"/>
      <w:lang w:val="ru-RU" w:eastAsia="ru-RU"/>
    </w:rPr>
  </w:style>
  <w:style w:type="paragraph" w:styleId="13">
    <w:name w:val="Body Text"/>
    <w:basedOn w:val="1"/>
    <w:link w:val="51"/>
    <w:qFormat/>
    <w:uiPriority w:val="99"/>
    <w:rPr>
      <w:rFonts w:ascii="Baltica RR" w:hAnsi="Baltica RR"/>
      <w:szCs w:val="20"/>
    </w:rPr>
  </w:style>
  <w:style w:type="paragraph" w:styleId="14">
    <w:name w:val="Body Text 2"/>
    <w:basedOn w:val="1"/>
    <w:link w:val="56"/>
    <w:uiPriority w:val="99"/>
    <w:pPr>
      <w:tabs>
        <w:tab w:val="left" w:pos="426"/>
      </w:tabs>
      <w:jc w:val="both"/>
    </w:pPr>
    <w:rPr>
      <w:rFonts w:ascii="Baltica RR" w:hAnsi="Baltica RR"/>
      <w:szCs w:val="20"/>
      <w:lang w:eastAsia="ru-RU"/>
    </w:rPr>
  </w:style>
  <w:style w:type="paragraph" w:styleId="15">
    <w:name w:val="Body Text Indent"/>
    <w:basedOn w:val="1"/>
    <w:link w:val="54"/>
    <w:qFormat/>
    <w:uiPriority w:val="99"/>
    <w:pPr>
      <w:ind w:firstLine="720"/>
      <w:jc w:val="both"/>
    </w:pPr>
    <w:rPr>
      <w:sz w:val="20"/>
      <w:szCs w:val="20"/>
      <w:lang w:eastAsia="ru-RU"/>
    </w:rPr>
  </w:style>
  <w:style w:type="paragraph" w:styleId="16">
    <w:name w:val="Body Text Indent 2"/>
    <w:basedOn w:val="1"/>
    <w:link w:val="55"/>
    <w:qFormat/>
    <w:uiPriority w:val="99"/>
    <w:pPr>
      <w:ind w:firstLine="567"/>
    </w:pPr>
    <w:rPr>
      <w:rFonts w:ascii="Baltica RR" w:hAnsi="Baltica RR"/>
      <w:szCs w:val="20"/>
      <w:lang w:eastAsia="ru-RU"/>
    </w:rPr>
  </w:style>
  <w:style w:type="paragraph" w:styleId="17">
    <w:name w:val="Body Text Indent 3"/>
    <w:basedOn w:val="1"/>
    <w:link w:val="60"/>
    <w:qFormat/>
    <w:uiPriority w:val="99"/>
    <w:pPr>
      <w:spacing w:after="120"/>
      <w:ind w:left="283"/>
    </w:pPr>
    <w:rPr>
      <w:sz w:val="16"/>
      <w:szCs w:val="16"/>
    </w:rPr>
  </w:style>
  <w:style w:type="paragraph" w:styleId="18">
    <w:name w:val="caption"/>
    <w:basedOn w:val="1"/>
    <w:qFormat/>
    <w:uiPriority w:val="99"/>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70"/>
    <w:qFormat/>
    <w:uiPriority w:val="99"/>
    <w:rPr>
      <w:sz w:val="20"/>
      <w:szCs w:val="20"/>
      <w:lang w:val="ru-RU" w:eastAsia="ru-RU"/>
    </w:rPr>
  </w:style>
  <w:style w:type="paragraph" w:styleId="21">
    <w:name w:val="annotation subject"/>
    <w:basedOn w:val="20"/>
    <w:next w:val="20"/>
    <w:link w:val="71"/>
    <w:uiPriority w:val="99"/>
    <w:rPr>
      <w:b/>
      <w:bCs/>
    </w:rPr>
  </w:style>
  <w:style w:type="character" w:styleId="22">
    <w:name w:val="FollowedHyperlink"/>
    <w:basedOn w:val="10"/>
    <w:semiHidden/>
    <w:unhideWhenUsed/>
    <w:uiPriority w:val="99"/>
    <w:rPr>
      <w:color w:val="954F72" w:themeColor="followedHyperlink"/>
      <w:u w:val="single"/>
      <w14:textFill>
        <w14:solidFill>
          <w14:schemeClr w14:val="folHlink"/>
        </w14:solidFill>
      </w14:textFill>
    </w:rPr>
  </w:style>
  <w:style w:type="paragraph" w:styleId="23">
    <w:name w:val="footer"/>
    <w:basedOn w:val="1"/>
    <w:link w:val="50"/>
    <w:qFormat/>
    <w:uiPriority w:val="99"/>
    <w:pPr>
      <w:tabs>
        <w:tab w:val="center" w:pos="4536"/>
        <w:tab w:val="right" w:pos="9072"/>
      </w:tabs>
    </w:pPr>
  </w:style>
  <w:style w:type="character" w:styleId="24">
    <w:name w:val="footnote reference"/>
    <w:qFormat/>
    <w:uiPriority w:val="0"/>
    <w:rPr>
      <w:vertAlign w:val="superscript"/>
    </w:rPr>
  </w:style>
  <w:style w:type="paragraph" w:styleId="25">
    <w:name w:val="footnote text"/>
    <w:basedOn w:val="1"/>
    <w:link w:val="69"/>
    <w:qFormat/>
    <w:uiPriority w:val="99"/>
    <w:pPr>
      <w:jc w:val="both"/>
    </w:pPr>
    <w:rPr>
      <w:sz w:val="20"/>
      <w:szCs w:val="20"/>
      <w:lang w:val="en-US"/>
    </w:rPr>
  </w:style>
  <w:style w:type="paragraph" w:styleId="26">
    <w:name w:val="header"/>
    <w:basedOn w:val="1"/>
    <w:link w:val="52"/>
    <w:qFormat/>
    <w:uiPriority w:val="99"/>
    <w:pPr>
      <w:tabs>
        <w:tab w:val="center" w:pos="4703"/>
        <w:tab w:val="right" w:pos="9406"/>
      </w:tabs>
    </w:pPr>
    <w:rPr>
      <w:sz w:val="20"/>
      <w:szCs w:val="20"/>
      <w:lang w:val="ru-RU" w:eastAsia="ru-RU"/>
    </w:rPr>
  </w:style>
  <w:style w:type="paragraph" w:styleId="27">
    <w:name w:val="HTML Preformatted"/>
    <w:basedOn w:val="1"/>
    <w:link w:val="81"/>
    <w:semiHidden/>
    <w:unhideWhenUsed/>
    <w:uiPriority w:val="99"/>
    <w:rPr>
      <w:rFonts w:ascii="Consolas" w:hAnsi="Consolas"/>
      <w:sz w:val="20"/>
      <w:szCs w:val="20"/>
    </w:rPr>
  </w:style>
  <w:style w:type="character" w:styleId="28">
    <w:name w:val="Hyperlink"/>
    <w:qFormat/>
    <w:uiPriority w:val="99"/>
    <w:rPr>
      <w:color w:val="0000FF"/>
      <w:u w:val="single"/>
    </w:rPr>
  </w:style>
  <w:style w:type="paragraph" w:styleId="29">
    <w:name w:val="Normal (Web)"/>
    <w:basedOn w:val="1"/>
    <w:unhideWhenUsed/>
    <w:qFormat/>
    <w:uiPriority w:val="99"/>
    <w:pPr>
      <w:ind w:firstLine="567"/>
      <w:jc w:val="both"/>
    </w:pPr>
    <w:rPr>
      <w:lang w:val="ru-RU" w:eastAsia="ru-RU"/>
    </w:rPr>
  </w:style>
  <w:style w:type="character" w:styleId="30">
    <w:name w:val="page number"/>
    <w:basedOn w:val="10"/>
    <w:qFormat/>
    <w:uiPriority w:val="0"/>
  </w:style>
  <w:style w:type="character" w:styleId="31">
    <w:name w:val="Strong"/>
    <w:basedOn w:val="10"/>
    <w:qFormat/>
    <w:uiPriority w:val="22"/>
    <w:rPr>
      <w:b/>
      <w:bCs/>
    </w:rPr>
  </w:style>
  <w:style w:type="paragraph" w:styleId="32">
    <w:name w:val="Subtitle"/>
    <w:basedOn w:val="1"/>
    <w:link w:val="53"/>
    <w:qFormat/>
    <w:uiPriority w:val="99"/>
    <w:pPr>
      <w:jc w:val="center"/>
    </w:pPr>
    <w:rPr>
      <w:b/>
      <w:sz w:val="32"/>
      <w:szCs w:val="20"/>
      <w:lang w:val="en-US" w:eastAsia="ru-RU"/>
    </w:rPr>
  </w:style>
  <w:style w:type="table" w:styleId="33">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4">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5">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6">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7">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8">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40">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1">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2">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3">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4">
    <w:name w:val="Заголовок 2 Знак"/>
    <w:basedOn w:val="10"/>
    <w:link w:val="4"/>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5">
    <w:name w:val="Заголовок 3 Знак"/>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6">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7">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8">
    <w:name w:val="Заголовок 8 Знак"/>
    <w:basedOn w:val="10"/>
    <w:link w:val="8"/>
    <w:semiHidden/>
    <w:uiPriority w:val="99"/>
    <w:rPr>
      <w:rFonts w:ascii="Calibri" w:hAnsi="Calibri" w:eastAsia="Times New Roman" w:cs="Times New Roman"/>
      <w:i/>
      <w:iCs/>
      <w:sz w:val="24"/>
      <w:szCs w:val="24"/>
      <w:lang w:val="ro-RO"/>
    </w:rPr>
  </w:style>
  <w:style w:type="character" w:customStyle="1" w:styleId="49">
    <w:name w:val="Заголовок 9 Знак"/>
    <w:basedOn w:val="10"/>
    <w:link w:val="9"/>
    <w:semiHidden/>
    <w:qFormat/>
    <w:uiPriority w:val="99"/>
    <w:rPr>
      <w:rFonts w:ascii="Cambria" w:hAnsi="Cambria" w:eastAsia="Times New Roman" w:cs="Times New Roman"/>
      <w:lang w:val="ro-RO"/>
    </w:rPr>
  </w:style>
  <w:style w:type="character" w:customStyle="1" w:styleId="50">
    <w:name w:val="Нижний колонтитул Знак"/>
    <w:basedOn w:val="10"/>
    <w:link w:val="23"/>
    <w:qFormat/>
    <w:uiPriority w:val="99"/>
    <w:rPr>
      <w:rFonts w:ascii="Times New Roman" w:hAnsi="Times New Roman" w:eastAsia="Times New Roman" w:cs="Times New Roman"/>
      <w:sz w:val="24"/>
      <w:szCs w:val="24"/>
      <w:lang w:val="ro-RO"/>
    </w:rPr>
  </w:style>
  <w:style w:type="character" w:customStyle="1" w:styleId="51">
    <w:name w:val="Основной текст Знак"/>
    <w:basedOn w:val="10"/>
    <w:link w:val="13"/>
    <w:qFormat/>
    <w:uiPriority w:val="99"/>
    <w:rPr>
      <w:rFonts w:ascii="Baltica RR" w:hAnsi="Baltica RR" w:eastAsia="Times New Roman" w:cs="Times New Roman"/>
      <w:sz w:val="24"/>
      <w:szCs w:val="20"/>
      <w:lang w:val="ro-RO"/>
    </w:rPr>
  </w:style>
  <w:style w:type="character" w:customStyle="1" w:styleId="52">
    <w:name w:val="Верхний колонтитул Знак"/>
    <w:basedOn w:val="10"/>
    <w:link w:val="26"/>
    <w:qFormat/>
    <w:uiPriority w:val="99"/>
    <w:rPr>
      <w:rFonts w:ascii="Times New Roman" w:hAnsi="Times New Roman" w:eastAsia="Times New Roman" w:cs="Times New Roman"/>
      <w:sz w:val="20"/>
      <w:szCs w:val="20"/>
      <w:lang w:val="ru-RU" w:eastAsia="ru-RU"/>
    </w:rPr>
  </w:style>
  <w:style w:type="character" w:customStyle="1" w:styleId="53">
    <w:name w:val="Подзаголовок Знак"/>
    <w:basedOn w:val="10"/>
    <w:link w:val="32"/>
    <w:qFormat/>
    <w:uiPriority w:val="99"/>
    <w:rPr>
      <w:rFonts w:ascii="Times New Roman" w:hAnsi="Times New Roman" w:eastAsia="Times New Roman" w:cs="Times New Roman"/>
      <w:b/>
      <w:sz w:val="32"/>
      <w:szCs w:val="20"/>
      <w:lang w:val="en-US" w:eastAsia="ru-RU"/>
    </w:rPr>
  </w:style>
  <w:style w:type="character" w:customStyle="1" w:styleId="54">
    <w:name w:val="Основной текст с отступом Знак"/>
    <w:basedOn w:val="10"/>
    <w:link w:val="15"/>
    <w:uiPriority w:val="99"/>
    <w:rPr>
      <w:rFonts w:ascii="Times New Roman" w:hAnsi="Times New Roman" w:eastAsia="Times New Roman" w:cs="Times New Roman"/>
      <w:sz w:val="20"/>
      <w:szCs w:val="20"/>
      <w:lang w:val="ro-RO" w:eastAsia="ru-RU"/>
    </w:rPr>
  </w:style>
  <w:style w:type="character" w:customStyle="1" w:styleId="55">
    <w:name w:val="Основной текст с отступом 2 Знак"/>
    <w:basedOn w:val="10"/>
    <w:link w:val="16"/>
    <w:qFormat/>
    <w:uiPriority w:val="99"/>
    <w:rPr>
      <w:rFonts w:ascii="Baltica RR" w:hAnsi="Baltica RR" w:eastAsia="Times New Roman" w:cs="Times New Roman"/>
      <w:sz w:val="24"/>
      <w:szCs w:val="20"/>
      <w:lang w:val="ro-RO" w:eastAsia="ru-RU"/>
    </w:rPr>
  </w:style>
  <w:style w:type="character" w:customStyle="1" w:styleId="56">
    <w:name w:val="Основной текст 2 Знак"/>
    <w:basedOn w:val="10"/>
    <w:link w:val="14"/>
    <w:uiPriority w:val="99"/>
    <w:rPr>
      <w:rFonts w:ascii="Baltica RR" w:hAnsi="Baltica RR" w:eastAsia="Times New Roman" w:cs="Times New Roman"/>
      <w:sz w:val="24"/>
      <w:szCs w:val="20"/>
      <w:lang w:val="ro-RO" w:eastAsia="ru-RU"/>
    </w:rPr>
  </w:style>
  <w:style w:type="character" w:customStyle="1" w:styleId="57">
    <w:name w:val="Текст выноски Знак"/>
    <w:basedOn w:val="10"/>
    <w:link w:val="12"/>
    <w:semiHidden/>
    <w:qFormat/>
    <w:uiPriority w:val="99"/>
    <w:rPr>
      <w:rFonts w:ascii="Tahoma" w:hAnsi="Tahoma" w:eastAsia="Times New Roman" w:cs="Tahoma"/>
      <w:sz w:val="16"/>
      <w:szCs w:val="16"/>
      <w:lang w:val="ru-RU" w:eastAsia="ru-RU"/>
    </w:rPr>
  </w:style>
  <w:style w:type="paragraph" w:customStyle="1" w:styleId="58">
    <w:name w:val="cn"/>
    <w:basedOn w:val="1"/>
    <w:qFormat/>
    <w:uiPriority w:val="99"/>
    <w:pPr>
      <w:jc w:val="center"/>
    </w:pPr>
    <w:rPr>
      <w:lang w:val="ru-RU" w:eastAsia="ru-RU"/>
    </w:rPr>
  </w:style>
  <w:style w:type="paragraph" w:customStyle="1" w:styleId="59">
    <w:name w:val="cb"/>
    <w:basedOn w:val="1"/>
    <w:qFormat/>
    <w:uiPriority w:val="99"/>
    <w:pPr>
      <w:jc w:val="center"/>
    </w:pPr>
    <w:rPr>
      <w:b/>
      <w:bCs/>
      <w:lang w:val="ru-RU" w:eastAsia="ru-RU"/>
    </w:rPr>
  </w:style>
  <w:style w:type="character" w:customStyle="1" w:styleId="60">
    <w:name w:val="Основной текст с отступом 3 Знак"/>
    <w:basedOn w:val="10"/>
    <w:link w:val="17"/>
    <w:qFormat/>
    <w:uiPriority w:val="99"/>
    <w:rPr>
      <w:rFonts w:ascii="Times New Roman" w:hAnsi="Times New Roman" w:eastAsia="Times New Roman" w:cs="Times New Roman"/>
      <w:sz w:val="16"/>
      <w:szCs w:val="16"/>
      <w:lang w:val="ro-RO"/>
    </w:rPr>
  </w:style>
  <w:style w:type="paragraph" w:customStyle="1" w:styleId="61">
    <w:name w:val="cp"/>
    <w:basedOn w:val="1"/>
    <w:uiPriority w:val="99"/>
    <w:pPr>
      <w:jc w:val="center"/>
    </w:pPr>
    <w:rPr>
      <w:b/>
      <w:bCs/>
      <w:lang w:eastAsia="ru-RU"/>
    </w:rPr>
  </w:style>
  <w:style w:type="paragraph" w:customStyle="1" w:styleId="62">
    <w:name w:val="rg"/>
    <w:basedOn w:val="1"/>
    <w:qFormat/>
    <w:uiPriority w:val="99"/>
    <w:pPr>
      <w:jc w:val="right"/>
    </w:pPr>
    <w:rPr>
      <w:lang w:val="ru-RU" w:eastAsia="ru-RU"/>
    </w:rPr>
  </w:style>
  <w:style w:type="paragraph" w:customStyle="1" w:styleId="63">
    <w:name w:val="Listă paragraf1"/>
    <w:basedOn w:val="1"/>
    <w:qFormat/>
    <w:uiPriority w:val="99"/>
    <w:pPr>
      <w:ind w:left="708"/>
    </w:pPr>
    <w:rPr>
      <w:lang w:eastAsia="ru-RU"/>
    </w:rPr>
  </w:style>
  <w:style w:type="paragraph" w:customStyle="1" w:styleId="64">
    <w:name w:val="Sub-Clause Text"/>
    <w:basedOn w:val="1"/>
    <w:qFormat/>
    <w:uiPriority w:val="99"/>
    <w:pPr>
      <w:spacing w:before="120" w:after="120"/>
      <w:jc w:val="both"/>
    </w:pPr>
    <w:rPr>
      <w:spacing w:val="-4"/>
      <w:szCs w:val="20"/>
      <w:lang w:val="en-US"/>
    </w:rPr>
  </w:style>
  <w:style w:type="paragraph" w:customStyle="1" w:styleId="65">
    <w:name w:val="(i)"/>
    <w:basedOn w:val="1"/>
    <w:qFormat/>
    <w:uiPriority w:val="99"/>
    <w:pPr>
      <w:suppressAutoHyphens/>
      <w:jc w:val="both"/>
    </w:pPr>
    <w:rPr>
      <w:rFonts w:ascii="Tms Rmn" w:hAnsi="Tms Rmn"/>
      <w:szCs w:val="20"/>
      <w:lang w:val="en-US"/>
    </w:rPr>
  </w:style>
  <w:style w:type="paragraph" w:customStyle="1" w:styleId="66">
    <w:name w:val="List Paragraph1"/>
    <w:basedOn w:val="1"/>
    <w:qFormat/>
    <w:uiPriority w:val="99"/>
    <w:pPr>
      <w:spacing w:after="200" w:line="276" w:lineRule="auto"/>
      <w:ind w:left="720"/>
      <w:contextualSpacing/>
    </w:pPr>
    <w:rPr>
      <w:rFonts w:ascii="Calibri" w:hAnsi="Calibri" w:eastAsia="PMingLiU"/>
      <w:sz w:val="22"/>
      <w:szCs w:val="22"/>
      <w:lang w:val="en-US" w:eastAsia="zh-CN"/>
    </w:rPr>
  </w:style>
  <w:style w:type="paragraph" w:customStyle="1" w:styleId="67">
    <w:name w:val="BankNormal"/>
    <w:basedOn w:val="1"/>
    <w:qFormat/>
    <w:uiPriority w:val="99"/>
    <w:pPr>
      <w:spacing w:after="240"/>
    </w:pPr>
    <w:rPr>
      <w:szCs w:val="20"/>
      <w:lang w:val="en-US"/>
    </w:rPr>
  </w:style>
  <w:style w:type="paragraph" w:customStyle="1" w:styleId="68">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9">
    <w:name w:val="Текст сноски Знак"/>
    <w:basedOn w:val="10"/>
    <w:link w:val="25"/>
    <w:uiPriority w:val="99"/>
    <w:rPr>
      <w:rFonts w:ascii="Times New Roman" w:hAnsi="Times New Roman" w:eastAsia="Times New Roman" w:cs="Times New Roman"/>
      <w:sz w:val="20"/>
      <w:szCs w:val="20"/>
      <w:lang w:val="en-US"/>
    </w:rPr>
  </w:style>
  <w:style w:type="character" w:customStyle="1" w:styleId="70">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1">
    <w:name w:val="Тема примечания Знак"/>
    <w:basedOn w:val="70"/>
    <w:link w:val="21"/>
    <w:qFormat/>
    <w:uiPriority w:val="99"/>
    <w:rPr>
      <w:rFonts w:ascii="Times New Roman" w:hAnsi="Times New Roman" w:eastAsia="Times New Roman" w:cs="Times New Roman"/>
      <w:b/>
      <w:bCs/>
      <w:sz w:val="20"/>
      <w:szCs w:val="20"/>
      <w:lang w:val="ru-RU" w:eastAsia="ru-RU"/>
    </w:rPr>
  </w:style>
  <w:style w:type="paragraph" w:customStyle="1" w:styleId="72">
    <w:name w:val="Default"/>
    <w:qFormat/>
    <w:uiPriority w:val="99"/>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3">
    <w:name w:val="Standard"/>
    <w:qFormat/>
    <w:uiPriority w:val="99"/>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4">
    <w:name w:val="apple-converted-space"/>
    <w:qFormat/>
    <w:uiPriority w:val="0"/>
  </w:style>
  <w:style w:type="paragraph" w:customStyle="1" w:styleId="75">
    <w:name w:val="Style3"/>
    <w:basedOn w:val="5"/>
    <w:link w:val="76"/>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6">
    <w:name w:val="Style3 Char"/>
    <w:link w:val="75"/>
    <w:uiPriority w:val="0"/>
    <w:rPr>
      <w:rFonts w:ascii="Times New Roman" w:hAnsi="Times New Roman" w:eastAsia="Times New Roman" w:cs="Times New Roman"/>
      <w:b/>
      <w:sz w:val="24"/>
      <w:szCs w:val="24"/>
      <w:lang w:val="en-US" w:eastAsia="ru-RU"/>
    </w:rPr>
  </w:style>
  <w:style w:type="paragraph" w:customStyle="1" w:styleId="77">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8">
    <w:name w:val="Font Style195"/>
    <w:uiPriority w:val="99"/>
    <w:rPr>
      <w:rFonts w:ascii="Times New Roman" w:hAnsi="Times New Roman" w:cs="Times New Roman"/>
      <w:b/>
      <w:bCs/>
      <w:i/>
      <w:iCs/>
      <w:sz w:val="22"/>
      <w:szCs w:val="22"/>
    </w:rPr>
  </w:style>
  <w:style w:type="paragraph" w:customStyle="1" w:styleId="79">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0">
    <w:name w:val="Font Style197"/>
    <w:qFormat/>
    <w:uiPriority w:val="99"/>
    <w:rPr>
      <w:rFonts w:ascii="Times New Roman" w:hAnsi="Times New Roman" w:cs="Times New Roman"/>
      <w:sz w:val="22"/>
      <w:szCs w:val="22"/>
    </w:rPr>
  </w:style>
  <w:style w:type="character" w:customStyle="1" w:styleId="81">
    <w:name w:val="Стандартный HTML Знак"/>
    <w:basedOn w:val="10"/>
    <w:link w:val="27"/>
    <w:semiHidden/>
    <w:qFormat/>
    <w:uiPriority w:val="99"/>
    <w:rPr>
      <w:rFonts w:ascii="Consolas" w:hAnsi="Consolas" w:eastAsia="Times New Roman" w:cs="Times New Roman"/>
      <w:sz w:val="20"/>
      <w:szCs w:val="20"/>
      <w:lang w:val="ro-RO"/>
    </w:rPr>
  </w:style>
  <w:style w:type="character" w:customStyle="1" w:styleId="82">
    <w:name w:val="Style4 Char"/>
    <w:basedOn w:val="76"/>
    <w:qFormat/>
    <w:locked/>
    <w:uiPriority w:val="0"/>
    <w:rPr>
      <w:rFonts w:ascii="Times New Roman" w:hAnsi="Times New Roman" w:eastAsia="Calibri" w:cs="Times New Roman"/>
      <w:sz w:val="24"/>
      <w:szCs w:val="24"/>
      <w:lang w:val="ru-RU" w:eastAsia="ru-RU" w:bidi="ar-SA"/>
    </w:rPr>
  </w:style>
  <w:style w:type="character" w:customStyle="1" w:styleId="83">
    <w:name w:val="short_text"/>
    <w:qFormat/>
    <w:uiPriority w:val="0"/>
  </w:style>
  <w:style w:type="character" w:customStyle="1" w:styleId="84">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5">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6">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9">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90">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1">
    <w:name w:val="Placeholder Text"/>
    <w:basedOn w:val="10"/>
    <w:semiHidden/>
    <w:qFormat/>
    <w:uiPriority w:val="99"/>
    <w:rPr>
      <w:color w:val="808080"/>
    </w:rPr>
  </w:style>
  <w:style w:type="character" w:customStyle="1" w:styleId="92">
    <w:name w:val="ln2paragraf1"/>
    <w:qFormat/>
    <w:uiPriority w:val="0"/>
    <w:rPr>
      <w:b/>
      <w:bCs/>
    </w:rPr>
  </w:style>
  <w:style w:type="character" w:customStyle="1" w:styleId="93">
    <w:name w:val="ln2tparagraf"/>
    <w:qFormat/>
    <w:uiPriority w:val="0"/>
  </w:style>
  <w:style w:type="character" w:customStyle="1" w:styleId="94">
    <w:name w:val="ln2tpunct"/>
    <w:qFormat/>
    <w:uiPriority w:val="0"/>
  </w:style>
  <w:style w:type="paragraph" w:customStyle="1" w:styleId="95">
    <w:name w:val="nt"/>
    <w:basedOn w:val="1"/>
    <w:uiPriority w:val="99"/>
    <w:pPr>
      <w:ind w:left="567" w:right="567" w:hanging="567"/>
      <w:jc w:val="both"/>
    </w:pPr>
    <w:rPr>
      <w:rFonts w:eastAsiaTheme="minorEastAsia"/>
      <w:i/>
      <w:iCs/>
      <w:color w:val="663300"/>
      <w:sz w:val="20"/>
      <w:szCs w:val="20"/>
      <w:lang w:val="ru-RU" w:eastAsia="ru-RU"/>
    </w:rPr>
  </w:style>
  <w:style w:type="character" w:customStyle="1" w:styleId="96">
    <w:name w:val="tax1"/>
    <w:qFormat/>
    <w:uiPriority w:val="0"/>
    <w:rPr>
      <w:b/>
      <w:bCs/>
      <w:sz w:val="26"/>
      <w:szCs w:val="26"/>
    </w:rPr>
  </w:style>
  <w:style w:type="paragraph" w:customStyle="1" w:styleId="97">
    <w:name w:val="Default Text"/>
    <w:basedOn w:val="1"/>
    <w:link w:val="98"/>
    <w:qFormat/>
    <w:uiPriority w:val="99"/>
    <w:rPr>
      <w:szCs w:val="20"/>
      <w:lang w:val="en-US"/>
    </w:rPr>
  </w:style>
  <w:style w:type="character" w:customStyle="1" w:styleId="98">
    <w:name w:val="Default Text Char"/>
    <w:link w:val="97"/>
    <w:locked/>
    <w:uiPriority w:val="99"/>
    <w:rPr>
      <w:rFonts w:ascii="Times New Roman" w:hAnsi="Times New Roman" w:eastAsia="Times New Roman" w:cs="Times New Roman"/>
      <w:sz w:val="24"/>
      <w:szCs w:val="20"/>
      <w:lang w:val="en-US"/>
    </w:rPr>
  </w:style>
  <w:style w:type="character" w:customStyle="1" w:styleId="99">
    <w:name w:val="Основной шрифт"/>
    <w:qFormat/>
    <w:uiPriority w:val="99"/>
  </w:style>
  <w:style w:type="character" w:customStyle="1" w:styleId="100">
    <w:name w:val="Heading 4 Char1"/>
    <w:basedOn w:val="10"/>
    <w:semiHidden/>
    <w:qFormat/>
    <w:uiPriority w:val="0"/>
    <w:rPr>
      <w:rFonts w:asciiTheme="majorHAnsi" w:hAnsiTheme="majorHAnsi" w:eastAsiaTheme="majorEastAsia" w:cstheme="majorBidi"/>
      <w:b/>
      <w:bCs/>
      <w:i/>
      <w:iCs/>
      <w:color w:val="5B9BD5" w:themeColor="accent1"/>
      <w:sz w:val="24"/>
      <w:szCs w:val="24"/>
      <w:lang w:val="ro-RO"/>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607EF-3A2F-449C-8DBA-2A2C9ABA35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44</Pages>
  <Words>20285</Words>
  <Characters>115625</Characters>
  <Lines>963</Lines>
  <Paragraphs>271</Paragraphs>
  <TotalTime>0</TotalTime>
  <ScaleCrop>false</ScaleCrop>
  <LinksUpToDate>false</LinksUpToDate>
  <CharactersWithSpaces>135639</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2022-02-15T14:07:00Z</dcterms:created>
  <dc:creator>student001 student001</dc:creator>
  <cp:lastModifiedBy>Cosarca Elena</cp:lastModifiedBy>
  <cp:lastPrinted>2021-06-01T11:52:00Z</cp:lastPrinted>
  <dcterms:modified xsi:type="dcterms:W3CDTF">2025-09-30T17:02:56Z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61A8B6E1D5114AC2B0766814E27E2967_12</vt:lpwstr>
  </property>
</Properties>
</file>