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945"/>
        <w:tblW w:w="10065" w:type="dxa"/>
        <w:tblLayout w:type="fixed"/>
        <w:tblLook w:val="04A0"/>
      </w:tblPr>
      <w:tblGrid>
        <w:gridCol w:w="10065"/>
      </w:tblGrid>
      <w:tr w:rsidR="00C272DF" w:rsidRPr="00C272DF" w:rsidTr="00745938">
        <w:trPr>
          <w:trHeight w:val="850"/>
        </w:trPr>
        <w:tc>
          <w:tcPr>
            <w:tcW w:w="10065" w:type="dxa"/>
            <w:vAlign w:val="center"/>
          </w:tcPr>
          <w:p w:rsidR="00C272DF" w:rsidRPr="002D12B0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AB3224" w:rsidRPr="00324C91" w:rsidRDefault="00AB3224" w:rsidP="00AE0E5E">
                  <w:pPr>
                    <w:pStyle w:val="1"/>
                    <w:framePr w:hSpace="180" w:wrap="around" w:hAnchor="margin" w:xAlign="center" w:y="-945"/>
                    <w:rPr>
                      <w:sz w:val="24"/>
                      <w:szCs w:val="24"/>
                      <w:lang w:eastAsia="zh-CN"/>
                    </w:rPr>
                  </w:pPr>
                  <w:r w:rsidRPr="00324C91">
                    <w:rPr>
                      <w:sz w:val="24"/>
                      <w:szCs w:val="24"/>
                      <w:lang w:eastAsia="zh-CN"/>
                    </w:rPr>
                    <w:t xml:space="preserve"> ANUNȚ DE PARTICIPARE</w:t>
                  </w:r>
                </w:p>
                <w:p w:rsidR="00AB3224" w:rsidRPr="00EA41FE" w:rsidRDefault="00AB3224" w:rsidP="00AE0E5E">
                  <w:pPr>
                    <w:framePr w:hSpace="180" w:wrap="around" w:hAnchor="margin" w:xAlign="center" w:y="-945"/>
                    <w:spacing w:before="120"/>
                    <w:ind w:firstLine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EA41FE">
                    <w:rPr>
                      <w:b/>
                      <w:sz w:val="28"/>
                      <w:szCs w:val="28"/>
                    </w:rPr>
                    <w:t xml:space="preserve">privind achiziționarea </w:t>
                  </w:r>
                  <w:r w:rsidR="00D61C9A" w:rsidRPr="00EA41FE">
                    <w:rPr>
                      <w:b/>
                      <w:sz w:val="28"/>
                      <w:szCs w:val="28"/>
                    </w:rPr>
                    <w:t>acumulatoarelor conform necesităţilor pentru anul 2022</w:t>
                  </w:r>
                </w:p>
                <w:p w:rsidR="00AB3224" w:rsidRPr="00EA41FE" w:rsidRDefault="00AB3224" w:rsidP="00AE0E5E">
                  <w:pPr>
                    <w:framePr w:hSpace="180" w:wrap="around" w:hAnchor="margin" w:xAlign="center" w:y="-945"/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28"/>
                      <w:szCs w:val="28"/>
                    </w:rPr>
                  </w:pPr>
                  <w:r w:rsidRPr="00EA41FE">
                    <w:rPr>
                      <w:b/>
                      <w:sz w:val="28"/>
                      <w:szCs w:val="28"/>
                    </w:rPr>
                    <w:t>prin procedura de achiziție de valoare mică</w:t>
                  </w:r>
                </w:p>
                <w:p w:rsidR="00C272DF" w:rsidRPr="00253B93" w:rsidRDefault="00C272DF" w:rsidP="00AE0E5E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745938">
        <w:trPr>
          <w:trHeight w:val="697"/>
        </w:trPr>
        <w:tc>
          <w:tcPr>
            <w:tcW w:w="10065" w:type="dxa"/>
          </w:tcPr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Denumirea autorităţii contractante: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Penitenciarul nr.1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1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-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Bălţi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IDNO: </w:t>
            </w:r>
            <w:r w:rsidRPr="00F138AA">
              <w:rPr>
                <w:rFonts w:eastAsia="Times New Roman" w:cs="Times New Roman"/>
                <w:b/>
                <w:i/>
                <w:szCs w:val="24"/>
                <w:lang w:eastAsia="ru-RU"/>
              </w:rPr>
              <w:t>1006601002</w:t>
            </w:r>
            <w:r w:rsidR="000365E4">
              <w:rPr>
                <w:rFonts w:eastAsia="Times New Roman" w:cs="Times New Roman"/>
                <w:b/>
                <w:i/>
                <w:szCs w:val="24"/>
                <w:lang w:eastAsia="ru-RU"/>
              </w:rPr>
              <w:t>651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Adresa: 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mun.Bălţi, str. Ştefan cel Mare 78A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Numărul de telefon/fax: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02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31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 2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-30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-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93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;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Adresa de e-mail și de internet a autorității contractante: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p1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1logistica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@anp.gov.md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D61C9A">
              <w:rPr>
                <w:rFonts w:eastAsia="Times New Roman" w:cs="Times New Roman"/>
                <w:b/>
                <w:i/>
                <w:szCs w:val="24"/>
                <w:lang w:eastAsia="ru-RU"/>
              </w:rPr>
              <w:t>documentația de atribuire este anexată în cadrul procedurii în SIA RSAP</w:t>
            </w:r>
            <w:r w:rsidR="00D61C9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 </w:t>
            </w:r>
            <w:r w:rsidR="00D61C9A"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 p1</w:t>
            </w:r>
            <w:r w:rsidR="00D61C9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1logistica</w:t>
            </w:r>
            <w:r w:rsidR="00D61C9A"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@anp.gov.md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Instituție de stat cu statut special</w:t>
            </w:r>
          </w:p>
          <w:p w:rsidR="00C272DF" w:rsidRDefault="00F138AA" w:rsidP="000365E4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szCs w:val="24"/>
                <w:lang w:val="en-US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F138AA">
              <w:rPr>
                <w:rFonts w:eastAsia="Times New Roman" w:cs="Times New Roman"/>
                <w:b/>
                <w:szCs w:val="24"/>
                <w:lang w:eastAsia="ru-RU"/>
              </w:rPr>
              <w:t xml:space="preserve">DA.  </w:t>
            </w:r>
            <w:proofErr w:type="spellStart"/>
            <w:r w:rsidRPr="00F138AA">
              <w:rPr>
                <w:szCs w:val="24"/>
                <w:lang w:val="en-US"/>
              </w:rPr>
              <w:t>Cumpărătorul</w:t>
            </w:r>
            <w:proofErr w:type="spellEnd"/>
            <w:r w:rsidR="000365E4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invită</w:t>
            </w:r>
            <w:proofErr w:type="spellEnd"/>
            <w:r w:rsidR="000365E4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operatorii</w:t>
            </w:r>
            <w:proofErr w:type="spellEnd"/>
            <w:r w:rsidR="000365E4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economici</w:t>
            </w:r>
            <w:proofErr w:type="spellEnd"/>
            <w:r w:rsidR="000365E4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interesați</w:t>
            </w:r>
            <w:proofErr w:type="spellEnd"/>
            <w:r w:rsidRPr="00F138AA">
              <w:rPr>
                <w:szCs w:val="24"/>
                <w:lang w:val="en-US"/>
              </w:rPr>
              <w:t xml:space="preserve">, care </w:t>
            </w:r>
            <w:proofErr w:type="spellStart"/>
            <w:r w:rsidRPr="00F138AA">
              <w:rPr>
                <w:szCs w:val="24"/>
                <w:lang w:val="en-US"/>
              </w:rPr>
              <w:t>îi</w:t>
            </w:r>
            <w:proofErr w:type="spellEnd"/>
            <w:r w:rsidRPr="00F138AA">
              <w:rPr>
                <w:szCs w:val="24"/>
                <w:lang w:val="en-US"/>
              </w:rPr>
              <w:t xml:space="preserve"> pot </w:t>
            </w:r>
            <w:proofErr w:type="spellStart"/>
            <w:r w:rsidRPr="00F138AA">
              <w:rPr>
                <w:szCs w:val="24"/>
                <w:lang w:val="en-US"/>
              </w:rPr>
              <w:t>satisface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necesitățile</w:t>
            </w:r>
            <w:proofErr w:type="spellEnd"/>
            <w:r w:rsidRPr="00F138AA">
              <w:rPr>
                <w:szCs w:val="24"/>
                <w:lang w:val="en-US"/>
              </w:rPr>
              <w:t xml:space="preserve">, </w:t>
            </w:r>
            <w:proofErr w:type="spellStart"/>
            <w:r w:rsidRPr="00F138AA">
              <w:rPr>
                <w:szCs w:val="24"/>
                <w:lang w:val="en-US"/>
              </w:rPr>
              <w:t>să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participe</w:t>
            </w:r>
            <w:proofErr w:type="spellEnd"/>
            <w:r w:rsidRPr="00F138AA">
              <w:rPr>
                <w:szCs w:val="24"/>
                <w:lang w:val="en-US"/>
              </w:rPr>
              <w:t xml:space="preserve"> la </w:t>
            </w:r>
            <w:proofErr w:type="spellStart"/>
            <w:r w:rsidRPr="00F138AA">
              <w:rPr>
                <w:szCs w:val="24"/>
                <w:lang w:val="en-US"/>
              </w:rPr>
              <w:t>procedura</w:t>
            </w:r>
            <w:proofErr w:type="spellEnd"/>
            <w:r w:rsidRPr="00F138AA">
              <w:rPr>
                <w:szCs w:val="24"/>
                <w:lang w:val="en-US"/>
              </w:rPr>
              <w:t xml:space="preserve"> de </w:t>
            </w:r>
            <w:proofErr w:type="spellStart"/>
            <w:r w:rsidRPr="00F138AA">
              <w:rPr>
                <w:szCs w:val="24"/>
                <w:lang w:val="en-US"/>
              </w:rPr>
              <w:t>achiziție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privind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livrarea</w:t>
            </w:r>
            <w:proofErr w:type="spellEnd"/>
            <w:r w:rsidRPr="00F138AA">
              <w:rPr>
                <w:szCs w:val="24"/>
                <w:lang w:val="en-US"/>
              </w:rPr>
              <w:t>/</w:t>
            </w:r>
            <w:proofErr w:type="spellStart"/>
            <w:r w:rsidRPr="00F138AA">
              <w:rPr>
                <w:szCs w:val="24"/>
                <w:lang w:val="en-US"/>
              </w:rPr>
              <w:t>prestarea</w:t>
            </w:r>
            <w:proofErr w:type="spellEnd"/>
            <w:r w:rsidRPr="00F138AA">
              <w:rPr>
                <w:szCs w:val="24"/>
                <w:lang w:val="en-US"/>
              </w:rPr>
              <w:t>/</w:t>
            </w:r>
            <w:proofErr w:type="spellStart"/>
            <w:r w:rsidRPr="00F138AA">
              <w:rPr>
                <w:szCs w:val="24"/>
                <w:lang w:val="en-US"/>
              </w:rPr>
              <w:t>executarea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următoarelor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="00354475">
              <w:rPr>
                <w:szCs w:val="24"/>
                <w:lang w:val="en-US"/>
              </w:rPr>
              <w:t>bunuri</w:t>
            </w:r>
            <w:proofErr w:type="spellEnd"/>
            <w:r w:rsidRPr="00F138AA">
              <w:rPr>
                <w:szCs w:val="24"/>
                <w:lang w:val="en-US"/>
              </w:rPr>
              <w:t>/</w:t>
            </w:r>
            <w:proofErr w:type="spellStart"/>
            <w:r w:rsidRPr="00F138AA">
              <w:rPr>
                <w:szCs w:val="24"/>
                <w:lang w:val="en-US"/>
              </w:rPr>
              <w:t>servicii</w:t>
            </w:r>
            <w:proofErr w:type="spellEnd"/>
            <w:r w:rsidRPr="00F138AA">
              <w:rPr>
                <w:szCs w:val="24"/>
                <w:lang w:val="en-US"/>
              </w:rPr>
              <w:t>/</w:t>
            </w:r>
            <w:proofErr w:type="spellStart"/>
            <w:r w:rsidRPr="00F138AA">
              <w:rPr>
                <w:szCs w:val="24"/>
                <w:lang w:val="en-US"/>
              </w:rPr>
              <w:t>lucrări</w:t>
            </w:r>
            <w:proofErr w:type="spellEnd"/>
            <w:r w:rsidRPr="00F138AA">
              <w:rPr>
                <w:szCs w:val="24"/>
                <w:lang w:val="en-US"/>
              </w:rPr>
              <w:t>:</w:t>
            </w:r>
          </w:p>
          <w:p w:rsidR="00866547" w:rsidRPr="00AB3224" w:rsidRDefault="00866547" w:rsidP="00866547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szCs w:val="24"/>
                <w:lang w:val="en-US"/>
              </w:rPr>
            </w:pPr>
          </w:p>
        </w:tc>
      </w:tr>
    </w:tbl>
    <w:tbl>
      <w:tblPr>
        <w:tblStyle w:val="aa"/>
        <w:tblW w:w="10036" w:type="dxa"/>
        <w:tblInd w:w="-289" w:type="dxa"/>
        <w:tblLayout w:type="fixed"/>
        <w:tblLook w:val="04A0"/>
      </w:tblPr>
      <w:tblGrid>
        <w:gridCol w:w="539"/>
        <w:gridCol w:w="709"/>
        <w:gridCol w:w="2268"/>
        <w:gridCol w:w="1134"/>
        <w:gridCol w:w="850"/>
        <w:gridCol w:w="2977"/>
        <w:gridCol w:w="1559"/>
      </w:tblGrid>
      <w:tr w:rsidR="00D30107" w:rsidRPr="00995AAA" w:rsidTr="00862FE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Pr="001B5AE0" w:rsidRDefault="00B63930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3930" w:rsidRPr="001B5AE0" w:rsidRDefault="00B63930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>
              <w:rPr>
                <w:rFonts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Default="00B63930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Denumirea bunurilor/</w:t>
            </w:r>
          </w:p>
          <w:p w:rsidR="00B63930" w:rsidRPr="001B5AE0" w:rsidRDefault="00B63930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Pr="001B5AE0" w:rsidRDefault="00B63930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Pr="001B5AE0" w:rsidRDefault="00B63930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Canti</w:t>
            </w:r>
            <w:r>
              <w:rPr>
                <w:rFonts w:cs="Times New Roman"/>
                <w:b/>
                <w:sz w:val="22"/>
                <w:lang w:eastAsia="ru-RU"/>
              </w:rPr>
              <w:t>-</w:t>
            </w:r>
            <w:r w:rsidRPr="001B5AE0">
              <w:rPr>
                <w:rFonts w:cs="Times New Roman"/>
                <w:b/>
                <w:sz w:val="22"/>
                <w:lang w:eastAsia="ru-RU"/>
              </w:rPr>
              <w:t>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3930" w:rsidRPr="001B5AE0" w:rsidRDefault="00B63930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val="en-US" w:eastAsia="ru-RU"/>
              </w:rPr>
            </w:pP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Specificarea</w:t>
            </w:r>
            <w:proofErr w:type="spellEnd"/>
            <w:r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tehnică</w:t>
            </w:r>
            <w:proofErr w:type="spellEnd"/>
            <w:r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deplină</w:t>
            </w:r>
            <w:proofErr w:type="spellEnd"/>
            <w:r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solicitată</w:t>
            </w:r>
            <w:proofErr w:type="spellEnd"/>
            <w:r w:rsidRPr="001B5AE0">
              <w:rPr>
                <w:rFonts w:cs="Times New Roman"/>
                <w:b/>
                <w:sz w:val="22"/>
                <w:lang w:val="en-US" w:eastAsia="ru-RU"/>
              </w:rPr>
              <w:t xml:space="preserve">,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standarde</w:t>
            </w:r>
            <w:proofErr w:type="spellEnd"/>
            <w:r w:rsidRPr="001B5AE0">
              <w:rPr>
                <w:rFonts w:cs="Times New Roman"/>
                <w:b/>
                <w:sz w:val="22"/>
                <w:lang w:val="en-US" w:eastAsia="ru-RU"/>
              </w:rPr>
              <w:t xml:space="preserve"> de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3930" w:rsidRDefault="00B63930" w:rsidP="001B5AE0">
            <w:pPr>
              <w:pStyle w:val="a6"/>
              <w:ind w:firstLine="0"/>
              <w:jc w:val="center"/>
              <w:rPr>
                <w:b/>
                <w:sz w:val="22"/>
              </w:rPr>
            </w:pPr>
            <w:r w:rsidRPr="001B5AE0">
              <w:rPr>
                <w:b/>
                <w:sz w:val="22"/>
              </w:rPr>
              <w:t>Valoarea estimată</w:t>
            </w:r>
            <w:r w:rsidRPr="001B5AE0">
              <w:rPr>
                <w:b/>
                <w:sz w:val="22"/>
              </w:rPr>
              <w:br/>
              <w:t>(se va indica pentru fiecare lot în parte)</w:t>
            </w:r>
          </w:p>
          <w:p w:rsidR="00EA41FE" w:rsidRPr="001B5AE0" w:rsidRDefault="00EA41FE" w:rsidP="001B5AE0">
            <w:pPr>
              <w:pStyle w:val="a6"/>
              <w:ind w:firstLine="0"/>
              <w:jc w:val="center"/>
              <w:rPr>
                <w:b/>
                <w:sz w:val="22"/>
              </w:rPr>
            </w:pPr>
          </w:p>
        </w:tc>
      </w:tr>
      <w:tr w:rsidR="00D30107" w:rsidRPr="00767621" w:rsidTr="00862FE6">
        <w:trPr>
          <w:cantSplit/>
          <w:trHeight w:val="145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30" w:rsidRPr="007B65D7" w:rsidRDefault="00B63930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63930" w:rsidRPr="00D30107" w:rsidRDefault="00D30107" w:rsidP="00D30107">
            <w:pPr>
              <w:pStyle w:val="a6"/>
              <w:ind w:left="113" w:right="113" w:firstLine="0"/>
              <w:jc w:val="left"/>
              <w:rPr>
                <w:rFonts w:cs="Times New Roman"/>
                <w:b/>
                <w:szCs w:val="24"/>
                <w:lang w:val="en-US"/>
              </w:rPr>
            </w:pPr>
            <w:r w:rsidRPr="00D30107">
              <w:rPr>
                <w:rFonts w:cs="Times New Roman"/>
                <w:b/>
                <w:szCs w:val="24"/>
                <w:lang w:val="en-US"/>
              </w:rPr>
              <w:t>31400000-4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30" w:rsidRPr="00D30107" w:rsidRDefault="00D30107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 w:rsidRPr="00D30107">
              <w:rPr>
                <w:rFonts w:cs="Times New Roman"/>
                <w:szCs w:val="24"/>
                <w:lang w:val="en-US"/>
              </w:rPr>
              <w:t>Acumulator</w:t>
            </w:r>
            <w:proofErr w:type="spellEnd"/>
            <w:r w:rsidRPr="00D30107">
              <w:rPr>
                <w:rFonts w:cs="Times New Roman"/>
                <w:szCs w:val="24"/>
                <w:lang w:val="en-US"/>
              </w:rPr>
              <w:t xml:space="preserve"> 140 A/h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30" w:rsidRPr="007B65D7" w:rsidRDefault="00D30107" w:rsidP="00340551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proofErr w:type="gramStart"/>
            <w:r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  <w:proofErr w:type="gramEnd"/>
            <w:r>
              <w:rPr>
                <w:rFonts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0" w:rsidRPr="007B65D7" w:rsidRDefault="00D30107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30107" w:rsidRPr="00D82D42" w:rsidRDefault="00D30107" w:rsidP="00D30107">
            <w:pPr>
              <w:shd w:val="clear" w:color="auto" w:fill="FFFFFF"/>
              <w:spacing w:after="0"/>
              <w:ind w:firstLine="0"/>
              <w:rPr>
                <w:sz w:val="24"/>
                <w:szCs w:val="24"/>
              </w:rPr>
            </w:pPr>
            <w:r w:rsidRPr="00D82D42">
              <w:rPr>
                <w:rStyle w:val="product-fields-title"/>
                <w:sz w:val="24"/>
                <w:szCs w:val="24"/>
                <w:lang w:val="en-US"/>
              </w:rPr>
              <w:t>Capacitate: </w:t>
            </w:r>
            <w:r w:rsidRPr="00D82D42">
              <w:rPr>
                <w:rStyle w:val="product-field-display"/>
                <w:sz w:val="24"/>
                <w:szCs w:val="24"/>
              </w:rPr>
              <w:t xml:space="preserve">140 </w:t>
            </w:r>
            <w:r w:rsidRPr="00D82D42">
              <w:rPr>
                <w:rStyle w:val="product-field-desc"/>
                <w:sz w:val="24"/>
                <w:szCs w:val="24"/>
              </w:rPr>
              <w:t>A/h</w:t>
            </w:r>
          </w:p>
          <w:p w:rsidR="00D30107" w:rsidRDefault="00D30107" w:rsidP="00D30107">
            <w:pPr>
              <w:shd w:val="clear" w:color="auto" w:fill="FFFFFF"/>
              <w:spacing w:after="0"/>
              <w:ind w:firstLine="0"/>
              <w:rPr>
                <w:rStyle w:val="product-fields-title"/>
                <w:sz w:val="24"/>
                <w:szCs w:val="24"/>
                <w:lang w:val="en-US"/>
              </w:rPr>
            </w:pPr>
            <w:proofErr w:type="spellStart"/>
            <w:r>
              <w:rPr>
                <w:rStyle w:val="product-fields-title"/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rStyle w:val="product-fields-title"/>
                <w:sz w:val="24"/>
                <w:szCs w:val="24"/>
                <w:lang w:val="en-US"/>
              </w:rPr>
              <w:t xml:space="preserve"> V 12</w:t>
            </w:r>
          </w:p>
          <w:p w:rsidR="00D30107" w:rsidRPr="00D82D42" w:rsidRDefault="00D30107" w:rsidP="00D30107">
            <w:pPr>
              <w:shd w:val="clear" w:color="auto" w:fill="FFFFFF"/>
              <w:spacing w:after="0"/>
              <w:ind w:firstLine="0"/>
              <w:rPr>
                <w:sz w:val="24"/>
                <w:szCs w:val="24"/>
              </w:rPr>
            </w:pPr>
            <w:proofErr w:type="spellStart"/>
            <w:r w:rsidRPr="00D82D42">
              <w:rPr>
                <w:rStyle w:val="product-fields-title"/>
                <w:sz w:val="24"/>
                <w:szCs w:val="24"/>
                <w:lang w:val="en-US"/>
              </w:rPr>
              <w:t>Curent</w:t>
            </w:r>
            <w:proofErr w:type="spellEnd"/>
            <w:r w:rsidRPr="00D82D42">
              <w:rPr>
                <w:rStyle w:val="product-fields-tit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2D42">
              <w:rPr>
                <w:rStyle w:val="product-fields-title"/>
                <w:sz w:val="24"/>
                <w:szCs w:val="24"/>
                <w:lang w:val="en-US"/>
              </w:rPr>
              <w:t>pornire</w:t>
            </w:r>
            <w:proofErr w:type="spellEnd"/>
            <w:r w:rsidRPr="00D82D42">
              <w:rPr>
                <w:rStyle w:val="product-fields-title"/>
                <w:sz w:val="24"/>
                <w:szCs w:val="24"/>
                <w:lang w:val="en-US"/>
              </w:rPr>
              <w:t xml:space="preserve">: min. </w:t>
            </w:r>
            <w:r w:rsidRPr="00D82D42">
              <w:rPr>
                <w:rStyle w:val="product-field-display"/>
                <w:sz w:val="24"/>
                <w:szCs w:val="24"/>
              </w:rPr>
              <w:t>950</w:t>
            </w:r>
            <w:r w:rsidRPr="00D82D42">
              <w:rPr>
                <w:rStyle w:val="product-field-desc"/>
                <w:sz w:val="24"/>
                <w:szCs w:val="24"/>
              </w:rPr>
              <w:t xml:space="preserve">A (EN), </w:t>
            </w:r>
            <w:r w:rsidR="00862FE6">
              <w:rPr>
                <w:sz w:val="24"/>
                <w:szCs w:val="24"/>
              </w:rPr>
              <w:t>anul producerii 2021-2022</w:t>
            </w:r>
            <w:r w:rsidRPr="00D82D42">
              <w:rPr>
                <w:sz w:val="24"/>
                <w:szCs w:val="24"/>
              </w:rPr>
              <w:t>,</w:t>
            </w:r>
          </w:p>
          <w:p w:rsidR="00B63930" w:rsidRPr="00767621" w:rsidRDefault="00D30107" w:rsidP="00D3010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 w:rsidRPr="00D82D42">
              <w:rPr>
                <w:szCs w:val="24"/>
              </w:rPr>
              <w:t>termen de garanție min. 24 luni</w:t>
            </w:r>
            <w:r w:rsidR="00862FE6">
              <w:rPr>
                <w:szCs w:val="24"/>
              </w:rPr>
              <w:t>, certificat de la uzina producătoare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B63930" w:rsidRPr="00D61C9A" w:rsidRDefault="00B63930" w:rsidP="00D61C9A">
            <w:pPr>
              <w:pStyle w:val="a6"/>
              <w:ind w:left="113" w:right="113" w:firstLine="0"/>
              <w:rPr>
                <w:rFonts w:cs="Times New Roman"/>
                <w:b/>
                <w:color w:val="000000"/>
                <w:szCs w:val="24"/>
                <w:lang w:val="en-US" w:eastAsia="ru-RU"/>
              </w:rPr>
            </w:pPr>
          </w:p>
        </w:tc>
      </w:tr>
      <w:tr w:rsidR="00D30107" w:rsidRPr="00561254" w:rsidTr="00F70188">
        <w:trPr>
          <w:trHeight w:val="302"/>
        </w:trPr>
        <w:tc>
          <w:tcPr>
            <w:tcW w:w="10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107" w:rsidRPr="00657920" w:rsidRDefault="00D30107" w:rsidP="00862FE6">
            <w:pPr>
              <w:pStyle w:val="a6"/>
              <w:ind w:firstLine="0"/>
              <w:jc w:val="center"/>
            </w:pPr>
            <w:r w:rsidRPr="005373C3">
              <w:rPr>
                <w:b/>
                <w:szCs w:val="24"/>
                <w:lang w:eastAsia="zh-CN"/>
              </w:rPr>
              <w:t>Valoarea estimată a achiziţiei</w:t>
            </w:r>
            <w:r>
              <w:rPr>
                <w:b/>
                <w:szCs w:val="24"/>
                <w:lang w:eastAsia="zh-CN"/>
              </w:rPr>
              <w:t xml:space="preserve">      </w:t>
            </w:r>
            <w:r w:rsidR="00862FE6">
              <w:rPr>
                <w:b/>
                <w:szCs w:val="24"/>
                <w:lang w:eastAsia="zh-CN"/>
              </w:rPr>
              <w:t>7</w:t>
            </w:r>
            <w:r>
              <w:rPr>
                <w:b/>
                <w:szCs w:val="24"/>
                <w:lang w:eastAsia="zh-CN"/>
              </w:rPr>
              <w:t>000,00</w:t>
            </w:r>
          </w:p>
        </w:tc>
      </w:tr>
    </w:tbl>
    <w:tbl>
      <w:tblPr>
        <w:tblW w:w="9997" w:type="dxa"/>
        <w:tblInd w:w="-284" w:type="dxa"/>
        <w:tblLook w:val="04A0"/>
      </w:tblPr>
      <w:tblGrid>
        <w:gridCol w:w="9997"/>
      </w:tblGrid>
      <w:tr w:rsidR="00340551" w:rsidRPr="00324C91" w:rsidTr="00340551">
        <w:trPr>
          <w:trHeight w:val="697"/>
        </w:trPr>
        <w:tc>
          <w:tcPr>
            <w:tcW w:w="9997" w:type="dxa"/>
          </w:tcPr>
          <w:tbl>
            <w:tblPr>
              <w:tblW w:w="9781" w:type="dxa"/>
              <w:tblLook w:val="04A0"/>
            </w:tblPr>
            <w:tblGrid>
              <w:gridCol w:w="9781"/>
            </w:tblGrid>
            <w:tr w:rsidR="00340551" w:rsidRPr="000B1A5D" w:rsidTr="00C901A0">
              <w:trPr>
                <w:trHeight w:val="697"/>
              </w:trPr>
              <w:tc>
                <w:tcPr>
                  <w:tcW w:w="9781" w:type="dxa"/>
                  <w:shd w:val="clear" w:color="auto" w:fill="FFFFFF" w:themeFill="background1"/>
                </w:tcPr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 w:line="276" w:lineRule="auto"/>
                    <w:rPr>
                      <w:b/>
                      <w:szCs w:val="24"/>
                    </w:rPr>
                  </w:pPr>
                  <w:r w:rsidRPr="000B1A5D">
                    <w:rPr>
                      <w:b/>
                      <w:szCs w:val="24"/>
                    </w:rPr>
                    <w:t>În cazul în care contractul este împărțit pe loturi un operator economic poate depune oferta (</w:t>
                  </w:r>
                  <w:r w:rsidR="00ED1261">
                    <w:rPr>
                      <w:b/>
                      <w:szCs w:val="24"/>
                    </w:rPr>
                    <w:t>admiterea sau interzicerea ofertelor alternative</w:t>
                  </w:r>
                  <w:r w:rsidRPr="000B1A5D">
                    <w:rPr>
                      <w:b/>
                      <w:szCs w:val="24"/>
                    </w:rPr>
                    <w:t xml:space="preserve">): </w:t>
                  </w:r>
                  <w:r w:rsidR="00ED1261">
                    <w:rPr>
                      <w:szCs w:val="24"/>
                    </w:rPr>
                    <w:t>nu se admite</w:t>
                  </w:r>
                  <w:r w:rsidRPr="000B1A5D">
                    <w:rPr>
                      <w:szCs w:val="24"/>
                    </w:rPr>
                    <w:t>.</w:t>
                  </w:r>
                </w:p>
                <w:p w:rsidR="00340551" w:rsidRPr="00ED1261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tabs>
                      <w:tab w:val="left" w:pos="8826"/>
                    </w:tabs>
                    <w:spacing w:line="276" w:lineRule="auto"/>
                    <w:jc w:val="both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Termenii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condițiile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livrare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prestare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executare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solicitați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:</w:t>
                  </w:r>
                  <w:r w:rsidR="00ED1261"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="00ED1261">
                    <w:rPr>
                      <w:sz w:val="24"/>
                      <w:szCs w:val="24"/>
                      <w:lang w:val="en-US"/>
                    </w:rPr>
                    <w:t xml:space="preserve">la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solicitarea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beneficiarului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, la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Penitenciarului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nr.11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Bălţi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str.Ştefan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cel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Mare 78A </w:t>
                  </w:r>
                </w:p>
                <w:p w:rsidR="00340551" w:rsidRPr="000B1A5D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jc w:val="both"/>
                    <w:rPr>
                      <w:b/>
                      <w:szCs w:val="24"/>
                      <w:lang w:val="en-US"/>
                    </w:rPr>
                  </w:pP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Termenul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valabilitate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contractului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: </w:t>
                  </w:r>
                  <w:r w:rsidRPr="00ED1261">
                    <w:rPr>
                      <w:sz w:val="24"/>
                      <w:szCs w:val="24"/>
                      <w:lang w:val="en-US"/>
                    </w:rPr>
                    <w:t>31.12.2022</w:t>
                  </w:r>
                </w:p>
                <w:p w:rsidR="00340551" w:rsidRPr="000B1A5D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jc w:val="both"/>
                    <w:rPr>
                      <w:b/>
                      <w:szCs w:val="24"/>
                      <w:lang w:val="en-US"/>
                    </w:rPr>
                  </w:pPr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Contract de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achiziție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rezervat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atelierelor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protejate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că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acesta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poate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fi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executat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numai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cadrul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unor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programe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angajare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protejată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după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caz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):</w:t>
                  </w:r>
                  <w:r w:rsidRPr="000365E4">
                    <w:rPr>
                      <w:sz w:val="24"/>
                      <w:szCs w:val="24"/>
                      <w:lang w:val="en-US"/>
                    </w:rPr>
                    <w:t xml:space="preserve"> NU</w:t>
                  </w:r>
                </w:p>
                <w:p w:rsidR="00340551" w:rsidRPr="00340551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jc w:val="both"/>
                    <w:rPr>
                      <w:b/>
                      <w:szCs w:val="24"/>
                      <w:lang w:val="en-US"/>
                    </w:rPr>
                  </w:pP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Prestarea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serviciului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este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rezervată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unei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anumite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profesii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temeiul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unor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acte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putere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lege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unor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acte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administrative (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după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caz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):</w:t>
                  </w:r>
                  <w:r w:rsidRPr="000365E4">
                    <w:rPr>
                      <w:sz w:val="24"/>
                      <w:szCs w:val="24"/>
                      <w:lang w:val="en-US"/>
                    </w:rPr>
                    <w:t>NU</w:t>
                  </w:r>
                </w:p>
                <w:p w:rsidR="00ED1261" w:rsidRPr="00ED1261" w:rsidRDefault="00340551" w:rsidP="00ED126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/>
                    <w:rPr>
                      <w:b/>
                      <w:szCs w:val="24"/>
                    </w:rPr>
                  </w:pPr>
                  <w:r w:rsidRPr="000B1A5D">
                    <w:rPr>
                      <w:b/>
                      <w:szCs w:val="24"/>
                    </w:rPr>
      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      </w:r>
                </w:p>
                <w:tbl>
                  <w:tblPr>
                    <w:tblStyle w:val="aa"/>
                    <w:tblW w:w="0" w:type="auto"/>
                    <w:tblInd w:w="29" w:type="dxa"/>
                    <w:tblLook w:val="04A0"/>
                  </w:tblPr>
                  <w:tblGrid>
                    <w:gridCol w:w="996"/>
                    <w:gridCol w:w="3447"/>
                    <w:gridCol w:w="3461"/>
                    <w:gridCol w:w="1622"/>
                  </w:tblGrid>
                  <w:tr w:rsidR="00ED1261" w:rsidTr="00ED1261">
                    <w:tc>
                      <w:tcPr>
                        <w:tcW w:w="996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</w:rPr>
                        </w:pPr>
                        <w:r w:rsidRPr="00435400">
                          <w:rPr>
                            <w:b/>
                          </w:rPr>
                          <w:t>Nr. d/o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lang w:val="ro-MO"/>
                          </w:rPr>
                        </w:pPr>
                        <w:r w:rsidRPr="00435400">
                          <w:rPr>
                            <w:b/>
                          </w:rPr>
                          <w:t xml:space="preserve">Denumirea 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criteriului</w:t>
                        </w:r>
                        <w:proofErr w:type="spellEnd"/>
                        <w:r w:rsidRPr="00435400">
                          <w:rPr>
                            <w:b/>
                            <w:lang w:val="en-US"/>
                          </w:rPr>
                          <w:t>/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cerin</w:t>
                        </w:r>
                        <w:proofErr w:type="spellEnd"/>
                        <w:r w:rsidRPr="00435400">
                          <w:rPr>
                            <w:b/>
                            <w:lang w:val="ro-MO"/>
                          </w:rPr>
                          <w:t>ței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lang w:val="en-US"/>
                          </w:rPr>
                        </w:pPr>
                        <w:r w:rsidRPr="00435400">
                          <w:rPr>
                            <w:b/>
                            <w:lang w:val="en-US"/>
                          </w:rPr>
                          <w:t xml:space="preserve">Mod de 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demonstrare</w:t>
                        </w:r>
                        <w:proofErr w:type="spellEnd"/>
                        <w:r w:rsidRPr="00435400">
                          <w:rPr>
                            <w:b/>
                            <w:lang w:val="en-US"/>
                          </w:rPr>
                          <w:t xml:space="preserve"> a 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îndeplinirii</w:t>
                        </w:r>
                        <w:proofErr w:type="spellEnd"/>
                        <w:r w:rsidRPr="00435400">
                          <w:rPr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criteriului</w:t>
                        </w:r>
                        <w:proofErr w:type="spellEnd"/>
                        <w:r w:rsidRPr="00435400">
                          <w:rPr>
                            <w:b/>
                            <w:lang w:val="en-US"/>
                          </w:rPr>
                          <w:t>/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cerinței</w:t>
                        </w:r>
                        <w:proofErr w:type="spellEnd"/>
                      </w:p>
                    </w:tc>
                    <w:tc>
                      <w:tcPr>
                        <w:tcW w:w="1622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lang w:val="ro-MO"/>
                          </w:rPr>
                        </w:pPr>
                        <w:r w:rsidRPr="00435400">
                          <w:rPr>
                            <w:b/>
                            <w:lang w:val="ro-MO"/>
                          </w:rPr>
                          <w:t>Nivelul minim/</w:t>
                        </w:r>
                      </w:p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lang w:val="ro-MO"/>
                          </w:rPr>
                        </w:pPr>
                        <w:r w:rsidRPr="00435400">
                          <w:rPr>
                            <w:b/>
                            <w:lang w:val="ro-MO"/>
                          </w:rPr>
                          <w:t>Obligativitatea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Pr="00435400" w:rsidRDefault="001038EE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1</w:t>
                        </w:r>
                        <w:r w:rsidR="00ED1261">
                          <w:rPr>
                            <w:lang w:val="ro-MO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Specificații tehnice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Completat în conformitate cu </w:t>
                        </w:r>
                        <w:r w:rsidRPr="00C50788">
                          <w:rPr>
                            <w:b/>
                            <w:u w:val="single"/>
                          </w:rPr>
                          <w:t xml:space="preserve">Anexa nr.22 </w:t>
                        </w:r>
                        <w:r>
                          <w:t xml:space="preserve">din </w:t>
                        </w:r>
                        <w:r>
                          <w:rPr>
                            <w:i/>
                          </w:rPr>
                          <w:t xml:space="preserve">Documentația standard – </w:t>
                        </w:r>
                        <w:r w:rsidRPr="00EA41FE"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1038EE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2</w:t>
                        </w:r>
                        <w:r w:rsidR="00ED1261">
                          <w:rPr>
                            <w:lang w:val="ro-MO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Specificații de preț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C50788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Completat în conformitate cu </w:t>
                        </w:r>
                        <w:r>
                          <w:rPr>
                            <w:b/>
                            <w:u w:val="single"/>
                          </w:rPr>
                          <w:t xml:space="preserve">Anexa nr.23 </w:t>
                        </w:r>
                        <w:r>
                          <w:t xml:space="preserve">din </w:t>
                        </w:r>
                        <w:r>
                          <w:rPr>
                            <w:i/>
                          </w:rPr>
                          <w:t xml:space="preserve">Documentația standard – </w:t>
                        </w:r>
                        <w:r w:rsidRPr="00EA41FE">
                          <w:lastRenderedPageBreak/>
                          <w:t>confirmat prin semnătură</w:t>
                        </w:r>
                        <w:r w:rsidRPr="008262A7">
                          <w:rPr>
                            <w:b/>
                          </w:rPr>
                          <w:t xml:space="preserve"> </w:t>
                        </w:r>
                        <w:r w:rsidRPr="00EA41FE">
                          <w:t>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lastRenderedPageBreak/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1038EE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lastRenderedPageBreak/>
                          <w:t>3</w:t>
                        </w:r>
                        <w:r w:rsidR="00ED1261">
                          <w:rPr>
                            <w:lang w:val="ro-MO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Certificat de atribuire al contului bancar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Eliberat de banca deținătoare de cont, copie, </w:t>
                        </w:r>
                        <w:r w:rsidRPr="00EA41FE"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1038EE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4</w:t>
                        </w:r>
                        <w:r w:rsidR="00ED1261">
                          <w:rPr>
                            <w:lang w:val="ro-MO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Dovada înregistrării juridice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Certificat/decizie de înregistrare a întreprinderii/extras din Registrul de Stat al persoanei juridice- copie </w:t>
                        </w:r>
                        <w:r w:rsidRPr="00EA41FE"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1038EE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5</w:t>
                        </w:r>
                        <w:r w:rsidR="00ED1261">
                          <w:rPr>
                            <w:lang w:val="ro-MO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1038EE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Descrierea tehnică detailată (mărimi, model, parametrii de bază, etc.)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EA41FE" w:rsidRDefault="00287B0E" w:rsidP="00287B0E">
                        <w:pPr>
                          <w:spacing w:after="0"/>
                          <w:ind w:firstLine="0"/>
                          <w:jc w:val="left"/>
                        </w:pPr>
                        <w:r w:rsidRPr="00EA41FE">
                          <w:t xml:space="preserve">confirmat prin semnătura ştampila participantului sau semnat </w:t>
                        </w:r>
                        <w:r w:rsidR="00ED1261" w:rsidRPr="00EA41FE">
                          <w:t>electronic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Obligatoriu </w:t>
                        </w:r>
                      </w:p>
                    </w:tc>
                  </w:tr>
                  <w:tr w:rsidR="00ED1261" w:rsidRPr="00EA1462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1038EE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6</w:t>
                        </w:r>
                        <w:r w:rsidR="00ED1261">
                          <w:rPr>
                            <w:lang w:val="ro-MO"/>
                          </w:rPr>
                          <w:t>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1038EE" w:rsidP="00287B0E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Certificat de conformitate de la uzina producătoare 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Confirmat prin </w:t>
                        </w:r>
                        <w:r w:rsidRPr="00EA41FE">
                          <w:t>semnătura electronică a participantului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3621AB" w:rsidRPr="00EA1462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3621AB" w:rsidRDefault="003621AB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</w:p>
                    </w:tc>
                    <w:tc>
                      <w:tcPr>
                        <w:tcW w:w="3447" w:type="dxa"/>
                      </w:tcPr>
                      <w:p w:rsidR="003621AB" w:rsidRDefault="003621AB" w:rsidP="00287B0E">
                        <w:pPr>
                          <w:spacing w:after="0"/>
                          <w:ind w:firstLine="0"/>
                          <w:jc w:val="left"/>
                        </w:pPr>
                      </w:p>
                    </w:tc>
                    <w:tc>
                      <w:tcPr>
                        <w:tcW w:w="3461" w:type="dxa"/>
                      </w:tcPr>
                      <w:p w:rsidR="003621AB" w:rsidRDefault="003621AB" w:rsidP="00ED1261">
                        <w:pPr>
                          <w:spacing w:after="0"/>
                          <w:ind w:firstLine="0"/>
                          <w:jc w:val="left"/>
                        </w:pPr>
                      </w:p>
                    </w:tc>
                    <w:tc>
                      <w:tcPr>
                        <w:tcW w:w="1622" w:type="dxa"/>
                      </w:tcPr>
                      <w:p w:rsidR="003621AB" w:rsidRDefault="003621AB" w:rsidP="00ED1261">
                        <w:pPr>
                          <w:spacing w:after="0"/>
                          <w:ind w:firstLine="0"/>
                          <w:jc w:val="left"/>
                        </w:pPr>
                      </w:p>
                    </w:tc>
                  </w:tr>
                </w:tbl>
                <w:p w:rsidR="00ED1261" w:rsidRDefault="00ED1261" w:rsidP="003A3F97">
                  <w:pPr>
                    <w:spacing w:line="276" w:lineRule="auto"/>
                    <w:ind w:firstLine="0"/>
                    <w:rPr>
                      <w:i/>
                    </w:rPr>
                  </w:pPr>
                  <w:r w:rsidRPr="000B1A5D">
                    <w:rPr>
                      <w:i/>
                      <w:sz w:val="22"/>
                    </w:rPr>
                    <w:t>În situația identificării de către Penitenciarul nr.</w:t>
                  </w:r>
                  <w:r>
                    <w:rPr>
                      <w:i/>
                      <w:sz w:val="22"/>
                    </w:rPr>
                    <w:t>1</w:t>
                  </w:r>
                  <w:r w:rsidRPr="000B1A5D">
                    <w:rPr>
                      <w:i/>
                      <w:sz w:val="22"/>
                    </w:rPr>
                    <w:t>1-</w:t>
                  </w:r>
                  <w:r>
                    <w:rPr>
                      <w:i/>
                      <w:sz w:val="22"/>
                    </w:rPr>
                    <w:t>Bălţi</w:t>
                  </w:r>
                  <w:r w:rsidRPr="000B1A5D">
                    <w:rPr>
                      <w:i/>
                      <w:sz w:val="22"/>
                    </w:rPr>
                    <w:t xml:space="preserve"> a deferenței între suma prețurilor unitare și prețul total oferta, urmează</w:t>
                  </w:r>
                  <w:r w:rsidRPr="000B1A5D">
                    <w:rPr>
                      <w:b/>
                      <w:i/>
                      <w:sz w:val="22"/>
                    </w:rPr>
                    <w:t xml:space="preserve"> a fi luat în calcul prețul unitar fără TVA</w:t>
                  </w:r>
                  <w:r w:rsidRPr="000B1A5D">
                    <w:rPr>
                      <w:i/>
                      <w:sz w:val="22"/>
                    </w:rPr>
                    <w:t xml:space="preserve">, iar suma totală va fi corectată corespunzător, fiind coordonată în prealabil cu operatorul economic. </w:t>
                  </w:r>
                  <w:r w:rsidRPr="000B1A5D">
                    <w:rPr>
                      <w:b/>
                      <w:i/>
                      <w:sz w:val="22"/>
                    </w:rPr>
                    <w:t xml:space="preserve">Prețul ofertat per unitate, după virgulă va fi rotunjit pînă la zecimi. </w:t>
                  </w:r>
                  <w:r w:rsidRPr="000B1A5D">
                    <w:rPr>
                      <w:i/>
                      <w:sz w:val="22"/>
                    </w:rPr>
                    <w:t>Dacă ofertantul nu va accepta corecția acestor erori, oferta, în consecință, va fi respinsă</w:t>
                  </w:r>
                  <w:r w:rsidR="00EA41FE">
                    <w:rPr>
                      <w:i/>
                      <w:sz w:val="22"/>
                    </w:rPr>
                    <w:t>.</w:t>
                  </w:r>
                </w:p>
                <w:p w:rsidR="00EA41FE" w:rsidRPr="003A3F97" w:rsidRDefault="00EA41FE" w:rsidP="003A3F97">
                  <w:pPr>
                    <w:spacing w:line="276" w:lineRule="auto"/>
                    <w:ind w:firstLine="0"/>
                    <w:rPr>
                      <w:i/>
                    </w:rPr>
                  </w:pPr>
                  <w:r>
                    <w:rPr>
                      <w:i/>
                      <w:sz w:val="22"/>
                    </w:rPr>
                    <w:t xml:space="preserve">În temeiul art.19 alin.3 lit d) din Legea nr.131/2015, privind achiziţiile publice, </w:t>
                  </w:r>
                  <w:r w:rsidRPr="000B1A5D">
                    <w:rPr>
                      <w:i/>
                      <w:sz w:val="22"/>
                    </w:rPr>
                    <w:t>Penitenciarul nr.</w:t>
                  </w:r>
                  <w:r>
                    <w:rPr>
                      <w:i/>
                      <w:sz w:val="22"/>
                    </w:rPr>
                    <w:t>1</w:t>
                  </w:r>
                  <w:r w:rsidRPr="000B1A5D">
                    <w:rPr>
                      <w:i/>
                      <w:sz w:val="22"/>
                    </w:rPr>
                    <w:t>1-</w:t>
                  </w:r>
                  <w:r>
                    <w:rPr>
                      <w:i/>
                      <w:sz w:val="22"/>
                    </w:rPr>
                    <w:t xml:space="preserve">Bălţi va exclude din procedura de atribuire a contractului de achiziţii publice orice ofertant în cazul prezentării informaţiilor false sau neprezentării informaţiilor solicitate de  </w:t>
                  </w:r>
                  <w:r w:rsidRPr="000B1A5D">
                    <w:rPr>
                      <w:i/>
                      <w:sz w:val="22"/>
                    </w:rPr>
                    <w:t>Penitenciarul nr.</w:t>
                  </w:r>
                  <w:r>
                    <w:rPr>
                      <w:i/>
                      <w:sz w:val="22"/>
                    </w:rPr>
                    <w:t>1</w:t>
                  </w:r>
                  <w:r w:rsidRPr="000B1A5D">
                    <w:rPr>
                      <w:i/>
                      <w:sz w:val="22"/>
                    </w:rPr>
                    <w:t>1-</w:t>
                  </w:r>
                  <w:r>
                    <w:rPr>
                      <w:i/>
                      <w:sz w:val="22"/>
                    </w:rPr>
                    <w:t>Bălţi în scopul demonstrării indeplinirii criteriilor de calificare şi selecţie.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 w:line="276" w:lineRule="auto"/>
                    <w:jc w:val="left"/>
                    <w:rPr>
                      <w:szCs w:val="24"/>
                    </w:rPr>
                  </w:pPr>
                  <w:r w:rsidRPr="000B1A5D">
                    <w:rPr>
                      <w:b/>
                      <w:szCs w:val="24"/>
                    </w:rPr>
                    <w:t xml:space="preserve">Tehnici și instrumente specifice de atribuire: </w:t>
                  </w:r>
                  <w:r w:rsidR="003A3F97">
                    <w:rPr>
                      <w:szCs w:val="24"/>
                    </w:rPr>
                    <w:t>nu</w:t>
                  </w:r>
                </w:p>
                <w:p w:rsidR="00340551" w:rsidRPr="000B1A5D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0B1A5D">
                    <w:rPr>
                      <w:b/>
                      <w:sz w:val="24"/>
                      <w:szCs w:val="24"/>
                      <w:lang w:val="ro-RO"/>
                    </w:rPr>
                    <w:t xml:space="preserve">Criteriul de evaluare aplicat pentru adjudecarea contractului: </w:t>
                  </w:r>
                  <w:r w:rsidRPr="000B1A5D">
                    <w:rPr>
                      <w:sz w:val="24"/>
                      <w:szCs w:val="24"/>
                      <w:lang w:val="ro-RO"/>
                    </w:rPr>
                    <w:t>cel mai mic preț fără TVA și corespunderea specificației tehnice solicitate.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rPr>
                      <w:rFonts w:cs="Times New Roman"/>
                      <w:b/>
                      <w:szCs w:val="24"/>
                    </w:rPr>
                  </w:pPr>
                  <w:r w:rsidRPr="000B1A5D">
                    <w:rPr>
                      <w:rFonts w:cs="Times New Roman"/>
                      <w:b/>
                      <w:szCs w:val="24"/>
                    </w:rPr>
                    <w:t>Factorii de evaluare a ofertei celei mai avantajoase din punct de vedere economic, precum și ponderile lor:</w:t>
                  </w:r>
                </w:p>
                <w:tbl>
                  <w:tblPr>
                    <w:tblStyle w:val="Grigliatabella2"/>
                    <w:tblW w:w="0" w:type="auto"/>
                    <w:tblLook w:val="04A0"/>
                  </w:tblPr>
                  <w:tblGrid>
                    <w:gridCol w:w="577"/>
                    <w:gridCol w:w="7185"/>
                    <w:gridCol w:w="1521"/>
                  </w:tblGrid>
                  <w:tr w:rsidR="00340551" w:rsidRPr="000B1A5D" w:rsidTr="00340551">
                    <w:tc>
                      <w:tcPr>
                        <w:tcW w:w="577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  <w:t>Nr. d/o</w:t>
                        </w:r>
                      </w:p>
                    </w:tc>
                    <w:tc>
                      <w:tcPr>
                        <w:tcW w:w="7185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  <w:t>Denumirea factorului de evaluare</w:t>
                        </w:r>
                      </w:p>
                    </w:tc>
                    <w:tc>
                      <w:tcPr>
                        <w:tcW w:w="1521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  <w:t>Ponderea %</w:t>
                        </w:r>
                      </w:p>
                    </w:tc>
                  </w:tr>
                  <w:tr w:rsidR="00340551" w:rsidRPr="000B1A5D" w:rsidTr="00340551">
                    <w:tc>
                      <w:tcPr>
                        <w:tcW w:w="577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7185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1521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</w:tbl>
                <w:p w:rsidR="00340551" w:rsidRPr="000B1A5D" w:rsidRDefault="00340551" w:rsidP="00340551">
                  <w:pPr>
                    <w:ind w:firstLine="0"/>
                    <w:rPr>
                      <w:b/>
                      <w:szCs w:val="24"/>
                    </w:rPr>
                  </w:pPr>
                </w:p>
                <w:p w:rsidR="00340551" w:rsidRPr="000B1A5D" w:rsidRDefault="00340551" w:rsidP="00340551">
                  <w:pPr>
                    <w:pStyle w:val="a6"/>
                    <w:numPr>
                      <w:ilvl w:val="0"/>
                      <w:numId w:val="7"/>
                    </w:numPr>
                    <w:rPr>
                      <w:b/>
                      <w:lang w:eastAsia="ru-RU"/>
                    </w:rPr>
                  </w:pPr>
                  <w:r w:rsidRPr="000B1A5D">
                    <w:rPr>
                      <w:b/>
                      <w:lang w:eastAsia="ru-RU"/>
                    </w:rPr>
                    <w:t>Termenul limită de depunere/deschidere a ofertelor:</w:t>
                  </w:r>
                </w:p>
                <w:p w:rsidR="00340551" w:rsidRPr="000B1A5D" w:rsidRDefault="00340551" w:rsidP="00340551">
                  <w:pPr>
                    <w:pStyle w:val="a6"/>
                    <w:jc w:val="left"/>
                    <w:rPr>
                      <w:lang w:eastAsia="ru-RU"/>
                    </w:rPr>
                  </w:pPr>
                  <w:r w:rsidRPr="000B1A5D">
                    <w:rPr>
                      <w:lang w:eastAsia="ru-RU"/>
                    </w:rPr>
                    <w:t xml:space="preserve">până la data: indicată în  </w:t>
                  </w:r>
                  <w:r w:rsidRPr="000B1A5D">
                    <w:rPr>
                      <w:i/>
                      <w:lang w:eastAsia="ru-RU"/>
                    </w:rPr>
                    <w:t>SIARSAP MTender</w:t>
                  </w:r>
                </w:p>
                <w:p w:rsidR="00340551" w:rsidRPr="000B1A5D" w:rsidRDefault="00340551" w:rsidP="00340551">
                  <w:pPr>
                    <w:pStyle w:val="a6"/>
                    <w:jc w:val="left"/>
                    <w:rPr>
                      <w:lang w:eastAsia="ru-RU"/>
                    </w:rPr>
                  </w:pPr>
                  <w:r w:rsidRPr="000B1A5D">
                    <w:rPr>
                      <w:lang w:eastAsia="ru-RU"/>
                    </w:rPr>
                    <w:t xml:space="preserve">pe ora : indicată în  </w:t>
                  </w:r>
                  <w:r w:rsidRPr="000B1A5D">
                    <w:rPr>
                      <w:i/>
                      <w:lang w:eastAsia="ru-RU"/>
                    </w:rPr>
                    <w:t>SIARSAP MTender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284"/>
                      <w:tab w:val="right" w:pos="9531"/>
                    </w:tabs>
                    <w:spacing w:after="0" w:line="256" w:lineRule="auto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Adresa la care trebuie transmise ofertele sau cererile de participare: </w:t>
                  </w:r>
                </w:p>
                <w:p w:rsidR="00340551" w:rsidRPr="000B1A5D" w:rsidRDefault="00340551" w:rsidP="00340551">
                  <w:pPr>
                    <w:tabs>
                      <w:tab w:val="left" w:pos="284"/>
                      <w:tab w:val="right" w:pos="9531"/>
                    </w:tabs>
                    <w:spacing w:after="0" w:line="256" w:lineRule="auto"/>
                    <w:ind w:left="360"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szCs w:val="24"/>
                      <w:lang w:eastAsia="ru-RU"/>
                    </w:rPr>
                    <w:t>Ofertele sau cererile de participare vor fi depuse electronic prin intermediul SIA RSAP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b/>
                      <w:szCs w:val="24"/>
                      <w:lang w:eastAsia="zh-CN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zh-CN"/>
                    </w:rPr>
                    <w:t xml:space="preserve">Termenul de valabilitate a ofertelor: </w:t>
                  </w:r>
                  <w:r w:rsidRPr="000B1A5D">
                    <w:rPr>
                      <w:rFonts w:eastAsia="Times New Roman" w:cs="Times New Roman"/>
                      <w:szCs w:val="24"/>
                      <w:lang w:eastAsia="zh-CN"/>
                    </w:rPr>
                    <w:t>30 zile din data deschiderii ofertelor.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zh-CN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zh-CN"/>
                    </w:rPr>
                    <w:t>Locul deschiderii ofertelor:</w:t>
                  </w:r>
                  <w:r w:rsidRPr="000B1A5D">
                    <w:rPr>
                      <w:rFonts w:eastAsia="Times New Roman" w:cs="Times New Roman"/>
                      <w:szCs w:val="24"/>
                      <w:lang w:eastAsia="zh-CN"/>
                    </w:rPr>
                    <w:t xml:space="preserve"> SIARSAP</w:t>
                  </w:r>
                </w:p>
                <w:p w:rsidR="00340551" w:rsidRPr="000B1A5D" w:rsidRDefault="00340551" w:rsidP="00340551">
                  <w:pPr>
                    <w:tabs>
                      <w:tab w:val="left" w:pos="709"/>
                    </w:tabs>
                    <w:spacing w:after="0" w:line="276" w:lineRule="auto"/>
                    <w:ind w:left="360" w:firstLine="0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zh-CN"/>
                    </w:rPr>
                  </w:pPr>
                  <w:r w:rsidRPr="000B1A5D">
                    <w:rPr>
                      <w:rFonts w:eastAsia="Times New Roman" w:cs="Times New Roman"/>
                      <w:szCs w:val="24"/>
                      <w:lang w:eastAsia="zh-CN"/>
                    </w:rPr>
                    <w:t>Ofertele întîrziate vor fi respinse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jc w:val="left"/>
                    <w:rPr>
                      <w:rFonts w:cs="Times New Roman"/>
                      <w:b/>
                      <w:szCs w:val="24"/>
                    </w:rPr>
                  </w:pPr>
                  <w:r w:rsidRPr="000B1A5D">
                    <w:rPr>
                      <w:rFonts w:cs="Times New Roman"/>
                      <w:b/>
                      <w:szCs w:val="24"/>
                    </w:rPr>
                    <w:t xml:space="preserve">Persoanele autorizate să asiste la deschiderea ofertelor: </w:t>
                  </w:r>
                  <w:r w:rsidRPr="000B1A5D">
                    <w:rPr>
                      <w:rFonts w:cs="Times New Roman"/>
                      <w:b/>
                      <w:szCs w:val="24"/>
                    </w:rPr>
                    <w:br/>
                  </w:r>
                  <w:r w:rsidRPr="000B1A5D">
                    <w:rPr>
                      <w:rFonts w:cs="Times New Roman"/>
                      <w:i/>
                      <w:szCs w:val="24"/>
                    </w:rPr>
                    <w:t>Ofertanții sau reprezentanții acestora au dreptul să participe la deschiderea ofertelor, cu excepția cazului când ofertele au fost depuse prin SIA RSAP</w:t>
                  </w:r>
                  <w:r w:rsidRPr="000B1A5D">
                    <w:rPr>
                      <w:rFonts w:cs="Times New Roman"/>
                      <w:szCs w:val="24"/>
                    </w:rPr>
                    <w:t>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zh-CN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Limba sau limbile în care trebuie redactate ofertele sau cererile de participare: </w:t>
                  </w:r>
                  <w:r w:rsidRPr="000B1A5D">
                    <w:rPr>
                      <w:rFonts w:eastAsia="Times New Roman" w:cs="Times New Roman"/>
                      <w:szCs w:val="24"/>
                      <w:lang w:eastAsia="ru-RU"/>
                    </w:rPr>
                    <w:t>Romînă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 w:line="276" w:lineRule="auto"/>
                    <w:contextualSpacing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Denumirea și adresa organismului competent de soluționare a contestațiilor: </w:t>
                  </w:r>
                </w:p>
                <w:p w:rsidR="00340551" w:rsidRPr="000B1A5D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  <w:t>Agenția Națională pentru Soluționarea Contestațiilor</w:t>
                  </w:r>
                </w:p>
                <w:p w:rsidR="00340551" w:rsidRPr="000B1A5D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  <w:t>Adresa: mun. Chișinău, bd. Ștefan cel Mare și Sfânt nr.124 (et.4), MD 2001;</w:t>
                  </w:r>
                </w:p>
                <w:p w:rsidR="00340551" w:rsidRPr="000B1A5D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  <w:t xml:space="preserve">Tel/Fax/email:022-820 652, 022 820-651, </w:t>
                  </w:r>
                  <w:hyperlink r:id="rId6" w:history="1">
                    <w:r w:rsidRPr="000B1A5D">
                      <w:rPr>
                        <w:rFonts w:eastAsia="Times New Roman" w:cs="Times New Roman"/>
                        <w:i/>
                        <w:color w:val="0563C1" w:themeColor="hyperlink"/>
                        <w:szCs w:val="24"/>
                        <w:u w:val="single"/>
                        <w:lang w:eastAsia="ru-RU"/>
                      </w:rPr>
                      <w:t>contestatii@ansc.md</w:t>
                    </w:r>
                  </w:hyperlink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În cazul achizițiilor periodice, calendarul estimat pentru publicarea anunțurilor viitoare</w:t>
                  </w:r>
                  <w:r w:rsidRPr="000B1A5D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 xml:space="preserve">: </w:t>
                  </w:r>
                  <w:r w:rsidRPr="000B1A5D">
                    <w:rPr>
                      <w:rFonts w:eastAsia="Times New Roman" w:cs="Times New Roman"/>
                      <w:szCs w:val="24"/>
                      <w:shd w:val="clear" w:color="auto" w:fill="FFFFFF" w:themeFill="background1"/>
                      <w:lang w:eastAsia="ru-RU"/>
                    </w:rPr>
                    <w:t>anul 2022.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Data publicării anunțului de intenție sau, după caz, precizarea că nu a fost publicat un astfel de </w:t>
                  </w:r>
                  <w:r w:rsidRPr="000B1A5D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 xml:space="preserve">anunţ: </w:t>
                  </w:r>
                  <w:r w:rsidRPr="000B1A5D">
                    <w:rPr>
                      <w:rFonts w:eastAsia="Times New Roman" w:cs="Times New Roman"/>
                      <w:szCs w:val="24"/>
                      <w:shd w:val="clear" w:color="auto" w:fill="FFFFFF" w:themeFill="background1"/>
                      <w:lang w:eastAsia="ru-RU"/>
                    </w:rPr>
                    <w:t>nu a fost publicat.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lastRenderedPageBreak/>
                    <w:t>Data transmiterii spre publicare a anunțului de participar</w:t>
                  </w:r>
                  <w:r w:rsidRPr="000B1A5D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>e:</w:t>
                  </w:r>
                  <w:r w:rsidR="003A3F97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 xml:space="preserve"> </w:t>
                  </w:r>
                  <w:r w:rsidR="00287B0E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>11</w:t>
                  </w:r>
                  <w:r w:rsidR="003A3F97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>.0</w:t>
                  </w:r>
                  <w:r w:rsidR="00287B0E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>7</w:t>
                  </w:r>
                  <w:r w:rsidR="003A3F97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>.2022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În cadrul procedurii de achiziție publică se va utiliza/accepta:</w:t>
                  </w:r>
                </w:p>
                <w:tbl>
                  <w:tblPr>
                    <w:tblW w:w="0" w:type="auto"/>
                    <w:tblInd w:w="44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shd w:val="clear" w:color="auto" w:fill="FFFFFF" w:themeFill="background1"/>
                    <w:tblLook w:val="04A0"/>
                  </w:tblPr>
                  <w:tblGrid>
                    <w:gridCol w:w="5305"/>
                    <w:gridCol w:w="3785"/>
                  </w:tblGrid>
                  <w:tr w:rsidR="00340551" w:rsidRPr="000B1A5D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b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b/>
                            <w:szCs w:val="24"/>
                            <w:lang w:eastAsia="ru-RU"/>
                          </w:rPr>
                          <w:t>Denumirea instrumentului electronic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b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b/>
                            <w:szCs w:val="24"/>
                            <w:lang w:eastAsia="ru-RU"/>
                          </w:rPr>
                          <w:t>Se va utiliza/accepta sau nu</w:t>
                        </w:r>
                      </w:p>
                    </w:tc>
                  </w:tr>
                  <w:tr w:rsidR="00340551" w:rsidRPr="000B1A5D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Depunerea electronică a ofertelor sau a cererilor de participare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da</w:t>
                        </w:r>
                      </w:p>
                    </w:tc>
                  </w:tr>
                  <w:tr w:rsidR="00340551" w:rsidRPr="000B1A5D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Sistemul de comenzi electronice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340551" w:rsidRPr="000B1A5D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Facturarea electronică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da</w:t>
                        </w:r>
                      </w:p>
                    </w:tc>
                  </w:tr>
                  <w:tr w:rsidR="00340551" w:rsidRPr="000B1A5D" w:rsidTr="00C901A0">
                    <w:trPr>
                      <w:trHeight w:val="77"/>
                    </w:trPr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Plățile electronice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A3F97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da</w:t>
                        </w:r>
                      </w:p>
                    </w:tc>
                  </w:tr>
                </w:tbl>
                <w:p w:rsidR="00340551" w:rsidRPr="000B1A5D" w:rsidRDefault="00340551" w:rsidP="00340551">
                  <w:p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ind w:left="360" w:firstLine="0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Contractul intră sub incidența Acordului privind achizițiile guvernamentale al Organizației Mondiale a Comerțului (numai în cazul anunțurilor transmise spre publicare în Jurnalul Oficial al Uniunii Europene): </w:t>
                  </w:r>
                  <w:r w:rsidRPr="000B1A5D">
                    <w:rPr>
                      <w:rFonts w:eastAsia="Times New Roman" w:cs="Times New Roman"/>
                      <w:szCs w:val="24"/>
                      <w:shd w:val="clear" w:color="auto" w:fill="FFFFFF" w:themeFill="background1"/>
                      <w:lang w:eastAsia="ru-RU"/>
                    </w:rPr>
                    <w:t>nu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ind w:left="0" w:firstLine="0"/>
                    <w:jc w:val="left"/>
                    <w:rPr>
                      <w:rFonts w:cs="Times New Roman"/>
                      <w:b/>
                      <w:szCs w:val="24"/>
                    </w:rPr>
                  </w:pPr>
                  <w:r w:rsidRPr="000B1A5D">
                    <w:rPr>
                      <w:rFonts w:cs="Times New Roman"/>
                      <w:b/>
                      <w:szCs w:val="24"/>
                    </w:rPr>
                    <w:t xml:space="preserve">Alte informații relevante: </w:t>
                  </w:r>
                  <w:r w:rsidRPr="000B1A5D">
                    <w:rPr>
                      <w:rFonts w:cs="Times New Roman"/>
                      <w:szCs w:val="24"/>
                      <w:shd w:val="clear" w:color="auto" w:fill="FFFFFF" w:themeFill="background1"/>
                    </w:rPr>
                    <w:t>nu sunt</w:t>
                  </w:r>
                </w:p>
                <w:p w:rsidR="00340551" w:rsidRPr="000B1A5D" w:rsidRDefault="00340551" w:rsidP="00340551">
                  <w:pPr>
                    <w:pStyle w:val="a4"/>
                    <w:spacing w:line="256" w:lineRule="auto"/>
                    <w:ind w:left="360"/>
                    <w:rPr>
                      <w:szCs w:val="24"/>
                      <w:lang w:val="en-US"/>
                    </w:rPr>
                  </w:pPr>
                </w:p>
              </w:tc>
            </w:tr>
            <w:tr w:rsidR="00340551" w:rsidRPr="000B1A5D" w:rsidTr="00C901A0">
              <w:trPr>
                <w:trHeight w:val="88"/>
              </w:trPr>
              <w:tc>
                <w:tcPr>
                  <w:tcW w:w="9781" w:type="dxa"/>
                </w:tcPr>
                <w:p w:rsidR="00340551" w:rsidRPr="000B1A5D" w:rsidRDefault="00340551" w:rsidP="00340551">
                  <w:pPr>
                    <w:ind w:firstLine="0"/>
                    <w:rPr>
                      <w:b/>
                      <w:szCs w:val="24"/>
                    </w:rPr>
                  </w:pPr>
                </w:p>
              </w:tc>
            </w:tr>
          </w:tbl>
          <w:p w:rsidR="003A3F97" w:rsidRPr="00277DEA" w:rsidRDefault="003A3F97" w:rsidP="003A3F97">
            <w:pPr>
              <w:spacing w:before="120" w:after="120"/>
              <w:ind w:firstLine="0"/>
              <w:rPr>
                <w:b/>
                <w:szCs w:val="24"/>
                <w:lang w:val="en-US"/>
              </w:rPr>
            </w:pPr>
            <w:proofErr w:type="spellStart"/>
            <w:r w:rsidRPr="00277DEA">
              <w:rPr>
                <w:b/>
                <w:szCs w:val="24"/>
                <w:lang w:val="en-US"/>
              </w:rPr>
              <w:t>Conducătorul</w:t>
            </w:r>
            <w:proofErr w:type="spellEnd"/>
            <w:r w:rsidRPr="00277DEA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277DEA">
              <w:rPr>
                <w:b/>
                <w:szCs w:val="24"/>
                <w:lang w:val="en-US"/>
              </w:rPr>
              <w:t>grupului</w:t>
            </w:r>
            <w:proofErr w:type="spellEnd"/>
            <w:r w:rsidRPr="00277DEA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277DEA">
              <w:rPr>
                <w:b/>
                <w:szCs w:val="24"/>
                <w:lang w:val="en-US"/>
              </w:rPr>
              <w:t>lucru</w:t>
            </w:r>
            <w:proofErr w:type="spellEnd"/>
            <w:r w:rsidRPr="00277DEA">
              <w:rPr>
                <w:b/>
                <w:szCs w:val="24"/>
                <w:lang w:val="en-US"/>
              </w:rPr>
              <w:t xml:space="preserve">:  </w:t>
            </w:r>
            <w:proofErr w:type="spellStart"/>
            <w:r w:rsidR="00287B0E">
              <w:rPr>
                <w:b/>
                <w:szCs w:val="24"/>
                <w:lang w:val="en-US"/>
              </w:rPr>
              <w:t>Viorel</w:t>
            </w:r>
            <w:proofErr w:type="spellEnd"/>
            <w:r w:rsidR="00287B0E">
              <w:rPr>
                <w:b/>
                <w:szCs w:val="24"/>
                <w:lang w:val="en-US"/>
              </w:rPr>
              <w:t xml:space="preserve"> LUNGU</w:t>
            </w:r>
            <w:r>
              <w:rPr>
                <w:b/>
                <w:szCs w:val="24"/>
                <w:lang w:val="en-US"/>
              </w:rPr>
              <w:t xml:space="preserve"> ___________________</w:t>
            </w:r>
            <w:proofErr w:type="gramStart"/>
            <w:r>
              <w:rPr>
                <w:b/>
                <w:szCs w:val="24"/>
                <w:lang w:val="en-US"/>
              </w:rPr>
              <w:t xml:space="preserve">_  </w:t>
            </w:r>
            <w:r w:rsidRPr="00277DEA">
              <w:rPr>
                <w:b/>
                <w:szCs w:val="24"/>
                <w:lang w:val="en-US"/>
              </w:rPr>
              <w:t>L</w:t>
            </w:r>
            <w:proofErr w:type="gramEnd"/>
            <w:r w:rsidRPr="00277DEA">
              <w:rPr>
                <w:b/>
                <w:szCs w:val="24"/>
                <w:lang w:val="en-US"/>
              </w:rPr>
              <w:t>.Ș.</w:t>
            </w:r>
          </w:p>
          <w:p w:rsidR="00340551" w:rsidRPr="003A3F97" w:rsidRDefault="00340551" w:rsidP="00340551">
            <w:pPr>
              <w:rPr>
                <w:lang w:val="en-US"/>
              </w:rPr>
            </w:pPr>
          </w:p>
        </w:tc>
      </w:tr>
    </w:tbl>
    <w:p w:rsidR="00D42839" w:rsidRPr="00253B93" w:rsidRDefault="00D42839" w:rsidP="00340551">
      <w:pPr>
        <w:spacing w:after="0"/>
        <w:ind w:right="-569" w:firstLine="0"/>
        <w:rPr>
          <w:b/>
          <w:sz w:val="28"/>
          <w:szCs w:val="28"/>
        </w:rPr>
      </w:pPr>
    </w:p>
    <w:sectPr w:rsidR="00D42839" w:rsidRPr="00253B93" w:rsidSect="00157B4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46D0E"/>
    <w:multiLevelType w:val="hybridMultilevel"/>
    <w:tmpl w:val="F5787E52"/>
    <w:lvl w:ilvl="0" w:tplc="7214F81C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CE5502"/>
    <w:multiLevelType w:val="multilevel"/>
    <w:tmpl w:val="E61E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F47C33"/>
    <w:multiLevelType w:val="hybridMultilevel"/>
    <w:tmpl w:val="C5AE5832"/>
    <w:lvl w:ilvl="0" w:tplc="A810FC1E">
      <w:start w:val="1"/>
      <w:numFmt w:val="decimal"/>
      <w:lvlText w:val="%1."/>
      <w:lvlJc w:val="righ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53C5B28"/>
    <w:multiLevelType w:val="hybridMultilevel"/>
    <w:tmpl w:val="FAD67CE4"/>
    <w:lvl w:ilvl="0" w:tplc="3F34FC2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269F4"/>
    <w:multiLevelType w:val="hybridMultilevel"/>
    <w:tmpl w:val="7700A8BA"/>
    <w:lvl w:ilvl="0" w:tplc="6D78FE68">
      <w:start w:val="1"/>
      <w:numFmt w:val="decimal"/>
      <w:lvlText w:val="%1."/>
      <w:lvlJc w:val="righ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4B65F8"/>
    <w:multiLevelType w:val="hybridMultilevel"/>
    <w:tmpl w:val="346A577E"/>
    <w:lvl w:ilvl="0" w:tplc="A0566F14">
      <w:start w:val="1"/>
      <w:numFmt w:val="decimal"/>
      <w:lvlText w:val="%1."/>
      <w:lvlJc w:val="righ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30160AD1"/>
    <w:multiLevelType w:val="multilevel"/>
    <w:tmpl w:val="3448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1072E3"/>
    <w:multiLevelType w:val="hybridMultilevel"/>
    <w:tmpl w:val="8286AC64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C00DA"/>
    <w:multiLevelType w:val="hybridMultilevel"/>
    <w:tmpl w:val="B310D95C"/>
    <w:lvl w:ilvl="0" w:tplc="49500710">
      <w:start w:val="1"/>
      <w:numFmt w:val="decimal"/>
      <w:lvlText w:val="%1."/>
      <w:lvlJc w:val="righ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827E5E"/>
    <w:multiLevelType w:val="multilevel"/>
    <w:tmpl w:val="6BB68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FD16D4"/>
    <w:multiLevelType w:val="hybridMultilevel"/>
    <w:tmpl w:val="B15E0B56"/>
    <w:lvl w:ilvl="0" w:tplc="0208493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137848"/>
    <w:multiLevelType w:val="hybridMultilevel"/>
    <w:tmpl w:val="CF30F9B6"/>
    <w:lvl w:ilvl="0" w:tplc="4496AD1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162933"/>
    <w:multiLevelType w:val="hybridMultilevel"/>
    <w:tmpl w:val="695A000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4144D7"/>
    <w:multiLevelType w:val="hybridMultilevel"/>
    <w:tmpl w:val="F3604476"/>
    <w:lvl w:ilvl="0" w:tplc="A0566F14">
      <w:start w:val="1"/>
      <w:numFmt w:val="decimal"/>
      <w:lvlText w:val="%1."/>
      <w:lvlJc w:val="righ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7D3C2FF2"/>
    <w:multiLevelType w:val="multilevel"/>
    <w:tmpl w:val="38685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6"/>
  </w:num>
  <w:num w:numId="5">
    <w:abstractNumId w:val="5"/>
  </w:num>
  <w:num w:numId="6">
    <w:abstractNumId w:val="19"/>
  </w:num>
  <w:num w:numId="7">
    <w:abstractNumId w:val="8"/>
  </w:num>
  <w:num w:numId="8">
    <w:abstractNumId w:val="4"/>
  </w:num>
  <w:num w:numId="9">
    <w:abstractNumId w:val="0"/>
  </w:num>
  <w:num w:numId="10">
    <w:abstractNumId w:val="12"/>
  </w:num>
  <w:num w:numId="11">
    <w:abstractNumId w:val="7"/>
  </w:num>
  <w:num w:numId="12">
    <w:abstractNumId w:val="11"/>
  </w:num>
  <w:num w:numId="13">
    <w:abstractNumId w:val="16"/>
  </w:num>
  <w:num w:numId="14">
    <w:abstractNumId w:val="14"/>
  </w:num>
  <w:num w:numId="15">
    <w:abstractNumId w:val="1"/>
  </w:num>
  <w:num w:numId="16">
    <w:abstractNumId w:val="10"/>
  </w:num>
  <w:num w:numId="17">
    <w:abstractNumId w:val="22"/>
  </w:num>
  <w:num w:numId="18">
    <w:abstractNumId w:val="20"/>
  </w:num>
  <w:num w:numId="19">
    <w:abstractNumId w:val="17"/>
  </w:num>
  <w:num w:numId="20">
    <w:abstractNumId w:val="3"/>
  </w:num>
  <w:num w:numId="21">
    <w:abstractNumId w:val="18"/>
  </w:num>
  <w:num w:numId="22">
    <w:abstractNumId w:val="21"/>
  </w:num>
  <w:num w:numId="23">
    <w:abstractNumId w:val="9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DD2"/>
    <w:rsid w:val="00003078"/>
    <w:rsid w:val="000365E4"/>
    <w:rsid w:val="000A6AD1"/>
    <w:rsid w:val="000C2DFC"/>
    <w:rsid w:val="000C663D"/>
    <w:rsid w:val="000D1EE9"/>
    <w:rsid w:val="000D7F05"/>
    <w:rsid w:val="000E4309"/>
    <w:rsid w:val="000F392C"/>
    <w:rsid w:val="001038EE"/>
    <w:rsid w:val="00121FB5"/>
    <w:rsid w:val="0013667C"/>
    <w:rsid w:val="00157B45"/>
    <w:rsid w:val="001675E1"/>
    <w:rsid w:val="0017470D"/>
    <w:rsid w:val="001A251F"/>
    <w:rsid w:val="001B5AE0"/>
    <w:rsid w:val="001C62FF"/>
    <w:rsid w:val="001D5B4F"/>
    <w:rsid w:val="001E0DCC"/>
    <w:rsid w:val="001E16C6"/>
    <w:rsid w:val="00201FFD"/>
    <w:rsid w:val="00204A08"/>
    <w:rsid w:val="00253B93"/>
    <w:rsid w:val="00261875"/>
    <w:rsid w:val="00262F7E"/>
    <w:rsid w:val="00267C04"/>
    <w:rsid w:val="00287B0E"/>
    <w:rsid w:val="002B2D06"/>
    <w:rsid w:val="002D12B0"/>
    <w:rsid w:val="002D2407"/>
    <w:rsid w:val="002D25B9"/>
    <w:rsid w:val="002D4E03"/>
    <w:rsid w:val="002F2347"/>
    <w:rsid w:val="00322DD2"/>
    <w:rsid w:val="0032468A"/>
    <w:rsid w:val="0033081F"/>
    <w:rsid w:val="00340551"/>
    <w:rsid w:val="003509E0"/>
    <w:rsid w:val="00353A28"/>
    <w:rsid w:val="00354475"/>
    <w:rsid w:val="003619F5"/>
    <w:rsid w:val="003621AB"/>
    <w:rsid w:val="00364F77"/>
    <w:rsid w:val="00394890"/>
    <w:rsid w:val="003A3B2E"/>
    <w:rsid w:val="003A3F97"/>
    <w:rsid w:val="003B17EE"/>
    <w:rsid w:val="003B59DD"/>
    <w:rsid w:val="003C7E85"/>
    <w:rsid w:val="003E7DA5"/>
    <w:rsid w:val="003F29A3"/>
    <w:rsid w:val="00440F90"/>
    <w:rsid w:val="00465632"/>
    <w:rsid w:val="0046717F"/>
    <w:rsid w:val="004720C7"/>
    <w:rsid w:val="00490CDA"/>
    <w:rsid w:val="004A072E"/>
    <w:rsid w:val="004D25B4"/>
    <w:rsid w:val="004E04A1"/>
    <w:rsid w:val="005373C3"/>
    <w:rsid w:val="00561254"/>
    <w:rsid w:val="00584934"/>
    <w:rsid w:val="005A5656"/>
    <w:rsid w:val="005A6387"/>
    <w:rsid w:val="005C09CA"/>
    <w:rsid w:val="005C32B0"/>
    <w:rsid w:val="006135D4"/>
    <w:rsid w:val="00622C23"/>
    <w:rsid w:val="00657920"/>
    <w:rsid w:val="006D3A3C"/>
    <w:rsid w:val="006D51B4"/>
    <w:rsid w:val="006E2B50"/>
    <w:rsid w:val="007122AD"/>
    <w:rsid w:val="007124E9"/>
    <w:rsid w:val="0072471E"/>
    <w:rsid w:val="00745938"/>
    <w:rsid w:val="007545A3"/>
    <w:rsid w:val="00771D57"/>
    <w:rsid w:val="007B0589"/>
    <w:rsid w:val="007B0EC9"/>
    <w:rsid w:val="007B387B"/>
    <w:rsid w:val="007D3107"/>
    <w:rsid w:val="007E3DF3"/>
    <w:rsid w:val="00823776"/>
    <w:rsid w:val="00850099"/>
    <w:rsid w:val="00862FE6"/>
    <w:rsid w:val="00866547"/>
    <w:rsid w:val="008974BE"/>
    <w:rsid w:val="008A63A9"/>
    <w:rsid w:val="008E25EF"/>
    <w:rsid w:val="0092422F"/>
    <w:rsid w:val="0094159A"/>
    <w:rsid w:val="00993EEF"/>
    <w:rsid w:val="009C190E"/>
    <w:rsid w:val="009E3EFB"/>
    <w:rsid w:val="00A2418C"/>
    <w:rsid w:val="00A61389"/>
    <w:rsid w:val="00AA1CB0"/>
    <w:rsid w:val="00AB12D0"/>
    <w:rsid w:val="00AB1C7C"/>
    <w:rsid w:val="00AB3224"/>
    <w:rsid w:val="00AD5CAC"/>
    <w:rsid w:val="00AE0E5E"/>
    <w:rsid w:val="00AE0E9B"/>
    <w:rsid w:val="00B221A3"/>
    <w:rsid w:val="00B53944"/>
    <w:rsid w:val="00B5781F"/>
    <w:rsid w:val="00B63930"/>
    <w:rsid w:val="00B96F81"/>
    <w:rsid w:val="00BA03C2"/>
    <w:rsid w:val="00BA2796"/>
    <w:rsid w:val="00BA7918"/>
    <w:rsid w:val="00BE74CC"/>
    <w:rsid w:val="00BF1C60"/>
    <w:rsid w:val="00BF2066"/>
    <w:rsid w:val="00BF7313"/>
    <w:rsid w:val="00C03400"/>
    <w:rsid w:val="00C16C0B"/>
    <w:rsid w:val="00C215D8"/>
    <w:rsid w:val="00C272DF"/>
    <w:rsid w:val="00C275A4"/>
    <w:rsid w:val="00C347DA"/>
    <w:rsid w:val="00C40097"/>
    <w:rsid w:val="00C4538A"/>
    <w:rsid w:val="00C62C80"/>
    <w:rsid w:val="00C814E0"/>
    <w:rsid w:val="00C95979"/>
    <w:rsid w:val="00CC5635"/>
    <w:rsid w:val="00CC6FD7"/>
    <w:rsid w:val="00CD6CF8"/>
    <w:rsid w:val="00CE2F3C"/>
    <w:rsid w:val="00D01955"/>
    <w:rsid w:val="00D16DB4"/>
    <w:rsid w:val="00D177F2"/>
    <w:rsid w:val="00D30107"/>
    <w:rsid w:val="00D34609"/>
    <w:rsid w:val="00D42839"/>
    <w:rsid w:val="00D462EF"/>
    <w:rsid w:val="00D52089"/>
    <w:rsid w:val="00D61C9A"/>
    <w:rsid w:val="00D97229"/>
    <w:rsid w:val="00DF1B4F"/>
    <w:rsid w:val="00E23DE4"/>
    <w:rsid w:val="00E40318"/>
    <w:rsid w:val="00E44174"/>
    <w:rsid w:val="00E7205E"/>
    <w:rsid w:val="00E93250"/>
    <w:rsid w:val="00E935C4"/>
    <w:rsid w:val="00E969AA"/>
    <w:rsid w:val="00EA41FE"/>
    <w:rsid w:val="00ED1261"/>
    <w:rsid w:val="00F138AA"/>
    <w:rsid w:val="00F26D5D"/>
    <w:rsid w:val="00F33993"/>
    <w:rsid w:val="00F61959"/>
    <w:rsid w:val="00F67516"/>
    <w:rsid w:val="00F90BB2"/>
    <w:rsid w:val="00F92E54"/>
    <w:rsid w:val="00F970B9"/>
    <w:rsid w:val="00FA35C8"/>
    <w:rsid w:val="00FF7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1"/>
    <w:uiPriority w:val="99"/>
    <w:unhideWhenUsed/>
    <w:rsid w:val="00D34609"/>
    <w:rPr>
      <w:color w:val="0563C1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C62C8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customStyle="1" w:styleId="feature-list-itemleft">
    <w:name w:val="feature-list-item_left"/>
    <w:basedOn w:val="a1"/>
    <w:rsid w:val="00394890"/>
  </w:style>
  <w:style w:type="character" w:customStyle="1" w:styleId="feature-list-itemright">
    <w:name w:val="feature-list-item_right"/>
    <w:basedOn w:val="a1"/>
    <w:rsid w:val="00394890"/>
  </w:style>
  <w:style w:type="paragraph" w:customStyle="1" w:styleId="value">
    <w:name w:val="value"/>
    <w:basedOn w:val="a"/>
    <w:rsid w:val="0065792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d">
    <w:name w:val="FollowedHyperlink"/>
    <w:basedOn w:val="a1"/>
    <w:uiPriority w:val="99"/>
    <w:semiHidden/>
    <w:unhideWhenUsed/>
    <w:rsid w:val="00F138AA"/>
    <w:rPr>
      <w:color w:val="954F72" w:themeColor="followedHyperlink"/>
      <w:u w:val="single"/>
    </w:rPr>
  </w:style>
  <w:style w:type="character" w:customStyle="1" w:styleId="a7">
    <w:name w:val="Без интервала Знак"/>
    <w:basedOn w:val="a1"/>
    <w:link w:val="a6"/>
    <w:uiPriority w:val="1"/>
    <w:rsid w:val="00F138AA"/>
    <w:rPr>
      <w:rFonts w:ascii="Times New Roman" w:hAnsi="Times New Roman"/>
      <w:sz w:val="24"/>
      <w:lang w:val="ro-RO"/>
    </w:rPr>
  </w:style>
  <w:style w:type="table" w:customStyle="1" w:styleId="Grigliatabella2">
    <w:name w:val="Griglia tabella2"/>
    <w:basedOn w:val="a2"/>
    <w:next w:val="aa"/>
    <w:uiPriority w:val="39"/>
    <w:rsid w:val="0034055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oduct-fields-title">
    <w:name w:val="product-fields-title"/>
    <w:rsid w:val="00D30107"/>
  </w:style>
  <w:style w:type="character" w:customStyle="1" w:styleId="product-field-display">
    <w:name w:val="product-field-display"/>
    <w:rsid w:val="00D30107"/>
  </w:style>
  <w:style w:type="character" w:customStyle="1" w:styleId="product-field-desc">
    <w:name w:val="product-field-desc"/>
    <w:rsid w:val="00D301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75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198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3B764-00AB-41CD-B09F-1B74A23CC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1829</TotalTime>
  <Pages>3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56</cp:revision>
  <cp:lastPrinted>2022-02-09T11:09:00Z</cp:lastPrinted>
  <dcterms:created xsi:type="dcterms:W3CDTF">2019-03-13T07:09:00Z</dcterms:created>
  <dcterms:modified xsi:type="dcterms:W3CDTF">2022-07-08T12:14:00Z</dcterms:modified>
</cp:coreProperties>
</file>