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A9" w:rsidRDefault="00EF016D" w:rsidP="00F23FA9">
      <w:pPr>
        <w:jc w:val="center"/>
        <w:rPr>
          <w:b/>
          <w:bCs/>
          <w:sz w:val="23"/>
          <w:szCs w:val="23"/>
          <w:u w:val="single"/>
        </w:rPr>
      </w:pPr>
      <w:r>
        <w:rPr>
          <w:b/>
          <w:bCs/>
          <w:sz w:val="23"/>
          <w:szCs w:val="23"/>
          <w:u w:val="single"/>
        </w:rPr>
        <w:t>CAIET DE SARCINI</w:t>
      </w:r>
    </w:p>
    <w:p w:rsidR="00F23FA9" w:rsidRDefault="00F23FA9" w:rsidP="00F23FA9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pentru achiziţionarea </w:t>
      </w:r>
      <w:proofErr w:type="spellStart"/>
      <w:r w:rsidRPr="00BA4ABB">
        <w:rPr>
          <w:rFonts w:eastAsia="Calibri"/>
          <w:b/>
          <w:sz w:val="22"/>
          <w:szCs w:val="22"/>
          <w:lang w:val="en-US" w:eastAsia="en-US"/>
        </w:rPr>
        <w:t>materialelor</w:t>
      </w:r>
      <w:proofErr w:type="spellEnd"/>
      <w:r w:rsidRPr="00BA4ABB">
        <w:rPr>
          <w:rFonts w:eastAsia="Calibri"/>
          <w:b/>
          <w:sz w:val="22"/>
          <w:szCs w:val="22"/>
          <w:lang w:val="en-US" w:eastAsia="en-US"/>
        </w:rPr>
        <w:t xml:space="preserve"> de </w:t>
      </w:r>
      <w:proofErr w:type="spellStart"/>
      <w:r w:rsidRPr="00BA4ABB">
        <w:rPr>
          <w:rFonts w:eastAsia="Calibri"/>
          <w:b/>
          <w:sz w:val="22"/>
          <w:szCs w:val="22"/>
          <w:lang w:val="en-US" w:eastAsia="en-US"/>
        </w:rPr>
        <w:t>construcție</w:t>
      </w:r>
      <w:proofErr w:type="spellEnd"/>
    </w:p>
    <w:p w:rsidR="00F23FA9" w:rsidRDefault="00F23FA9" w:rsidP="00F23FA9">
      <w:pPr>
        <w:jc w:val="center"/>
        <w:rPr>
          <w:b/>
          <w:bCs/>
          <w:sz w:val="23"/>
          <w:szCs w:val="23"/>
        </w:rPr>
      </w:pPr>
    </w:p>
    <w:p w:rsidR="00F23FA9" w:rsidRDefault="00F23FA9" w:rsidP="00F23FA9">
      <w:pPr>
        <w:rPr>
          <w:bCs/>
          <w:sz w:val="22"/>
          <w:szCs w:val="22"/>
        </w:rPr>
      </w:pPr>
      <w:r>
        <w:rPr>
          <w:bCs/>
          <w:sz w:val="23"/>
          <w:szCs w:val="23"/>
        </w:rPr>
        <w:t>„</w:t>
      </w:r>
      <w:r w:rsidR="008C5BC5">
        <w:rPr>
          <w:bCs/>
          <w:sz w:val="23"/>
          <w:szCs w:val="23"/>
        </w:rPr>
        <w:t>10</w:t>
      </w:r>
      <w:r>
        <w:rPr>
          <w:bCs/>
          <w:sz w:val="22"/>
          <w:szCs w:val="22"/>
        </w:rPr>
        <w:t xml:space="preserve">” </w:t>
      </w:r>
      <w:r w:rsidR="00227871">
        <w:rPr>
          <w:bCs/>
          <w:sz w:val="22"/>
          <w:szCs w:val="22"/>
        </w:rPr>
        <w:t>iunie</w:t>
      </w:r>
      <w:r w:rsidR="00E87794">
        <w:rPr>
          <w:bCs/>
          <w:sz w:val="22"/>
          <w:szCs w:val="22"/>
        </w:rPr>
        <w:t xml:space="preserve">  2021</w:t>
      </w:r>
      <w:r>
        <w:rPr>
          <w:bCs/>
          <w:sz w:val="22"/>
          <w:szCs w:val="22"/>
        </w:rPr>
        <w:t xml:space="preserve">                                                                                                                                mun. Bălți</w:t>
      </w:r>
    </w:p>
    <w:p w:rsidR="00F23FA9" w:rsidRDefault="00F23FA9" w:rsidP="00F23FA9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Autoritatea contractantă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Direcția regională „Nord” a IGC</w:t>
      </w:r>
      <w:r>
        <w:rPr>
          <w:bCs/>
          <w:sz w:val="22"/>
          <w:szCs w:val="22"/>
        </w:rPr>
        <w:t xml:space="preserve"> al MAI</w:t>
      </w:r>
    </w:p>
    <w:p w:rsidR="00F23FA9" w:rsidRDefault="00F23FA9" w:rsidP="00F23FA9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IDNO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1007601000676</w:t>
      </w:r>
    </w:p>
    <w:p w:rsidR="00F23FA9" w:rsidRDefault="00F23FA9" w:rsidP="00F23FA9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Persoana responsabilă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</w:p>
    <w:p w:rsidR="00F23FA9" w:rsidRDefault="00F23FA9" w:rsidP="00F23FA9">
      <w:pPr>
        <w:pStyle w:val="a3"/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sz w:val="22"/>
          <w:szCs w:val="22"/>
        </w:rPr>
        <w:t>Ciubotaru Ion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ofițer superior al Secției logistică al Direcției regionale „Nord” a IGC</w:t>
      </w:r>
      <w:r>
        <w:rPr>
          <w:bCs/>
          <w:sz w:val="22"/>
          <w:szCs w:val="22"/>
        </w:rPr>
        <w:t>,</w:t>
      </w:r>
    </w:p>
    <w:p w:rsidR="00F23FA9" w:rsidRDefault="00F23FA9" w:rsidP="00F23FA9">
      <w:pPr>
        <w:pStyle w:val="a3"/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tel.(0231) 2-03-69, 079903633;</w:t>
      </w:r>
    </w:p>
    <w:p w:rsidR="00F23FA9" w:rsidRDefault="00F23FA9" w:rsidP="00F23FA9">
      <w:pPr>
        <w:tabs>
          <w:tab w:val="left" w:pos="5220"/>
          <w:tab w:val="left" w:pos="6120"/>
          <w:tab w:val="left" w:pos="7380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Obiectul achiziţiei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Achiziţionarea </w:t>
      </w:r>
      <w:proofErr w:type="spellStart"/>
      <w:r w:rsidRPr="009C6D18">
        <w:rPr>
          <w:rFonts w:eastAsia="Calibri"/>
          <w:sz w:val="22"/>
          <w:szCs w:val="22"/>
          <w:lang w:val="en-US" w:eastAsia="en-US"/>
        </w:rPr>
        <w:t>materialelor</w:t>
      </w:r>
      <w:proofErr w:type="spellEnd"/>
      <w:r w:rsidRPr="009C6D18">
        <w:rPr>
          <w:rFonts w:eastAsia="Calibri"/>
          <w:sz w:val="22"/>
          <w:szCs w:val="22"/>
          <w:lang w:val="en-US" w:eastAsia="en-US"/>
        </w:rPr>
        <w:t xml:space="preserve"> de </w:t>
      </w:r>
      <w:proofErr w:type="spellStart"/>
      <w:r w:rsidRPr="009C6D18">
        <w:rPr>
          <w:rFonts w:eastAsia="Calibri"/>
          <w:sz w:val="22"/>
          <w:szCs w:val="22"/>
          <w:lang w:val="en-US" w:eastAsia="en-US"/>
        </w:rPr>
        <w:t>construcție</w:t>
      </w:r>
      <w:proofErr w:type="spellEnd"/>
      <w:r w:rsidRPr="009C6D18">
        <w:rPr>
          <w:sz w:val="22"/>
          <w:szCs w:val="22"/>
        </w:rPr>
        <w:t>.</w:t>
      </w:r>
    </w:p>
    <w:p w:rsidR="00F23FA9" w:rsidRPr="009C6D18" w:rsidRDefault="00F23FA9" w:rsidP="00F23FA9">
      <w:pPr>
        <w:tabs>
          <w:tab w:val="left" w:pos="5220"/>
          <w:tab w:val="left" w:pos="6120"/>
          <w:tab w:val="left" w:pos="7380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Cod CPV</w:t>
      </w:r>
      <w:r>
        <w:rPr>
          <w:bCs/>
          <w:sz w:val="22"/>
          <w:szCs w:val="22"/>
        </w:rPr>
        <w:t xml:space="preserve">: </w:t>
      </w:r>
      <w:r w:rsidRPr="009C6D18">
        <w:rPr>
          <w:rFonts w:eastAsia="Calibri"/>
          <w:b/>
          <w:sz w:val="22"/>
          <w:szCs w:val="22"/>
          <w:u w:val="single"/>
          <w:lang w:val="en-US" w:eastAsia="en-US"/>
        </w:rPr>
        <w:t>44110000-4</w:t>
      </w:r>
    </w:p>
    <w:p w:rsidR="00F23FA9" w:rsidRDefault="00F23FA9" w:rsidP="00F23FA9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Caietul de sarcini:</w:t>
      </w:r>
    </w:p>
    <w:p w:rsidR="00F23FA9" w:rsidRPr="008462E9" w:rsidRDefault="00F23FA9" w:rsidP="00F23FA9">
      <w:pPr>
        <w:rPr>
          <w:sz w:val="22"/>
          <w:szCs w:val="22"/>
        </w:rPr>
      </w:pP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322"/>
        <w:gridCol w:w="1189"/>
        <w:gridCol w:w="2904"/>
        <w:gridCol w:w="1815"/>
        <w:gridCol w:w="1378"/>
      </w:tblGrid>
      <w:tr w:rsidR="00992FDB" w:rsidRPr="00A2660A" w:rsidTr="00992FDB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FDB" w:rsidRDefault="00992FDB" w:rsidP="00C8097D">
            <w:pPr>
              <w:jc w:val="center"/>
              <w:rPr>
                <w:lang w:eastAsia="en-US"/>
              </w:rPr>
            </w:pPr>
            <w:r>
              <w:t>Nr. d/o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FDB" w:rsidRDefault="00992FDB" w:rsidP="00C8097D">
            <w:pPr>
              <w:jc w:val="center"/>
              <w:rPr>
                <w:lang w:eastAsia="en-US"/>
              </w:rPr>
            </w:pPr>
            <w:r>
              <w:t>Denumirea bunurilor/serviciilor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Default="00992FDB" w:rsidP="00C8097D">
            <w:pPr>
              <w:jc w:val="center"/>
              <w:rPr>
                <w:lang w:eastAsia="en-US"/>
              </w:rPr>
            </w:pPr>
            <w:r>
              <w:t>Cantitatea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Default="00992FDB" w:rsidP="00C8097D">
            <w:pPr>
              <w:jc w:val="center"/>
              <w:rPr>
                <w:lang w:eastAsia="en-US"/>
              </w:rPr>
            </w:pPr>
            <w:r>
              <w:t>Caracteristicile tehnice/cerinţe STAS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Default="00992FDB" w:rsidP="00C8097D">
            <w:pPr>
              <w:jc w:val="center"/>
            </w:pPr>
            <w:r>
              <w:t>Termenul de livrare pe luni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Default="00992FDB" w:rsidP="00C8097D">
            <w:pPr>
              <w:jc w:val="center"/>
            </w:pPr>
            <w:r>
              <w:rPr>
                <w:lang w:eastAsia="en-US"/>
              </w:rPr>
              <w:t>Locul livrării</w:t>
            </w:r>
          </w:p>
        </w:tc>
      </w:tr>
      <w:tr w:rsidR="00992FDB" w:rsidRPr="00A2660A" w:rsidTr="00992FDB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  <w:lang w:eastAsia="en-US"/>
              </w:rPr>
            </w:pPr>
            <w:r w:rsidRPr="00A2660A">
              <w:rPr>
                <w:sz w:val="20"/>
                <w:szCs w:val="20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  <w:lang w:eastAsia="en-US"/>
              </w:rPr>
            </w:pPr>
            <w:r w:rsidRPr="00A2660A">
              <w:rPr>
                <w:sz w:val="20"/>
                <w:szCs w:val="20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  <w:lang w:eastAsia="en-US"/>
              </w:rPr>
            </w:pPr>
            <w:r w:rsidRPr="00A2660A">
              <w:rPr>
                <w:sz w:val="20"/>
                <w:szCs w:val="20"/>
              </w:rPr>
              <w:t>4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  <w:lang w:eastAsia="en-US"/>
              </w:rPr>
            </w:pPr>
            <w:r w:rsidRPr="00A2660A">
              <w:rPr>
                <w:sz w:val="20"/>
                <w:szCs w:val="20"/>
              </w:rPr>
              <w:t>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</w:rPr>
            </w:pPr>
          </w:p>
        </w:tc>
      </w:tr>
      <w:tr w:rsidR="00227871" w:rsidRPr="00A2660A" w:rsidTr="00992FDB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871" w:rsidRDefault="00227871" w:rsidP="00C809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871" w:rsidRDefault="00227871" w:rsidP="003C3478">
            <w:pPr>
              <w:shd w:val="clear" w:color="auto" w:fill="FFFFFF"/>
              <w:ind w:right="-58"/>
              <w:outlineLvl w:val="0"/>
              <w:rPr>
                <w:kern w:val="36"/>
              </w:rPr>
            </w:pPr>
            <w:r>
              <w:rPr>
                <w:kern w:val="36"/>
              </w:rPr>
              <w:t xml:space="preserve">Profil de contur </w:t>
            </w:r>
          </w:p>
          <w:p w:rsidR="00227871" w:rsidRPr="0053091E" w:rsidRDefault="00227871" w:rsidP="003C3478">
            <w:pPr>
              <w:shd w:val="clear" w:color="auto" w:fill="FFFFFF"/>
              <w:ind w:right="-58"/>
              <w:outlineLvl w:val="0"/>
              <w:rPr>
                <w:kern w:val="36"/>
              </w:rPr>
            </w:pPr>
            <w:r>
              <w:rPr>
                <w:kern w:val="36"/>
              </w:rPr>
              <w:t>UD-27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71" w:rsidRPr="00992FDB" w:rsidRDefault="00A13A7D" w:rsidP="00A13A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  <w:r w:rsidR="00227871" w:rsidRPr="00992FDB">
              <w:rPr>
                <w:lang w:eastAsia="en-US"/>
              </w:rPr>
              <w:t xml:space="preserve"> buc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71" w:rsidRDefault="00227871" w:rsidP="00180D0F">
            <w:pPr>
              <w:ind w:left="-55" w:right="-134" w:firstLine="55"/>
              <w:rPr>
                <w:color w:val="000000"/>
              </w:rPr>
            </w:pPr>
            <w:r>
              <w:rPr>
                <w:color w:val="000000"/>
              </w:rPr>
              <w:t xml:space="preserve">Tip-UD; material-oțel zincat; grosimea-0,5mm; </w:t>
            </w:r>
          </w:p>
          <w:p w:rsidR="00227871" w:rsidRPr="00A2660A" w:rsidRDefault="00227871" w:rsidP="00227871">
            <w:pPr>
              <w:ind w:left="-55" w:right="-75" w:firstLine="55"/>
              <w:rPr>
                <w:color w:val="000000"/>
              </w:rPr>
            </w:pPr>
            <w:r>
              <w:rPr>
                <w:color w:val="000000"/>
              </w:rPr>
              <w:t>H-28 mm; lățimea-27mm; L-4 m.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27871" w:rsidRPr="00992FDB" w:rsidRDefault="00A13F3D" w:rsidP="00992FDB">
            <w:pPr>
              <w:ind w:left="113" w:right="11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iunie-iulie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27871" w:rsidRPr="00992FDB" w:rsidRDefault="00227871" w:rsidP="00992FDB">
            <w:pPr>
              <w:ind w:left="113" w:right="113"/>
              <w:jc w:val="center"/>
              <w:rPr>
                <w:lang w:eastAsia="en-US"/>
              </w:rPr>
            </w:pPr>
            <w:r w:rsidRPr="00992FDB">
              <w:rPr>
                <w:lang w:eastAsia="en-US"/>
              </w:rPr>
              <w:t>mun.Bălți, str.Ștefan cel Mare și Sfînt, 140 A</w:t>
            </w:r>
          </w:p>
        </w:tc>
      </w:tr>
      <w:tr w:rsidR="00227871" w:rsidRPr="00A2660A" w:rsidTr="00DC4332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871" w:rsidRDefault="00227871" w:rsidP="00C8097D">
            <w:pPr>
              <w:jc w:val="center"/>
            </w:pPr>
            <w:r>
              <w:t>2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871" w:rsidRDefault="00227871" w:rsidP="001C5EC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Profil de plafon </w:t>
            </w:r>
          </w:p>
          <w:p w:rsidR="00227871" w:rsidRPr="00D42B46" w:rsidRDefault="00227871" w:rsidP="001C5ECC">
            <w:pPr>
              <w:rPr>
                <w:lang w:eastAsia="en-US"/>
              </w:rPr>
            </w:pPr>
            <w:r>
              <w:rPr>
                <w:lang w:eastAsia="en-US"/>
              </w:rPr>
              <w:t>CD-60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71" w:rsidRPr="00992FDB" w:rsidRDefault="00A13A7D" w:rsidP="00A13A7D">
            <w:pPr>
              <w:ind w:right="-16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</w:t>
            </w:r>
            <w:r w:rsidR="00227871" w:rsidRPr="00992FDB">
              <w:rPr>
                <w:lang w:eastAsia="en-US"/>
              </w:rPr>
              <w:t xml:space="preserve"> buc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71" w:rsidRDefault="00227871" w:rsidP="001C5ECC">
            <w:pPr>
              <w:ind w:left="-55" w:right="-134" w:firstLine="55"/>
              <w:rPr>
                <w:color w:val="000000"/>
              </w:rPr>
            </w:pPr>
            <w:r>
              <w:rPr>
                <w:color w:val="000000"/>
              </w:rPr>
              <w:t xml:space="preserve">Tip-CD; material-oțel zincat; grosimea-0,5mm; </w:t>
            </w:r>
          </w:p>
          <w:p w:rsidR="00227871" w:rsidRPr="00A2660A" w:rsidRDefault="00227871" w:rsidP="001C5ECC">
            <w:pPr>
              <w:rPr>
                <w:color w:val="000000"/>
                <w:lang w:eastAsia="en-US"/>
              </w:rPr>
            </w:pPr>
            <w:r>
              <w:rPr>
                <w:color w:val="000000"/>
              </w:rPr>
              <w:t>H-27 mm; lățimea-60 mm; L-4 m.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7871" w:rsidRDefault="00227871" w:rsidP="004E5E8A">
            <w:pPr>
              <w:rPr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7871" w:rsidRDefault="00227871" w:rsidP="004E5E8A">
            <w:pPr>
              <w:rPr>
                <w:lang w:eastAsia="en-US"/>
              </w:rPr>
            </w:pPr>
          </w:p>
        </w:tc>
      </w:tr>
      <w:tr w:rsidR="0087351D" w:rsidRPr="00A2660A" w:rsidTr="0099315A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87351D" w:rsidP="00C8097D">
            <w:pPr>
              <w:jc w:val="center"/>
            </w:pPr>
            <w:r>
              <w:t>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Pr="00D42B46" w:rsidRDefault="0087351D" w:rsidP="005D5641">
            <w:pPr>
              <w:rPr>
                <w:lang w:eastAsia="en-US"/>
              </w:rPr>
            </w:pPr>
            <w:r>
              <w:rPr>
                <w:lang w:eastAsia="en-US"/>
              </w:rPr>
              <w:t>Adeziv (cui lichid)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Pr="00992FDB" w:rsidRDefault="0087351D" w:rsidP="005D5641">
            <w:pPr>
              <w:ind w:right="-16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 buc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Default="0087351D" w:rsidP="005D5641">
            <w:pPr>
              <w:ind w:right="-75"/>
              <w:rPr>
                <w:bCs/>
              </w:rPr>
            </w:pPr>
            <w:r>
              <w:rPr>
                <w:color w:val="000000"/>
                <w:lang w:eastAsia="en-US"/>
              </w:rPr>
              <w:t xml:space="preserve">Pentru </w:t>
            </w:r>
            <w:r w:rsidRPr="00871133">
              <w:rPr>
                <w:bCs/>
              </w:rPr>
              <w:t>articole din polistiren</w:t>
            </w:r>
            <w:r>
              <w:rPr>
                <w:bCs/>
              </w:rPr>
              <w:t xml:space="preserve">; </w:t>
            </w:r>
          </w:p>
          <w:p w:rsidR="0087351D" w:rsidRPr="00A2660A" w:rsidRDefault="0087351D" w:rsidP="005D5641">
            <w:pPr>
              <w:ind w:right="-75"/>
              <w:rPr>
                <w:color w:val="000000"/>
                <w:lang w:eastAsia="en-US"/>
              </w:rPr>
            </w:pPr>
            <w:r>
              <w:rPr>
                <w:bCs/>
              </w:rPr>
              <w:t>1 buc = 280-310 ml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D42B46">
            <w:pPr>
              <w:ind w:left="-55" w:right="-134" w:firstLine="55"/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D42B46">
            <w:pPr>
              <w:ind w:left="-55" w:right="-134" w:firstLine="55"/>
              <w:rPr>
                <w:color w:val="000000"/>
              </w:rPr>
            </w:pPr>
          </w:p>
        </w:tc>
      </w:tr>
      <w:tr w:rsidR="0087351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87351D" w:rsidP="002043C5">
            <w:pPr>
              <w:jc w:val="center"/>
            </w:pPr>
            <w:r>
              <w:t>4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87351D" w:rsidP="00C76508">
            <w:pPr>
              <w:ind w:left="35"/>
            </w:pPr>
            <w:r>
              <w:t xml:space="preserve">Cablu electric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Pr="00992FDB" w:rsidRDefault="0087351D" w:rsidP="00C76508">
            <w:pPr>
              <w:jc w:val="center"/>
            </w:pPr>
            <w:r>
              <w:t>1</w:t>
            </w:r>
            <w:r w:rsidRPr="00992FDB">
              <w:t>00 m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Default="0087351D" w:rsidP="00C76508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PVC 2*2,5 mm</w:t>
            </w:r>
            <w:r>
              <w:rPr>
                <w:color w:val="000000"/>
                <w:vertAlign w:val="superscript"/>
                <w:lang w:eastAsia="en-US"/>
              </w:rPr>
              <w:t>2</w:t>
            </w:r>
            <w:r>
              <w:rPr>
                <w:color w:val="000000"/>
                <w:lang w:eastAsia="en-US"/>
              </w:rPr>
              <w:t xml:space="preserve">; </w:t>
            </w:r>
          </w:p>
          <w:p w:rsidR="0087351D" w:rsidRPr="0024287E" w:rsidRDefault="0087351D" w:rsidP="00C76508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>material-cupru.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E91C4A">
            <w:pPr>
              <w:ind w:left="-55" w:right="-134" w:firstLine="55"/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E91C4A">
            <w:pPr>
              <w:ind w:left="-55" w:right="-134" w:firstLine="55"/>
              <w:rPr>
                <w:color w:val="000000"/>
              </w:rPr>
            </w:pPr>
          </w:p>
        </w:tc>
      </w:tr>
      <w:tr w:rsidR="0087351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87351D" w:rsidP="002043C5">
            <w:pPr>
              <w:jc w:val="center"/>
            </w:pPr>
            <w:r>
              <w:t>5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87351D" w:rsidP="00C76508">
            <w:pPr>
              <w:ind w:left="35"/>
            </w:pPr>
            <w:r>
              <w:t xml:space="preserve">Cablu electric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Pr="00992FDB" w:rsidRDefault="00A13A7D" w:rsidP="00A13A7D">
            <w:pPr>
              <w:jc w:val="center"/>
            </w:pPr>
            <w:r>
              <w:t>10</w:t>
            </w:r>
            <w:r w:rsidR="0087351D" w:rsidRPr="00992FDB">
              <w:t>0 m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Pr="0024287E" w:rsidRDefault="0087351D" w:rsidP="00C76508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>VVGng 3*2,5 mm</w:t>
            </w:r>
            <w:r>
              <w:rPr>
                <w:color w:val="000000"/>
                <w:vertAlign w:val="superscript"/>
                <w:lang w:eastAsia="en-US"/>
              </w:rPr>
              <w:t>2</w:t>
            </w:r>
            <w:r>
              <w:rPr>
                <w:color w:val="000000"/>
                <w:lang w:eastAsia="en-US"/>
              </w:rPr>
              <w:t>; material-cupru.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1804B4">
            <w:pPr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1804B4">
            <w:pPr>
              <w:rPr>
                <w:color w:val="000000"/>
              </w:rPr>
            </w:pPr>
          </w:p>
        </w:tc>
      </w:tr>
      <w:tr w:rsidR="0087351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87351D" w:rsidP="002043C5">
            <w:pPr>
              <w:jc w:val="center"/>
            </w:pPr>
            <w:r>
              <w:t>6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87351D" w:rsidP="00C76508">
            <w:pPr>
              <w:ind w:left="35"/>
            </w:pPr>
            <w:r>
              <w:t xml:space="preserve">Cablu electric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Pr="00992FDB" w:rsidRDefault="00A13A7D" w:rsidP="00C76508">
            <w:pPr>
              <w:jc w:val="center"/>
            </w:pPr>
            <w:r>
              <w:t>1</w:t>
            </w:r>
            <w:r w:rsidR="0087351D" w:rsidRPr="00992FDB">
              <w:t>00 m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Pr="0024287E" w:rsidRDefault="0087351D" w:rsidP="00C76508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>VVGng 3*1,5 mm</w:t>
            </w:r>
            <w:r>
              <w:rPr>
                <w:color w:val="000000"/>
                <w:vertAlign w:val="superscript"/>
                <w:lang w:eastAsia="en-US"/>
              </w:rPr>
              <w:t>2</w:t>
            </w:r>
            <w:r>
              <w:rPr>
                <w:color w:val="000000"/>
                <w:lang w:eastAsia="en-US"/>
              </w:rPr>
              <w:t>; material-cupru.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EB21ED">
            <w:pPr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EB21ED">
            <w:pPr>
              <w:rPr>
                <w:color w:val="000000"/>
              </w:rPr>
            </w:pPr>
          </w:p>
        </w:tc>
      </w:tr>
      <w:tr w:rsidR="0087351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87351D" w:rsidP="002043C5">
            <w:pPr>
              <w:jc w:val="center"/>
            </w:pPr>
            <w:r>
              <w:t>7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351D" w:rsidRDefault="00A13A7D" w:rsidP="00E35B33">
            <w:pPr>
              <w:ind w:left="35"/>
            </w:pPr>
            <w:r>
              <w:t xml:space="preserve">Ciment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Pr="00992FDB" w:rsidRDefault="00A13A7D" w:rsidP="00E35B33">
            <w:pPr>
              <w:jc w:val="center"/>
            </w:pPr>
            <w:r>
              <w:t>1000 kg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51D" w:rsidRPr="0024287E" w:rsidRDefault="00A13A7D" w:rsidP="00E35B33">
            <w:pPr>
              <w:rPr>
                <w:color w:val="000000"/>
              </w:rPr>
            </w:pPr>
            <w:r>
              <w:rPr>
                <w:color w:val="000000"/>
              </w:rPr>
              <w:t xml:space="preserve">M-400. 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E40181">
            <w:pPr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351D" w:rsidRDefault="0087351D" w:rsidP="00E40181">
            <w:pPr>
              <w:rPr>
                <w:color w:val="000000"/>
              </w:rPr>
            </w:pPr>
          </w:p>
        </w:tc>
      </w:tr>
    </w:tbl>
    <w:p w:rsidR="00F23FA9" w:rsidRDefault="00F23FA9" w:rsidP="00F23FA9">
      <w:pPr>
        <w:rPr>
          <w:sz w:val="22"/>
          <w:szCs w:val="22"/>
          <w:lang w:val="ro-MO"/>
        </w:rPr>
      </w:pPr>
      <w:r>
        <w:rPr>
          <w:i/>
          <w:sz w:val="22"/>
          <w:szCs w:val="22"/>
        </w:rPr>
        <w:t xml:space="preserve"> </w:t>
      </w:r>
    </w:p>
    <w:p w:rsidR="00992FDB" w:rsidRDefault="00F23FA9" w:rsidP="00F23FA9">
      <w:pPr>
        <w:ind w:firstLine="708"/>
        <w:jc w:val="both"/>
        <w:rPr>
          <w:sz w:val="22"/>
          <w:szCs w:val="22"/>
          <w:lang w:val="ro-MO"/>
        </w:rPr>
      </w:pPr>
      <w:r>
        <w:rPr>
          <w:sz w:val="22"/>
          <w:szCs w:val="22"/>
          <w:lang w:val="ro-MO"/>
        </w:rPr>
        <w:t xml:space="preserve">     </w:t>
      </w:r>
    </w:p>
    <w:p w:rsidR="00992FDB" w:rsidRDefault="00992FDB" w:rsidP="00F23FA9">
      <w:pPr>
        <w:ind w:firstLine="708"/>
        <w:jc w:val="both"/>
        <w:rPr>
          <w:sz w:val="22"/>
          <w:szCs w:val="22"/>
          <w:lang w:val="ro-MO"/>
        </w:rPr>
      </w:pPr>
    </w:p>
    <w:p w:rsidR="00992FDB" w:rsidRDefault="00992FDB" w:rsidP="00F23FA9">
      <w:pPr>
        <w:ind w:firstLine="708"/>
        <w:jc w:val="both"/>
        <w:rPr>
          <w:sz w:val="22"/>
          <w:szCs w:val="22"/>
          <w:lang w:val="ro-MO"/>
        </w:rPr>
      </w:pPr>
    </w:p>
    <w:p w:rsidR="00992FDB" w:rsidRDefault="00992FDB" w:rsidP="00F23FA9">
      <w:pPr>
        <w:ind w:firstLine="708"/>
        <w:jc w:val="both"/>
        <w:rPr>
          <w:sz w:val="22"/>
          <w:szCs w:val="22"/>
          <w:lang w:val="ro-MO"/>
        </w:rPr>
      </w:pPr>
    </w:p>
    <w:p w:rsidR="00F23FA9" w:rsidRDefault="00D76881" w:rsidP="00F23FA9">
      <w:pPr>
        <w:rPr>
          <w:sz w:val="22"/>
          <w:szCs w:val="22"/>
          <w:lang w:val="ro-MO"/>
        </w:rPr>
      </w:pPr>
      <w:r>
        <w:rPr>
          <w:i/>
          <w:sz w:val="22"/>
          <w:szCs w:val="22"/>
        </w:rPr>
        <w:t xml:space="preserve">  </w:t>
      </w:r>
    </w:p>
    <w:p w:rsidR="00F23FA9" w:rsidRPr="002B03DD" w:rsidRDefault="00F23FA9" w:rsidP="00F23FA9">
      <w:pPr>
        <w:rPr>
          <w:sz w:val="22"/>
          <w:szCs w:val="22"/>
          <w:lang w:val="ro-MO"/>
        </w:rPr>
      </w:pPr>
    </w:p>
    <w:p w:rsidR="00F23FA9" w:rsidRPr="004A639C" w:rsidRDefault="00F23FA9" w:rsidP="00F23FA9">
      <w:pPr>
        <w:rPr>
          <w:sz w:val="22"/>
          <w:szCs w:val="22"/>
          <w:lang w:val="ro-MO"/>
        </w:rPr>
      </w:pPr>
      <w:bookmarkStart w:id="0" w:name="_GoBack"/>
      <w:bookmarkEnd w:id="0"/>
    </w:p>
    <w:p w:rsidR="00F23FA9" w:rsidRDefault="00F23FA9" w:rsidP="00F23FA9"/>
    <w:p w:rsidR="00F23FA9" w:rsidRDefault="00F23FA9" w:rsidP="00F23F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23FA9" w:rsidRDefault="00F23FA9" w:rsidP="00F23FA9">
      <w:pPr>
        <w:rPr>
          <w:lang w:val="en-US"/>
        </w:rPr>
      </w:pPr>
    </w:p>
    <w:p w:rsidR="00F23FA9" w:rsidRDefault="00F23FA9" w:rsidP="00F23FA9">
      <w:pPr>
        <w:rPr>
          <w:lang w:val="en-US"/>
        </w:rPr>
      </w:pPr>
    </w:p>
    <w:p w:rsidR="00F23FA9" w:rsidRDefault="00F23FA9" w:rsidP="00F23FA9">
      <w:pPr>
        <w:rPr>
          <w:lang w:val="en-US"/>
        </w:rPr>
      </w:pPr>
    </w:p>
    <w:p w:rsidR="00B5104F" w:rsidRPr="00112748" w:rsidRDefault="00B5104F">
      <w:pPr>
        <w:rPr>
          <w:lang w:val="en-US"/>
        </w:rPr>
      </w:pPr>
    </w:p>
    <w:sectPr w:rsidR="00B5104F" w:rsidRPr="00112748" w:rsidSect="00992FDB">
      <w:pgSz w:w="11907" w:h="16840" w:code="9"/>
      <w:pgMar w:top="709" w:right="567" w:bottom="709" w:left="1418" w:header="720" w:footer="720" w:gutter="0"/>
      <w:cols w:space="708"/>
      <w:noEndnote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D1C14"/>
    <w:multiLevelType w:val="hybridMultilevel"/>
    <w:tmpl w:val="8CFAC170"/>
    <w:lvl w:ilvl="0" w:tplc="17F0A7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B0E"/>
    <w:rsid w:val="000936B9"/>
    <w:rsid w:val="000C53BA"/>
    <w:rsid w:val="000F41FC"/>
    <w:rsid w:val="00112748"/>
    <w:rsid w:val="0015354D"/>
    <w:rsid w:val="001804B4"/>
    <w:rsid w:val="001C20A3"/>
    <w:rsid w:val="001E5BAF"/>
    <w:rsid w:val="00227871"/>
    <w:rsid w:val="00232B30"/>
    <w:rsid w:val="0024287E"/>
    <w:rsid w:val="00242B0E"/>
    <w:rsid w:val="00317C13"/>
    <w:rsid w:val="003371A6"/>
    <w:rsid w:val="00350DCF"/>
    <w:rsid w:val="00361783"/>
    <w:rsid w:val="00363A01"/>
    <w:rsid w:val="00383FF8"/>
    <w:rsid w:val="003A38B1"/>
    <w:rsid w:val="003C3478"/>
    <w:rsid w:val="004834A3"/>
    <w:rsid w:val="004A639C"/>
    <w:rsid w:val="004B6657"/>
    <w:rsid w:val="004C329A"/>
    <w:rsid w:val="004E5E8A"/>
    <w:rsid w:val="00597F68"/>
    <w:rsid w:val="005B65B4"/>
    <w:rsid w:val="006056F7"/>
    <w:rsid w:val="00634718"/>
    <w:rsid w:val="00734510"/>
    <w:rsid w:val="007A6B4A"/>
    <w:rsid w:val="00824A76"/>
    <w:rsid w:val="00871133"/>
    <w:rsid w:val="0087351D"/>
    <w:rsid w:val="0087613C"/>
    <w:rsid w:val="008C5BC5"/>
    <w:rsid w:val="00985D60"/>
    <w:rsid w:val="00992FDB"/>
    <w:rsid w:val="009A1225"/>
    <w:rsid w:val="009C2CE8"/>
    <w:rsid w:val="009D147A"/>
    <w:rsid w:val="00A13A7D"/>
    <w:rsid w:val="00A13F3D"/>
    <w:rsid w:val="00A22D4B"/>
    <w:rsid w:val="00A320A8"/>
    <w:rsid w:val="00B5104F"/>
    <w:rsid w:val="00B86724"/>
    <w:rsid w:val="00BB0D7A"/>
    <w:rsid w:val="00C56199"/>
    <w:rsid w:val="00CC3A48"/>
    <w:rsid w:val="00D42B46"/>
    <w:rsid w:val="00D76881"/>
    <w:rsid w:val="00DA04D2"/>
    <w:rsid w:val="00DB1BA5"/>
    <w:rsid w:val="00DB66D0"/>
    <w:rsid w:val="00E0568C"/>
    <w:rsid w:val="00E40181"/>
    <w:rsid w:val="00E47B2F"/>
    <w:rsid w:val="00E5065B"/>
    <w:rsid w:val="00E72000"/>
    <w:rsid w:val="00E87794"/>
    <w:rsid w:val="00E91C4A"/>
    <w:rsid w:val="00EB21ED"/>
    <w:rsid w:val="00EE18F5"/>
    <w:rsid w:val="00EF016D"/>
    <w:rsid w:val="00F03C65"/>
    <w:rsid w:val="00F23A2C"/>
    <w:rsid w:val="00F23FA9"/>
    <w:rsid w:val="00F92E6C"/>
    <w:rsid w:val="00F9421D"/>
    <w:rsid w:val="00FA3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link w:val="10"/>
    <w:uiPriority w:val="9"/>
    <w:qFormat/>
    <w:rsid w:val="00F23F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3F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23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link w:val="10"/>
    <w:uiPriority w:val="9"/>
    <w:qFormat/>
    <w:rsid w:val="00F23F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3F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23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8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2330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cp:lastPrinted>2021-06-10T07:13:00Z</cp:lastPrinted>
  <dcterms:created xsi:type="dcterms:W3CDTF">2020-11-18T06:14:00Z</dcterms:created>
  <dcterms:modified xsi:type="dcterms:W3CDTF">2021-06-10T07:26:00Z</dcterms:modified>
</cp:coreProperties>
</file>