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2F4871" w:rsidRDefault="00690AE0" w:rsidP="00B32469">
      <w:pPr>
        <w:spacing w:before="120"/>
        <w:jc w:val="center"/>
        <w:rPr>
          <w:b/>
          <w:i/>
          <w:sz w:val="24"/>
          <w:u w:val="single"/>
          <w:lang w:val="en-GB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 w:rsidR="003A1786">
        <w:rPr>
          <w:b/>
          <w:i/>
          <w:sz w:val="24"/>
          <w:u w:val="single"/>
          <w:lang w:val="en-GB"/>
        </w:rPr>
        <w:t xml:space="preserve">anvelopelor pentru sezonul de </w:t>
      </w:r>
      <w:r w:rsidR="00187CF8">
        <w:rPr>
          <w:b/>
          <w:i/>
          <w:sz w:val="24"/>
          <w:u w:val="single"/>
          <w:lang w:val="en-GB"/>
        </w:rPr>
        <w:t>iarnă</w:t>
      </w:r>
      <w:r w:rsidR="007F17DD" w:rsidRPr="007F17DD">
        <w:rPr>
          <w:b/>
          <w:i/>
          <w:sz w:val="24"/>
          <w:u w:val="single"/>
          <w:lang w:val="en-GB"/>
        </w:rPr>
        <w:t xml:space="preserve"> </w:t>
      </w:r>
    </w:p>
    <w:p w:rsidR="00003B11" w:rsidRPr="00187CF8" w:rsidRDefault="0069001F" w:rsidP="00B32469">
      <w:pPr>
        <w:spacing w:before="120"/>
        <w:jc w:val="center"/>
        <w:rPr>
          <w:b/>
          <w:i/>
          <w:sz w:val="24"/>
          <w:u w:val="single"/>
          <w:lang w:val="ro-RO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187CF8">
        <w:rPr>
          <w:b/>
          <w:i/>
          <w:sz w:val="24"/>
          <w:u w:val="single"/>
          <w:lang w:val="ro-MD"/>
        </w:rPr>
        <w:t>cererea ofertelor de pre</w:t>
      </w:r>
      <w:r w:rsidR="00187CF8">
        <w:rPr>
          <w:b/>
          <w:i/>
          <w:sz w:val="24"/>
          <w:u w:val="single"/>
          <w:lang w:val="ro-RO"/>
        </w:rPr>
        <w:t>ț</w:t>
      </w:r>
    </w:p>
    <w:p w:rsidR="00B32469" w:rsidRPr="00187CF8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:rsidR="00080C0B" w:rsidRPr="00080C0B" w:rsidRDefault="00080C0B" w:rsidP="007F17DD">
      <w:pPr>
        <w:tabs>
          <w:tab w:val="left" w:pos="284"/>
          <w:tab w:val="right" w:pos="9531"/>
        </w:tabs>
        <w:ind w:right="-591"/>
        <w:jc w:val="both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>*Procedura a fost inclusă în planul de achiziții publice a autorității cont</w:t>
      </w:r>
      <w:bookmarkStart w:id="0" w:name="_GoBack"/>
      <w:bookmarkEnd w:id="0"/>
      <w:r w:rsidRPr="00080C0B">
        <w:rPr>
          <w:b/>
          <w:sz w:val="24"/>
          <w:lang w:val="ro-MD"/>
        </w:rPr>
        <w:t xml:space="preserve">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:rsidR="00080C0B" w:rsidRPr="00080C0B" w:rsidRDefault="00080C0B" w:rsidP="007F17DD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:rsidR="00080C0B" w:rsidRPr="00080C0B" w:rsidRDefault="00080C0B" w:rsidP="007F17DD">
      <w:pPr>
        <w:pStyle w:val="ae"/>
        <w:jc w:val="both"/>
        <w:rPr>
          <w:sz w:val="16"/>
          <w:lang w:val="ro-MD"/>
        </w:rPr>
      </w:pPr>
    </w:p>
    <w:p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d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d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:rsidR="0072330A" w:rsidRPr="004225A2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7F17DD" w:rsidRPr="007F17DD">
        <w:rPr>
          <w:b/>
          <w:i/>
          <w:noProof/>
          <w:sz w:val="24"/>
          <w:szCs w:val="32"/>
          <w:u w:val="single"/>
          <w:lang w:val="ro-RO" w:eastAsia="en-US"/>
        </w:rPr>
        <w:t>Instituție Medico-Sanitară Publică</w:t>
      </w:r>
    </w:p>
    <w:p w:rsidR="00DA5948" w:rsidRDefault="0062221E" w:rsidP="007F17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</w:t>
      </w:r>
      <w:r w:rsidR="007F17DD">
        <w:rPr>
          <w:b/>
          <w:sz w:val="24"/>
          <w:szCs w:val="24"/>
          <w:lang w:val="ro-MD"/>
        </w:rPr>
        <w:t xml:space="preserve"> </w:t>
      </w:r>
      <w:r w:rsidR="000315CC">
        <w:rPr>
          <w:b/>
          <w:sz w:val="24"/>
          <w:szCs w:val="24"/>
          <w:lang w:val="ro-MD"/>
        </w:rPr>
        <w:t>livrarea</w:t>
      </w:r>
      <w:r w:rsidR="007F17DD">
        <w:rPr>
          <w:b/>
          <w:sz w:val="24"/>
          <w:szCs w:val="24"/>
          <w:lang w:val="ro-MD"/>
        </w:rPr>
        <w:t xml:space="preserve">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0315CC">
        <w:rPr>
          <w:b/>
          <w:sz w:val="24"/>
          <w:szCs w:val="24"/>
          <w:lang w:val="ro-MD"/>
        </w:rPr>
        <w:t>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43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714"/>
        <w:gridCol w:w="1559"/>
        <w:gridCol w:w="550"/>
        <w:gridCol w:w="694"/>
        <w:gridCol w:w="4851"/>
        <w:gridCol w:w="1503"/>
      </w:tblGrid>
      <w:tr w:rsidR="002A67C6" w:rsidRPr="00712C8E" w:rsidTr="003A1786">
        <w:trPr>
          <w:trHeight w:val="20"/>
        </w:trPr>
        <w:tc>
          <w:tcPr>
            <w:tcW w:w="562" w:type="dxa"/>
            <w:shd w:val="clear" w:color="auto" w:fill="auto"/>
            <w:vAlign w:val="center"/>
            <w:hideMark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r w:rsidRPr="00712C8E">
              <w:rPr>
                <w:b/>
                <w:bCs/>
                <w:color w:val="000000"/>
              </w:rPr>
              <w:t xml:space="preserve">Nr. </w:t>
            </w:r>
            <w:r w:rsidRPr="00712C8E">
              <w:rPr>
                <w:b/>
                <w:bCs/>
                <w:color w:val="000000"/>
                <w:lang w:val="ro-RO"/>
              </w:rPr>
              <w:t>d/o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 xml:space="preserve">Cod </w:t>
            </w:r>
          </w:p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>CPV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A67C6" w:rsidRPr="00D90767" w:rsidRDefault="002A67C6" w:rsidP="008D339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712C8E">
              <w:rPr>
                <w:b/>
                <w:bCs/>
                <w:color w:val="000000"/>
              </w:rPr>
              <w:t xml:space="preserve">Denumire </w:t>
            </w:r>
            <w:r>
              <w:rPr>
                <w:b/>
                <w:bCs/>
                <w:color w:val="000000"/>
                <w:lang w:val="ro-RO"/>
              </w:rPr>
              <w:t>lotului</w:t>
            </w:r>
          </w:p>
        </w:tc>
        <w:tc>
          <w:tcPr>
            <w:tcW w:w="550" w:type="dxa"/>
            <w:shd w:val="clear" w:color="000000" w:fill="FFFFFF"/>
            <w:vAlign w:val="center"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r w:rsidRPr="00712C8E">
              <w:rPr>
                <w:b/>
                <w:bCs/>
                <w:color w:val="000000"/>
              </w:rPr>
              <w:t>UM</w:t>
            </w:r>
          </w:p>
        </w:tc>
        <w:tc>
          <w:tcPr>
            <w:tcW w:w="694" w:type="dxa"/>
            <w:shd w:val="clear" w:color="000000" w:fill="FFFFFF"/>
            <w:vAlign w:val="center"/>
          </w:tcPr>
          <w:p w:rsidR="002A67C6" w:rsidRPr="007B1C2B" w:rsidRDefault="002A67C6" w:rsidP="008D3398">
            <w:pPr>
              <w:jc w:val="center"/>
              <w:rPr>
                <w:b/>
                <w:bCs/>
                <w:color w:val="000000"/>
              </w:rPr>
            </w:pPr>
            <w:r w:rsidRPr="007B1C2B">
              <w:rPr>
                <w:b/>
                <w:bCs/>
                <w:color w:val="000000"/>
              </w:rPr>
              <w:t>Canti</w:t>
            </w:r>
          </w:p>
          <w:p w:rsidR="002A67C6" w:rsidRPr="007B1C2B" w:rsidRDefault="002A67C6" w:rsidP="008D3398">
            <w:pPr>
              <w:jc w:val="center"/>
              <w:rPr>
                <w:b/>
                <w:bCs/>
                <w:color w:val="000000"/>
              </w:rPr>
            </w:pPr>
            <w:r w:rsidRPr="007B1C2B">
              <w:rPr>
                <w:b/>
                <w:bCs/>
                <w:color w:val="000000"/>
              </w:rPr>
              <w:t>tatea</w:t>
            </w:r>
          </w:p>
        </w:tc>
        <w:tc>
          <w:tcPr>
            <w:tcW w:w="4851" w:type="dxa"/>
            <w:shd w:val="clear" w:color="auto" w:fill="auto"/>
            <w:vAlign w:val="center"/>
            <w:hideMark/>
          </w:tcPr>
          <w:p w:rsidR="002A67C6" w:rsidRPr="00813E93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813E93">
              <w:rPr>
                <w:b/>
                <w:bCs/>
                <w:color w:val="000000"/>
                <w:lang w:val="en-GB"/>
              </w:rPr>
              <w:t>Specificarea tehnică deplină solicitată,</w:t>
            </w:r>
          </w:p>
          <w:p w:rsidR="002A67C6" w:rsidRPr="00813E93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813E93">
              <w:rPr>
                <w:b/>
                <w:bCs/>
                <w:color w:val="000000"/>
                <w:lang w:val="en-GB"/>
              </w:rPr>
              <w:t>standarte de referință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40B32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 xml:space="preserve">Valoarea estimată </w:t>
            </w:r>
          </w:p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>(fără TVA)</w:t>
            </w:r>
          </w:p>
        </w:tc>
      </w:tr>
      <w:tr w:rsidR="001A49B1" w:rsidRPr="0022009A" w:rsidTr="003A1786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:rsidR="001A49B1" w:rsidRDefault="000315CC" w:rsidP="001A49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714" w:type="dxa"/>
            <w:shd w:val="clear" w:color="000000" w:fill="FFFFFF"/>
            <w:textDirection w:val="btLr"/>
            <w:vAlign w:val="center"/>
          </w:tcPr>
          <w:p w:rsidR="001A49B1" w:rsidRPr="0022009A" w:rsidRDefault="00F775FF" w:rsidP="001A49B1">
            <w:pPr>
              <w:ind w:left="113" w:right="113"/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F775FF">
              <w:rPr>
                <w:b/>
                <w:bCs/>
                <w:sz w:val="18"/>
                <w:szCs w:val="18"/>
                <w:lang w:val="en-GB"/>
              </w:rPr>
              <w:t>34300000-0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B1" w:rsidRPr="003A1786" w:rsidRDefault="001A49B1" w:rsidP="00187CF8">
            <w:pPr>
              <w:jc w:val="center"/>
              <w:rPr>
                <w:color w:val="000000"/>
                <w:lang w:val="en-GB"/>
              </w:rPr>
            </w:pPr>
            <w:r w:rsidRPr="003A1786">
              <w:rPr>
                <w:color w:val="000000"/>
                <w:lang w:val="en-GB"/>
              </w:rPr>
              <w:t xml:space="preserve">Anvelope protector </w:t>
            </w:r>
            <w:r w:rsidR="00187CF8">
              <w:rPr>
                <w:color w:val="000000"/>
                <w:lang w:val="en-GB"/>
              </w:rPr>
              <w:t>iarnă</w:t>
            </w:r>
            <w:r w:rsidRPr="003A1786">
              <w:rPr>
                <w:color w:val="000000"/>
                <w:lang w:val="en-GB"/>
              </w:rPr>
              <w:t xml:space="preserve"> 235/65 R16c (MERCEDES - 313; 315; 316 / FORD TRANZIT 410L)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A49B1" w:rsidRPr="00E25436" w:rsidRDefault="001A49B1" w:rsidP="001A49B1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buc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B1" w:rsidRPr="00187CF8" w:rsidRDefault="00187CF8" w:rsidP="001A49B1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60</w:t>
            </w:r>
          </w:p>
        </w:tc>
        <w:tc>
          <w:tcPr>
            <w:tcW w:w="4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B1" w:rsidRPr="00187CF8" w:rsidRDefault="00187CF8" w:rsidP="00187CF8">
            <w:pPr>
              <w:jc w:val="both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Termen de explo</w:t>
            </w:r>
            <w:r w:rsidR="001A49B1" w:rsidRPr="003A1786">
              <w:rPr>
                <w:color w:val="000000"/>
                <w:lang w:val="en-GB"/>
              </w:rPr>
              <w:t xml:space="preserve">atare în condiții normale minim 45 000 km. Pe fiecre anvelopă să fie </w:t>
            </w:r>
            <w:r w:rsidR="000918F5">
              <w:rPr>
                <w:color w:val="000000"/>
                <w:lang w:val="en-GB"/>
              </w:rPr>
              <w:t>lipit</w:t>
            </w:r>
            <w:r w:rsidR="001A49B1" w:rsidRPr="003A1786">
              <w:rPr>
                <w:color w:val="000000"/>
                <w:lang w:val="en-GB"/>
              </w:rPr>
              <w:t xml:space="preserve"> eticheta energetică, care va corespunde cu marcajul lateral de pe anvelopă și va conține următoarea informație: Marca producătorului și modelul. Indicele de greutate al anvelopei minim 118. Indicele de viteză minim – Q. </w:t>
            </w:r>
            <w:r>
              <w:rPr>
                <w:color w:val="000000"/>
                <w:lang w:val="en-GB"/>
              </w:rPr>
              <w:t xml:space="preserve">Clasa de eficiență a consumului de </w:t>
            </w:r>
            <w:r w:rsidR="001A49B1" w:rsidRPr="003A1786">
              <w:rPr>
                <w:color w:val="000000"/>
                <w:lang w:val="en-GB"/>
              </w:rPr>
              <w:t xml:space="preserve">combustibil minim  – C. </w:t>
            </w:r>
            <w:r>
              <w:rPr>
                <w:color w:val="000000"/>
                <w:lang w:val="en-GB"/>
              </w:rPr>
              <w:t>Clasa de aderență pe teren umed</w:t>
            </w:r>
            <w:r w:rsidR="001A49B1" w:rsidRPr="003A1786">
              <w:rPr>
                <w:color w:val="000000"/>
                <w:lang w:val="en-GB"/>
              </w:rPr>
              <w:t xml:space="preserve"> minim - </w:t>
            </w:r>
            <w:r>
              <w:rPr>
                <w:color w:val="000000"/>
                <w:lang w:val="en-GB"/>
              </w:rPr>
              <w:t>C</w:t>
            </w:r>
            <w:r w:rsidR="001A49B1" w:rsidRPr="003A1786">
              <w:rPr>
                <w:color w:val="000000"/>
                <w:lang w:val="en-GB"/>
              </w:rPr>
              <w:t>. Indicele nivelului de zgomot generat - nu mai mare de 7</w:t>
            </w:r>
            <w:r>
              <w:rPr>
                <w:color w:val="000000"/>
                <w:lang w:val="en-GB"/>
              </w:rPr>
              <w:t>2</w:t>
            </w:r>
            <w:r w:rsidR="001A49B1" w:rsidRPr="003A1786">
              <w:rPr>
                <w:color w:val="000000"/>
                <w:lang w:val="en-GB"/>
              </w:rPr>
              <w:t xml:space="preserve"> dB.  </w:t>
            </w:r>
            <w:r w:rsidR="001A49B1" w:rsidRPr="00187CF8">
              <w:rPr>
                <w:color w:val="000000"/>
                <w:lang w:val="en-GB"/>
              </w:rPr>
              <w:t>Anvelopele produse maxim septembrie 2023.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49B1" w:rsidRPr="003A1786" w:rsidRDefault="00187CF8" w:rsidP="00187CF8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ro-RO"/>
              </w:rPr>
              <w:t>105</w:t>
            </w:r>
            <w:r w:rsidR="001A49B1" w:rsidRPr="003A1786">
              <w:rPr>
                <w:color w:val="000000"/>
                <w:szCs w:val="22"/>
              </w:rPr>
              <w:t>000,00</w:t>
            </w:r>
          </w:p>
        </w:tc>
      </w:tr>
      <w:tr w:rsidR="0022009A" w:rsidRPr="0022009A" w:rsidTr="003A1786">
        <w:trPr>
          <w:trHeight w:val="60"/>
        </w:trPr>
        <w:tc>
          <w:tcPr>
            <w:tcW w:w="8930" w:type="dxa"/>
            <w:gridSpan w:val="6"/>
            <w:shd w:val="clear" w:color="auto" w:fill="auto"/>
            <w:noWrap/>
            <w:vAlign w:val="center"/>
          </w:tcPr>
          <w:p w:rsidR="0022009A" w:rsidRPr="007B1C2B" w:rsidRDefault="0022009A" w:rsidP="003A1786">
            <w:pPr>
              <w:jc w:val="both"/>
              <w:rPr>
                <w:bCs/>
                <w:color w:val="000000"/>
                <w:sz w:val="18"/>
                <w:szCs w:val="24"/>
                <w:lang w:val="en-GB"/>
              </w:rPr>
            </w:pPr>
            <w:r w:rsidRPr="007B1C2B">
              <w:rPr>
                <w:bCs/>
                <w:color w:val="000000"/>
                <w:sz w:val="18"/>
                <w:szCs w:val="24"/>
                <w:lang w:val="en-GB"/>
              </w:rPr>
              <w:t>Valoarea total</w:t>
            </w:r>
            <w:r w:rsidRPr="007B1C2B">
              <w:rPr>
                <w:bCs/>
                <w:color w:val="000000"/>
                <w:sz w:val="18"/>
                <w:szCs w:val="24"/>
                <w:lang w:val="ro-RO"/>
              </w:rPr>
              <w:t xml:space="preserve">ă </w:t>
            </w:r>
            <w:r w:rsidRPr="007B1C2B">
              <w:rPr>
                <w:bCs/>
                <w:color w:val="000000"/>
                <w:sz w:val="18"/>
                <w:szCs w:val="24"/>
                <w:lang w:val="en-GB"/>
              </w:rPr>
              <w:t>estimată (fără TVA):</w:t>
            </w:r>
          </w:p>
        </w:tc>
        <w:tc>
          <w:tcPr>
            <w:tcW w:w="150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2009A" w:rsidRPr="00C750BB" w:rsidRDefault="003A1786" w:rsidP="00187CF8">
            <w:pPr>
              <w:jc w:val="center"/>
              <w:rPr>
                <w:b/>
                <w:color w:val="000000"/>
                <w:lang w:val="en-GB"/>
              </w:rPr>
            </w:pPr>
            <w:r w:rsidRPr="003A1786">
              <w:rPr>
                <w:b/>
                <w:color w:val="000000"/>
                <w:lang w:val="en-GB"/>
              </w:rPr>
              <w:t>10</w:t>
            </w:r>
            <w:r w:rsidR="00187CF8">
              <w:rPr>
                <w:b/>
                <w:color w:val="000000"/>
                <w:lang w:val="en-GB"/>
              </w:rPr>
              <w:t>5000</w:t>
            </w:r>
            <w:r w:rsidRPr="003A1786">
              <w:rPr>
                <w:b/>
                <w:color w:val="000000"/>
                <w:lang w:val="en-GB"/>
              </w:rPr>
              <w:t>,00</w:t>
            </w:r>
          </w:p>
        </w:tc>
      </w:tr>
    </w:tbl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en-GB"/>
        </w:rPr>
        <w:t>În cazul procedurilor de preselecție se indică numărul minim al candidaţilor şi, dacă este c</w:t>
      </w:r>
      <w:r w:rsidR="008227A2">
        <w:rPr>
          <w:b/>
          <w:sz w:val="24"/>
          <w:szCs w:val="24"/>
          <w:lang w:val="en-GB"/>
        </w:rPr>
        <w:t>azul, numărul maxim al acestora: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r w:rsidRPr="005B1618">
        <w:rPr>
          <w:b/>
          <w:sz w:val="24"/>
          <w:szCs w:val="24"/>
          <w:lang w:val="en-GB"/>
        </w:rPr>
        <w:t xml:space="preserve">                 </w:t>
      </w: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Pr="007B583D">
        <w:rPr>
          <w:sz w:val="24"/>
          <w:szCs w:val="24"/>
          <w:lang w:val="en-GB"/>
        </w:rPr>
        <w:t xml:space="preserve">lot </w:t>
      </w:r>
    </w:p>
    <w:p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7B583D">
        <w:rPr>
          <w:sz w:val="24"/>
          <w:szCs w:val="24"/>
          <w:lang w:val="en-GB"/>
        </w:rPr>
        <w:t>Pentru</w:t>
      </w:r>
      <w:r w:rsidRPr="00B20704">
        <w:rPr>
          <w:sz w:val="24"/>
          <w:szCs w:val="24"/>
          <w:lang w:val="ro-MD"/>
        </w:rPr>
        <w:t xml:space="preserve"> </w:t>
      </w:r>
      <w:r w:rsidRPr="007B583D">
        <w:rPr>
          <w:sz w:val="24"/>
          <w:szCs w:val="24"/>
          <w:lang w:val="en-GB"/>
        </w:rPr>
        <w:t>mai</w:t>
      </w:r>
      <w:r w:rsidRPr="00B20704">
        <w:rPr>
          <w:sz w:val="24"/>
          <w:szCs w:val="24"/>
          <w:lang w:val="ro-MD"/>
        </w:rPr>
        <w:t xml:space="preserve"> </w:t>
      </w:r>
      <w:r w:rsidRPr="007B583D">
        <w:rPr>
          <w:sz w:val="24"/>
          <w:szCs w:val="24"/>
          <w:lang w:val="en-GB"/>
        </w:rPr>
        <w:t>multe</w:t>
      </w:r>
      <w:r w:rsidRPr="00B20704">
        <w:rPr>
          <w:sz w:val="24"/>
          <w:szCs w:val="24"/>
          <w:lang w:val="ro-MD"/>
        </w:rPr>
        <w:t xml:space="preserve"> </w:t>
      </w:r>
      <w:r w:rsidRPr="007B583D">
        <w:rPr>
          <w:sz w:val="24"/>
          <w:szCs w:val="24"/>
          <w:lang w:val="en-GB"/>
        </w:rPr>
        <w:t xml:space="preserve">loturi </w:t>
      </w:r>
    </w:p>
    <w:p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r w:rsidRPr="00B20704">
        <w:rPr>
          <w:sz w:val="24"/>
          <w:szCs w:val="24"/>
        </w:rPr>
        <w:t>Pentru</w:t>
      </w:r>
      <w:r w:rsidRPr="00B20704">
        <w:rPr>
          <w:sz w:val="24"/>
          <w:szCs w:val="24"/>
          <w:lang w:val="ro-MD"/>
        </w:rPr>
        <w:t xml:space="preserve"> </w:t>
      </w:r>
      <w:r w:rsidRPr="00B20704">
        <w:rPr>
          <w:sz w:val="24"/>
          <w:szCs w:val="24"/>
        </w:rPr>
        <w:t>toate</w:t>
      </w:r>
      <w:r w:rsidRPr="00B20704"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</w:rPr>
        <w:t xml:space="preserve">loturile </w:t>
      </w:r>
    </w:p>
    <w:p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B20704">
        <w:rPr>
          <w:b/>
          <w:sz w:val="24"/>
          <w:szCs w:val="24"/>
          <w:lang w:val="en-US"/>
        </w:rPr>
        <w:t xml:space="preserve">Admiterea sau interzicerea ofertelor alternative: </w:t>
      </w:r>
      <w:r w:rsidRPr="007B583D">
        <w:rPr>
          <w:b/>
          <w:i/>
          <w:sz w:val="24"/>
          <w:szCs w:val="24"/>
          <w:u w:val="single"/>
          <w:lang w:val="en-US"/>
        </w:rPr>
        <w:t>nu se admite</w:t>
      </w:r>
    </w:p>
    <w:p w:rsidR="00430F94" w:rsidRPr="00A55463" w:rsidRDefault="00B20704" w:rsidP="00430F9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30F94">
        <w:rPr>
          <w:b/>
          <w:sz w:val="24"/>
          <w:szCs w:val="24"/>
          <w:lang w:val="it-IT"/>
        </w:rPr>
        <w:t xml:space="preserve">Termenii și condițiile de </w:t>
      </w:r>
      <w:r w:rsidR="004F0F8A">
        <w:rPr>
          <w:b/>
          <w:sz w:val="24"/>
          <w:szCs w:val="24"/>
          <w:lang w:val="it-IT"/>
        </w:rPr>
        <w:t>prestare</w:t>
      </w:r>
      <w:r w:rsidRPr="00430F94">
        <w:rPr>
          <w:b/>
          <w:sz w:val="24"/>
          <w:szCs w:val="24"/>
          <w:lang w:val="it-IT"/>
        </w:rPr>
        <w:t xml:space="preserve"> solicitați: </w:t>
      </w:r>
      <w:r w:rsidR="00155784" w:rsidRPr="00155784">
        <w:rPr>
          <w:b/>
          <w:bCs/>
          <w:i/>
          <w:sz w:val="24"/>
          <w:szCs w:val="24"/>
          <w:u w:val="single"/>
          <w:lang w:val="ro-MD"/>
        </w:rPr>
        <w:t>la necesitate și în cantitatea necesară autorității contractante pe</w:t>
      </w:r>
      <w:r w:rsidR="00155784" w:rsidRPr="00155784">
        <w:rPr>
          <w:b/>
          <w:bCs/>
          <w:i/>
          <w:sz w:val="24"/>
          <w:szCs w:val="24"/>
          <w:u w:val="single"/>
          <w:lang w:val="ro-RO"/>
        </w:rPr>
        <w:t xml:space="preserve"> parcursul anului 202</w:t>
      </w:r>
      <w:r w:rsidR="00155784">
        <w:rPr>
          <w:b/>
          <w:bCs/>
          <w:i/>
          <w:sz w:val="24"/>
          <w:szCs w:val="24"/>
          <w:u w:val="single"/>
          <w:lang w:val="ro-RO"/>
        </w:rPr>
        <w:t>4</w:t>
      </w:r>
      <w:r w:rsidR="00155784" w:rsidRPr="00155784">
        <w:rPr>
          <w:b/>
          <w:bCs/>
          <w:i/>
          <w:sz w:val="24"/>
          <w:szCs w:val="24"/>
          <w:u w:val="single"/>
          <w:lang w:val="ro-MD"/>
        </w:rPr>
        <w:t>, în decurs de 5 zile din momentul înaintării comenzii</w:t>
      </w:r>
      <w:r w:rsidR="00155784" w:rsidRPr="00155784">
        <w:rPr>
          <w:b/>
          <w:bCs/>
          <w:i/>
          <w:sz w:val="24"/>
          <w:szCs w:val="24"/>
          <w:u w:val="single"/>
          <w:lang w:val="en-GB"/>
        </w:rPr>
        <w:t xml:space="preserve">, </w:t>
      </w:r>
      <w:r w:rsidR="00155784" w:rsidRPr="00155784">
        <w:rPr>
          <w:b/>
          <w:bCs/>
          <w:i/>
          <w:sz w:val="24"/>
          <w:szCs w:val="24"/>
          <w:u w:val="single"/>
          <w:lang w:val="ro-MD"/>
        </w:rPr>
        <w:t>la depozitul Cumpărătorului</w:t>
      </w:r>
      <w:r w:rsidR="00155784" w:rsidRPr="00155784">
        <w:rPr>
          <w:b/>
          <w:bCs/>
          <w:i/>
          <w:sz w:val="24"/>
          <w:szCs w:val="24"/>
          <w:u w:val="single"/>
          <w:lang w:val="en-GB"/>
        </w:rPr>
        <w:t>. Operatorii economici care vor fi desemnați câștigători vor avea în stoc anvelopele contractate începând cu data de 1 martie 202</w:t>
      </w:r>
      <w:r w:rsidR="00155784">
        <w:rPr>
          <w:b/>
          <w:bCs/>
          <w:i/>
          <w:sz w:val="24"/>
          <w:szCs w:val="24"/>
          <w:u w:val="single"/>
          <w:lang w:val="en-GB"/>
        </w:rPr>
        <w:t>4</w:t>
      </w:r>
      <w:r w:rsidR="00430F94">
        <w:rPr>
          <w:b/>
          <w:i/>
          <w:sz w:val="24"/>
          <w:szCs w:val="24"/>
          <w:u w:val="single"/>
          <w:lang w:val="ro-MD"/>
        </w:rPr>
        <w:t>.</w:t>
      </w:r>
    </w:p>
    <w:p w:rsidR="00B20704" w:rsidRPr="00430F94" w:rsidRDefault="00B20704" w:rsidP="00485AA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30F94">
        <w:rPr>
          <w:b/>
          <w:sz w:val="24"/>
          <w:szCs w:val="24"/>
          <w:lang w:val="it-IT"/>
        </w:rPr>
        <w:t>Termenul de valabilitate a contractului:</w:t>
      </w:r>
      <w:r w:rsidR="007B583D" w:rsidRPr="00430F94">
        <w:rPr>
          <w:b/>
          <w:sz w:val="24"/>
          <w:szCs w:val="24"/>
          <w:lang w:val="it-IT"/>
        </w:rPr>
        <w:t xml:space="preserve"> 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EB658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4A5038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4</w:t>
      </w:r>
    </w:p>
    <w:p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lastRenderedPageBreak/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AD304A" w:rsidRPr="00B20704" w:rsidTr="00037E89">
        <w:tc>
          <w:tcPr>
            <w:tcW w:w="560" w:type="dxa"/>
            <w:shd w:val="clear" w:color="auto" w:fill="auto"/>
            <w:vAlign w:val="center"/>
          </w:tcPr>
          <w:p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Nr.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AD304A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:rsidR="00AD304A" w:rsidRPr="00EA44CE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r w:rsidRPr="00B5415A">
              <w:rPr>
                <w:b/>
                <w:iCs/>
                <w:lang w:val="en-GB"/>
              </w:rPr>
              <w:t>Descrierea</w:t>
            </w:r>
            <w:r>
              <w:rPr>
                <w:b/>
                <w:iCs/>
                <w:lang w:val="ro-MD"/>
              </w:rPr>
              <w:t xml:space="preserve"> </w:t>
            </w:r>
            <w:r w:rsidRPr="00B5415A">
              <w:rPr>
                <w:b/>
                <w:iCs/>
                <w:lang w:val="en-GB"/>
              </w:rPr>
              <w:t>criteriului/cerinței</w:t>
            </w:r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Nivelul</w:t>
            </w:r>
            <w:r>
              <w:rPr>
                <w:b/>
                <w:iCs/>
                <w:lang w:val="ro-MD"/>
              </w:rPr>
              <w:t xml:space="preserve"> </w:t>
            </w:r>
            <w:r w:rsidRPr="00BE362C">
              <w:rPr>
                <w:b/>
                <w:iCs/>
              </w:rPr>
              <w:t>minim/</w:t>
            </w:r>
            <w:r w:rsidRPr="00BE362C">
              <w:rPr>
                <w:b/>
                <w:iCs/>
              </w:rPr>
              <w:br/>
              <w:t>Obligativitatea</w:t>
            </w:r>
          </w:p>
        </w:tc>
      </w:tr>
      <w:tr w:rsidR="00AD304A" w:rsidRPr="00BE362C" w:rsidTr="00037E89">
        <w:tc>
          <w:tcPr>
            <w:tcW w:w="560" w:type="dxa"/>
            <w:shd w:val="clear" w:color="auto" w:fill="FFFFFF" w:themeFill="background1"/>
            <w:vAlign w:val="center"/>
          </w:tcPr>
          <w:p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D304A" w:rsidRPr="00996343" w:rsidRDefault="00AD304A" w:rsidP="00037E89">
            <w:pPr>
              <w:rPr>
                <w:b/>
                <w:color w:val="000000"/>
              </w:rPr>
            </w:pPr>
            <w:r w:rsidRPr="00996343">
              <w:rPr>
                <w:b/>
                <w:color w:val="000000"/>
              </w:rPr>
              <w:t>Specificația de preț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>Original, confirmat prin semnătura electronica a participantului (conform anexei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AD304A" w:rsidRPr="00BE362C" w:rsidTr="00037E89">
        <w:tc>
          <w:tcPr>
            <w:tcW w:w="560" w:type="dxa"/>
            <w:shd w:val="clear" w:color="auto" w:fill="FFFFFF" w:themeFill="background1"/>
            <w:vAlign w:val="center"/>
          </w:tcPr>
          <w:p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D304A" w:rsidRPr="00996343" w:rsidRDefault="00AD304A" w:rsidP="00037E89">
            <w:pPr>
              <w:rPr>
                <w:b/>
                <w:color w:val="000000"/>
              </w:rPr>
            </w:pPr>
            <w:r w:rsidRPr="00996343">
              <w:rPr>
                <w:b/>
                <w:color w:val="000000"/>
              </w:rPr>
              <w:t>Specificaţii tehnice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>Original, confirmat prin semnătura electronica a participantului (conform anexei nr. 23 din Documentația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D333B4" w:rsidRPr="00BE362C" w:rsidTr="00037E89">
        <w:tc>
          <w:tcPr>
            <w:tcW w:w="560" w:type="dxa"/>
            <w:shd w:val="clear" w:color="auto" w:fill="FFFFFF" w:themeFill="background1"/>
            <w:vAlign w:val="center"/>
          </w:tcPr>
          <w:p w:rsidR="00D333B4" w:rsidRDefault="00D333B4" w:rsidP="00D333B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:rsidR="00D333B4" w:rsidRPr="007B583D" w:rsidRDefault="00D333B4" w:rsidP="00D333B4">
            <w:pPr>
              <w:rPr>
                <w:b/>
                <w:color w:val="000000"/>
                <w:lang w:val="en-GB"/>
              </w:rPr>
            </w:pPr>
            <w:r w:rsidRPr="007B583D">
              <w:rPr>
                <w:b/>
                <w:color w:val="000000"/>
                <w:lang w:val="en-GB"/>
              </w:rPr>
              <w:t>Granția pentru ofertă de 1 % din valoarea ofertei fără TVA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Oferta va fi însoţită de o Garanţie pentru ofertă (emisă de o bancă comercială), </w:t>
            </w:r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(conform anexei nr. 9 din Documentația standard) </w:t>
            </w:r>
          </w:p>
          <w:p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contul autorităţii contractante, conform următoarelor date bancare: </w:t>
            </w:r>
          </w:p>
          <w:p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Beneficiarul plăţii: I.M.S.P. CENTRUL NAŢIONAL DE ASISTENŢĂ MEDICALĂ URGENTĂ PRESPITALICEASCĂ </w:t>
            </w:r>
          </w:p>
          <w:p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Denumirea Băncii: BC ”MAIB” S.A. sucursala Gheorghe Asachi</w:t>
            </w:r>
          </w:p>
          <w:p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Codul fiscal: 1015600032824 </w:t>
            </w:r>
          </w:p>
          <w:p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IBAN: MD18AG000000022515454988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D333B4" w:rsidRPr="001B193A" w:rsidRDefault="00D333B4" w:rsidP="00D333B4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AD304A" w:rsidRPr="00BE362C" w:rsidTr="00037E89">
        <w:tc>
          <w:tcPr>
            <w:tcW w:w="560" w:type="dxa"/>
            <w:shd w:val="clear" w:color="auto" w:fill="FFFFFF" w:themeFill="background1"/>
            <w:vAlign w:val="center"/>
          </w:tcPr>
          <w:p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D304A" w:rsidRPr="00996343" w:rsidRDefault="00AD304A" w:rsidP="00037E89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>Fоrmulаrul standaгd al Documentului Unic de Achizitii European - Original сопfirmаt рrin sеmnăturа electronica a Paricipantului.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AD304A" w:rsidRPr="00BE362C" w:rsidTr="00037E89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D304A" w:rsidRPr="00B432DD" w:rsidRDefault="00AD304A" w:rsidP="00037E89">
            <w:pPr>
              <w:pStyle w:val="ae"/>
              <w:rPr>
                <w:b/>
              </w:rPr>
            </w:pPr>
            <w:r w:rsidRPr="00B432DD">
              <w:rPr>
                <w:b/>
              </w:rPr>
              <w:t>Declarație privind valabilitatea ofertei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>Original, confirmat prin semnătura electronica a participantului (conform anexei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AD304A" w:rsidRPr="001B193A" w:rsidRDefault="00AD304A" w:rsidP="00037E89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AD304A" w:rsidRPr="00BE362C" w:rsidTr="00037E89">
        <w:tc>
          <w:tcPr>
            <w:tcW w:w="560" w:type="dxa"/>
            <w:shd w:val="clear" w:color="auto" w:fill="FFFFFF" w:themeFill="background1"/>
            <w:vAlign w:val="center"/>
          </w:tcPr>
          <w:p w:rsidR="00AD304A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D304A" w:rsidRPr="00B97671" w:rsidRDefault="00AD304A" w:rsidP="00037E89">
            <w:pPr>
              <w:rPr>
                <w:b/>
                <w:color w:val="000000"/>
                <w:lang w:val="en-GB"/>
              </w:rPr>
            </w:pPr>
            <w:r w:rsidRPr="00B97671">
              <w:rPr>
                <w:b/>
                <w:color w:val="000000"/>
                <w:lang w:val="en-GB"/>
              </w:rPr>
              <w:t>Demonstrarea accesului la infrastructura/mijloacele indicate de autoritatea contractantă, pe care aceasta le consideră necesare pentru îndeplinirea contractului ce urmează a fi atribuit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D304A" w:rsidRPr="00C751EE" w:rsidRDefault="00AD304A" w:rsidP="00037E89">
            <w:pPr>
              <w:rPr>
                <w:color w:val="000000"/>
                <w:szCs w:val="21"/>
                <w:lang w:val="en-GB"/>
              </w:rPr>
            </w:pPr>
            <w:r w:rsidRPr="00C751EE">
              <w:rPr>
                <w:color w:val="000000"/>
                <w:szCs w:val="21"/>
                <w:lang w:val="en-GB"/>
              </w:rPr>
              <w:t>Compania va avea în dotare elevatoare funcționale</w:t>
            </w:r>
            <w:r>
              <w:rPr>
                <w:color w:val="000000"/>
                <w:szCs w:val="21"/>
                <w:lang w:val="en-GB"/>
              </w:rPr>
              <w:t xml:space="preserve"> </w:t>
            </w:r>
            <w:r w:rsidRPr="00C751EE">
              <w:rPr>
                <w:color w:val="000000"/>
                <w:szCs w:val="21"/>
                <w:lang w:val="en-GB"/>
              </w:rPr>
              <w:t xml:space="preserve">angajați specializați </w:t>
            </w:r>
            <w:r>
              <w:rPr>
                <w:color w:val="000000"/>
                <w:szCs w:val="21"/>
                <w:lang w:val="en-GB"/>
              </w:rPr>
              <w:t>necesari pentru</w:t>
            </w:r>
            <w:r w:rsidRPr="00C751EE">
              <w:rPr>
                <w:color w:val="000000"/>
                <w:szCs w:val="21"/>
                <w:lang w:val="en-GB"/>
              </w:rPr>
              <w:t xml:space="preserve"> executarea lucrărilor</w:t>
            </w:r>
            <w:r>
              <w:rPr>
                <w:color w:val="000000"/>
                <w:szCs w:val="21"/>
                <w:lang w:val="en-GB"/>
              </w:rPr>
              <w:t xml:space="preserve"> </w:t>
            </w:r>
            <w:r w:rsidRPr="00C751EE">
              <w:rPr>
                <w:color w:val="000000"/>
                <w:szCs w:val="21"/>
                <w:lang w:val="en-GB"/>
              </w:rPr>
              <w:t xml:space="preserve">de balansare, montare și demontare a anvelopelor, </w:t>
            </w:r>
            <w:r>
              <w:rPr>
                <w:color w:val="000000"/>
                <w:szCs w:val="21"/>
                <w:lang w:val="en-GB"/>
              </w:rPr>
              <w:t xml:space="preserve">original - </w:t>
            </w:r>
            <w:r w:rsidRPr="00342D03">
              <w:rPr>
                <w:color w:val="000000"/>
                <w:lang w:val="en-GB"/>
              </w:rPr>
              <w:t>conf</w:t>
            </w:r>
            <w:r>
              <w:rPr>
                <w:color w:val="000000"/>
                <w:lang w:val="en-GB"/>
              </w:rPr>
              <w:t>irmat prin semnătura electronica a</w:t>
            </w:r>
            <w:r w:rsidRPr="00342D03">
              <w:rPr>
                <w:color w:val="000000"/>
                <w:lang w:val="en-GB"/>
              </w:rPr>
              <w:t xml:space="preserve"> participantului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AD304A" w:rsidRPr="00B97671" w:rsidRDefault="00AD304A" w:rsidP="00037E89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AD304A" w:rsidRPr="00BE362C" w:rsidTr="00037E89">
        <w:tc>
          <w:tcPr>
            <w:tcW w:w="560" w:type="dxa"/>
            <w:shd w:val="clear" w:color="auto" w:fill="FFFFFF" w:themeFill="background1"/>
            <w:vAlign w:val="center"/>
          </w:tcPr>
          <w:p w:rsidR="00AD304A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AD304A" w:rsidRPr="00B97671" w:rsidRDefault="00AD304A" w:rsidP="00037E89">
            <w:pPr>
              <w:rPr>
                <w:b/>
                <w:color w:val="000000"/>
                <w:lang w:val="en-GB"/>
              </w:rPr>
            </w:pPr>
            <w:r w:rsidRPr="00B97671">
              <w:rPr>
                <w:b/>
                <w:color w:val="000000"/>
                <w:lang w:val="en-GB"/>
              </w:rPr>
              <w:t>Balansarea anvelopelor, montarea, demontarea și deservirea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AD304A" w:rsidRPr="00D77B73" w:rsidRDefault="00AD304A" w:rsidP="00037E89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Gratis și fara rind conform unui grafic </w:t>
            </w:r>
            <w:r>
              <w:rPr>
                <w:color w:val="000000"/>
                <w:szCs w:val="21"/>
                <w:lang w:val="en-GB"/>
              </w:rPr>
              <w:t xml:space="preserve">stabilit, </w:t>
            </w:r>
            <w:r w:rsidRPr="009B31AD">
              <w:rPr>
                <w:b/>
                <w:bCs/>
                <w:color w:val="000000"/>
                <w:lang w:val="en-GB"/>
              </w:rPr>
              <w:t xml:space="preserve"> </w:t>
            </w:r>
            <w:r>
              <w:rPr>
                <w:bCs/>
                <w:color w:val="000000"/>
                <w:lang w:val="en-GB"/>
              </w:rPr>
              <w:t>pe regiuni: Chișinău, Bălți, Cahul,</w:t>
            </w:r>
            <w:r w:rsidRPr="009B31AD">
              <w:rPr>
                <w:bCs/>
                <w:color w:val="000000"/>
                <w:lang w:val="en-GB"/>
              </w:rPr>
              <w:t xml:space="preserve"> Comrat</w:t>
            </w:r>
            <w:r w:rsidRPr="00285622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 xml:space="preserve"> -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 xml:space="preserve">original - </w:t>
            </w:r>
            <w:r w:rsidRPr="00342D03">
              <w:rPr>
                <w:color w:val="000000"/>
                <w:lang w:val="en-GB"/>
              </w:rPr>
              <w:t>conf</w:t>
            </w:r>
            <w:r>
              <w:rPr>
                <w:color w:val="000000"/>
                <w:lang w:val="en-GB"/>
              </w:rPr>
              <w:t>irmat prin semnătura electronica a</w:t>
            </w:r>
            <w:r w:rsidRPr="00342D03">
              <w:rPr>
                <w:color w:val="000000"/>
                <w:lang w:val="en-GB"/>
              </w:rPr>
              <w:t xml:space="preserve"> participantului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D304A" w:rsidRPr="00B97671" w:rsidRDefault="00AD304A" w:rsidP="00037E89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AD304A" w:rsidRPr="000719A9" w:rsidTr="00037E89">
        <w:tc>
          <w:tcPr>
            <w:tcW w:w="560" w:type="dxa"/>
            <w:shd w:val="clear" w:color="auto" w:fill="FFFFFF" w:themeFill="background1"/>
            <w:vAlign w:val="center"/>
          </w:tcPr>
          <w:p w:rsidR="00AD304A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AD304A" w:rsidRPr="00B97671" w:rsidRDefault="00AD304A" w:rsidP="00037E89">
            <w:pPr>
              <w:rPr>
                <w:b/>
                <w:color w:val="000000"/>
                <w:lang w:val="en-GB"/>
              </w:rPr>
            </w:pPr>
            <w:r>
              <w:rPr>
                <w:b/>
                <w:color w:val="000000"/>
                <w:lang w:val="en-GB"/>
              </w:rPr>
              <w:t>Poza anvelopei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AD304A" w:rsidRPr="007137D8" w:rsidRDefault="00AD304A" w:rsidP="00037E89">
            <w:pPr>
              <w:jc w:val="both"/>
              <w:rPr>
                <w:color w:val="000000"/>
                <w:szCs w:val="21"/>
                <w:lang w:val="en-GB"/>
              </w:rPr>
            </w:pPr>
            <w:r>
              <w:rPr>
                <w:color w:val="000000"/>
                <w:szCs w:val="21"/>
                <w:lang w:val="en-GB"/>
              </w:rPr>
              <w:t>Participanții vor prezenta poze cu forma, uzorul lamelelor de pe anvelopă (</w:t>
            </w:r>
            <w:r>
              <w:rPr>
                <w:color w:val="000000"/>
                <w:szCs w:val="21"/>
              </w:rPr>
              <w:t>рисунок</w:t>
            </w:r>
            <w:r w:rsidRPr="000719A9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</w:rPr>
              <w:t>протектора</w:t>
            </w:r>
            <w:r w:rsidRPr="007137D8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</w:rPr>
              <w:t>на</w:t>
            </w:r>
            <w:r w:rsidRPr="007137D8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</w:rPr>
              <w:t>шине</w:t>
            </w:r>
            <w:r>
              <w:rPr>
                <w:color w:val="000000"/>
                <w:szCs w:val="21"/>
                <w:lang w:val="en-GB"/>
              </w:rPr>
              <w:t xml:space="preserve">), original sau copie </w:t>
            </w:r>
            <w:r w:rsidRPr="00312933">
              <w:rPr>
                <w:color w:val="000000"/>
                <w:lang w:val="en-GB"/>
              </w:rPr>
              <w:t>confirmat</w:t>
            </w:r>
            <w:r>
              <w:rPr>
                <w:color w:val="000000"/>
                <w:lang w:val="en-GB"/>
              </w:rPr>
              <w:t>ă</w:t>
            </w:r>
            <w:r w:rsidRPr="00312933">
              <w:rPr>
                <w:color w:val="000000"/>
                <w:lang w:val="en-GB"/>
              </w:rPr>
              <w:t xml:space="preserve"> prin semnătura electronica a participantului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D304A" w:rsidRPr="00D95256" w:rsidRDefault="00AD304A" w:rsidP="00037E89">
            <w:pPr>
              <w:pStyle w:val="ae"/>
              <w:jc w:val="center"/>
              <w:rPr>
                <w:lang w:val="ro-RO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AD304A" w:rsidRPr="00BE362C" w:rsidTr="00037E89">
        <w:tc>
          <w:tcPr>
            <w:tcW w:w="560" w:type="dxa"/>
            <w:shd w:val="clear" w:color="auto" w:fill="FFFFFF" w:themeFill="background1"/>
            <w:vAlign w:val="center"/>
          </w:tcPr>
          <w:p w:rsidR="00AD304A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AD304A" w:rsidRPr="00996343" w:rsidRDefault="00AD304A" w:rsidP="00037E89">
            <w:pPr>
              <w:rPr>
                <w:b/>
                <w:lang w:val="en-GB"/>
              </w:rPr>
            </w:pPr>
            <w:r w:rsidRPr="002B73CC">
              <w:rPr>
                <w:b/>
                <w:color w:val="000000" w:themeColor="text1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AD304A" w:rsidRPr="00312933" w:rsidRDefault="00AD304A" w:rsidP="00037E89">
            <w:pPr>
              <w:pStyle w:val="ae"/>
              <w:jc w:val="both"/>
              <w:rPr>
                <w:lang w:val="en-GB"/>
              </w:rPr>
            </w:pPr>
            <w:r w:rsidRPr="00312933">
              <w:rPr>
                <w:lang w:val="en-GB"/>
              </w:rPr>
              <w:t xml:space="preserve">În termen de 5 zile de la data comunicării rezultatelor procedurii de achiziție publică, ofertantul desemnat câștigător va prezenta Declarația autorității contractante și Agenției Achiziții Publice </w:t>
            </w:r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 xml:space="preserve">n conformitate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t>Da</w:t>
            </w:r>
          </w:p>
        </w:tc>
      </w:tr>
    </w:tbl>
    <w:p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>1 % din valoarea ofertei fără TVA</w:t>
      </w:r>
      <w:r w:rsidRPr="00B20704">
        <w:rPr>
          <w:b/>
          <w:sz w:val="24"/>
          <w:szCs w:val="24"/>
          <w:lang w:val="it-IT"/>
        </w:rPr>
        <w:t>.</w:t>
      </w:r>
    </w:p>
    <w:p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>5 % din valoarea totală a contractului</w:t>
      </w:r>
      <w:r w:rsidRPr="007B583D">
        <w:rPr>
          <w:b/>
          <w:sz w:val="24"/>
          <w:szCs w:val="24"/>
          <w:lang w:val="it-IT"/>
        </w:rPr>
        <w:t>.</w:t>
      </w:r>
    </w:p>
    <w:p w:rsidR="00D333B4" w:rsidRPr="008D29F9" w:rsidRDefault="00D333B4" w:rsidP="00D333B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:rsidR="00D333B4" w:rsidRPr="008D29F9" w:rsidRDefault="00D333B4" w:rsidP="00D333B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:rsidR="00D333B4" w:rsidRPr="008D29F9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 w:rsidRPr="00B02ADF">
        <w:rPr>
          <w:i/>
          <w:sz w:val="24"/>
          <w:lang w:val="ro-RO"/>
        </w:rPr>
        <w:t>IBAN: MD18AG000000022515454988</w:t>
      </w:r>
    </w:p>
    <w:p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lastRenderedPageBreak/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:rsidR="00490328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594B33">
        <w:rPr>
          <w:b/>
          <w:sz w:val="24"/>
          <w:szCs w:val="24"/>
          <w:lang w:val="it-IT"/>
        </w:rPr>
        <w:t xml:space="preserve"> </w:t>
      </w:r>
      <w:r w:rsidR="00C40A42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:rsidR="00490328" w:rsidRPr="0049032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:rsidR="00B20704" w:rsidRPr="00AF5CCA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1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1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:rsidR="00FE7361" w:rsidRPr="00AF5CCA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el mai </w:t>
      </w:r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preț fără TVA și corespunder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>ea cerințelor solicitate pe lot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:rsidTr="00A57D84">
        <w:trPr>
          <w:trHeight w:val="384"/>
        </w:trPr>
        <w:tc>
          <w:tcPr>
            <w:tcW w:w="850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B22F7B">
              <w:rPr>
                <w:b/>
                <w:iCs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22F7B">
              <w:rPr>
                <w:b/>
                <w:iCs/>
              </w:rPr>
              <w:t>Denumirea</w:t>
            </w:r>
            <w:r w:rsidRPr="00B22F7B">
              <w:rPr>
                <w:b/>
                <w:iCs/>
                <w:lang w:val="ro-MD"/>
              </w:rPr>
              <w:t xml:space="preserve"> </w:t>
            </w:r>
            <w:r w:rsidRPr="00B22F7B">
              <w:rPr>
                <w:b/>
                <w:iCs/>
              </w:rPr>
              <w:t>factorului</w:t>
            </w:r>
            <w:r w:rsidRPr="00B22F7B">
              <w:rPr>
                <w:b/>
                <w:iCs/>
                <w:lang w:val="ro-MD"/>
              </w:rPr>
              <w:t xml:space="preserve"> </w:t>
            </w:r>
            <w:r w:rsidRPr="00B22F7B">
              <w:rPr>
                <w:b/>
                <w:iCs/>
              </w:rPr>
              <w:t>de</w:t>
            </w:r>
            <w:r w:rsidRPr="00B22F7B">
              <w:rPr>
                <w:b/>
                <w:iCs/>
                <w:lang w:val="ro-MD"/>
              </w:rPr>
              <w:t xml:space="preserve"> </w:t>
            </w:r>
            <w:r w:rsidRPr="00B22F7B">
              <w:rPr>
                <w:b/>
                <w:iCs/>
              </w:rPr>
              <w:t>evaluare</w:t>
            </w:r>
          </w:p>
        </w:tc>
        <w:tc>
          <w:tcPr>
            <w:tcW w:w="1701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22F7B">
              <w:rPr>
                <w:b/>
                <w:iCs/>
              </w:rPr>
              <w:t>Ponderea%</w:t>
            </w:r>
          </w:p>
        </w:tc>
      </w:tr>
      <w:tr w:rsidR="00490328" w:rsidRPr="00B20704" w:rsidTr="00A57D84">
        <w:tc>
          <w:tcPr>
            <w:tcW w:w="850" w:type="dxa"/>
            <w:shd w:val="clear" w:color="auto" w:fill="auto"/>
          </w:tcPr>
          <w:p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B20704" w:rsidRPr="00C27F7D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en-GB"/>
        </w:rPr>
        <w:t>Locul</w:t>
      </w:r>
      <w:r w:rsidRPr="00490328">
        <w:rPr>
          <w:b/>
          <w:sz w:val="24"/>
          <w:szCs w:val="24"/>
          <w:lang w:val="ro-MD"/>
        </w:rPr>
        <w:t xml:space="preserve"> </w:t>
      </w:r>
      <w:r w:rsidRPr="00490328">
        <w:rPr>
          <w:b/>
          <w:sz w:val="24"/>
          <w:szCs w:val="24"/>
          <w:lang w:val="en-GB"/>
        </w:rPr>
        <w:t>deschiderii</w:t>
      </w:r>
      <w:r w:rsidRPr="00490328">
        <w:rPr>
          <w:b/>
          <w:sz w:val="24"/>
          <w:szCs w:val="24"/>
          <w:lang w:val="ro-MD"/>
        </w:rPr>
        <w:t xml:space="preserve"> </w:t>
      </w:r>
      <w:r w:rsidRPr="00490328">
        <w:rPr>
          <w:b/>
          <w:sz w:val="24"/>
          <w:szCs w:val="24"/>
          <w:lang w:val="en-GB"/>
        </w:rPr>
        <w:t xml:space="preserve">ofertelor: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:rsidR="00C27F7D" w:rsidRPr="00C27F7D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>Tel/Fax/email:</w:t>
      </w:r>
      <w:r w:rsidR="007F17DD">
        <w:rPr>
          <w:b/>
          <w:i/>
          <w:sz w:val="24"/>
          <w:szCs w:val="24"/>
          <w:lang w:val="en-US"/>
        </w:rPr>
        <w:t xml:space="preserve"> </w:t>
      </w:r>
      <w:r w:rsidRPr="00B20704">
        <w:rPr>
          <w:b/>
          <w:i/>
          <w:sz w:val="24"/>
          <w:szCs w:val="24"/>
          <w:lang w:val="en-US"/>
        </w:rPr>
        <w:t xml:space="preserve">022-820 652, 022 820-651, </w:t>
      </w:r>
      <w:hyperlink r:id="rId10" w:history="1">
        <w:r w:rsidR="00490328" w:rsidRPr="00D23D97">
          <w:rPr>
            <w:rStyle w:val="ad"/>
            <w:b/>
            <w:i/>
            <w:sz w:val="24"/>
            <w:szCs w:val="24"/>
            <w:lang w:val="en-US"/>
          </w:rPr>
          <w:t>contestatii@ansc.md</w:t>
        </w:r>
      </w:hyperlink>
    </w:p>
    <w:p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349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655"/>
        <w:gridCol w:w="2694"/>
      </w:tblGrid>
      <w:tr w:rsidR="00B20704" w:rsidRPr="00187CF8" w:rsidTr="007F17DD">
        <w:tc>
          <w:tcPr>
            <w:tcW w:w="7655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r w:rsidRPr="00490328">
              <w:rPr>
                <w:b/>
              </w:rPr>
              <w:t>Denumirea</w:t>
            </w:r>
            <w:r w:rsidRPr="00490328">
              <w:rPr>
                <w:b/>
                <w:lang w:val="ro-MD"/>
              </w:rPr>
              <w:t xml:space="preserve"> </w:t>
            </w:r>
            <w:r w:rsidRPr="00490328">
              <w:rPr>
                <w:b/>
              </w:rPr>
              <w:t>instrumentului</w:t>
            </w:r>
            <w:r w:rsidRPr="00490328">
              <w:rPr>
                <w:b/>
                <w:lang w:val="ro-MD"/>
              </w:rPr>
              <w:t xml:space="preserve"> </w:t>
            </w:r>
            <w:r w:rsidRPr="00490328">
              <w:rPr>
                <w:b/>
              </w:rPr>
              <w:t>electronic</w:t>
            </w:r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:rsidTr="007F17DD">
        <w:tc>
          <w:tcPr>
            <w:tcW w:w="7655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 w:rsidRPr="00490328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:rsidTr="007F17DD">
        <w:tc>
          <w:tcPr>
            <w:tcW w:w="7655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r w:rsidRPr="00490328">
              <w:t>Sistemul</w:t>
            </w:r>
            <w:r w:rsidRPr="00490328">
              <w:rPr>
                <w:lang w:val="ro-MD"/>
              </w:rPr>
              <w:t xml:space="preserve"> </w:t>
            </w:r>
            <w:r w:rsidRPr="00490328">
              <w:t>de</w:t>
            </w:r>
            <w:r w:rsidRPr="00490328">
              <w:rPr>
                <w:lang w:val="ro-MD"/>
              </w:rPr>
              <w:t xml:space="preserve"> </w:t>
            </w:r>
            <w:r w:rsidRPr="00490328">
              <w:t>comenzi</w:t>
            </w:r>
            <w:r w:rsidRPr="00490328">
              <w:rPr>
                <w:lang w:val="ro-MD"/>
              </w:rPr>
              <w:t xml:space="preserve"> </w:t>
            </w:r>
            <w:r w:rsidRPr="00490328">
              <w:t>electronice</w:t>
            </w:r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4F0F8A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:rsidTr="007F17DD">
        <w:tc>
          <w:tcPr>
            <w:tcW w:w="7655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r w:rsidRPr="00490328">
              <w:t>Facturarea</w:t>
            </w:r>
            <w:r w:rsidRPr="00490328">
              <w:rPr>
                <w:lang w:val="ro-MD"/>
              </w:rPr>
              <w:t xml:space="preserve"> </w:t>
            </w:r>
            <w:r w:rsidRPr="00490328">
              <w:t>electronică</w:t>
            </w:r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:rsidTr="007F17DD">
        <w:trPr>
          <w:trHeight w:val="77"/>
        </w:trPr>
        <w:tc>
          <w:tcPr>
            <w:tcW w:w="7655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r w:rsidRPr="00490328">
              <w:t>Plățile</w:t>
            </w:r>
            <w:r w:rsidRPr="00490328">
              <w:rPr>
                <w:lang w:val="ro-MD"/>
              </w:rPr>
              <w:t xml:space="preserve"> </w:t>
            </w:r>
            <w:r w:rsidRPr="00490328">
              <w:t>electronice</w:t>
            </w:r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r w:rsidRPr="00B20704">
        <w:rPr>
          <w:b/>
          <w:sz w:val="24"/>
          <w:szCs w:val="24"/>
          <w:lang w:val="en-GB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20704">
        <w:rPr>
          <w:b/>
          <w:sz w:val="24"/>
          <w:szCs w:val="24"/>
        </w:rPr>
        <w:t>Alte</w:t>
      </w:r>
      <w:r w:rsidRPr="00B20704">
        <w:rPr>
          <w:b/>
          <w:sz w:val="24"/>
          <w:szCs w:val="24"/>
          <w:lang w:val="ro-MD"/>
        </w:rPr>
        <w:t xml:space="preserve"> </w:t>
      </w:r>
      <w:r w:rsidRPr="00B20704">
        <w:rPr>
          <w:b/>
          <w:sz w:val="24"/>
          <w:szCs w:val="24"/>
        </w:rPr>
        <w:t>informații</w:t>
      </w:r>
      <w:r w:rsidRPr="00B20704">
        <w:rPr>
          <w:b/>
          <w:sz w:val="24"/>
          <w:szCs w:val="24"/>
          <w:lang w:val="ro-MD"/>
        </w:rPr>
        <w:t xml:space="preserve"> </w:t>
      </w:r>
      <w:r w:rsidRPr="00B20704">
        <w:rPr>
          <w:b/>
          <w:sz w:val="24"/>
          <w:szCs w:val="24"/>
        </w:rPr>
        <w:t xml:space="preserve">relevante: 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>Se indică unitatea de măsură și cantitatea;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>Se indică prețul per unitate fără TVA rotunjit până la miimi (se indică două cifre după virgulă);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lastRenderedPageBreak/>
        <w:t>Se calculează și se indică prețul per unitate cu TVA rotunjit până la miimi (se indică două cifre după virgulă);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>Se calculează și se indică Suma fără TVA rotunjit până la miimi (se indică două cifre după virgulă);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>Se calculează și se indică Suma cu TVA rotunjit până la miimi (se indică două cifre după virgulă).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5A2CFC">
        <w:rPr>
          <w:b/>
          <w:sz w:val="24"/>
          <w:szCs w:val="24"/>
          <w:lang w:val="ro-MD"/>
        </w:rPr>
        <w:t>Iurie CRASIUC</w:t>
      </w:r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11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BA7" w:rsidRDefault="001C0BA7">
      <w:r>
        <w:separator/>
      </w:r>
    </w:p>
  </w:endnote>
  <w:endnote w:type="continuationSeparator" w:id="0">
    <w:p w:rsidR="001C0BA7" w:rsidRDefault="001C0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75FF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BA7" w:rsidRDefault="001C0BA7">
      <w:r>
        <w:separator/>
      </w:r>
    </w:p>
  </w:footnote>
  <w:footnote w:type="continuationSeparator" w:id="0">
    <w:p w:rsidR="001C0BA7" w:rsidRDefault="001C0B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6261F"/>
    <w:multiLevelType w:val="hybridMultilevel"/>
    <w:tmpl w:val="CC881FE0"/>
    <w:lvl w:ilvl="0" w:tplc="41E6944E">
      <w:start w:val="3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B11"/>
    <w:rsid w:val="000056FD"/>
    <w:rsid w:val="0000637D"/>
    <w:rsid w:val="0002742C"/>
    <w:rsid w:val="000315CC"/>
    <w:rsid w:val="000418CE"/>
    <w:rsid w:val="000437E0"/>
    <w:rsid w:val="000465FB"/>
    <w:rsid w:val="00057FC2"/>
    <w:rsid w:val="00060E51"/>
    <w:rsid w:val="000719A9"/>
    <w:rsid w:val="00073A25"/>
    <w:rsid w:val="00076676"/>
    <w:rsid w:val="00080C0B"/>
    <w:rsid w:val="00081285"/>
    <w:rsid w:val="00082348"/>
    <w:rsid w:val="00085265"/>
    <w:rsid w:val="00085839"/>
    <w:rsid w:val="00086B34"/>
    <w:rsid w:val="00090115"/>
    <w:rsid w:val="00090563"/>
    <w:rsid w:val="0009057B"/>
    <w:rsid w:val="000918F5"/>
    <w:rsid w:val="000B2D7E"/>
    <w:rsid w:val="000B4282"/>
    <w:rsid w:val="000C40D2"/>
    <w:rsid w:val="000D5A59"/>
    <w:rsid w:val="000E33B2"/>
    <w:rsid w:val="000F3F7E"/>
    <w:rsid w:val="001056CB"/>
    <w:rsid w:val="001224DA"/>
    <w:rsid w:val="00125CBC"/>
    <w:rsid w:val="00126330"/>
    <w:rsid w:val="00133BBE"/>
    <w:rsid w:val="001434CB"/>
    <w:rsid w:val="0014706C"/>
    <w:rsid w:val="001541BB"/>
    <w:rsid w:val="00155784"/>
    <w:rsid w:val="0016259F"/>
    <w:rsid w:val="00171583"/>
    <w:rsid w:val="00184EAA"/>
    <w:rsid w:val="00187CF8"/>
    <w:rsid w:val="00193032"/>
    <w:rsid w:val="00193507"/>
    <w:rsid w:val="00195A29"/>
    <w:rsid w:val="001974BF"/>
    <w:rsid w:val="001A49B1"/>
    <w:rsid w:val="001C0BA7"/>
    <w:rsid w:val="001C7265"/>
    <w:rsid w:val="001D0397"/>
    <w:rsid w:val="001D48E7"/>
    <w:rsid w:val="001D5552"/>
    <w:rsid w:val="001E6B59"/>
    <w:rsid w:val="001E704C"/>
    <w:rsid w:val="001F1063"/>
    <w:rsid w:val="001F244D"/>
    <w:rsid w:val="00207B3C"/>
    <w:rsid w:val="0022009A"/>
    <w:rsid w:val="0022146D"/>
    <w:rsid w:val="002232C0"/>
    <w:rsid w:val="00224449"/>
    <w:rsid w:val="00224A35"/>
    <w:rsid w:val="0022632C"/>
    <w:rsid w:val="002309AE"/>
    <w:rsid w:val="00230A60"/>
    <w:rsid w:val="00240B32"/>
    <w:rsid w:val="002456F9"/>
    <w:rsid w:val="00247631"/>
    <w:rsid w:val="00254170"/>
    <w:rsid w:val="002546EC"/>
    <w:rsid w:val="00256934"/>
    <w:rsid w:val="00257F2E"/>
    <w:rsid w:val="0026098E"/>
    <w:rsid w:val="00265053"/>
    <w:rsid w:val="00271D75"/>
    <w:rsid w:val="00272895"/>
    <w:rsid w:val="002752D2"/>
    <w:rsid w:val="0028235B"/>
    <w:rsid w:val="002832AB"/>
    <w:rsid w:val="00294C4C"/>
    <w:rsid w:val="00296754"/>
    <w:rsid w:val="00296805"/>
    <w:rsid w:val="00297F99"/>
    <w:rsid w:val="002A074C"/>
    <w:rsid w:val="002A423B"/>
    <w:rsid w:val="002A67C6"/>
    <w:rsid w:val="002B6AF2"/>
    <w:rsid w:val="002B71EC"/>
    <w:rsid w:val="002B78B1"/>
    <w:rsid w:val="002D0970"/>
    <w:rsid w:val="002D66C0"/>
    <w:rsid w:val="002D7A3C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4871"/>
    <w:rsid w:val="00307E42"/>
    <w:rsid w:val="00311365"/>
    <w:rsid w:val="00315A15"/>
    <w:rsid w:val="00321C89"/>
    <w:rsid w:val="003224E5"/>
    <w:rsid w:val="00340BA2"/>
    <w:rsid w:val="00341EA9"/>
    <w:rsid w:val="00344247"/>
    <w:rsid w:val="00345025"/>
    <w:rsid w:val="003530D5"/>
    <w:rsid w:val="00353A69"/>
    <w:rsid w:val="0035514B"/>
    <w:rsid w:val="00361952"/>
    <w:rsid w:val="00363E12"/>
    <w:rsid w:val="003647B8"/>
    <w:rsid w:val="003701BC"/>
    <w:rsid w:val="003751B9"/>
    <w:rsid w:val="00380063"/>
    <w:rsid w:val="0038066B"/>
    <w:rsid w:val="0038341B"/>
    <w:rsid w:val="00384F54"/>
    <w:rsid w:val="00385346"/>
    <w:rsid w:val="00396EAC"/>
    <w:rsid w:val="003A1786"/>
    <w:rsid w:val="003B3F9F"/>
    <w:rsid w:val="003B51B4"/>
    <w:rsid w:val="003C7027"/>
    <w:rsid w:val="003D147E"/>
    <w:rsid w:val="003E1E4B"/>
    <w:rsid w:val="003E55C3"/>
    <w:rsid w:val="003F056D"/>
    <w:rsid w:val="003F0850"/>
    <w:rsid w:val="003F52BE"/>
    <w:rsid w:val="00400E39"/>
    <w:rsid w:val="00402FB3"/>
    <w:rsid w:val="00403FE6"/>
    <w:rsid w:val="004065C6"/>
    <w:rsid w:val="0041000F"/>
    <w:rsid w:val="00410BD6"/>
    <w:rsid w:val="00413DDD"/>
    <w:rsid w:val="00422432"/>
    <w:rsid w:val="004225A2"/>
    <w:rsid w:val="0042484E"/>
    <w:rsid w:val="00426381"/>
    <w:rsid w:val="004269E0"/>
    <w:rsid w:val="00426E9A"/>
    <w:rsid w:val="00430F94"/>
    <w:rsid w:val="00432C08"/>
    <w:rsid w:val="004407A6"/>
    <w:rsid w:val="00443919"/>
    <w:rsid w:val="00444B84"/>
    <w:rsid w:val="00445464"/>
    <w:rsid w:val="00452455"/>
    <w:rsid w:val="0045517F"/>
    <w:rsid w:val="00465059"/>
    <w:rsid w:val="0047570A"/>
    <w:rsid w:val="00485B6C"/>
    <w:rsid w:val="00490328"/>
    <w:rsid w:val="004954A1"/>
    <w:rsid w:val="004A13EC"/>
    <w:rsid w:val="004A5038"/>
    <w:rsid w:val="004C1BF4"/>
    <w:rsid w:val="004C5BB0"/>
    <w:rsid w:val="004C6569"/>
    <w:rsid w:val="004C74DC"/>
    <w:rsid w:val="004D7E2C"/>
    <w:rsid w:val="004E5F96"/>
    <w:rsid w:val="004F0F8A"/>
    <w:rsid w:val="004F3697"/>
    <w:rsid w:val="004F3A79"/>
    <w:rsid w:val="004F54D6"/>
    <w:rsid w:val="004F6142"/>
    <w:rsid w:val="00506D5A"/>
    <w:rsid w:val="005140ED"/>
    <w:rsid w:val="005160EE"/>
    <w:rsid w:val="00522B9A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3AE5"/>
    <w:rsid w:val="00576A1B"/>
    <w:rsid w:val="00580859"/>
    <w:rsid w:val="00585530"/>
    <w:rsid w:val="00585FB0"/>
    <w:rsid w:val="00590558"/>
    <w:rsid w:val="00594B33"/>
    <w:rsid w:val="00596A4C"/>
    <w:rsid w:val="005A244F"/>
    <w:rsid w:val="005A2CFC"/>
    <w:rsid w:val="005B0108"/>
    <w:rsid w:val="005B028D"/>
    <w:rsid w:val="005B1618"/>
    <w:rsid w:val="005B2B40"/>
    <w:rsid w:val="005C1973"/>
    <w:rsid w:val="005D2F0B"/>
    <w:rsid w:val="005D3F9B"/>
    <w:rsid w:val="005D4381"/>
    <w:rsid w:val="005E2215"/>
    <w:rsid w:val="005F61AE"/>
    <w:rsid w:val="00600BBC"/>
    <w:rsid w:val="00601072"/>
    <w:rsid w:val="00602AC3"/>
    <w:rsid w:val="00604090"/>
    <w:rsid w:val="00610EA1"/>
    <w:rsid w:val="006201A7"/>
    <w:rsid w:val="0062221E"/>
    <w:rsid w:val="00623CD9"/>
    <w:rsid w:val="0062523F"/>
    <w:rsid w:val="006353B0"/>
    <w:rsid w:val="006420A1"/>
    <w:rsid w:val="00642EBA"/>
    <w:rsid w:val="006466C0"/>
    <w:rsid w:val="00647517"/>
    <w:rsid w:val="00647B82"/>
    <w:rsid w:val="00654065"/>
    <w:rsid w:val="00655472"/>
    <w:rsid w:val="00656D6C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AE0"/>
    <w:rsid w:val="006935F9"/>
    <w:rsid w:val="00695BA2"/>
    <w:rsid w:val="006A6405"/>
    <w:rsid w:val="006B4C35"/>
    <w:rsid w:val="006C11CA"/>
    <w:rsid w:val="006D0F04"/>
    <w:rsid w:val="006D5430"/>
    <w:rsid w:val="006E3EA9"/>
    <w:rsid w:val="006E4545"/>
    <w:rsid w:val="006F0F92"/>
    <w:rsid w:val="00700A2F"/>
    <w:rsid w:val="007051FF"/>
    <w:rsid w:val="007137D8"/>
    <w:rsid w:val="007201DC"/>
    <w:rsid w:val="00721BBE"/>
    <w:rsid w:val="0072330A"/>
    <w:rsid w:val="007272D2"/>
    <w:rsid w:val="007416B6"/>
    <w:rsid w:val="0074622B"/>
    <w:rsid w:val="00762457"/>
    <w:rsid w:val="0077167C"/>
    <w:rsid w:val="00773A49"/>
    <w:rsid w:val="0078019E"/>
    <w:rsid w:val="00781F09"/>
    <w:rsid w:val="00784C1D"/>
    <w:rsid w:val="00784D9C"/>
    <w:rsid w:val="0078585A"/>
    <w:rsid w:val="00792E9D"/>
    <w:rsid w:val="00794E2A"/>
    <w:rsid w:val="00796324"/>
    <w:rsid w:val="007B057A"/>
    <w:rsid w:val="007B1C2B"/>
    <w:rsid w:val="007B5428"/>
    <w:rsid w:val="007B583D"/>
    <w:rsid w:val="007C0114"/>
    <w:rsid w:val="007C6A18"/>
    <w:rsid w:val="007E003E"/>
    <w:rsid w:val="007E0856"/>
    <w:rsid w:val="007E5FE8"/>
    <w:rsid w:val="007E68DF"/>
    <w:rsid w:val="007F1077"/>
    <w:rsid w:val="007F17DD"/>
    <w:rsid w:val="00801517"/>
    <w:rsid w:val="008138F3"/>
    <w:rsid w:val="008227A2"/>
    <w:rsid w:val="00825F40"/>
    <w:rsid w:val="008263C8"/>
    <w:rsid w:val="0084131A"/>
    <w:rsid w:val="008458BE"/>
    <w:rsid w:val="00845D0B"/>
    <w:rsid w:val="008462FC"/>
    <w:rsid w:val="0084776F"/>
    <w:rsid w:val="00855DDF"/>
    <w:rsid w:val="00860162"/>
    <w:rsid w:val="00870DD0"/>
    <w:rsid w:val="00871E1F"/>
    <w:rsid w:val="00875334"/>
    <w:rsid w:val="00880C46"/>
    <w:rsid w:val="0088138A"/>
    <w:rsid w:val="00884475"/>
    <w:rsid w:val="0088598B"/>
    <w:rsid w:val="00887281"/>
    <w:rsid w:val="008876C3"/>
    <w:rsid w:val="00892BD2"/>
    <w:rsid w:val="00893DDB"/>
    <w:rsid w:val="008A04C0"/>
    <w:rsid w:val="008A1C2F"/>
    <w:rsid w:val="008C5FFC"/>
    <w:rsid w:val="008D1257"/>
    <w:rsid w:val="008D77DF"/>
    <w:rsid w:val="008F69B1"/>
    <w:rsid w:val="009000D6"/>
    <w:rsid w:val="0090083E"/>
    <w:rsid w:val="00900AF4"/>
    <w:rsid w:val="009020B8"/>
    <w:rsid w:val="009035DD"/>
    <w:rsid w:val="009057E6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5A6"/>
    <w:rsid w:val="009671F1"/>
    <w:rsid w:val="00970911"/>
    <w:rsid w:val="00984962"/>
    <w:rsid w:val="00985E15"/>
    <w:rsid w:val="009A1617"/>
    <w:rsid w:val="009A569F"/>
    <w:rsid w:val="009B7E0C"/>
    <w:rsid w:val="009C31A2"/>
    <w:rsid w:val="009D089E"/>
    <w:rsid w:val="009D4DC1"/>
    <w:rsid w:val="009D5F69"/>
    <w:rsid w:val="009E244E"/>
    <w:rsid w:val="009E6072"/>
    <w:rsid w:val="00A02472"/>
    <w:rsid w:val="00A05D77"/>
    <w:rsid w:val="00A07549"/>
    <w:rsid w:val="00A15C54"/>
    <w:rsid w:val="00A177B7"/>
    <w:rsid w:val="00A22A7F"/>
    <w:rsid w:val="00A22AA7"/>
    <w:rsid w:val="00A24765"/>
    <w:rsid w:val="00A310E5"/>
    <w:rsid w:val="00A315D9"/>
    <w:rsid w:val="00A35949"/>
    <w:rsid w:val="00A37996"/>
    <w:rsid w:val="00A57D84"/>
    <w:rsid w:val="00A61F2B"/>
    <w:rsid w:val="00A65391"/>
    <w:rsid w:val="00A67F18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387E"/>
    <w:rsid w:val="00AA4B70"/>
    <w:rsid w:val="00AA4FC6"/>
    <w:rsid w:val="00AB0135"/>
    <w:rsid w:val="00AB678C"/>
    <w:rsid w:val="00AC217E"/>
    <w:rsid w:val="00AC2788"/>
    <w:rsid w:val="00AC50C2"/>
    <w:rsid w:val="00AD26DF"/>
    <w:rsid w:val="00AD304A"/>
    <w:rsid w:val="00AD68C9"/>
    <w:rsid w:val="00AE14A0"/>
    <w:rsid w:val="00AE56CD"/>
    <w:rsid w:val="00AF0259"/>
    <w:rsid w:val="00AF310E"/>
    <w:rsid w:val="00AF44E7"/>
    <w:rsid w:val="00AF508D"/>
    <w:rsid w:val="00AF5526"/>
    <w:rsid w:val="00AF5AF7"/>
    <w:rsid w:val="00AF5CCA"/>
    <w:rsid w:val="00B02395"/>
    <w:rsid w:val="00B072A5"/>
    <w:rsid w:val="00B07E33"/>
    <w:rsid w:val="00B07EB3"/>
    <w:rsid w:val="00B1222A"/>
    <w:rsid w:val="00B129DC"/>
    <w:rsid w:val="00B1606A"/>
    <w:rsid w:val="00B1619A"/>
    <w:rsid w:val="00B20704"/>
    <w:rsid w:val="00B22F7B"/>
    <w:rsid w:val="00B27583"/>
    <w:rsid w:val="00B32469"/>
    <w:rsid w:val="00B3791A"/>
    <w:rsid w:val="00B42035"/>
    <w:rsid w:val="00B47EB4"/>
    <w:rsid w:val="00B5119C"/>
    <w:rsid w:val="00B53265"/>
    <w:rsid w:val="00B56DCE"/>
    <w:rsid w:val="00B575C4"/>
    <w:rsid w:val="00B65510"/>
    <w:rsid w:val="00B705BF"/>
    <w:rsid w:val="00B75A73"/>
    <w:rsid w:val="00B8558A"/>
    <w:rsid w:val="00B86AD1"/>
    <w:rsid w:val="00B87D4F"/>
    <w:rsid w:val="00B97671"/>
    <w:rsid w:val="00BB3896"/>
    <w:rsid w:val="00BC0C2D"/>
    <w:rsid w:val="00BC3DE8"/>
    <w:rsid w:val="00BD3F72"/>
    <w:rsid w:val="00BD4F02"/>
    <w:rsid w:val="00BF071E"/>
    <w:rsid w:val="00C001FF"/>
    <w:rsid w:val="00C03320"/>
    <w:rsid w:val="00C03A61"/>
    <w:rsid w:val="00C16D61"/>
    <w:rsid w:val="00C2163E"/>
    <w:rsid w:val="00C22322"/>
    <w:rsid w:val="00C24C2A"/>
    <w:rsid w:val="00C27F7D"/>
    <w:rsid w:val="00C337C3"/>
    <w:rsid w:val="00C3690F"/>
    <w:rsid w:val="00C40A42"/>
    <w:rsid w:val="00C50313"/>
    <w:rsid w:val="00C503EF"/>
    <w:rsid w:val="00C55B3E"/>
    <w:rsid w:val="00C71ACF"/>
    <w:rsid w:val="00C750BB"/>
    <w:rsid w:val="00C864E8"/>
    <w:rsid w:val="00C91F92"/>
    <w:rsid w:val="00CA01C7"/>
    <w:rsid w:val="00CA1F97"/>
    <w:rsid w:val="00CA2940"/>
    <w:rsid w:val="00CB04B5"/>
    <w:rsid w:val="00CC5F7A"/>
    <w:rsid w:val="00CD2255"/>
    <w:rsid w:val="00CE19F6"/>
    <w:rsid w:val="00CE2009"/>
    <w:rsid w:val="00CE2CB1"/>
    <w:rsid w:val="00CF52A1"/>
    <w:rsid w:val="00D0009B"/>
    <w:rsid w:val="00D034EE"/>
    <w:rsid w:val="00D0665A"/>
    <w:rsid w:val="00D06E18"/>
    <w:rsid w:val="00D10289"/>
    <w:rsid w:val="00D11A7C"/>
    <w:rsid w:val="00D1363B"/>
    <w:rsid w:val="00D17B85"/>
    <w:rsid w:val="00D26F16"/>
    <w:rsid w:val="00D27718"/>
    <w:rsid w:val="00D333B4"/>
    <w:rsid w:val="00D366DE"/>
    <w:rsid w:val="00D77B73"/>
    <w:rsid w:val="00D85B8C"/>
    <w:rsid w:val="00D875B3"/>
    <w:rsid w:val="00D95256"/>
    <w:rsid w:val="00DA5948"/>
    <w:rsid w:val="00DB2FA4"/>
    <w:rsid w:val="00DC373A"/>
    <w:rsid w:val="00DC7716"/>
    <w:rsid w:val="00DD6A5F"/>
    <w:rsid w:val="00DE22D2"/>
    <w:rsid w:val="00DE5647"/>
    <w:rsid w:val="00DF1FA1"/>
    <w:rsid w:val="00DF2142"/>
    <w:rsid w:val="00DF4156"/>
    <w:rsid w:val="00DF6D0F"/>
    <w:rsid w:val="00DF7C96"/>
    <w:rsid w:val="00DF7D93"/>
    <w:rsid w:val="00E0051B"/>
    <w:rsid w:val="00E032A6"/>
    <w:rsid w:val="00E12422"/>
    <w:rsid w:val="00E21CBB"/>
    <w:rsid w:val="00E3222E"/>
    <w:rsid w:val="00E3528A"/>
    <w:rsid w:val="00E412B3"/>
    <w:rsid w:val="00E45AAC"/>
    <w:rsid w:val="00E50291"/>
    <w:rsid w:val="00E51738"/>
    <w:rsid w:val="00E55E71"/>
    <w:rsid w:val="00E731E5"/>
    <w:rsid w:val="00E73927"/>
    <w:rsid w:val="00E8364F"/>
    <w:rsid w:val="00E86A34"/>
    <w:rsid w:val="00E91732"/>
    <w:rsid w:val="00EA039F"/>
    <w:rsid w:val="00EA2820"/>
    <w:rsid w:val="00EA444A"/>
    <w:rsid w:val="00EA44CE"/>
    <w:rsid w:val="00EB4C39"/>
    <w:rsid w:val="00EB658B"/>
    <w:rsid w:val="00EC48FF"/>
    <w:rsid w:val="00ED3FB9"/>
    <w:rsid w:val="00ED4D8D"/>
    <w:rsid w:val="00EE2078"/>
    <w:rsid w:val="00EF1061"/>
    <w:rsid w:val="00EF37DA"/>
    <w:rsid w:val="00EF712C"/>
    <w:rsid w:val="00EF7226"/>
    <w:rsid w:val="00F1644B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74ACF"/>
    <w:rsid w:val="00F775FF"/>
    <w:rsid w:val="00F83475"/>
    <w:rsid w:val="00FA25FA"/>
    <w:rsid w:val="00FB099F"/>
    <w:rsid w:val="00FB1E54"/>
    <w:rsid w:val="00FC1185"/>
    <w:rsid w:val="00FC3542"/>
    <w:rsid w:val="00FC3A94"/>
    <w:rsid w:val="00FD0D31"/>
    <w:rsid w:val="00FD69A6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1E7F1-C0DE-4E06-B0E1-DC4D7718A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4</Pages>
  <Words>1501</Words>
  <Characters>8557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36</cp:revision>
  <cp:lastPrinted>2016-04-27T12:10:00Z</cp:lastPrinted>
  <dcterms:created xsi:type="dcterms:W3CDTF">2022-10-20T11:21:00Z</dcterms:created>
  <dcterms:modified xsi:type="dcterms:W3CDTF">2024-02-14T11:26:00Z</dcterms:modified>
</cp:coreProperties>
</file>