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7CE6" w:rsidRPr="00377CE6" w:rsidRDefault="00377CE6" w:rsidP="00377CE6">
      <w:pPr>
        <w:ind w:right="567"/>
        <w:jc w:val="right"/>
        <w:rPr>
          <w:bCs/>
          <w:sz w:val="22"/>
          <w:szCs w:val="22"/>
          <w:lang w:val="en-US"/>
        </w:rPr>
      </w:pPr>
      <w:bookmarkStart w:id="0" w:name="_GoBack"/>
      <w:bookmarkEnd w:id="0"/>
      <w:r w:rsidRPr="00377CE6">
        <w:rPr>
          <w:bCs/>
          <w:sz w:val="22"/>
          <w:szCs w:val="22"/>
          <w:lang w:val="en-US"/>
        </w:rPr>
        <w:t xml:space="preserve">Aprob: </w:t>
      </w:r>
    </w:p>
    <w:p w:rsidR="00377CE6" w:rsidRPr="00377CE6" w:rsidRDefault="00377CE6" w:rsidP="00377CE6">
      <w:pPr>
        <w:ind w:right="567"/>
        <w:jc w:val="right"/>
        <w:rPr>
          <w:bCs/>
          <w:sz w:val="22"/>
          <w:szCs w:val="22"/>
          <w:lang w:val="en-US"/>
        </w:rPr>
      </w:pPr>
      <w:r w:rsidRPr="00377CE6">
        <w:rPr>
          <w:bCs/>
          <w:sz w:val="22"/>
          <w:szCs w:val="22"/>
          <w:lang w:val="en-US"/>
        </w:rPr>
        <w:t>_________________________</w:t>
      </w:r>
    </w:p>
    <w:p w:rsidR="00377CE6" w:rsidRPr="00377CE6" w:rsidRDefault="00377CE6" w:rsidP="00377CE6">
      <w:pPr>
        <w:ind w:right="567"/>
        <w:jc w:val="right"/>
        <w:rPr>
          <w:bCs/>
          <w:sz w:val="22"/>
          <w:szCs w:val="22"/>
          <w:lang w:val="en-US"/>
        </w:rPr>
      </w:pPr>
      <w:r w:rsidRPr="00377CE6">
        <w:rPr>
          <w:bCs/>
          <w:sz w:val="22"/>
          <w:szCs w:val="22"/>
          <w:lang w:val="en-US"/>
        </w:rPr>
        <w:t xml:space="preserve">Veaceslav Rusnac, </w:t>
      </w:r>
    </w:p>
    <w:p w:rsidR="00377CE6" w:rsidRPr="00377CE6" w:rsidRDefault="00377CE6" w:rsidP="00377CE6">
      <w:pPr>
        <w:ind w:right="567"/>
        <w:jc w:val="right"/>
        <w:rPr>
          <w:bCs/>
          <w:sz w:val="22"/>
          <w:szCs w:val="22"/>
          <w:lang w:val="en-US"/>
        </w:rPr>
      </w:pPr>
      <w:r w:rsidRPr="00377CE6">
        <w:rPr>
          <w:bCs/>
          <w:sz w:val="22"/>
          <w:szCs w:val="22"/>
          <w:lang w:val="en-US"/>
        </w:rPr>
        <w:t xml:space="preserve">Președintele raionului Soroca </w:t>
      </w:r>
    </w:p>
    <w:p w:rsid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1F276C" w:rsidRDefault="009D65B1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</w:t>
      </w:r>
    </w:p>
    <w:p w:rsidR="001F276C" w:rsidRPr="00377CE6" w:rsidRDefault="001F276C" w:rsidP="001F276C">
      <w:pPr>
        <w:ind w:right="567"/>
        <w:rPr>
          <w:sz w:val="22"/>
          <w:szCs w:val="22"/>
          <w:lang w:val="en-US"/>
        </w:rPr>
      </w:pPr>
      <w:r w:rsidRPr="00377CE6">
        <w:rPr>
          <w:b/>
          <w:bCs/>
          <w:sz w:val="22"/>
          <w:szCs w:val="22"/>
          <w:lang w:val="en-US"/>
        </w:rPr>
        <w:t>1. Denumerea beneficiarului</w:t>
      </w:r>
      <w:r w:rsidR="009D65B1" w:rsidRPr="00377CE6">
        <w:rPr>
          <w:b/>
          <w:bCs/>
          <w:sz w:val="22"/>
          <w:szCs w:val="22"/>
          <w:lang w:val="en-US"/>
        </w:rPr>
        <w:t xml:space="preserve">: </w:t>
      </w:r>
      <w:r w:rsidRPr="00377CE6">
        <w:rPr>
          <w:b/>
          <w:bCs/>
          <w:sz w:val="22"/>
          <w:szCs w:val="22"/>
          <w:lang w:val="en-US"/>
        </w:rPr>
        <w:t xml:space="preserve"> </w:t>
      </w:r>
      <w:r w:rsidR="009D65B1" w:rsidRPr="00377CE6">
        <w:rPr>
          <w:b/>
          <w:bCs/>
          <w:sz w:val="22"/>
          <w:szCs w:val="22"/>
          <w:u w:val="single"/>
          <w:lang w:val="en-US"/>
        </w:rPr>
        <w:t>Consiliul raional Soroca</w:t>
      </w:r>
      <w:r w:rsidRPr="00377CE6">
        <w:rPr>
          <w:b/>
          <w:bCs/>
          <w:sz w:val="22"/>
          <w:szCs w:val="22"/>
          <w:lang w:val="en-US"/>
        </w:rPr>
        <w:t xml:space="preserve">   </w:t>
      </w:r>
    </w:p>
    <w:p w:rsidR="001F276C" w:rsidRPr="00377CE6" w:rsidRDefault="001F276C" w:rsidP="001F276C">
      <w:pPr>
        <w:ind w:right="567"/>
        <w:rPr>
          <w:sz w:val="22"/>
          <w:szCs w:val="22"/>
          <w:lang w:val="en-US"/>
        </w:rPr>
      </w:pPr>
      <w:r w:rsidRPr="00377CE6">
        <w:rPr>
          <w:b/>
          <w:bCs/>
          <w:sz w:val="22"/>
          <w:szCs w:val="22"/>
          <w:lang w:val="en-US"/>
        </w:rPr>
        <w:t>2. Organizatorul procedurii de achizi</w:t>
      </w:r>
      <w:r w:rsidR="006269B0" w:rsidRPr="00377CE6">
        <w:rPr>
          <w:b/>
          <w:bCs/>
          <w:sz w:val="22"/>
          <w:szCs w:val="22"/>
          <w:lang w:val="ro-RO"/>
        </w:rPr>
        <w:t>ţ</w:t>
      </w:r>
      <w:r w:rsidRPr="00377CE6">
        <w:rPr>
          <w:b/>
          <w:bCs/>
          <w:sz w:val="22"/>
          <w:szCs w:val="22"/>
          <w:lang w:val="en-US"/>
        </w:rPr>
        <w:t>ie</w:t>
      </w:r>
      <w:r w:rsidRPr="00377CE6">
        <w:rPr>
          <w:sz w:val="22"/>
          <w:szCs w:val="22"/>
          <w:lang w:val="en-US"/>
        </w:rPr>
        <w:t xml:space="preserve"> </w:t>
      </w:r>
      <w:r w:rsidR="009D65B1" w:rsidRPr="00377CE6">
        <w:rPr>
          <w:sz w:val="22"/>
          <w:szCs w:val="22"/>
          <w:lang w:val="en-US"/>
        </w:rPr>
        <w:t xml:space="preserve">: </w:t>
      </w:r>
      <w:r w:rsidR="009D65B1" w:rsidRPr="00377CE6">
        <w:rPr>
          <w:b/>
          <w:bCs/>
          <w:sz w:val="22"/>
          <w:szCs w:val="22"/>
          <w:u w:val="single"/>
          <w:lang w:val="en-US"/>
        </w:rPr>
        <w:t>Consiliul raional Soroca</w:t>
      </w:r>
      <w:r w:rsidR="009D65B1" w:rsidRPr="00377CE6">
        <w:rPr>
          <w:b/>
          <w:bCs/>
          <w:sz w:val="22"/>
          <w:szCs w:val="22"/>
          <w:lang w:val="en-US"/>
        </w:rPr>
        <w:t xml:space="preserve">   </w:t>
      </w:r>
    </w:p>
    <w:p w:rsidR="001F276C" w:rsidRPr="00377CE6" w:rsidRDefault="001F276C" w:rsidP="001F276C">
      <w:pPr>
        <w:ind w:right="567"/>
        <w:rPr>
          <w:b/>
          <w:bCs/>
          <w:sz w:val="22"/>
          <w:szCs w:val="22"/>
          <w:u w:val="single"/>
          <w:lang w:val="en-US"/>
        </w:rPr>
      </w:pPr>
      <w:r w:rsidRPr="00377CE6">
        <w:rPr>
          <w:b/>
          <w:bCs/>
          <w:sz w:val="22"/>
          <w:szCs w:val="22"/>
          <w:lang w:val="en-US"/>
        </w:rPr>
        <w:t>3. Obiectul ach</w:t>
      </w:r>
      <w:r w:rsidR="00CB1E8B" w:rsidRPr="00377CE6">
        <w:rPr>
          <w:b/>
          <w:bCs/>
          <w:sz w:val="22"/>
          <w:szCs w:val="22"/>
          <w:lang w:val="en-US"/>
        </w:rPr>
        <w:t>i</w:t>
      </w:r>
      <w:r w:rsidRPr="00377CE6">
        <w:rPr>
          <w:b/>
          <w:bCs/>
          <w:sz w:val="22"/>
          <w:szCs w:val="22"/>
          <w:lang w:val="en-US"/>
        </w:rPr>
        <w:t>zi</w:t>
      </w:r>
      <w:r w:rsidR="006269B0" w:rsidRPr="00377CE6">
        <w:rPr>
          <w:b/>
          <w:bCs/>
          <w:sz w:val="22"/>
          <w:szCs w:val="22"/>
          <w:lang w:val="en-US"/>
        </w:rPr>
        <w:t>ţ</w:t>
      </w:r>
      <w:r w:rsidRPr="00377CE6">
        <w:rPr>
          <w:b/>
          <w:bCs/>
          <w:sz w:val="22"/>
          <w:szCs w:val="22"/>
          <w:lang w:val="en-US"/>
        </w:rPr>
        <w:t>iilor</w:t>
      </w:r>
      <w:r w:rsidRPr="00377CE6">
        <w:rPr>
          <w:sz w:val="22"/>
          <w:szCs w:val="22"/>
          <w:lang w:val="en-US"/>
        </w:rPr>
        <w:t xml:space="preserve">  </w:t>
      </w:r>
      <w:r w:rsidRPr="00377CE6">
        <w:rPr>
          <w:b/>
          <w:bCs/>
          <w:sz w:val="22"/>
          <w:szCs w:val="22"/>
          <w:u w:val="single"/>
          <w:lang w:val="en-US"/>
        </w:rPr>
        <w:t>"Renovarea drumurilor publice locale din raionul Soroca. Lot 2, M2 - Slobozia Cremene - Slobozia - Varancau - Varancau pe sectorul (PC46+00 - PC74+50)"</w:t>
      </w:r>
    </w:p>
    <w:p w:rsidR="00377CE6" w:rsidRDefault="00377CE6" w:rsidP="00323BB3">
      <w:pPr>
        <w:ind w:right="567"/>
        <w:jc w:val="center"/>
        <w:rPr>
          <w:b/>
          <w:bCs/>
          <w:sz w:val="24"/>
          <w:szCs w:val="24"/>
          <w:u w:val="single"/>
          <w:lang w:val="en-US"/>
        </w:rPr>
      </w:pPr>
    </w:p>
    <w:p w:rsidR="00323BB3" w:rsidRPr="00377CE6" w:rsidRDefault="00323BB3" w:rsidP="00323BB3">
      <w:pPr>
        <w:ind w:right="567"/>
        <w:jc w:val="center"/>
        <w:rPr>
          <w:b/>
          <w:bCs/>
          <w:sz w:val="24"/>
          <w:szCs w:val="24"/>
          <w:lang w:val="en-US"/>
        </w:rPr>
      </w:pPr>
      <w:r w:rsidRPr="00377CE6">
        <w:rPr>
          <w:b/>
          <w:bCs/>
          <w:sz w:val="24"/>
          <w:szCs w:val="24"/>
          <w:u w:val="single"/>
          <w:lang w:val="en-US"/>
        </w:rPr>
        <w:t>Constructia drumului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  </w:t>
            </w:r>
            <w:r w:rsidR="00C45FF4" w:rsidRPr="00323BB3">
              <w:rPr>
                <w:sz w:val="22"/>
                <w:szCs w:val="22"/>
                <w:lang w:val="en-US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 w:rsidRPr="00323BB3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1A3307">
            <w:r w:rsidRPr="00B40365">
              <w:rPr>
                <w:b/>
                <w:bCs/>
                <w:sz w:val="22"/>
                <w:szCs w:val="22"/>
              </w:rPr>
              <w:t>1. Constructia drumurilor</w:t>
            </w:r>
          </w:p>
        </w:tc>
      </w:tr>
      <w:tr w:rsidR="009E662F" w:rsidTr="00377CE6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B40365" w:rsidRDefault="009E662F" w:rsidP="001A3307">
            <w:r w:rsidRPr="00B40365">
              <w:rPr>
                <w:b/>
                <w:bCs/>
                <w:sz w:val="22"/>
                <w:szCs w:val="22"/>
              </w:rPr>
              <w:t>1.1. Lucrari de terasament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TsC03F1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1A3307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II  din debleu pentru amenajarea digurilor de protectie contra aluviuni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66,44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TsI51A1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1A3307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Transportarea pamintului cu autobasculanta de 10 t la distanta de: 1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11 626,10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TsC51B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1A3307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Lucrari la descarcarea pamintului in depozit, teren categoria II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66,44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TsC03F1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1A3307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II din santuri laterale pentru amenajarea digurilor de protectie contra aluviuni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6,92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TsI51A1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1A3307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Transportarea pamintului cu autobasculanta de 10 t la distanta de: 1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1 211,00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TsC51B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1A3307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Lucrari la descarcarea pamintului in depozit, teren categoria II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6,92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TsC03F1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1A3307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377CE6">
              <w:rPr>
                <w:sz w:val="22"/>
                <w:szCs w:val="22"/>
              </w:rPr>
              <w:t>II incarcare pentru amenajarea digurilor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10,55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TsI51A1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1A3307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Transportarea pamintului cu autobasculanta de 10 t la distanta de: 1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1 846,80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TsC51B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1A3307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Lucrari la descarcarea pamintului in depozit, teren categoria II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10,55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TsC03F1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1A3307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377CE6">
              <w:rPr>
                <w:sz w:val="22"/>
                <w:szCs w:val="22"/>
              </w:rPr>
              <w:t>II  din debleu pentru umplerea costamentelor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11,16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TsI51A1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1A3307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lastRenderedPageBreak/>
              <w:t xml:space="preserve">Transportarea pamintului cu autobasculanta de 10 </w:t>
            </w:r>
            <w:r w:rsidRPr="00377CE6">
              <w:rPr>
                <w:sz w:val="22"/>
                <w:szCs w:val="22"/>
                <w:lang w:val="en-US"/>
              </w:rPr>
              <w:lastRenderedPageBreak/>
              <w:t xml:space="preserve">t la distanta de: 1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lastRenderedPageBreak/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1 952,40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DI96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1A3307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Compactarea rambleului in pamint de cat.II, cu compactor pe pneuri de 25 t , 8 parcursuri pe o urma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11,16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DI97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Pentru fiecare trecere urmatoare se adauga sau se scade la norma Dl96  k=2</w:t>
            </w:r>
          </w:p>
          <w:p w:rsidR="00A47D3B" w:rsidRPr="00377CE6" w:rsidRDefault="00E1511B" w:rsidP="001A3307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Коэффициент к машинам=2,00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11,16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TsC03E1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377CE6">
              <w:rPr>
                <w:sz w:val="22"/>
                <w:szCs w:val="22"/>
              </w:rPr>
              <w:t>I pe taluz si acostamente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16,77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TsI51A5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1A3307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Transportarea pamintului cu autobasculanta de 10 t la distanta de: 5 km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2 179,60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TsE05A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1A3307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377CE6">
              <w:rPr>
                <w:sz w:val="22"/>
                <w:szCs w:val="22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111,77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TsH09C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1A3307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Semanarea gazonului pe suprafetele taluzelor cu 1 kg saminta pe 100 mp (укрепление  откосов насыпи и выемки засевом трав 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111,77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TsH12B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Udarea suprafetelor cu furtunul de la cisterna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111,77</w:t>
            </w:r>
          </w:p>
        </w:tc>
      </w:tr>
      <w:tr w:rsidR="009E662F" w:rsidRPr="00323BB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377CE6" w:rsidRDefault="009E662F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377CE6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77CE6">
              <w:rPr>
                <w:b/>
                <w:bCs/>
                <w:sz w:val="22"/>
                <w:szCs w:val="22"/>
                <w:lang w:val="en-US"/>
              </w:rPr>
              <w:t>1.2. Amenajarea digurilor de protectie contra torent de noroi</w:t>
            </w:r>
          </w:p>
          <w:p w:rsidR="009E662F" w:rsidRPr="00377CE6" w:rsidRDefault="009E662F" w:rsidP="00760872">
            <w:pPr>
              <w:rPr>
                <w:sz w:val="22"/>
                <w:szCs w:val="22"/>
                <w:lang w:val="en-US"/>
              </w:rPr>
            </w:pP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TsC21A1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Sapatura mecanica cu autogreder de pina la 175 CP, inclusiv imprastierea pamintului la 10 m, in teren catg. </w:t>
            </w:r>
            <w:r w:rsidRPr="00377CE6">
              <w:rPr>
                <w:sz w:val="22"/>
                <w:szCs w:val="22"/>
              </w:rPr>
              <w:t>I pentru folosirea lui ulterioara pe taluzurile digului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18,86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TsC22J1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Spor la consumurile de ore-utilaj din art. TsC21</w:t>
            </w:r>
            <w:r w:rsidRPr="00377CE6">
              <w:rPr>
                <w:sz w:val="22"/>
                <w:szCs w:val="22"/>
              </w:rPr>
              <w:t>А</w:t>
            </w:r>
            <w:r w:rsidRPr="00377CE6">
              <w:rPr>
                <w:sz w:val="22"/>
                <w:szCs w:val="22"/>
                <w:lang w:val="en-US"/>
              </w:rPr>
              <w:t xml:space="preserve">1, pentru transportul pamintului pe fiecare 10 m in plus, peste distanta prevazuta, teren catg. </w:t>
            </w:r>
            <w:r w:rsidRPr="00377CE6">
              <w:rPr>
                <w:sz w:val="22"/>
                <w:szCs w:val="22"/>
              </w:rPr>
              <w:t xml:space="preserve">I 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18,86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TsC21A1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Sapatura mecanica cu autogreder de pina la 175 CP, inclusiv imprastierea pamintului la 10 m, in teren catg. </w:t>
            </w:r>
            <w:r w:rsidRPr="00377CE6">
              <w:rPr>
                <w:sz w:val="22"/>
                <w:szCs w:val="22"/>
              </w:rPr>
              <w:t>I pentru folosirea lui ulterioara pe taluzurile digului  intoarcerea solului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18,86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TsC22J1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Spor la consumurile de ore-utilaj din art. TsC21</w:t>
            </w:r>
            <w:r w:rsidRPr="00377CE6">
              <w:rPr>
                <w:sz w:val="22"/>
                <w:szCs w:val="22"/>
              </w:rPr>
              <w:t>А</w:t>
            </w:r>
            <w:r w:rsidRPr="00377CE6">
              <w:rPr>
                <w:sz w:val="22"/>
                <w:szCs w:val="22"/>
                <w:lang w:val="en-US"/>
              </w:rPr>
              <w:t xml:space="preserve">1, pentru transportul pamintului pe fiecare 10 m in plus, peste distanta prevazuta, teren catg. </w:t>
            </w:r>
            <w:r w:rsidRPr="00377CE6">
              <w:rPr>
                <w:sz w:val="22"/>
                <w:szCs w:val="22"/>
              </w:rPr>
              <w:t xml:space="preserve">I 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18,86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TsE05A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377CE6">
              <w:rPr>
                <w:sz w:val="22"/>
                <w:szCs w:val="22"/>
              </w:rPr>
              <w:t xml:space="preserve">I 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119,83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TsH09C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Semanarea gazonului pe suprafetele taluzelor cu 1 kg saminta pe 100 mp (укрепление  откосов насыпи и выемки засевом трав )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119,83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TsH12B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Udarea suprafetelor cu furtunul de la cisterna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119,83</w:t>
            </w:r>
          </w:p>
        </w:tc>
      </w:tr>
      <w:tr w:rsidR="009E662F" w:rsidRPr="00323BB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377CE6" w:rsidRDefault="009E662F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377CE6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77CE6">
              <w:rPr>
                <w:b/>
                <w:bCs/>
                <w:sz w:val="22"/>
                <w:szCs w:val="22"/>
                <w:lang w:val="en-US"/>
              </w:rPr>
              <w:t>1.3. Amenajarea gabioanelor de protectie contra noroi</w:t>
            </w:r>
          </w:p>
          <w:p w:rsidR="009E662F" w:rsidRPr="00377CE6" w:rsidRDefault="009E662F" w:rsidP="00760872">
            <w:pPr>
              <w:rPr>
                <w:sz w:val="22"/>
                <w:szCs w:val="22"/>
                <w:lang w:val="en-US"/>
              </w:rPr>
            </w:pP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TsC03F1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377CE6">
              <w:rPr>
                <w:sz w:val="22"/>
                <w:szCs w:val="22"/>
              </w:rPr>
              <w:t>II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0,09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TsA20B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TsE04A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Nivelarea terenului natural si a platformelor de terasamente cu buldozer pe tractor pe senile 65-80 CP, prin taierea damburilor si impingerea in goluri a pamintului sapat, teren catg. </w:t>
            </w:r>
            <w:r w:rsidRPr="00377CE6">
              <w:rPr>
                <w:sz w:val="22"/>
                <w:szCs w:val="22"/>
              </w:rPr>
              <w:t>I si II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0,60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TsE01B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Nivelarea manuala a terenurilor si platformelor, cu denivelari de 10-20 cm, in teren mijlociu 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RpDD18A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Strat anticontaminator din material textil netesut filtrant sintetic asternut pe ampriza sau platforma drumului geotexitl  TS60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60,00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TsC54B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Strat de fundatie din piatra sparta M400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RpCP04E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Montarea saltelelor de gabioane din plasa sudata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816,00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DI129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Umpluturi cu piatra bruta M600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30,00</w:t>
            </w:r>
          </w:p>
        </w:tc>
      </w:tr>
      <w:tr w:rsidR="009E662F" w:rsidRPr="00377CE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377CE6" w:rsidRDefault="009E6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377CE6" w:rsidRDefault="009E662F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377CE6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77CE6">
              <w:rPr>
                <w:b/>
                <w:bCs/>
                <w:sz w:val="22"/>
                <w:szCs w:val="22"/>
              </w:rPr>
              <w:t>1.4.  Lucrari pentru asternerea imbracamintei rutiere</w:t>
            </w:r>
          </w:p>
          <w:p w:rsidR="009E662F" w:rsidRPr="00377CE6" w:rsidRDefault="009E662F" w:rsidP="00760872">
            <w:pPr>
              <w:rPr>
                <w:sz w:val="22"/>
                <w:szCs w:val="22"/>
              </w:rPr>
            </w:pP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DI89A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Reparatia drumurilor impetruite: fara adaos de material (scarificarea si reparatia )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266,15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DI96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Compactarea rambleului in pamint de cat.II, cu compactor pe pneuri de 25 t , 8 parcursuri pe o urma 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94,24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DI97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Pentru fiecare trecere urmatoare se adauga sau se scade la norma Dl96  k=2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Коэффициент к машинам=2,00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94,24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Dl107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Amorsarea suprafetelor straturilor de baza in vederea aplicarii unui strat de beton asfaltic, 0,8 l/m2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20,00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DB19G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Imbracaminte de beton asfaltic cu agregat mare, executata la cald, in grosime de 6,0 cm, cu asternere mecanica BAD  22,4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25 051,30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lastRenderedPageBreak/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Dl107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Amorsarea suprafetelor straturilor de baza in vederea aplicarii unui strat de beton asfaltic, 0,4 l/m2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9,80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DB16H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Imbracaminte de beton asfaltic cu agregate marunte, executata la cald, in grosime de 4,0 cm, cu asternere mecanica (beton asfaltic microgranular dens, BA  16  50/70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24 575,30</w:t>
            </w:r>
          </w:p>
        </w:tc>
      </w:tr>
      <w:tr w:rsidR="009E662F" w:rsidRPr="00377CE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377CE6" w:rsidRDefault="009E6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377CE6" w:rsidRDefault="009E662F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377CE6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77CE6">
              <w:rPr>
                <w:b/>
                <w:bCs/>
                <w:sz w:val="22"/>
                <w:szCs w:val="22"/>
              </w:rPr>
              <w:t>1.5. Amenajarea podetilor</w:t>
            </w:r>
          </w:p>
          <w:p w:rsidR="009E662F" w:rsidRPr="00377CE6" w:rsidRDefault="009E662F" w:rsidP="00760872">
            <w:pPr>
              <w:rPr>
                <w:sz w:val="22"/>
                <w:szCs w:val="22"/>
              </w:rPr>
            </w:pPr>
          </w:p>
        </w:tc>
      </w:tr>
      <w:tr w:rsidR="009E662F" w:rsidRPr="00377CE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377CE6" w:rsidRDefault="009E6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377CE6" w:rsidRDefault="009E662F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377CE6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77CE6">
              <w:rPr>
                <w:b/>
                <w:bCs/>
                <w:sz w:val="22"/>
                <w:szCs w:val="22"/>
                <w:lang w:val="en-US"/>
              </w:rPr>
              <w:t>1.5.1. Constructia podetelor de diam.1.0 m  PC55+00, PC56+15, PC61+55, PC64+30, PC70+00</w:t>
            </w:r>
          </w:p>
          <w:p w:rsidR="009E662F" w:rsidRPr="00377CE6" w:rsidRDefault="009E662F" w:rsidP="00760872">
            <w:pPr>
              <w:rPr>
                <w:sz w:val="22"/>
                <w:szCs w:val="22"/>
                <w:lang w:val="en-US"/>
              </w:rPr>
            </w:pP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TsC03F1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377CE6">
              <w:rPr>
                <w:sz w:val="22"/>
                <w:szCs w:val="22"/>
              </w:rPr>
              <w:t>II  (curatirea albei)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11,46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TsI51A5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Transportarea pamintului cu autobasculanta de 10 t la distanta de: 5 km 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1 604,40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TsC03B1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377CE6">
              <w:rPr>
                <w:sz w:val="22"/>
                <w:szCs w:val="22"/>
              </w:rPr>
              <w:t xml:space="preserve">II 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7,20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TsA20B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80,00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TsC54C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Strat de fundatie din balast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39,00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Dl119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Fundatii monolite din beton B20 la edificiile artificiale C16/20  XO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36,50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Dl119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Fundatii monolite din beton B20 la edificiile artificiale (la iesire si intrare)   C30/37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Dl119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Fundatii monolite din mortar de ciment C12/15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6,60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AcE01A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Turnarea peretilor din beton la caminile de vizitare ale canalelor din beton simplu, avind adincimea de 2-4 m din beton  C30/37   XC4  XD  XF4 fintana de receptie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Mat. marunte (cuie, sirma etc.)=1,03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65,60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lastRenderedPageBreak/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PC02A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Cofraje pentru betoane executate din panouri din placaj tip P, suprafete plane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176,00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Dl122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Montarea podetelor tubulare cu diametrul 1.2 m, inaltimea rambleului pina la 3 m pentru edificii artificiale la drumuri (corpul podetului din beton armat de diam. </w:t>
            </w:r>
            <w:r w:rsidRPr="00377CE6">
              <w:rPr>
                <w:sz w:val="22"/>
                <w:szCs w:val="22"/>
              </w:rPr>
              <w:t>1,2 m ) ЗК 3-100  60 buc.  C35/45  XC4  XD3  XF4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21,00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Dl125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Montarea capetelor podetului tubular cu diametrul 1,0 m pentru edificii artificiale la drumuri (portali tip CT10 ) 6 buc   C35/45  XC4  XD3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6,06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Dl125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Montarea capetelor podetului tubular cu diametrul 1,0 m pentru edificii artificiale la drumuri (aripi </w:t>
            </w:r>
            <w:r w:rsidRPr="00377CE6">
              <w:rPr>
                <w:sz w:val="22"/>
                <w:szCs w:val="22"/>
              </w:rPr>
              <w:t>СТ</w:t>
            </w:r>
            <w:r w:rsidRPr="00377CE6">
              <w:rPr>
                <w:sz w:val="22"/>
                <w:szCs w:val="22"/>
                <w:lang w:val="en-US"/>
              </w:rPr>
              <w:t>4) 12 buc   C35/45  XC4  XD3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11,76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Executarea hidroizolarii prin ungere in 2 straturi pentru edificii artificiale la drumuri 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388,30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Dl120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Executarea hidroizolarii prin lipire in 2 straturi pentru edificii artificiale la drumuri 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60,50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IzK01A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Materiale izolante fibroase, aplicate prin indesare (vata minerala, vata de sticla, azbest fibra, sortiment V-VII) (</w:t>
            </w:r>
            <w:r w:rsidRPr="00377CE6">
              <w:rPr>
                <w:sz w:val="22"/>
                <w:szCs w:val="22"/>
              </w:rPr>
              <w:t>конопатка</w:t>
            </w:r>
            <w:r w:rsidRPr="00377CE6">
              <w:rPr>
                <w:sz w:val="22"/>
                <w:szCs w:val="22"/>
                <w:lang w:val="en-US"/>
              </w:rPr>
              <w:t xml:space="preserve"> </w:t>
            </w:r>
            <w:r w:rsidRPr="00377CE6">
              <w:rPr>
                <w:sz w:val="22"/>
                <w:szCs w:val="22"/>
              </w:rPr>
              <w:t>швов</w:t>
            </w:r>
            <w:r w:rsidRPr="00377CE6">
              <w:rPr>
                <w:sz w:val="22"/>
                <w:szCs w:val="22"/>
                <w:lang w:val="en-US"/>
              </w:rPr>
              <w:t xml:space="preserve"> </w:t>
            </w:r>
            <w:r w:rsidRPr="00377CE6">
              <w:rPr>
                <w:sz w:val="22"/>
                <w:szCs w:val="22"/>
              </w:rPr>
              <w:t>паклей</w:t>
            </w:r>
            <w:r w:rsidRPr="00377CE6">
              <w:rPr>
                <w:sz w:val="22"/>
                <w:szCs w:val="22"/>
                <w:lang w:val="en-US"/>
              </w:rPr>
              <w:t>)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0,03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pretul firmei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Cilti bitumat (se aduga la norma IzK01A)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29,12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TsD03A1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Imprastierea pamintului afinat provenit din teren categoria I sau II si categoria III sau IV, executata cu buldozer pe tractor cu senile de 81-180 CP, in straturi de 15-20 cm, teren catg. </w:t>
            </w:r>
            <w:r w:rsidRPr="00377CE6">
              <w:rPr>
                <w:sz w:val="22"/>
                <w:szCs w:val="22"/>
              </w:rPr>
              <w:t xml:space="preserve">I sau II 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1,80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TsD05A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1,80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Dl130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Consolidarea taluzului rambleului cu beton monolit B25 h=15 cm pe fundatie din balast h=10 cm  la intrare  C30/37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0,734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Pentru fiecare 1 cm schimbare a grosimii stratului de beton se adauga sau se scade la norma Dl130  k=-7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manoperei=7,00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lastRenderedPageBreak/>
              <w:t>Coeficient  la pentru materiale=7,00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Coeficient  la utilajului=7,00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lastRenderedPageBreak/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-0,734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PD04A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Montarea armaturilor A240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161,40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Dl130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Consolidarea taluzului rambleului cu beton monolit B25 h=15 cm pe fundatie din balast h=10 cm   la iesire  C30/37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1,27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Pentru fiecare 1 cm schimbare a grosimii stratului de beton se adauga sau se scade la norma Dl130  k=-3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manoperei=3,00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pentru materiale=3,00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Coeficient  la utilajului=3,00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-1,27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PD04A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Montarea armaturilor A240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280,00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Dl130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Consolidarea taluzului rambleului cu beton monolit B25 h=15 cm pe fundatie din balast h=10 cm   taluzurilor la intrare si iesirea   C30/37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0,92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Pentru fiecare 1 cm schimbare a grosimii stratului de beton se adauga sau se scade la norma Dl130  k=-7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manoperei=7,00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pentru materiale=7,00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Coeficient  la utilajului=7,00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-0,92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PD04A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Montarea armaturilor A240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203,00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Dl119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Fundatii monolite din beton B20 la edificiile artificiale (suport)  C30/37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5,50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DI129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Umpluturi cu piatra bruta pentru edificii artificiale la drumuri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13,50</w:t>
            </w:r>
          </w:p>
        </w:tc>
      </w:tr>
      <w:tr w:rsidR="009E662F" w:rsidRPr="00377CE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377CE6" w:rsidRDefault="009E6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377CE6" w:rsidRDefault="009E662F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377CE6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77CE6">
              <w:rPr>
                <w:b/>
                <w:bCs/>
                <w:sz w:val="22"/>
                <w:szCs w:val="22"/>
                <w:lang w:val="en-US"/>
              </w:rPr>
              <w:t>1.5.2. Constructia podetelor de diam.1.25 m  PC52+48, PC54+20, PC59+00, PC60+00</w:t>
            </w:r>
          </w:p>
          <w:p w:rsidR="009E662F" w:rsidRPr="00377CE6" w:rsidRDefault="009E662F" w:rsidP="00760872">
            <w:pPr>
              <w:rPr>
                <w:sz w:val="22"/>
                <w:szCs w:val="22"/>
                <w:lang w:val="en-US"/>
              </w:rPr>
            </w:pP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TsC03F1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377CE6">
              <w:rPr>
                <w:sz w:val="22"/>
                <w:szCs w:val="22"/>
              </w:rPr>
              <w:t>II  (curatirea albei)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11,90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TsI51A5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lastRenderedPageBreak/>
              <w:t xml:space="preserve">Transportarea pamintului cu autobasculanta de 10 </w:t>
            </w:r>
            <w:r w:rsidRPr="00377CE6">
              <w:rPr>
                <w:sz w:val="22"/>
                <w:szCs w:val="22"/>
                <w:lang w:val="en-US"/>
              </w:rPr>
              <w:lastRenderedPageBreak/>
              <w:t xml:space="preserve">t la distanta de: 5 km 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lastRenderedPageBreak/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1 666,00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TsC03B1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377CE6">
              <w:rPr>
                <w:sz w:val="22"/>
                <w:szCs w:val="22"/>
              </w:rPr>
              <w:t xml:space="preserve">II 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5,52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TsA20B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60,00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TsC54C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Strat de fundatie din balast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40,90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Dl119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Fundatii monolite din beton B20 la edificiile artificiale C16/20  XO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42,00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Dl119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Fundatii monolite din beton B20 la edificiile artificiale (la iesire si intrare)   C30/37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2,80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Dl119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Fundatii monolite din mortar de ciment C12/15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AcE01A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Turnarea peretilor din beton la caminile de vizitare ale canalelor din beton simplu, avind adincimea de 2-4 m din beton  C30/37   XC4  XD  XF4 fintana de receptie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Mat. marunte (cuie, sirma etc.)=1,03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77,10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PC02A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Cofraje pentru betoane executate din panouri din placaj tip P, suprafete plane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252,00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Dl122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Montarea podetelor tubulare cu diametrul 1.2 m, inaltimea rambleului pina la 3 m pentru edificii artificiale la drumuri (corpul podetului din beton armat de diam. </w:t>
            </w:r>
            <w:r w:rsidRPr="00377CE6">
              <w:rPr>
                <w:sz w:val="22"/>
                <w:szCs w:val="22"/>
              </w:rPr>
              <w:t>1,2 m ) ЗК5.100   52 buc. С35/45  XС4  XD1 XF4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27,00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Dl125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Montarea capetelor podetului tubular cu diametrul 1,0 m pentru edificii artificiale la drumuri (aripi </w:t>
            </w:r>
            <w:r w:rsidRPr="00377CE6">
              <w:rPr>
                <w:sz w:val="22"/>
                <w:szCs w:val="22"/>
              </w:rPr>
              <w:t>СТ</w:t>
            </w:r>
            <w:r w:rsidRPr="00377CE6">
              <w:rPr>
                <w:sz w:val="22"/>
                <w:szCs w:val="22"/>
                <w:lang w:val="en-US"/>
              </w:rPr>
              <w:t>5) 8 buc  C35/45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9,90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Dl125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Montarea capetelor podetului tubular cu diametrul 1,0 m pentru edificii artificiale la drumuri (aripi </w:t>
            </w:r>
            <w:r w:rsidRPr="00377CE6">
              <w:rPr>
                <w:sz w:val="22"/>
                <w:szCs w:val="22"/>
              </w:rPr>
              <w:t>СТ</w:t>
            </w:r>
            <w:r w:rsidRPr="00377CE6">
              <w:rPr>
                <w:sz w:val="22"/>
                <w:szCs w:val="22"/>
                <w:lang w:val="en-US"/>
              </w:rPr>
              <w:t>11 4 buc  C35/45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4,80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Executarea hidroizolarii prin ungere in 2 straturi pentru edificii artificiale la drumuri 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lastRenderedPageBreak/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392,00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Dl120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Executarea hidroizolarii prin lipire in 2 straturi pentru edificii artificiale la drumuri 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57,60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IzK01A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Materiale izolante fibroase, aplicate prin indesare (vata minerala, vata de sticla, azbest fibra, sortiment V-VII) (</w:t>
            </w:r>
            <w:r w:rsidRPr="00377CE6">
              <w:rPr>
                <w:sz w:val="22"/>
                <w:szCs w:val="22"/>
              </w:rPr>
              <w:t>конопатка</w:t>
            </w:r>
            <w:r w:rsidRPr="00377CE6">
              <w:rPr>
                <w:sz w:val="22"/>
                <w:szCs w:val="22"/>
                <w:lang w:val="en-US"/>
              </w:rPr>
              <w:t xml:space="preserve"> </w:t>
            </w:r>
            <w:r w:rsidRPr="00377CE6">
              <w:rPr>
                <w:sz w:val="22"/>
                <w:szCs w:val="22"/>
              </w:rPr>
              <w:t>швов</w:t>
            </w:r>
            <w:r w:rsidRPr="00377CE6">
              <w:rPr>
                <w:sz w:val="22"/>
                <w:szCs w:val="22"/>
                <w:lang w:val="en-US"/>
              </w:rPr>
              <w:t xml:space="preserve"> </w:t>
            </w:r>
            <w:r w:rsidRPr="00377CE6">
              <w:rPr>
                <w:sz w:val="22"/>
                <w:szCs w:val="22"/>
              </w:rPr>
              <w:t>паклей</w:t>
            </w:r>
            <w:r w:rsidRPr="00377CE6">
              <w:rPr>
                <w:sz w:val="22"/>
                <w:szCs w:val="22"/>
                <w:lang w:val="en-US"/>
              </w:rPr>
              <w:t>)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0,044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pretul firmei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Cilti bitumat (se aduga la norma IzK01A)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42,70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Dl130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Consolidarea taluzului rambleului cu beton monolit B25 h=15 cm pe fundatie din balast h=10 cm    la intrare    C30/37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0,75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Pentru fiecare 1 cm schimbare a grosimii stratului de beton se adauga sau se scade la norma Dl130  k=-7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manoperei=7,00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pentru materiale=7,00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Coeficient  la utilajului=7,00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-0,75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PD04A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Montarea armaturilor A240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164,80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Dl130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Consolidarea taluzului rambleului cu beton monolit B25 h=15 cm pe fundatie din balast h=10 cm   la iesire  C30/37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1,11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Pentru fiecare 1 cm schimbare a grosimii stratului de beton se adauga sau se scade la norma Dl130  k=-3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manoperei=3,00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pentru materiale=3,00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Coeficient  la utilajului=3,00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-1,11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PD04A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Montarea armaturilor A240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246,40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Dl130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Consolidarea taluzului rambleului cu beton monolit B25 h=15 cm pe fundatie din balast h=10 cm    la intrare si iesire   C30/37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0,87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Pentru fiecare 1 cm schimbare a grosimii stratului de beton se adauga sau se scade la norma Dl130  k=-7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manoperei=7,00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pentru materiale=7,00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lastRenderedPageBreak/>
              <w:t>Coeficient  la utilajului=7,00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lastRenderedPageBreak/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-0,87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PD04A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Montarea armaturilor A240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192,00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TsD03A1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Imprastierea pamintului afinat provenit din teren categoria I sau II si categoria III sau IV, executata cu buldozer pe tractor cu senile de 81-180 CP, in straturi de 15-20 cm, teren catg. </w:t>
            </w:r>
            <w:r w:rsidRPr="00377CE6">
              <w:rPr>
                <w:sz w:val="22"/>
                <w:szCs w:val="22"/>
              </w:rPr>
              <w:t xml:space="preserve">I sau II 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0,84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TsD05A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0,84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Dl119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Fundatii monolite din beton B20 la edificiile artificiale (suport)  C30/37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4,40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DI129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Umpluturi cu piatra bruta pentru edificii artificiale la drumuri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12,00</w:t>
            </w:r>
          </w:p>
        </w:tc>
      </w:tr>
      <w:tr w:rsidR="009E662F" w:rsidRPr="00377CE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377CE6" w:rsidRDefault="009E6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377CE6" w:rsidRDefault="009E662F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377CE6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77CE6">
              <w:rPr>
                <w:b/>
                <w:bCs/>
                <w:sz w:val="22"/>
                <w:szCs w:val="22"/>
                <w:lang w:val="en-US"/>
              </w:rPr>
              <w:t>1.5.3. Constructia podetelor de diam.2*1.25 m  PC50+70</w:t>
            </w:r>
          </w:p>
          <w:p w:rsidR="009E662F" w:rsidRPr="00377CE6" w:rsidRDefault="009E662F" w:rsidP="00760872">
            <w:pPr>
              <w:rPr>
                <w:sz w:val="22"/>
                <w:szCs w:val="22"/>
                <w:lang w:val="en-US"/>
              </w:rPr>
            </w:pP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TsC03F1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377CE6">
              <w:rPr>
                <w:sz w:val="22"/>
                <w:szCs w:val="22"/>
              </w:rPr>
              <w:t>II  (curatirea albei)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3,69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TsI51A5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Transportarea pamintului cu autobasculanta de 10 t la distanta de: 5 km 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516,60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TsC03B1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377CE6">
              <w:rPr>
                <w:sz w:val="22"/>
                <w:szCs w:val="22"/>
              </w:rPr>
              <w:t xml:space="preserve">II 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2,21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TsA20B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24,00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TsC54C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Strat de fundatie din balast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19,60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Dl119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Fundatii monolite din beton B20 la edificiile artificiale C16/20  XO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21,00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Dl119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Fundatii monolite din beton B20 la edificiile artificiale (la iesire si intrare)   C30/37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1,90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lastRenderedPageBreak/>
              <w:t>108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Dl119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Fundatii monolite din beton B20 la edificiile artificiale C16/20  XO umplerea caviattilor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9,20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Dl119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Fundatii monolite din mortar de ciment C12/15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AcE01A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Turnarea peretilor din beton la caminile de vizitare ale canalelor din beton simplu, avind adincimea de 2-4 m din beton  C30/37   XC4  XD  XF4 fintana de receptie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Mat. marunte (cuie, sirma etc.)=1,03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35,50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PC02A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Cofraje pentru betoane executate din panouri din placaj tip P, suprafete plane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115,00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Dl122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Montarea podetelor tubulare cu diametrul 1.2 m, inaltimea rambleului pina la 3 m pentru edificii artificiale la drumuri (corpul podetului din beton armat de diam. </w:t>
            </w:r>
            <w:r w:rsidRPr="00377CE6">
              <w:rPr>
                <w:sz w:val="22"/>
                <w:szCs w:val="22"/>
              </w:rPr>
              <w:t>1,2 m ) ЗК5.100   26 buc. С35/45  XС4  XD1 XF4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13,50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Dl125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Montarea capetelor podetului tubular cu diametrul 1,0 m pentru edificii artificiale la drumuri (aripi </w:t>
            </w:r>
            <w:r w:rsidRPr="00377CE6">
              <w:rPr>
                <w:sz w:val="22"/>
                <w:szCs w:val="22"/>
              </w:rPr>
              <w:t>СТ</w:t>
            </w:r>
            <w:r w:rsidRPr="00377CE6">
              <w:rPr>
                <w:sz w:val="22"/>
                <w:szCs w:val="22"/>
                <w:lang w:val="en-US"/>
              </w:rPr>
              <w:t>11 2 buc  C35/45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2,40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Dl125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Montarea capetelor podetului tubular cu diametrul 1,0 m pentru edificii artificiale la drumuri (aripi </w:t>
            </w:r>
            <w:r w:rsidRPr="00377CE6">
              <w:rPr>
                <w:sz w:val="22"/>
                <w:szCs w:val="22"/>
              </w:rPr>
              <w:t>СТ</w:t>
            </w:r>
            <w:r w:rsidRPr="00377CE6">
              <w:rPr>
                <w:sz w:val="22"/>
                <w:szCs w:val="22"/>
                <w:lang w:val="en-US"/>
              </w:rPr>
              <w:t>5) 2 buc  C35/45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2,50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Executarea hidroizolarii prin ungere in 2 straturi pentru edificii artificiale la drumuri 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152,00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Dl120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Executarea hidroizolarii prin lipire in 2 straturi pentru edificii artificiale la drumuri 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24,00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IzK01A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Materiale izolante fibroase, aplicate prin indesare (vata minerala, vata de sticla, azbest fibra, sortiment V-VII) (</w:t>
            </w:r>
            <w:r w:rsidRPr="00377CE6">
              <w:rPr>
                <w:sz w:val="22"/>
                <w:szCs w:val="22"/>
              </w:rPr>
              <w:t>конопатка</w:t>
            </w:r>
            <w:r w:rsidRPr="00377CE6">
              <w:rPr>
                <w:sz w:val="22"/>
                <w:szCs w:val="22"/>
                <w:lang w:val="en-US"/>
              </w:rPr>
              <w:t xml:space="preserve"> </w:t>
            </w:r>
            <w:r w:rsidRPr="00377CE6">
              <w:rPr>
                <w:sz w:val="22"/>
                <w:szCs w:val="22"/>
              </w:rPr>
              <w:t>швов</w:t>
            </w:r>
            <w:r w:rsidRPr="00377CE6">
              <w:rPr>
                <w:sz w:val="22"/>
                <w:szCs w:val="22"/>
                <w:lang w:val="en-US"/>
              </w:rPr>
              <w:t xml:space="preserve"> </w:t>
            </w:r>
            <w:r w:rsidRPr="00377CE6">
              <w:rPr>
                <w:sz w:val="22"/>
                <w:szCs w:val="22"/>
              </w:rPr>
              <w:t>паклей</w:t>
            </w:r>
            <w:r w:rsidRPr="00377CE6">
              <w:rPr>
                <w:sz w:val="22"/>
                <w:szCs w:val="22"/>
                <w:lang w:val="en-US"/>
              </w:rPr>
              <w:t>)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0,021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pretul firmei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Cilti bitumat (se aduga la norma IzK01A)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20,40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Dl130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Consolidarea taluzului rambleului cu beton monolit B25 h=15 cm pe fundatie din balast h=10 cm    la intrare    C30/37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0,216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lastRenderedPageBreak/>
              <w:t xml:space="preserve">Pentru fiecare 1 cm schimbare a grosimii stratului </w:t>
            </w:r>
            <w:r w:rsidRPr="00377CE6">
              <w:rPr>
                <w:sz w:val="22"/>
                <w:szCs w:val="22"/>
                <w:lang w:val="en-US"/>
              </w:rPr>
              <w:lastRenderedPageBreak/>
              <w:t>de beton se adauga sau se scade la norma Dl130  k=-7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manoperei=7,00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pentru materiale=7,00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Coeficient  la utilajului=7,00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lastRenderedPageBreak/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-0,216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PD04A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Montarea armaturilor A240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48,00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Dl130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Consolidarea taluzului rambleului cu beton monolit B25 h=15 cm pe fundatie din balast h=10 cm   la iesire  C30/37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0,487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Pentru fiecare 1 cm schimbare a grosimii stratului de beton se adauga sau se scade la norma Dl130  k=-3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manoperei=3,00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pentru materiale=3,00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Coeficient  la utilajului=3,00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-0,487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PD04A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Montarea armaturilor A240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107,20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Dl130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Consolidarea taluzului rambleului cu beton monolit B25 h=15 cm pe fundatie din balast h=10 cm    la intrare si iesire   C30/37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0,30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Pentru fiecare 1 cm schimbare a grosimii stratului de beton se adauga sau se scade la norma Dl130  k=-7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manoperei=7,00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pentru materiale=7,00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Coeficient  la utilajului=7,00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-0,30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PD04A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Montarea armaturilor A240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66,00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TsD03A1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Imprastierea pamintului afinat provenit din teren categoria I sau II si categoria III sau IV, executata cu buldozer pe tractor cu senile de 81-180 CP, in straturi de 15-20 cm, teren catg. </w:t>
            </w:r>
            <w:r w:rsidRPr="00377CE6">
              <w:rPr>
                <w:sz w:val="22"/>
                <w:szCs w:val="22"/>
              </w:rPr>
              <w:t xml:space="preserve">I sau II 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0,29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TsD05A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0,29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Dl119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Fundatii monolite din beton B20 la edificiile artificiale (suport)  C30/37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1,10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DI129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lastRenderedPageBreak/>
              <w:t xml:space="preserve">Umpluturi cu piatra bruta pentru edificii artificiale </w:t>
            </w:r>
            <w:r w:rsidRPr="00377CE6">
              <w:rPr>
                <w:sz w:val="22"/>
                <w:szCs w:val="22"/>
                <w:lang w:val="en-US"/>
              </w:rPr>
              <w:lastRenderedPageBreak/>
              <w:t>la drumuri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4,30</w:t>
            </w:r>
          </w:p>
        </w:tc>
      </w:tr>
      <w:tr w:rsidR="009E662F" w:rsidRPr="00377CE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377CE6" w:rsidRDefault="009E6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377CE6" w:rsidRDefault="009E662F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377CE6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77CE6">
              <w:rPr>
                <w:b/>
                <w:bCs/>
                <w:sz w:val="22"/>
                <w:szCs w:val="22"/>
                <w:lang w:val="en-US"/>
              </w:rPr>
              <w:t>1.5.4. Constructia podetelor de diam.1.5 m  PC67+00, PC73+41</w:t>
            </w:r>
          </w:p>
          <w:p w:rsidR="009E662F" w:rsidRPr="00377CE6" w:rsidRDefault="009E662F" w:rsidP="00760872">
            <w:pPr>
              <w:rPr>
                <w:sz w:val="22"/>
                <w:szCs w:val="22"/>
                <w:lang w:val="en-US"/>
              </w:rPr>
            </w:pP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TsC03F1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377CE6">
              <w:rPr>
                <w:sz w:val="22"/>
                <w:szCs w:val="22"/>
              </w:rPr>
              <w:t>II  (decaparea rambleului si curatirea albei)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8,51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TsI51A5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Transportarea pamintului cu autobasculanta de 10 t la distanta de: 5 km 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1 191,40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TsC03B1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377CE6">
              <w:rPr>
                <w:sz w:val="22"/>
                <w:szCs w:val="22"/>
              </w:rPr>
              <w:t xml:space="preserve">II 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TsA20B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44,00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TsC54C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Strat de fundatie din balast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22,80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Dl119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Fundatii monolite din beton B20 la edificiile artificiale C16/20  XO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19,40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Dl119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Fundatii monolite din beton B20 la edificiile artificiale (la iesire si intrare)   C30/37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2,20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Dl119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Fundatii monolite din mortar de ciment C12/15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2,80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AcE01A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Turnarea peretilor din beton la caminile de vizitare ale canalelor din beton simplu, avind adincimea de 2-4 m din beton  C30/37   XC4  XD  XF4 fintana de receptie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Mat. marunte (cuie, sirma etc.)=1,03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43,60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PC02A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Cofraje pentru betoane executate din panouri din placaj tip P, suprafete plane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126,00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Dl122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Montarea podetelor tubulare cu diametrul 1.2 m, inaltimea rambleului pina la 3 m pentru edificii artificiale la drumuri (corpul podetului din beton armat de diam. </w:t>
            </w:r>
            <w:r w:rsidRPr="00377CE6">
              <w:rPr>
                <w:sz w:val="22"/>
                <w:szCs w:val="22"/>
              </w:rPr>
              <w:t>1,2 m ) ЗК8.100   24 buc. С35/45  XС4  XD3 XF4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17,30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Dl125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lastRenderedPageBreak/>
              <w:t xml:space="preserve">Montarea capetelor podetului tubular cu diametrul </w:t>
            </w:r>
            <w:r w:rsidRPr="00377CE6">
              <w:rPr>
                <w:sz w:val="22"/>
                <w:szCs w:val="22"/>
                <w:lang w:val="en-US"/>
              </w:rPr>
              <w:lastRenderedPageBreak/>
              <w:t xml:space="preserve">1,0 m pentru edificii artificiale la drumuri (aripi </w:t>
            </w:r>
            <w:r w:rsidRPr="00377CE6">
              <w:rPr>
                <w:sz w:val="22"/>
                <w:szCs w:val="22"/>
              </w:rPr>
              <w:t>СТ</w:t>
            </w:r>
            <w:r w:rsidRPr="00377CE6">
              <w:rPr>
                <w:sz w:val="22"/>
                <w:szCs w:val="22"/>
                <w:lang w:val="en-US"/>
              </w:rPr>
              <w:t>12 2 buc  C35/45  XC4  XD3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2,40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Dl125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Montarea capetelor podetului tubular cu diametrul 1,0 m pentru edificii artificiale la drumuri (aripi </w:t>
            </w:r>
            <w:r w:rsidRPr="00377CE6">
              <w:rPr>
                <w:sz w:val="22"/>
                <w:szCs w:val="22"/>
              </w:rPr>
              <w:t>СТ</w:t>
            </w:r>
            <w:r w:rsidRPr="00377CE6">
              <w:rPr>
                <w:sz w:val="22"/>
                <w:szCs w:val="22"/>
                <w:lang w:val="en-US"/>
              </w:rPr>
              <w:t>6) 4 buc  C35/45  XC4  XD3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5,80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Executarea hidroizolarii prin ungere in 2 straturi pentru edificii artificiale la drumuri 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228,00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Dl120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Executarea hidroizolarii prin lipire in 2 straturi pentru edificii artificiale la drumuri 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34,00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IzK01A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Materiale izolante fibroase, aplicate prin indesare (vata minerala, vata de sticla, azbest fibra, sortiment V-VII) (</w:t>
            </w:r>
            <w:r w:rsidRPr="00377CE6">
              <w:rPr>
                <w:sz w:val="22"/>
                <w:szCs w:val="22"/>
              </w:rPr>
              <w:t>конопатка</w:t>
            </w:r>
            <w:r w:rsidRPr="00377CE6">
              <w:rPr>
                <w:sz w:val="22"/>
                <w:szCs w:val="22"/>
                <w:lang w:val="en-US"/>
              </w:rPr>
              <w:t xml:space="preserve"> </w:t>
            </w:r>
            <w:r w:rsidRPr="00377CE6">
              <w:rPr>
                <w:sz w:val="22"/>
                <w:szCs w:val="22"/>
              </w:rPr>
              <w:t>швов</w:t>
            </w:r>
            <w:r w:rsidRPr="00377CE6">
              <w:rPr>
                <w:sz w:val="22"/>
                <w:szCs w:val="22"/>
                <w:lang w:val="en-US"/>
              </w:rPr>
              <w:t xml:space="preserve"> </w:t>
            </w:r>
            <w:r w:rsidRPr="00377CE6">
              <w:rPr>
                <w:sz w:val="22"/>
                <w:szCs w:val="22"/>
              </w:rPr>
              <w:t>паклей</w:t>
            </w:r>
            <w:r w:rsidRPr="00377CE6">
              <w:rPr>
                <w:sz w:val="22"/>
                <w:szCs w:val="22"/>
                <w:lang w:val="en-US"/>
              </w:rPr>
              <w:t>)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0,028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pretul firmei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Cilti bitumat (se aduga la norma IzK01A)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27,18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Dl130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Consolidarea taluzului rambleului cu beton monolit B25 h=15 cm pe fundatie din balast h=10 cm    la intrare    C30/37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0,34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Pentru fiecare 1 cm schimbare a grosimii stratului de beton se adauga sau se scade la norma Dl130  k=-7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manoperei=7,00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pentru materiale=7,00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Coeficient  la utilajului=7,00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-0,34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PD04A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Montarea armaturilor A240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75,20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Dl130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Consolidarea taluzului rambleului cu beton monolit B25 h=15 cm pe fundatie din balast h=10 cm   la iesire  C30/37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0,604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Pentru fiecare 1 cm schimbare a grosimii stratului de beton se adauga sau se scade la norma Dl130  k=-3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manoperei=3,00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pentru materiale=3,00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Coeficient  la utilajului=3,00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-0,604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PD04A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Montarea armaturilor A240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133,60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lastRenderedPageBreak/>
              <w:t>155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Dl130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Consolidarea taluzului rambleului cu beton monolit B25 h=15 cm pe fundatie din balast h=10 cm    la intrare si iesire   C30/37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0,50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Dl131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Pentru fiecare 1 cm schimbare a grosimii stratului de beton se adauga sau se scade la norma Dl130  k=-7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manoperei=7,00</w:t>
            </w:r>
          </w:p>
          <w:p w:rsidR="00E1511B" w:rsidRPr="00377CE6" w:rsidRDefault="00E1511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Coeficient  la pentru materiale=7,00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Coeficient  la utilajului=7,00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-0,50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PD04A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Montarea armaturilor A240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110,00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TsD03A1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Imprastierea pamintului afinat provenit din teren categoria I sau II si categoria III sau IV, executata cu buldozer pe tractor cu senile de 81-180 CP, in straturi de 15-20 cm, teren catg. </w:t>
            </w:r>
            <w:r w:rsidRPr="00377CE6">
              <w:rPr>
                <w:sz w:val="22"/>
                <w:szCs w:val="22"/>
              </w:rPr>
              <w:t xml:space="preserve">I sau II 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0,50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TsD05A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0,50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Dl119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Fundatii monolite din beton B20 la edificiile artificiale (suport)  C30/37  XC4  XD1  XF4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utilaje=1,03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2,20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DI129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Umpluturi cu piatra bruta pentru edificii artificiale la drumuri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8,00</w:t>
            </w:r>
          </w:p>
        </w:tc>
      </w:tr>
      <w:tr w:rsidR="009E662F" w:rsidRPr="00377CE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377CE6" w:rsidRDefault="009E6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377CE6" w:rsidRDefault="009E662F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377CE6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77CE6">
              <w:rPr>
                <w:b/>
                <w:bCs/>
                <w:sz w:val="22"/>
                <w:szCs w:val="22"/>
                <w:lang w:val="en-US"/>
              </w:rPr>
              <w:t>1.5.5. Constructia podetelor de diam.0.6 m  PC45+90 la accese laterale</w:t>
            </w:r>
          </w:p>
          <w:p w:rsidR="009E662F" w:rsidRPr="00377CE6" w:rsidRDefault="009E662F" w:rsidP="00760872">
            <w:pPr>
              <w:rPr>
                <w:sz w:val="22"/>
                <w:szCs w:val="22"/>
                <w:lang w:val="en-US"/>
              </w:rPr>
            </w:pP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TsC03B1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377CE6">
              <w:rPr>
                <w:sz w:val="22"/>
                <w:szCs w:val="22"/>
              </w:rPr>
              <w:t xml:space="preserve">II 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0,24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TsA20B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TsC03F1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377CE6">
              <w:rPr>
                <w:sz w:val="22"/>
                <w:szCs w:val="22"/>
              </w:rPr>
              <w:t>II incarcarea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0,04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TsI51A5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Transportarea pamintului cu autobasculanta de 10 t la distanta de: 5 km 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7,00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lastRenderedPageBreak/>
              <w:t>166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TsC54C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Strat de fundatie din balast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3,60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Dl122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Montarea podetelor tubulare cu diametrul 0.6 m, inaltimea rambleului pina la 3 m pentru edificii artificiale la drumuri (corpul podetului din beton armat de diam. </w:t>
            </w:r>
            <w:r w:rsidRPr="00377CE6">
              <w:rPr>
                <w:sz w:val="22"/>
                <w:szCs w:val="22"/>
              </w:rPr>
              <w:t xml:space="preserve">0,6 m )  TC60.25  4 buc.  C35/45  XC4  XD3  XF4    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1,50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Dl125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Montarea capetelor podetului tubular cu diametrul 1,0 m pentru edificii artificiale la drumuri (portali tip CT8 ) 2 buc   C35/45  XC4  XD3  XF4    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2,50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Executarea hidroizolarii prin ungere in 2 straturi pentru edificii artificiale la drumuri 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47,00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Dl120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Executarea hidroizolarii prin lipire in 2 straturi pentru edificii artificiale la drumuri 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IzK01A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Materiale izolante fibroase, aplicate prin indesare (vata minerala, vata de sticla, azbest fibra, sortiment V-VII) (</w:t>
            </w:r>
            <w:r w:rsidRPr="00377CE6">
              <w:rPr>
                <w:sz w:val="22"/>
                <w:szCs w:val="22"/>
              </w:rPr>
              <w:t>конопатка</w:t>
            </w:r>
            <w:r w:rsidRPr="00377CE6">
              <w:rPr>
                <w:sz w:val="22"/>
                <w:szCs w:val="22"/>
                <w:lang w:val="en-US"/>
              </w:rPr>
              <w:t xml:space="preserve"> </w:t>
            </w:r>
            <w:r w:rsidRPr="00377CE6">
              <w:rPr>
                <w:sz w:val="22"/>
                <w:szCs w:val="22"/>
              </w:rPr>
              <w:t>швов</w:t>
            </w:r>
            <w:r w:rsidRPr="00377CE6">
              <w:rPr>
                <w:sz w:val="22"/>
                <w:szCs w:val="22"/>
                <w:lang w:val="en-US"/>
              </w:rPr>
              <w:t xml:space="preserve"> </w:t>
            </w:r>
            <w:r w:rsidRPr="00377CE6">
              <w:rPr>
                <w:sz w:val="22"/>
                <w:szCs w:val="22"/>
              </w:rPr>
              <w:t>паклей</w:t>
            </w:r>
            <w:r w:rsidRPr="00377CE6">
              <w:rPr>
                <w:sz w:val="22"/>
                <w:szCs w:val="22"/>
                <w:lang w:val="en-US"/>
              </w:rPr>
              <w:t>)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0,003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pretul firmei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Cilti bitumat (se aduga la norma IzK01A)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2,51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TsD03A1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Imprastierea pamintului afinat provenit din teren categoria I sau II si categoria III sau IV, executata cu buldozer pe tractor cu senile de 81-180 CP, in straturi de 15-20 cm, teren catg. </w:t>
            </w:r>
            <w:r w:rsidRPr="00377CE6">
              <w:rPr>
                <w:sz w:val="22"/>
                <w:szCs w:val="22"/>
              </w:rPr>
              <w:t xml:space="preserve">I sau II 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0,22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TsD05A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0,22</w:t>
            </w:r>
          </w:p>
        </w:tc>
      </w:tr>
      <w:tr w:rsidR="009E662F" w:rsidRPr="00377CE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377CE6" w:rsidRDefault="009E6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377CE6" w:rsidRDefault="009E662F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377CE6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77CE6">
              <w:rPr>
                <w:b/>
                <w:bCs/>
                <w:sz w:val="22"/>
                <w:szCs w:val="22"/>
                <w:lang w:val="en-US"/>
              </w:rPr>
              <w:t>1.5.6. Constructia podetelor de diam.0.8 m  PC49+48  la accese laterale</w:t>
            </w:r>
          </w:p>
          <w:p w:rsidR="009E662F" w:rsidRPr="00377CE6" w:rsidRDefault="009E662F" w:rsidP="00760872">
            <w:pPr>
              <w:rPr>
                <w:sz w:val="22"/>
                <w:szCs w:val="22"/>
                <w:lang w:val="en-US"/>
              </w:rPr>
            </w:pP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TsC03B1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377CE6">
              <w:rPr>
                <w:sz w:val="22"/>
                <w:szCs w:val="22"/>
              </w:rPr>
              <w:t xml:space="preserve">II 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0,23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TsA20B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TsC03F1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377CE6">
              <w:rPr>
                <w:sz w:val="22"/>
                <w:szCs w:val="22"/>
              </w:rPr>
              <w:t xml:space="preserve">II </w:t>
            </w:r>
            <w:r w:rsidRPr="00377CE6">
              <w:rPr>
                <w:sz w:val="22"/>
                <w:szCs w:val="22"/>
              </w:rPr>
              <w:lastRenderedPageBreak/>
              <w:t>incarcarea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lastRenderedPageBreak/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0,03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TsI51A5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Transportarea pamintului cu autobasculanta de 10 t la distanta de: 5 km 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5,25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TsC54C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Strat de fundatie din balast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4,70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Dl122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Montarea podetelor tubulare cu diametrul 0.8 m, inaltimea rambleului pina la 3 m pentru edificii artificiale la drumuri (corpul podetului din beton armat de diam. </w:t>
            </w:r>
            <w:r w:rsidRPr="00377CE6">
              <w:rPr>
                <w:sz w:val="22"/>
                <w:szCs w:val="22"/>
              </w:rPr>
              <w:t xml:space="preserve">0,8 m )  TC80.25 4 buc.  C35/45  XC4  XD3  XF4     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3,60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Dl125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Montarea capetelor podetului tubular cu diametrul 1,0 m pentru edificii artificiale la drumuri (portali tip CT9 ) 2 buc   C35/45  XC4  XD3  XF4   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2,50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Executarea hidroizolarii prin ungere in 2 straturi pentru edificii artificiale la drumuri 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49,00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Dl120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Executarea hidroizolarii prin lipire in 2 straturi pentru edificii artificiale la drumuri  </w:t>
            </w:r>
          </w:p>
          <w:p w:rsidR="00E1511B" w:rsidRPr="00377CE6" w:rsidRDefault="00E1511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Alte materiale=1,03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4,30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IzK01A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Materiale izolante fibroase, aplicate prin indesare (vata minerala, vata de sticla, azbest fibra, sortiment V-VII) (</w:t>
            </w:r>
            <w:r w:rsidRPr="00377CE6">
              <w:rPr>
                <w:sz w:val="22"/>
                <w:szCs w:val="22"/>
              </w:rPr>
              <w:t>конопатка</w:t>
            </w:r>
            <w:r w:rsidRPr="00377CE6">
              <w:rPr>
                <w:sz w:val="22"/>
                <w:szCs w:val="22"/>
                <w:lang w:val="en-US"/>
              </w:rPr>
              <w:t xml:space="preserve"> </w:t>
            </w:r>
            <w:r w:rsidRPr="00377CE6">
              <w:rPr>
                <w:sz w:val="22"/>
                <w:szCs w:val="22"/>
              </w:rPr>
              <w:t>швов</w:t>
            </w:r>
            <w:r w:rsidRPr="00377CE6">
              <w:rPr>
                <w:sz w:val="22"/>
                <w:szCs w:val="22"/>
                <w:lang w:val="en-US"/>
              </w:rPr>
              <w:t xml:space="preserve"> </w:t>
            </w:r>
            <w:r w:rsidRPr="00377CE6">
              <w:rPr>
                <w:sz w:val="22"/>
                <w:szCs w:val="22"/>
              </w:rPr>
              <w:t>паклей</w:t>
            </w:r>
            <w:r w:rsidRPr="00377CE6">
              <w:rPr>
                <w:sz w:val="22"/>
                <w:szCs w:val="22"/>
                <w:lang w:val="en-US"/>
              </w:rPr>
              <w:t>)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0,004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pretul firmei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Cilti bitumat (se aduga la norma IzK01A)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4,18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TsD03A1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Imprastierea pamintului afinat provenit din teren categoria I sau II si categoria III sau IV, executata cu buldozer pe tractor cu senile de 81-180 CP, in straturi de 15-20 cm, teren catg. </w:t>
            </w:r>
            <w:r w:rsidRPr="00377CE6">
              <w:rPr>
                <w:sz w:val="22"/>
                <w:szCs w:val="22"/>
              </w:rPr>
              <w:t xml:space="preserve">I sau II 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0,22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TsD05A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0,22</w:t>
            </w:r>
          </w:p>
        </w:tc>
      </w:tr>
      <w:tr w:rsidR="009E662F" w:rsidRPr="00377CE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377CE6" w:rsidRDefault="009E662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377CE6" w:rsidRDefault="009E662F">
            <w:pPr>
              <w:rPr>
                <w:sz w:val="22"/>
                <w:szCs w:val="22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377CE6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377CE6">
              <w:rPr>
                <w:b/>
                <w:bCs/>
                <w:sz w:val="22"/>
                <w:szCs w:val="22"/>
              </w:rPr>
              <w:t>1.6. Siguranta circulatiei rutiere</w:t>
            </w:r>
          </w:p>
          <w:p w:rsidR="009E662F" w:rsidRPr="00377CE6" w:rsidRDefault="009E662F" w:rsidP="00760872">
            <w:pPr>
              <w:rPr>
                <w:sz w:val="22"/>
                <w:szCs w:val="22"/>
              </w:rPr>
            </w:pP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DF18A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Plantarea stilpilor pentru indicatoare pentru circulatie rutiera din metal, confectionati industrial CKM1.30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9,00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DF18A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Plantarea stilpilor pentru indicatoare pentru circulatie rutiera din metal, confectionati industrial CKM2.30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DF18A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lastRenderedPageBreak/>
              <w:t xml:space="preserve">Plantarea stilpilor pentru indicatoare pentru </w:t>
            </w:r>
            <w:r w:rsidRPr="00377CE6">
              <w:rPr>
                <w:sz w:val="22"/>
                <w:szCs w:val="22"/>
                <w:lang w:val="en-US"/>
              </w:rPr>
              <w:lastRenderedPageBreak/>
              <w:t>circulatie rutiera din metal, confectionati industrial CKM3.35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DF19A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Montarea indicatoarelor pentru circulatie rutiera din tabla din otel sau aluminiu pe un stilp gata plantat indicator A900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9,00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DF19A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Montarea indicatoarelor pentru circulatie rutiera din tabla din otel sau aluminiu pe un stilp gata plantat indicator 700x350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DF19B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 xml:space="preserve">Montarea indicatoarelor pentru circulatie rutiera din tabla din otel sau aluminiu pe 2 stilpi gata plantati Indicator 1020x2000 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pret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Borna kilometrica</w:t>
            </w:r>
          </w:p>
          <w:p w:rsidR="00A47D3B" w:rsidRPr="00377CE6" w:rsidRDefault="00A47D3B" w:rsidP="0035143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DF11A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Stilpi din mase plastice pentru dirijarea circulatiei rutiere, continind stilp complet (stilpi directionare)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229,00</w:t>
            </w:r>
          </w:p>
        </w:tc>
      </w:tr>
      <w:tr w:rsidR="00A47D3B" w:rsidRPr="00377C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196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377CE6" w:rsidRDefault="00A47D3B">
            <w:pPr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  <w:lang w:val="en-US"/>
              </w:rPr>
              <w:t>DF17A</w:t>
            </w:r>
          </w:p>
          <w:p w:rsidR="00A47D3B" w:rsidRPr="00377CE6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Marcaje longitudinale, transversale si diverse, executate mecanizat, cu vopsea, pe suprafete carosabile (culoare galbena)</w:t>
            </w:r>
          </w:p>
          <w:p w:rsidR="00A47D3B" w:rsidRPr="00377CE6" w:rsidRDefault="00A47D3B" w:rsidP="003514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>
            <w:pPr>
              <w:jc w:val="center"/>
              <w:rPr>
                <w:sz w:val="22"/>
                <w:szCs w:val="22"/>
              </w:rPr>
            </w:pPr>
            <w:r w:rsidRPr="00377CE6"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377CE6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377CE6">
              <w:rPr>
                <w:sz w:val="22"/>
                <w:szCs w:val="22"/>
                <w:lang w:val="en-US"/>
              </w:rPr>
              <w:t>801,60</w:t>
            </w:r>
          </w:p>
        </w:tc>
      </w:tr>
      <w:tr w:rsidR="001E213E" w:rsidRPr="00377CE6" w:rsidTr="0046211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213E" w:rsidRDefault="001E213E" w:rsidP="006665C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Cerințe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213E" w:rsidRPr="001E213E" w:rsidRDefault="001E213E" w:rsidP="001E213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1E213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Transportul betonului asfaltic se  va realiza numai cu autobasculante</w:t>
            </w:r>
            <w:r w:rsidRPr="001E213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1E213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adecvate</w:t>
            </w:r>
            <w:r w:rsidRPr="001E213E">
              <w:rPr>
                <w:rFonts w:ascii="Times New Roman" w:hAnsi="Times New Roman" w:cs="Times New Roman"/>
                <w:sz w:val="20"/>
                <w:szCs w:val="20"/>
              </w:rPr>
              <w:t xml:space="preserve">. Executantul va asigura la fața locului termometru pentru verificarea temperaturii betonului asfaltic, la sosirea autobasculantei. </w:t>
            </w:r>
          </w:p>
          <w:p w:rsidR="001E213E" w:rsidRPr="001E213E" w:rsidRDefault="001E213E" w:rsidP="006665C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1E213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Se solicită probe de laborator</w:t>
            </w:r>
            <w:r w:rsidRPr="001E213E">
              <w:rPr>
                <w:rFonts w:ascii="Times New Roman" w:hAnsi="Times New Roman" w:cs="Times New Roman"/>
                <w:sz w:val="20"/>
                <w:szCs w:val="20"/>
              </w:rPr>
              <w:t xml:space="preserve"> cu compoziția mixturii asfaltice ( compoziția granulometrică și conținutul de bitum) din asfaltul pus în operă</w:t>
            </w:r>
            <w:r w:rsidRPr="006123A1">
              <w:rPr>
                <w:rFonts w:ascii="Times New Roman" w:hAnsi="Times New Roman" w:cs="Times New Roman"/>
              </w:rPr>
              <w:t xml:space="preserve">. </w:t>
            </w:r>
          </w:p>
          <w:p w:rsidR="001E213E" w:rsidRPr="00951689" w:rsidRDefault="001E213E" w:rsidP="001E213E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951689">
              <w:rPr>
                <w:b/>
                <w:i/>
                <w:lang w:val="en-US"/>
              </w:rPr>
              <w:t>Pentru utilajele care sunt date în indicatoarele de norme de deviz:</w:t>
            </w:r>
            <w:r w:rsidRPr="00951689">
              <w:rPr>
                <w:lang w:val="en-US"/>
              </w:rPr>
              <w:t xml:space="preserve"> Se vor depune documente  prin care ofertantul dovedește că dispune de respectivele utilaje. Nu vor fi utilizate autoutilaje  cu echipamente a căror parametrii de funcționare nu corespund cu cerințele pentru care sunt ofertate  și cu o estetică corespunzătoare.</w:t>
            </w:r>
          </w:p>
          <w:p w:rsidR="001E213E" w:rsidRPr="00951689" w:rsidRDefault="001E213E" w:rsidP="006665CA">
            <w:pPr>
              <w:rPr>
                <w:lang w:val="en-US"/>
              </w:rPr>
            </w:pPr>
            <w:r w:rsidRPr="00951689">
              <w:rPr>
                <w:lang w:val="en-US"/>
              </w:rPr>
              <w:t xml:space="preserve">Dotarea tehnică necesară trebuie să fie  disponibilă la data încheierii contractului, pe toată perioada derulării lucărilor , pînă la finalizarea lor. </w:t>
            </w:r>
          </w:p>
          <w:p w:rsidR="001E213E" w:rsidRPr="00951689" w:rsidRDefault="001E213E" w:rsidP="006665CA">
            <w:pPr>
              <w:rPr>
                <w:b/>
                <w:i/>
                <w:lang w:val="en-US"/>
              </w:rPr>
            </w:pPr>
            <w:r w:rsidRPr="00951689">
              <w:rPr>
                <w:b/>
                <w:lang w:val="en-US"/>
              </w:rPr>
              <w:t xml:space="preserve">      </w:t>
            </w:r>
            <w:r>
              <w:rPr>
                <w:b/>
                <w:lang w:val="en-US"/>
              </w:rPr>
              <w:t>4</w:t>
            </w:r>
            <w:r w:rsidRPr="00951689">
              <w:rPr>
                <w:b/>
                <w:lang w:val="en-US"/>
              </w:rPr>
              <w:t xml:space="preserve"> )</w:t>
            </w:r>
            <w:r w:rsidRPr="00951689">
              <w:rPr>
                <w:lang w:val="en-US"/>
              </w:rPr>
              <w:t xml:space="preserve"> </w:t>
            </w:r>
            <w:r w:rsidRPr="00951689">
              <w:rPr>
                <w:b/>
                <w:i/>
                <w:lang w:val="en-US"/>
              </w:rPr>
              <w:t xml:space="preserve">Decontarea lucrărilor executate se face pe baza următoarelor documente: </w:t>
            </w:r>
          </w:p>
          <w:p w:rsidR="001E213E" w:rsidRPr="00951689" w:rsidRDefault="001E213E" w:rsidP="006665CA">
            <w:pPr>
              <w:rPr>
                <w:lang w:val="en-US"/>
              </w:rPr>
            </w:pPr>
            <w:r w:rsidRPr="00951689">
              <w:rPr>
                <w:lang w:val="en-US"/>
              </w:rPr>
              <w:t xml:space="preserve"> - proces – verbal de recepție la terminarea lucrărilor ; </w:t>
            </w:r>
          </w:p>
          <w:p w:rsidR="001E213E" w:rsidRPr="00951689" w:rsidRDefault="001E213E" w:rsidP="006665CA">
            <w:pPr>
              <w:rPr>
                <w:lang w:val="en-US"/>
              </w:rPr>
            </w:pPr>
            <w:r w:rsidRPr="00951689">
              <w:rPr>
                <w:lang w:val="en-US"/>
              </w:rPr>
              <w:t xml:space="preserve">- procese – verbale de lucrări ascunse și recepție; </w:t>
            </w:r>
          </w:p>
          <w:p w:rsidR="001E213E" w:rsidRPr="00951689" w:rsidRDefault="001E213E" w:rsidP="006665CA">
            <w:pPr>
              <w:rPr>
                <w:lang w:val="en-US"/>
              </w:rPr>
            </w:pPr>
            <w:r w:rsidRPr="00951689">
              <w:rPr>
                <w:lang w:val="en-US"/>
              </w:rPr>
              <w:t>- procese – verbale de executare a lucrărilor ;</w:t>
            </w:r>
          </w:p>
          <w:p w:rsidR="001E213E" w:rsidRPr="00951689" w:rsidRDefault="001E213E" w:rsidP="006665CA">
            <w:pPr>
              <w:rPr>
                <w:lang w:val="en-US"/>
              </w:rPr>
            </w:pPr>
            <w:r w:rsidRPr="00951689">
              <w:rPr>
                <w:lang w:val="en-US"/>
              </w:rPr>
              <w:t xml:space="preserve">- proces – verbal privind temperatura asfaltului  la sosire și așternere; </w:t>
            </w:r>
          </w:p>
          <w:p w:rsidR="001E213E" w:rsidRPr="00951689" w:rsidRDefault="001E213E" w:rsidP="006665CA">
            <w:pPr>
              <w:rPr>
                <w:lang w:val="en-US"/>
              </w:rPr>
            </w:pPr>
            <w:r w:rsidRPr="00951689">
              <w:rPr>
                <w:lang w:val="en-US"/>
              </w:rPr>
              <w:t>- raport emis de un laborator autorizat privind calitatea mixturii asfaltice; rapoarte de încercări etc…. ,</w:t>
            </w:r>
          </w:p>
          <w:p w:rsidR="001E213E" w:rsidRPr="00951689" w:rsidRDefault="001E213E" w:rsidP="006665CA">
            <w:pPr>
              <w:rPr>
                <w:lang w:val="en-US"/>
              </w:rPr>
            </w:pPr>
            <w:r w:rsidRPr="00951689">
              <w:rPr>
                <w:lang w:val="en-US"/>
              </w:rPr>
              <w:t>- jurnal de activitate zilnică ;</w:t>
            </w:r>
          </w:p>
          <w:p w:rsidR="001E213E" w:rsidRPr="00951689" w:rsidRDefault="001E213E" w:rsidP="006665CA">
            <w:pPr>
              <w:rPr>
                <w:lang w:val="en-US"/>
              </w:rPr>
            </w:pPr>
            <w:r w:rsidRPr="00951689">
              <w:rPr>
                <w:lang w:val="en-US"/>
              </w:rPr>
              <w:t xml:space="preserve">- tabel de măsurători privind lucrările executate care să cuprindă: numărul de ordine, data, denumirea drumului, tronsonul, km, cantitatea de lucrări; </w:t>
            </w:r>
          </w:p>
          <w:p w:rsidR="001E213E" w:rsidRPr="00951689" w:rsidRDefault="001E213E" w:rsidP="006665CA">
            <w:pPr>
              <w:rPr>
                <w:lang w:val="en-US"/>
              </w:rPr>
            </w:pPr>
            <w:r w:rsidRPr="00951689">
              <w:rPr>
                <w:lang w:val="en-US"/>
              </w:rPr>
              <w:t>- documente ce atestă calitatea materialelor ( declarații de conformitate, certificate de calitate…..etc…);</w:t>
            </w:r>
          </w:p>
          <w:p w:rsidR="001E213E" w:rsidRDefault="001E213E" w:rsidP="006665CA">
            <w:pPr>
              <w:rPr>
                <w:lang w:val="en-US"/>
              </w:rPr>
            </w:pPr>
            <w:r w:rsidRPr="00951689">
              <w:rPr>
                <w:lang w:val="en-US"/>
              </w:rPr>
              <w:t>- bon de cîntar electronic pentru materiale;</w:t>
            </w:r>
          </w:p>
          <w:p w:rsidR="001E213E" w:rsidRPr="00951689" w:rsidRDefault="001E213E" w:rsidP="006665CA">
            <w:pPr>
              <w:rPr>
                <w:b/>
                <w:i/>
                <w:lang w:val="en-US"/>
              </w:rPr>
            </w:pPr>
            <w:r w:rsidRPr="00951689">
              <w:rPr>
                <w:b/>
                <w:lang w:val="en-US"/>
              </w:rPr>
              <w:t>5)</w:t>
            </w:r>
            <w:r>
              <w:rPr>
                <w:b/>
                <w:lang w:val="en-US"/>
              </w:rPr>
              <w:t xml:space="preserve">La licitație : </w:t>
            </w:r>
            <w:r w:rsidRPr="00951689">
              <w:rPr>
                <w:b/>
                <w:lang w:val="en-US"/>
              </w:rPr>
              <w:t xml:space="preserve"> </w:t>
            </w:r>
            <w:r w:rsidRPr="00951689">
              <w:rPr>
                <w:b/>
                <w:i/>
                <w:lang w:val="en-US"/>
              </w:rPr>
              <w:t xml:space="preserve">Prezentarea dovezei de examinare a sectorului de drum în teren ; </w:t>
            </w:r>
          </w:p>
          <w:p w:rsidR="001E213E" w:rsidRPr="001E213E" w:rsidRDefault="001E213E" w:rsidP="001E213E">
            <w:pPr>
              <w:rPr>
                <w:b/>
                <w:lang w:val="en-US"/>
              </w:rPr>
            </w:pPr>
            <w:r w:rsidRPr="00951689">
              <w:rPr>
                <w:b/>
                <w:lang w:val="en-US"/>
              </w:rPr>
              <w:t xml:space="preserve">6) </w:t>
            </w:r>
            <w:r>
              <w:rPr>
                <w:b/>
                <w:lang w:val="en-US"/>
              </w:rPr>
              <w:t xml:space="preserve">La licitație : </w:t>
            </w:r>
            <w:r w:rsidRPr="00951689">
              <w:rPr>
                <w:b/>
                <w:i/>
                <w:lang w:val="en-US"/>
              </w:rPr>
              <w:t>Prezentarea dovezei de examinare a proiectului tehnic .</w:t>
            </w:r>
            <w:r>
              <w:rPr>
                <w:b/>
                <w:lang w:val="en-US"/>
              </w:rPr>
              <w:t xml:space="preserve"> </w:t>
            </w:r>
          </w:p>
        </w:tc>
      </w:tr>
    </w:tbl>
    <w:p w:rsidR="00E1511B" w:rsidRPr="00377CE6" w:rsidRDefault="00E1511B">
      <w:pPr>
        <w:rPr>
          <w:sz w:val="22"/>
          <w:szCs w:val="22"/>
          <w:lang w:val="ro-MD"/>
        </w:rPr>
      </w:pPr>
    </w:p>
    <w:p w:rsidR="00377CE6" w:rsidRDefault="00377CE6">
      <w:pPr>
        <w:rPr>
          <w:lang w:val="ro-MD"/>
        </w:rPr>
      </w:pPr>
    </w:p>
    <w:p w:rsidR="00377CE6" w:rsidRDefault="00377CE6">
      <w:pPr>
        <w:rPr>
          <w:lang w:val="ro-MD"/>
        </w:rPr>
      </w:pPr>
    </w:p>
    <w:p w:rsidR="00377CE6" w:rsidRPr="00377CE6" w:rsidRDefault="00377CE6" w:rsidP="00377CE6">
      <w:pPr>
        <w:jc w:val="right"/>
        <w:rPr>
          <w:sz w:val="22"/>
          <w:szCs w:val="22"/>
          <w:lang w:val="ro-MD"/>
        </w:rPr>
      </w:pPr>
      <w:r w:rsidRPr="00377CE6">
        <w:rPr>
          <w:sz w:val="22"/>
          <w:szCs w:val="22"/>
          <w:lang w:val="ro-MD"/>
        </w:rPr>
        <w:t xml:space="preserve">Elena Mîțu, </w:t>
      </w:r>
    </w:p>
    <w:p w:rsidR="00377CE6" w:rsidRPr="00377CE6" w:rsidRDefault="00377CE6" w:rsidP="00377CE6">
      <w:pPr>
        <w:jc w:val="right"/>
        <w:rPr>
          <w:sz w:val="22"/>
          <w:szCs w:val="22"/>
          <w:lang w:val="ro-MD"/>
        </w:rPr>
      </w:pPr>
      <w:r w:rsidRPr="00377CE6">
        <w:rPr>
          <w:sz w:val="22"/>
          <w:szCs w:val="22"/>
          <w:lang w:val="ro-MD"/>
        </w:rPr>
        <w:t xml:space="preserve">Șef Secția Construcții, </w:t>
      </w:r>
    </w:p>
    <w:p w:rsidR="00377CE6" w:rsidRPr="00377CE6" w:rsidRDefault="00377CE6" w:rsidP="00377CE6">
      <w:pPr>
        <w:jc w:val="right"/>
        <w:rPr>
          <w:lang w:val="ro-MD"/>
        </w:rPr>
      </w:pPr>
      <w:r>
        <w:rPr>
          <w:sz w:val="22"/>
          <w:szCs w:val="22"/>
          <w:lang w:val="ro-MD"/>
        </w:rPr>
        <w:t xml:space="preserve"> </w:t>
      </w:r>
      <w:r w:rsidRPr="00377CE6">
        <w:rPr>
          <w:sz w:val="22"/>
          <w:szCs w:val="22"/>
          <w:lang w:val="ro-MD"/>
        </w:rPr>
        <w:t>Gospodărie Comunală și Drumuri</w:t>
      </w:r>
      <w:r>
        <w:rPr>
          <w:lang w:val="ro-MD"/>
        </w:rPr>
        <w:t>.</w:t>
      </w:r>
    </w:p>
    <w:sectPr w:rsidR="00377CE6" w:rsidRPr="00377CE6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02EE3"/>
    <w:multiLevelType w:val="hybridMultilevel"/>
    <w:tmpl w:val="2998FF8C"/>
    <w:lvl w:ilvl="0" w:tplc="2CF89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819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819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819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819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819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819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819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170791"/>
    <w:rsid w:val="001A3307"/>
    <w:rsid w:val="001E213E"/>
    <w:rsid w:val="001F276C"/>
    <w:rsid w:val="00217AB5"/>
    <w:rsid w:val="002C2F63"/>
    <w:rsid w:val="002C6B38"/>
    <w:rsid w:val="002D0B98"/>
    <w:rsid w:val="00323BB3"/>
    <w:rsid w:val="0035143B"/>
    <w:rsid w:val="00377CE6"/>
    <w:rsid w:val="0046211F"/>
    <w:rsid w:val="00606D75"/>
    <w:rsid w:val="006123A1"/>
    <w:rsid w:val="006269B0"/>
    <w:rsid w:val="006665CA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51689"/>
    <w:rsid w:val="009D30EA"/>
    <w:rsid w:val="009D65B1"/>
    <w:rsid w:val="009E662F"/>
    <w:rsid w:val="00A47D3B"/>
    <w:rsid w:val="00B40365"/>
    <w:rsid w:val="00BE61BB"/>
    <w:rsid w:val="00C17640"/>
    <w:rsid w:val="00C4273E"/>
    <w:rsid w:val="00C45FF4"/>
    <w:rsid w:val="00CB1E8B"/>
    <w:rsid w:val="00D3743B"/>
    <w:rsid w:val="00E1511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91EDFA7-A666-41EA-B958-6EE621D11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List Paragraph"/>
    <w:basedOn w:val="a"/>
    <w:uiPriority w:val="34"/>
    <w:qFormat/>
    <w:rsid w:val="001E213E"/>
    <w:pPr>
      <w:widowControl w:val="0"/>
      <w:autoSpaceDE/>
      <w:autoSpaceDN/>
      <w:ind w:left="720"/>
      <w:contextualSpacing/>
    </w:pPr>
    <w:rPr>
      <w:rFonts w:ascii="Arial Unicode MS" w:hAnsi="Arial Unicode MS" w:cs="Arial Unicode MS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4887</Words>
  <Characters>27856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2022-04-21T06:22:00Z</cp:lastPrinted>
  <dcterms:created xsi:type="dcterms:W3CDTF">2022-04-26T12:48:00Z</dcterms:created>
  <dcterms:modified xsi:type="dcterms:W3CDTF">2022-04-26T12:48:00Z</dcterms:modified>
</cp:coreProperties>
</file>