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81FCF"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441A06C9" w14:textId="77777777" w:rsidR="00E56595" w:rsidRPr="009712AF" w:rsidRDefault="00E56595" w:rsidP="00E56595">
      <w:pPr>
        <w:jc w:val="right"/>
        <w:rPr>
          <w:rFonts w:ascii="Arial Narrow" w:hAnsi="Arial Narrow"/>
          <w:noProof w:val="0"/>
          <w:sz w:val="22"/>
          <w:szCs w:val="22"/>
          <w:lang w:val="ro-MD"/>
        </w:rPr>
      </w:pPr>
      <w:r w:rsidRPr="009712AF">
        <w:rPr>
          <w:rFonts w:ascii="Arial Narrow" w:hAnsi="Arial Narrow"/>
          <w:noProof w:val="0"/>
          <w:lang w:val="ro-MD"/>
        </w:rPr>
        <w:t>Anexa nr. 2</w:t>
      </w:r>
    </w:p>
    <w:p w14:paraId="35832848" w14:textId="77777777" w:rsidR="00E56595" w:rsidRPr="009712AF" w:rsidRDefault="00E56595" w:rsidP="00E56595">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03AD3524" w14:textId="77777777" w:rsidR="00E56595" w:rsidRPr="009712AF" w:rsidRDefault="00E56595" w:rsidP="00E56595">
      <w:pPr>
        <w:jc w:val="right"/>
        <w:rPr>
          <w:rFonts w:ascii="Arial Narrow" w:hAnsi="Arial Narrow"/>
          <w:noProof w:val="0"/>
          <w:lang w:val="ro-MD"/>
        </w:rPr>
      </w:pPr>
    </w:p>
    <w:p w14:paraId="26DC5788" w14:textId="77777777" w:rsidR="00E56595" w:rsidRPr="009712AF" w:rsidRDefault="00E56595" w:rsidP="00E56595">
      <w:pPr>
        <w:jc w:val="right"/>
        <w:rPr>
          <w:rFonts w:ascii="Arial Narrow" w:hAnsi="Arial Narrow"/>
          <w:noProof w:val="0"/>
          <w:lang w:val="ro-MD"/>
        </w:rPr>
      </w:pPr>
    </w:p>
    <w:p w14:paraId="6E16D1BF" w14:textId="77777777" w:rsidR="00E56595" w:rsidRDefault="00E56595" w:rsidP="00E56595">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7C798851" w14:textId="77777777" w:rsidR="00E56595" w:rsidRPr="009712AF" w:rsidRDefault="00E56595" w:rsidP="00E56595">
      <w:pPr>
        <w:spacing w:before="120"/>
        <w:jc w:val="both"/>
        <w:outlineLvl w:val="0"/>
        <w:rPr>
          <w:rFonts w:ascii="Arial Narrow" w:hAnsi="Arial Narrow"/>
          <w:b/>
          <w:noProof w:val="0"/>
          <w:sz w:val="28"/>
          <w:szCs w:val="28"/>
          <w:lang w:val="ro-MD" w:eastAsia="ru-RU"/>
        </w:rPr>
      </w:pPr>
    </w:p>
    <w:p w14:paraId="5D6F760C" w14:textId="77777777" w:rsidR="00E56595" w:rsidRPr="00F15EE6" w:rsidRDefault="00E56595" w:rsidP="00E56595">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Pr="00D81CDA">
        <w:rPr>
          <w:rFonts w:ascii="Arial Narrow" w:hAnsi="Arial Narrow"/>
          <w:b/>
          <w:lang w:eastAsia="ru-RU"/>
        </w:rPr>
        <w:t xml:space="preserve">Lucrări de </w:t>
      </w:r>
      <w:r>
        <w:rPr>
          <w:rFonts w:ascii="Arial Narrow" w:hAnsi="Arial Narrow"/>
          <w:b/>
          <w:lang w:eastAsia="ru-RU"/>
        </w:rPr>
        <w:t>demolare în Blocul nr. 2 (Etapa 2A -</w:t>
      </w:r>
      <w:r w:rsidRPr="00D30E29">
        <w:rPr>
          <w:rFonts w:ascii="Arial Narrow" w:hAnsi="Arial Narrow"/>
          <w:b/>
        </w:rPr>
        <w:t xml:space="preserve"> </w:t>
      </w:r>
      <w:r>
        <w:rPr>
          <w:rFonts w:ascii="Arial Narrow" w:hAnsi="Arial Narrow"/>
          <w:b/>
        </w:rPr>
        <w:t>Centrul</w:t>
      </w:r>
      <w:r w:rsidRPr="00D30E29">
        <w:rPr>
          <w:rFonts w:ascii="Arial Narrow" w:hAnsi="Arial Narrow"/>
          <w:b/>
        </w:rPr>
        <w:t xml:space="preserve"> Consultativ Diagnostic</w:t>
      </w:r>
      <w:r>
        <w:rPr>
          <w:rFonts w:ascii="Arial Narrow" w:hAnsi="Arial Narrow"/>
          <w:b/>
        </w:rPr>
        <w:t xml:space="preserve"> și depozit farmaceutic)</w:t>
      </w:r>
      <w:r w:rsidRPr="00D30E29">
        <w:rPr>
          <w:rFonts w:ascii="Arial Narrow" w:hAnsi="Arial Narrow"/>
          <w:b/>
        </w:rPr>
        <w:t xml:space="preserve">, </w:t>
      </w:r>
      <w:r>
        <w:rPr>
          <w:rFonts w:ascii="Arial Narrow" w:hAnsi="Arial Narrow"/>
          <w:b/>
        </w:rPr>
        <w:t>în cadrul</w:t>
      </w:r>
      <w:r w:rsidRPr="00D30E29">
        <w:rPr>
          <w:rFonts w:ascii="Arial Narrow" w:hAnsi="Arial Narrow"/>
          <w:b/>
        </w:rPr>
        <w:t xml:space="preserve"> proiectului Reconstruirea imobilelor cu nr.cadastrale 0100520.225.02-03, 0100520.225.09, în vederea optimizării spațiilor și sporirii eficienței energetice, </w:t>
      </w:r>
      <w:r>
        <w:rPr>
          <w:rFonts w:ascii="Arial Narrow" w:hAnsi="Arial Narrow"/>
          <w:b/>
        </w:rPr>
        <w:t xml:space="preserve">pe </w:t>
      </w:r>
      <w:r w:rsidRPr="00D30E29">
        <w:rPr>
          <w:rFonts w:ascii="Arial Narrow" w:hAnsi="Arial Narrow"/>
          <w:b/>
        </w:rPr>
        <w:t>terenul cu nr.cadastral 0100520.225, mun.Chișinău, str.Toma Ciorbă, nr.1</w:t>
      </w:r>
    </w:p>
    <w:p w14:paraId="1810967C" w14:textId="77777777" w:rsidR="00E56595" w:rsidRPr="009712AF" w:rsidRDefault="00E56595" w:rsidP="00E56595">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Pr>
          <w:rFonts w:ascii="Arial Narrow" w:hAnsi="Arial Narrow"/>
          <w:shd w:val="clear" w:color="auto" w:fill="FFFFFF"/>
        </w:rPr>
        <w:t>COP</w:t>
      </w:r>
    </w:p>
    <w:p w14:paraId="4F69CAA5" w14:textId="77777777" w:rsidR="00E56595" w:rsidRPr="009712AF" w:rsidRDefault="00E56595" w:rsidP="00E56595">
      <w:pPr>
        <w:rPr>
          <w:rFonts w:ascii="Arial Narrow" w:hAnsi="Arial Narrow"/>
          <w:noProof w:val="0"/>
          <w:sz w:val="20"/>
          <w:szCs w:val="20"/>
          <w:lang w:val="ro-MD" w:eastAsia="ru-RU"/>
        </w:rPr>
      </w:pPr>
    </w:p>
    <w:p w14:paraId="288FED3E" w14:textId="77777777" w:rsidR="00E56595" w:rsidRPr="00573D2C" w:rsidRDefault="00E56595" w:rsidP="00E56595">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348D1A12" w14:textId="77777777" w:rsidR="00E56595" w:rsidRPr="009712AF" w:rsidRDefault="00E56595" w:rsidP="00E56595">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242E075F" w14:textId="77777777" w:rsidR="00E56595" w:rsidRPr="009712AF" w:rsidRDefault="00E56595" w:rsidP="00E56595">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14DD9165" w14:textId="77777777" w:rsidR="00E56595" w:rsidRPr="009712AF" w:rsidRDefault="00E56595" w:rsidP="00E5659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131F86EB" w14:textId="77777777" w:rsidR="00E56595" w:rsidRPr="009712AF" w:rsidRDefault="00E56595" w:rsidP="00E5659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3B8793D4" w14:textId="77777777" w:rsidR="00E56595" w:rsidRPr="009712AF" w:rsidRDefault="00E56595" w:rsidP="00E5659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5B3EF72B" w14:textId="77777777" w:rsidR="00E56595" w:rsidRPr="009712AF" w:rsidRDefault="00E56595" w:rsidP="00E5659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Pr>
          <w:rFonts w:ascii="Arial Narrow" w:hAnsi="Arial Narrow"/>
          <w:b/>
          <w:highlight w:val="yellow"/>
          <w:lang w:val="en-US"/>
        </w:rPr>
        <w:t>060-400-907</w:t>
      </w:r>
      <w:r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199D0D95" w14:textId="77777777" w:rsidR="00E56595" w:rsidRPr="009712AF" w:rsidRDefault="00E56595" w:rsidP="00E5659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391EC241" w14:textId="77777777" w:rsidR="00E56595" w:rsidRPr="009712AF" w:rsidRDefault="00E56595" w:rsidP="00E56595">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6C0F0922" w14:textId="77777777" w:rsidR="00E56595" w:rsidRPr="009712AF" w:rsidRDefault="00E56595" w:rsidP="00E56595">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17DE4F2C" w14:textId="77777777" w:rsidR="00E56595" w:rsidRPr="009712AF" w:rsidRDefault="00E56595" w:rsidP="00E56595">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E56595" w:rsidRPr="009712AF" w14:paraId="4D94BE78" w14:textId="77777777" w:rsidTr="001512C5">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8FFB2A" w14:textId="77777777" w:rsidR="00E56595" w:rsidRPr="009712AF" w:rsidRDefault="00E56595" w:rsidP="001512C5">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34C3B" w14:textId="77777777" w:rsidR="00E56595" w:rsidRPr="009712AF" w:rsidRDefault="00E56595" w:rsidP="001512C5">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B04255" w14:textId="77777777" w:rsidR="00E56595" w:rsidRPr="009712AF" w:rsidRDefault="00E56595" w:rsidP="001512C5">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D9AFB" w14:textId="77777777" w:rsidR="00E56595" w:rsidRPr="009712AF" w:rsidRDefault="00E56595" w:rsidP="001512C5">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F82CD" w14:textId="77777777" w:rsidR="00E56595" w:rsidRPr="009712AF" w:rsidRDefault="00E56595" w:rsidP="001512C5">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9B05C" w14:textId="77777777" w:rsidR="00E56595" w:rsidRPr="009712AF" w:rsidRDefault="00E56595" w:rsidP="001512C5">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5FBAFA" w14:textId="77777777" w:rsidR="00E56595" w:rsidRPr="009712AF" w:rsidRDefault="00E56595" w:rsidP="001512C5">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E56595" w:rsidRPr="009712AF" w14:paraId="35AAE3DA" w14:textId="77777777" w:rsidTr="001512C5">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5E5BDD87" w14:textId="77777777" w:rsidR="00E56595" w:rsidRPr="009712AF" w:rsidRDefault="00E56595" w:rsidP="001512C5">
            <w:pPr>
              <w:jc w:val="center"/>
              <w:rPr>
                <w:rFonts w:ascii="Arial Narrow" w:hAnsi="Arial Narrow"/>
                <w:lang w:val="en-US"/>
              </w:rPr>
            </w:pPr>
            <w:r>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54E7F61" w14:textId="77777777" w:rsidR="00E56595" w:rsidRPr="0054481D" w:rsidRDefault="00E56595" w:rsidP="001512C5">
            <w:pPr>
              <w:ind w:left="-108" w:right="-108"/>
              <w:jc w:val="center"/>
              <w:rPr>
                <w:rFonts w:ascii="Arial Narrow" w:hAnsi="Arial Narrow" w:cs="Tahoma"/>
                <w:b/>
                <w:sz w:val="18"/>
                <w:szCs w:val="18"/>
              </w:rPr>
            </w:pPr>
            <w:r w:rsidRPr="0054481D">
              <w:rPr>
                <w:rFonts w:ascii="Arial Narrow" w:hAnsi="Arial Narrow"/>
                <w:b/>
                <w:bCs/>
                <w:sz w:val="18"/>
                <w:szCs w:val="18"/>
                <w:highlight w:val="yellow"/>
                <w:shd w:val="clear" w:color="auto" w:fill="FFFFFF"/>
              </w:rPr>
              <w:t>45111100-9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2F795EF7" w14:textId="77777777" w:rsidR="00E56595" w:rsidRPr="00D81CDA" w:rsidRDefault="00E56595" w:rsidP="001512C5">
            <w:pPr>
              <w:ind w:right="57"/>
              <w:jc w:val="center"/>
              <w:rPr>
                <w:rFonts w:ascii="Arial Narrow" w:hAnsi="Arial Narrow"/>
                <w:b/>
                <w:lang w:eastAsia="ru-RU"/>
              </w:rPr>
            </w:pPr>
            <w:r w:rsidRPr="00D81CDA">
              <w:rPr>
                <w:rFonts w:ascii="Arial Narrow" w:hAnsi="Arial Narrow"/>
                <w:b/>
                <w:lang w:eastAsia="ru-RU"/>
              </w:rPr>
              <w:t xml:space="preserve">Lucrări de </w:t>
            </w:r>
            <w:r>
              <w:rPr>
                <w:rFonts w:ascii="Arial Narrow" w:hAnsi="Arial Narrow"/>
                <w:b/>
                <w:lang w:eastAsia="ru-RU"/>
              </w:rPr>
              <w:t>demolare în Blocul nr. 2 (Etapa 2A -</w:t>
            </w:r>
            <w:r w:rsidRPr="00D30E29">
              <w:rPr>
                <w:rFonts w:ascii="Arial Narrow" w:hAnsi="Arial Narrow"/>
                <w:b/>
              </w:rPr>
              <w:t xml:space="preserve"> </w:t>
            </w:r>
            <w:r>
              <w:rPr>
                <w:rFonts w:ascii="Arial Narrow" w:hAnsi="Arial Narrow"/>
                <w:b/>
              </w:rPr>
              <w:t>Centrul</w:t>
            </w:r>
            <w:r w:rsidRPr="00D30E29">
              <w:rPr>
                <w:rFonts w:ascii="Arial Narrow" w:hAnsi="Arial Narrow"/>
                <w:b/>
              </w:rPr>
              <w:t xml:space="preserve"> Consultativ Diagnostic</w:t>
            </w:r>
            <w:r>
              <w:rPr>
                <w:rFonts w:ascii="Arial Narrow" w:hAnsi="Arial Narrow"/>
                <w:b/>
              </w:rPr>
              <w:t xml:space="preserve"> și depozit farmaceutic)</w:t>
            </w:r>
            <w:r w:rsidRPr="00D30E29">
              <w:rPr>
                <w:rFonts w:ascii="Arial Narrow" w:hAnsi="Arial Narrow"/>
                <w:b/>
              </w:rPr>
              <w:t xml:space="preserve">, </w:t>
            </w:r>
            <w:r>
              <w:rPr>
                <w:rFonts w:ascii="Arial Narrow" w:hAnsi="Arial Narrow"/>
                <w:b/>
              </w:rPr>
              <w:t>în cadrul</w:t>
            </w:r>
            <w:r w:rsidRPr="00D30E29">
              <w:rPr>
                <w:rFonts w:ascii="Arial Narrow" w:hAnsi="Arial Narrow"/>
                <w:b/>
              </w:rPr>
              <w:t xml:space="preserve"> proiectului Reconstruirea imobilelor cu nr.cadastrale 0100520.225.02-03, 0100520.225.09, în vederea optimizării spațiilor și sporirii eficienței energetice, </w:t>
            </w:r>
            <w:r>
              <w:rPr>
                <w:rFonts w:ascii="Arial Narrow" w:hAnsi="Arial Narrow"/>
                <w:b/>
              </w:rPr>
              <w:t xml:space="preserve">pe </w:t>
            </w:r>
            <w:r w:rsidRPr="00D30E29">
              <w:rPr>
                <w:rFonts w:ascii="Arial Narrow" w:hAnsi="Arial Narrow"/>
                <w:b/>
              </w:rPr>
              <w:t xml:space="preserve">terenul cu nr.cadastral </w:t>
            </w:r>
            <w:r w:rsidRPr="00D30E29">
              <w:rPr>
                <w:rFonts w:ascii="Arial Narrow" w:hAnsi="Arial Narrow"/>
                <w:b/>
              </w:rPr>
              <w:lastRenderedPageBreak/>
              <w:t>0100520.225, mun.Chișinău, str.Toma Ciorbă, nr.1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5E3D0272" w14:textId="77777777" w:rsidR="00E56595" w:rsidRPr="00BB593D" w:rsidRDefault="00E56595" w:rsidP="001512C5">
            <w:pPr>
              <w:jc w:val="center"/>
              <w:rPr>
                <w:rFonts w:ascii="Arial Narrow" w:hAnsi="Arial Narrow"/>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6593ABA6" w14:textId="77777777" w:rsidR="00E56595" w:rsidRPr="00BB593D" w:rsidRDefault="00E56595" w:rsidP="001512C5">
            <w:pPr>
              <w:jc w:val="center"/>
              <w:rPr>
                <w:rFonts w:ascii="Arial Narrow" w:hAnsi="Arial Narrow"/>
                <w:sz w:val="20"/>
                <w:szCs w:val="20"/>
              </w:rPr>
            </w:pPr>
          </w:p>
        </w:tc>
        <w:tc>
          <w:tcPr>
            <w:tcW w:w="4536" w:type="dxa"/>
            <w:tcBorders>
              <w:top w:val="single" w:sz="4" w:space="0" w:color="auto"/>
              <w:left w:val="single" w:sz="4" w:space="0" w:color="auto"/>
              <w:right w:val="single" w:sz="4" w:space="0" w:color="auto"/>
            </w:tcBorders>
            <w:shd w:val="clear" w:color="auto" w:fill="FFFF00"/>
            <w:vAlign w:val="center"/>
          </w:tcPr>
          <w:p w14:paraId="6D2CF025" w14:textId="77777777" w:rsidR="00E56595" w:rsidRPr="00BB593D" w:rsidRDefault="00E56595" w:rsidP="001512C5">
            <w:pPr>
              <w:jc w:val="both"/>
              <w:rPr>
                <w:rFonts w:ascii="Arial Narrow" w:hAnsi="Arial Narrow"/>
                <w:sz w:val="20"/>
                <w:szCs w:val="20"/>
              </w:rPr>
            </w:pPr>
            <w:r w:rsidRPr="00BB593D">
              <w:rPr>
                <w:rFonts w:ascii="Arial Narrow" w:hAnsi="Arial Narrow"/>
                <w:sz w:val="20"/>
                <w:szCs w:val="20"/>
              </w:rPr>
              <w:t>Conform: Caietului de sarcini si  Documentației standart</w:t>
            </w:r>
          </w:p>
          <w:p w14:paraId="7005AA68" w14:textId="1C225362" w:rsidR="00E56595" w:rsidRPr="005A0E7A" w:rsidRDefault="00E56595" w:rsidP="001512C5">
            <w:pPr>
              <w:jc w:val="both"/>
              <w:rPr>
                <w:rFonts w:ascii="Arial Narrow" w:hAnsi="Arial Narrow"/>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467586F" w14:textId="77777777" w:rsidR="00E56595" w:rsidRDefault="00E56595" w:rsidP="001512C5">
            <w:pPr>
              <w:jc w:val="center"/>
              <w:rPr>
                <w:rFonts w:ascii="Arial Narrow" w:hAnsi="Arial Narrow"/>
                <w:sz w:val="20"/>
                <w:szCs w:val="20"/>
              </w:rPr>
            </w:pPr>
            <w:r>
              <w:rPr>
                <w:rFonts w:ascii="Arial Narrow" w:hAnsi="Arial Narrow"/>
                <w:sz w:val="20"/>
                <w:szCs w:val="20"/>
              </w:rPr>
              <w:t>1 690 481,33</w:t>
            </w:r>
          </w:p>
          <w:p w14:paraId="2BB86F85" w14:textId="77777777" w:rsidR="00E56595" w:rsidRDefault="00E56595" w:rsidP="001512C5">
            <w:pPr>
              <w:rPr>
                <w:rFonts w:ascii="Arial Narrow" w:hAnsi="Arial Narrow"/>
                <w:sz w:val="20"/>
                <w:szCs w:val="20"/>
              </w:rPr>
            </w:pPr>
          </w:p>
          <w:p w14:paraId="5D9B08F2" w14:textId="77777777" w:rsidR="00E56595" w:rsidRDefault="00E56595" w:rsidP="001512C5">
            <w:pPr>
              <w:rPr>
                <w:rFonts w:ascii="Arial Narrow" w:hAnsi="Arial Narrow"/>
                <w:sz w:val="20"/>
                <w:szCs w:val="20"/>
              </w:rPr>
            </w:pPr>
          </w:p>
          <w:p w14:paraId="1FB31EA2" w14:textId="77777777" w:rsidR="00E56595" w:rsidRPr="008603E5" w:rsidRDefault="00E56595" w:rsidP="001512C5">
            <w:pPr>
              <w:rPr>
                <w:rFonts w:ascii="Arial Narrow" w:hAnsi="Arial Narrow"/>
                <w:sz w:val="20"/>
                <w:szCs w:val="20"/>
              </w:rPr>
            </w:pPr>
          </w:p>
        </w:tc>
      </w:tr>
      <w:tr w:rsidR="00E56595" w:rsidRPr="009712AF" w14:paraId="5203F6C5" w14:textId="77777777" w:rsidTr="001512C5">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7F3E21B" w14:textId="77777777" w:rsidR="00E56595" w:rsidRPr="009712AF" w:rsidRDefault="00E56595" w:rsidP="001512C5">
            <w:pPr>
              <w:ind w:left="708" w:hanging="708"/>
              <w:jc w:val="center"/>
              <w:rPr>
                <w:rFonts w:ascii="Arial Narrow" w:hAnsi="Arial Narrow"/>
                <w:lang w:val="en-US"/>
              </w:rPr>
            </w:pPr>
            <w:r w:rsidRPr="009712AF">
              <w:rPr>
                <w:rFonts w:ascii="Arial Narrow" w:hAnsi="Arial Narrow"/>
                <w:b/>
                <w:lang w:val="en-US"/>
              </w:rPr>
              <w:lastRenderedPageBreak/>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23623B0" w14:textId="77777777" w:rsidR="00E56595" w:rsidRPr="008603E5" w:rsidRDefault="00E56595" w:rsidP="001512C5">
            <w:pPr>
              <w:jc w:val="center"/>
              <w:rPr>
                <w:rFonts w:ascii="Arial Narrow" w:hAnsi="Arial Narrow"/>
                <w:b/>
              </w:rPr>
            </w:pPr>
            <w:r w:rsidRPr="008603E5">
              <w:rPr>
                <w:rFonts w:ascii="Arial Narrow" w:hAnsi="Arial Narrow"/>
                <w:b/>
              </w:rPr>
              <w:t>1 690 481,33</w:t>
            </w:r>
          </w:p>
        </w:tc>
      </w:tr>
    </w:tbl>
    <w:p w14:paraId="7D1EC99E" w14:textId="77777777" w:rsidR="00E56595" w:rsidRPr="009712AF" w:rsidRDefault="00E56595" w:rsidP="00E56595">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21299B60"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543A77C8" w14:textId="77777777" w:rsidR="00E56595" w:rsidRPr="009712AF" w:rsidRDefault="00E56595" w:rsidP="00E56595">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62121F8D" w14:textId="77777777" w:rsidR="00E56595" w:rsidRPr="009712AF" w:rsidRDefault="00E56595" w:rsidP="00E56595">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6C5153A3" w14:textId="77777777" w:rsidR="00E56595" w:rsidRPr="009712AF" w:rsidRDefault="00E56595" w:rsidP="00E56595">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0702983E" w14:textId="77777777" w:rsidR="00E56595" w:rsidRPr="00B373DF" w:rsidRDefault="00E56595" w:rsidP="00E56595">
      <w:pPr>
        <w:numPr>
          <w:ilvl w:val="0"/>
          <w:numId w:val="24"/>
        </w:numPr>
        <w:shd w:val="clear" w:color="auto" w:fill="FFFFFF" w:themeFill="background1"/>
        <w:tabs>
          <w:tab w:val="right" w:pos="426"/>
        </w:tabs>
        <w:rPr>
          <w:rFonts w:ascii="Arial Narrow" w:hAnsi="Arial Narrow"/>
          <w:noProof w:val="0"/>
          <w:lang w:val="ro-MD" w:eastAsia="ru-RU"/>
        </w:rPr>
      </w:pPr>
      <w:r w:rsidRPr="00B373DF">
        <w:rPr>
          <w:rFonts w:ascii="Arial Narrow" w:hAnsi="Arial Narrow"/>
          <w:noProof w:val="0"/>
          <w:lang w:val="ro-MD" w:eastAsia="ru-RU"/>
        </w:rPr>
        <w:t>Pentru mai multe loturi;</w:t>
      </w:r>
    </w:p>
    <w:p w14:paraId="0997381A" w14:textId="77777777" w:rsidR="00E56595" w:rsidRPr="009712AF" w:rsidRDefault="00E56595" w:rsidP="00E56595">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094FEC0E" w14:textId="77777777" w:rsidR="00E56595" w:rsidRPr="009712AF" w:rsidRDefault="00E56595" w:rsidP="00E56595">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5A1F87D0"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06AA0F48" w14:textId="77777777" w:rsidR="00E56595" w:rsidRPr="009712AF" w:rsidRDefault="00E56595" w:rsidP="00E56595">
      <w:pPr>
        <w:shd w:val="clear" w:color="auto" w:fill="FFFFFF" w:themeFill="background1"/>
        <w:tabs>
          <w:tab w:val="right" w:pos="426"/>
        </w:tabs>
        <w:ind w:left="6206"/>
        <w:rPr>
          <w:rFonts w:ascii="Arial Narrow" w:hAnsi="Arial Narrow"/>
          <w:noProof w:val="0"/>
          <w:sz w:val="20"/>
          <w:lang w:val="ro-MD" w:eastAsia="ru-RU"/>
        </w:rPr>
      </w:pPr>
    </w:p>
    <w:p w14:paraId="4518F308" w14:textId="77777777" w:rsidR="00E56595" w:rsidRPr="009712AF" w:rsidRDefault="00E56595" w:rsidP="00E56595">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9712AF">
        <w:rPr>
          <w:rFonts w:ascii="Arial Narrow" w:hAnsi="Arial Narrow"/>
          <w:b/>
          <w:shd w:val="clear" w:color="auto" w:fill="FFFF00"/>
          <w:lang w:val="en-US"/>
        </w:rPr>
        <w:t>Luc</w:t>
      </w:r>
      <w:r w:rsidRPr="009712AF">
        <w:rPr>
          <w:rFonts w:ascii="Arial Narrow" w:hAnsi="Arial Narrow"/>
          <w:b/>
          <w:shd w:val="clear" w:color="auto" w:fill="FFFF00"/>
        </w:rPr>
        <w:t xml:space="preserve">rările vor fi executate </w:t>
      </w:r>
      <w:r w:rsidRPr="009712AF">
        <w:rPr>
          <w:rFonts w:ascii="Arial Narrow" w:hAnsi="Arial Narrow"/>
          <w:b/>
          <w:shd w:val="clear" w:color="auto" w:fill="FFFF00"/>
          <w:lang w:val="ro-MD"/>
        </w:rPr>
        <w:t>la comandă,</w:t>
      </w:r>
      <w:r>
        <w:rPr>
          <w:rFonts w:ascii="Arial Narrow" w:hAnsi="Arial Narrow"/>
          <w:b/>
          <w:shd w:val="clear" w:color="auto" w:fill="FFFF00"/>
          <w:lang w:val="ro-MD"/>
        </w:rPr>
        <w:t xml:space="preserve"> </w:t>
      </w:r>
      <w:r w:rsidRPr="009712AF">
        <w:rPr>
          <w:rFonts w:ascii="Arial Narrow" w:hAnsi="Arial Narrow"/>
          <w:b/>
          <w:shd w:val="clear" w:color="auto" w:fill="FFFF00"/>
          <w:lang w:val="ro-MD"/>
        </w:rPr>
        <w:t xml:space="preserve">în decurs de </w:t>
      </w:r>
      <w:r>
        <w:rPr>
          <w:rFonts w:ascii="Arial Narrow" w:hAnsi="Arial Narrow"/>
          <w:b/>
          <w:shd w:val="clear" w:color="auto" w:fill="FFFF00"/>
          <w:lang w:val="ro-MD"/>
        </w:rPr>
        <w:t>60 (șaizeci) zile și 2 zile pentru pregătire</w:t>
      </w:r>
    </w:p>
    <w:p w14:paraId="69304462" w14:textId="77777777" w:rsidR="00E56595" w:rsidRPr="009712AF" w:rsidRDefault="00E56595" w:rsidP="00E56595">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Pr="009712AF">
        <w:rPr>
          <w:rFonts w:ascii="Arial Narrow" w:hAnsi="Arial Narrow"/>
          <w:b/>
          <w:shd w:val="clear" w:color="auto" w:fill="FFFF00"/>
          <w:lang w:val="ro-MD"/>
        </w:rPr>
        <w:t xml:space="preserve"> Din data semnării – 31.12.202</w:t>
      </w:r>
      <w:r>
        <w:rPr>
          <w:rFonts w:ascii="Arial Narrow" w:hAnsi="Arial Narrow"/>
          <w:b/>
          <w:shd w:val="clear" w:color="auto" w:fill="FFFF00"/>
          <w:lang w:val="ro-MD"/>
        </w:rPr>
        <w:t>6</w:t>
      </w:r>
    </w:p>
    <w:p w14:paraId="7BBC5291" w14:textId="77777777" w:rsidR="00E56595" w:rsidRPr="009712AF" w:rsidRDefault="00E56595" w:rsidP="00E56595">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02B88542"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7BDCDCC3"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2"/>
        <w:gridCol w:w="3754"/>
        <w:gridCol w:w="3547"/>
        <w:gridCol w:w="1613"/>
      </w:tblGrid>
      <w:tr w:rsidR="00E56595" w:rsidRPr="009712AF" w14:paraId="0FEC1172" w14:textId="77777777" w:rsidTr="001512C5">
        <w:tc>
          <w:tcPr>
            <w:tcW w:w="576" w:type="dxa"/>
            <w:shd w:val="clear" w:color="auto" w:fill="auto"/>
          </w:tcPr>
          <w:p w14:paraId="630E0FFD" w14:textId="77777777" w:rsidR="00E56595" w:rsidRPr="009712AF" w:rsidRDefault="00E56595" w:rsidP="001512C5">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2D884416" w14:textId="77777777" w:rsidR="00E56595" w:rsidRPr="009712AF" w:rsidRDefault="00E56595" w:rsidP="001512C5">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5FA8DE66" w14:textId="77777777" w:rsidR="00E56595" w:rsidRPr="009712AF" w:rsidRDefault="00E56595" w:rsidP="001512C5">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C68EA29" w14:textId="77777777" w:rsidR="00E56595" w:rsidRPr="009712AF" w:rsidRDefault="00E56595" w:rsidP="001512C5">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E56595" w:rsidRPr="009712AF" w14:paraId="5C9BF199" w14:textId="77777777" w:rsidTr="001512C5">
        <w:tc>
          <w:tcPr>
            <w:tcW w:w="576" w:type="dxa"/>
            <w:shd w:val="clear" w:color="auto" w:fill="auto"/>
          </w:tcPr>
          <w:p w14:paraId="6E660147"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5A4BE9D7"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2D56D06C" w14:textId="77777777" w:rsidR="00E56595" w:rsidRPr="009712AF" w:rsidRDefault="00E56595" w:rsidP="001512C5">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7686879D"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20D7DB6"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A9C6357"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56595" w:rsidRPr="009712AF" w14:paraId="235A5033" w14:textId="77777777" w:rsidTr="001512C5">
        <w:tc>
          <w:tcPr>
            <w:tcW w:w="576" w:type="dxa"/>
            <w:shd w:val="clear" w:color="auto" w:fill="auto"/>
            <w:vAlign w:val="center"/>
          </w:tcPr>
          <w:p w14:paraId="6590511F"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6C850A98"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46F45E7B" w14:textId="77777777" w:rsidR="00E56595" w:rsidRPr="00067DE5" w:rsidRDefault="00E56595" w:rsidP="001512C5">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Pr="009712AF">
              <w:rPr>
                <w:rFonts w:ascii="Arial Narrow" w:hAnsi="Arial Narrow"/>
                <w:b/>
                <w:lang w:val="ro-MD"/>
              </w:rPr>
              <w:t xml:space="preserve">documentația de deviz </w:t>
            </w:r>
            <w:r w:rsidRPr="009712AF">
              <w:rPr>
                <w:rFonts w:ascii="Arial Narrow" w:hAnsi="Arial Narrow"/>
                <w:lang w:val="ro-MD"/>
              </w:rPr>
              <w:t>(formularele 3, 5 și 7 corespunzător CPL.01.01-2012)</w:t>
            </w:r>
            <w:r>
              <w:rPr>
                <w:rFonts w:ascii="Arial Narrow" w:hAnsi="Arial Narrow"/>
                <w:lang w:val="ro-MD"/>
              </w:rPr>
              <w:t xml:space="preserve"> </w:t>
            </w:r>
            <w:r w:rsidRPr="00067DE5">
              <w:rPr>
                <w:rFonts w:ascii="Arial Narrow" w:hAnsi="Arial Narrow"/>
                <w:b/>
              </w:rPr>
              <w:t xml:space="preserve">și </w:t>
            </w:r>
            <w:r>
              <w:rPr>
                <w:rFonts w:ascii="Arial Narrow" w:hAnsi="Arial Narrow"/>
                <w:b/>
                <w:lang w:val="ro-MD"/>
              </w:rPr>
              <w:t>grafic</w:t>
            </w:r>
            <w:r w:rsidRPr="00067DE5">
              <w:rPr>
                <w:rFonts w:ascii="Arial Narrow" w:hAnsi="Arial Narrow"/>
                <w:b/>
                <w:lang w:val="ro-MD"/>
              </w:rPr>
              <w:t xml:space="preserve"> de executare a lucrarilor – anexa nr.10</w:t>
            </w:r>
          </w:p>
          <w:p w14:paraId="27D978DD"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CFE8A81"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1456FF"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56595" w:rsidRPr="009712AF" w14:paraId="1ACFB481" w14:textId="77777777" w:rsidTr="001512C5">
        <w:tc>
          <w:tcPr>
            <w:tcW w:w="576" w:type="dxa"/>
            <w:shd w:val="clear" w:color="auto" w:fill="auto"/>
            <w:vAlign w:val="center"/>
          </w:tcPr>
          <w:p w14:paraId="5AC38D04"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1B05C027" w14:textId="77777777" w:rsidR="00E56595" w:rsidRPr="009712AF" w:rsidRDefault="00E56595" w:rsidP="001512C5">
            <w:pPr>
              <w:rPr>
                <w:rFonts w:ascii="Arial Narrow" w:hAnsi="Arial Narrow"/>
                <w:b/>
                <w:sz w:val="22"/>
                <w:szCs w:val="22"/>
                <w:lang w:val="en-US"/>
              </w:rPr>
            </w:pPr>
            <w:r w:rsidRPr="009712AF">
              <w:rPr>
                <w:rFonts w:ascii="Arial Narrow" w:hAnsi="Arial Narrow"/>
                <w:b/>
                <w:sz w:val="22"/>
                <w:szCs w:val="22"/>
                <w:lang w:val="en-US"/>
              </w:rPr>
              <w:t>Propunerea financiară</w:t>
            </w:r>
          </w:p>
          <w:p w14:paraId="46A948A6"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6754CFC9" w14:textId="77777777" w:rsidR="00E56595" w:rsidRPr="009712AF" w:rsidRDefault="00E56595" w:rsidP="001512C5">
            <w:pPr>
              <w:rPr>
                <w:rFonts w:ascii="Arial Narrow" w:hAnsi="Arial Narrow"/>
                <w:lang w:val="en-US"/>
              </w:rPr>
            </w:pPr>
            <w:r w:rsidRPr="009712AF">
              <w:rPr>
                <w:rFonts w:ascii="Arial Narrow" w:hAnsi="Arial Narrow"/>
                <w:b/>
                <w:sz w:val="22"/>
                <w:szCs w:val="22"/>
                <w:lang w:val="en-US"/>
              </w:rPr>
              <w:t>Specificații de preț conform documenta</w:t>
            </w:r>
            <w:r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nr.29 din DS</w:t>
            </w:r>
          </w:p>
          <w:p w14:paraId="3BB436CC"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BA715B7"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3F8CCA6"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56595" w:rsidRPr="009712AF" w14:paraId="3934AE74" w14:textId="77777777" w:rsidTr="001512C5">
        <w:tc>
          <w:tcPr>
            <w:tcW w:w="576" w:type="dxa"/>
            <w:shd w:val="clear" w:color="auto" w:fill="auto"/>
            <w:vAlign w:val="center"/>
          </w:tcPr>
          <w:p w14:paraId="2D4C752F"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69384804" w14:textId="77777777" w:rsidR="00E56595" w:rsidRPr="009712AF" w:rsidRDefault="00E56595" w:rsidP="001512C5">
            <w:pPr>
              <w:rPr>
                <w:rFonts w:ascii="Arial Narrow" w:hAnsi="Arial Narrow"/>
                <w:b/>
                <w:sz w:val="22"/>
                <w:szCs w:val="22"/>
                <w:u w:val="single"/>
                <w:lang w:val="en-US"/>
              </w:rPr>
            </w:pPr>
          </w:p>
          <w:p w14:paraId="2F2FA748" w14:textId="77777777" w:rsidR="00E56595" w:rsidRPr="009712AF" w:rsidRDefault="00E56595" w:rsidP="001512C5">
            <w:pPr>
              <w:rPr>
                <w:rFonts w:ascii="Arial Narrow" w:hAnsi="Arial Narrow"/>
                <w:b/>
                <w:sz w:val="22"/>
                <w:szCs w:val="22"/>
                <w:u w:val="single"/>
                <w:lang w:val="en-US"/>
              </w:rPr>
            </w:pPr>
          </w:p>
          <w:p w14:paraId="5231493A" w14:textId="77777777" w:rsidR="00E56595" w:rsidRPr="009712AF" w:rsidRDefault="00E56595" w:rsidP="001512C5">
            <w:pPr>
              <w:rPr>
                <w:rFonts w:ascii="Arial Narrow" w:hAnsi="Arial Narrow"/>
                <w:b/>
                <w:sz w:val="22"/>
                <w:szCs w:val="22"/>
                <w:u w:val="single"/>
                <w:lang w:val="en-US"/>
              </w:rPr>
            </w:pPr>
          </w:p>
          <w:p w14:paraId="47D30844"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lastRenderedPageBreak/>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05F0FC83" w14:textId="77777777" w:rsidR="00E56595" w:rsidRPr="009712AF" w:rsidRDefault="00E56595" w:rsidP="00E56595">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lastRenderedPageBreak/>
              <w:t xml:space="preserve">Emisă de o bancă comercială </w:t>
            </w:r>
            <w:r w:rsidRPr="009712AF">
              <w:rPr>
                <w:rFonts w:ascii="Arial Narrow" w:hAnsi="Arial Narrow"/>
                <w:b/>
                <w:u w:val="single"/>
              </w:rPr>
              <w:t>(anexa nr.9 din DS)</w:t>
            </w:r>
          </w:p>
          <w:p w14:paraId="0913DEF9" w14:textId="77777777" w:rsidR="00E56595" w:rsidRPr="009712AF" w:rsidRDefault="00E56595" w:rsidP="001512C5">
            <w:pPr>
              <w:tabs>
                <w:tab w:val="left" w:pos="612"/>
              </w:tabs>
              <w:spacing w:line="276" w:lineRule="auto"/>
              <w:rPr>
                <w:rFonts w:ascii="Arial Narrow" w:hAnsi="Arial Narrow"/>
                <w:iCs/>
                <w:lang w:val="ro-MD"/>
              </w:rPr>
            </w:pPr>
            <w:r w:rsidRPr="009712AF">
              <w:rPr>
                <w:rFonts w:ascii="Arial Narrow" w:hAnsi="Arial Narrow"/>
                <w:iCs/>
                <w:lang w:val="ro-MD"/>
              </w:rPr>
              <w:lastRenderedPageBreak/>
              <w:t>sau</w:t>
            </w:r>
          </w:p>
          <w:p w14:paraId="5A5D9E78" w14:textId="77777777" w:rsidR="00E56595" w:rsidRPr="009712AF" w:rsidRDefault="00E56595" w:rsidP="00E56595">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54953B48" w14:textId="77777777" w:rsidR="00E56595" w:rsidRPr="009712AF" w:rsidRDefault="00E56595" w:rsidP="001512C5">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7C102340"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225563F"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3D6A7C70"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lastRenderedPageBreak/>
              <w:t>de a fi prezentate la depunerea ofertei prin intermediul SIA RSAP</w:t>
            </w:r>
          </w:p>
        </w:tc>
      </w:tr>
      <w:tr w:rsidR="00E56595" w:rsidRPr="009712AF" w14:paraId="648E7A8E" w14:textId="77777777" w:rsidTr="001512C5">
        <w:tc>
          <w:tcPr>
            <w:tcW w:w="576" w:type="dxa"/>
            <w:shd w:val="clear" w:color="auto" w:fill="auto"/>
            <w:vAlign w:val="center"/>
          </w:tcPr>
          <w:p w14:paraId="351562D8"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lastRenderedPageBreak/>
              <w:t>5</w:t>
            </w:r>
          </w:p>
        </w:tc>
        <w:tc>
          <w:tcPr>
            <w:tcW w:w="3810" w:type="dxa"/>
            <w:shd w:val="clear" w:color="auto" w:fill="auto"/>
          </w:tcPr>
          <w:p w14:paraId="107DD5FC"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4686CC09" w14:textId="77777777" w:rsidR="00E56595" w:rsidRPr="009712AF" w:rsidRDefault="00E56595" w:rsidP="001512C5">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3C4E448B"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21A8691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4D40346"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56595" w:rsidRPr="009712AF" w14:paraId="5677F650" w14:textId="77777777" w:rsidTr="001512C5">
        <w:tc>
          <w:tcPr>
            <w:tcW w:w="576" w:type="dxa"/>
            <w:shd w:val="clear" w:color="auto" w:fill="auto"/>
            <w:vAlign w:val="center"/>
          </w:tcPr>
          <w:p w14:paraId="49008987"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6</w:t>
            </w:r>
          </w:p>
        </w:tc>
        <w:tc>
          <w:tcPr>
            <w:tcW w:w="3810" w:type="dxa"/>
            <w:shd w:val="clear" w:color="auto" w:fill="auto"/>
          </w:tcPr>
          <w:p w14:paraId="34A8E81F"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4EDDAC33"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924108C"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79B938A"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41023DB3" w14:textId="77777777" w:rsidTr="001512C5">
        <w:tc>
          <w:tcPr>
            <w:tcW w:w="576" w:type="dxa"/>
            <w:shd w:val="clear" w:color="auto" w:fill="auto"/>
            <w:vAlign w:val="center"/>
          </w:tcPr>
          <w:p w14:paraId="53314B74"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25288CAA"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1FA92256"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697092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B46AA5B"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1C580A3D" w14:textId="77777777" w:rsidTr="001512C5">
        <w:tc>
          <w:tcPr>
            <w:tcW w:w="576" w:type="dxa"/>
            <w:shd w:val="clear" w:color="auto" w:fill="auto"/>
            <w:vAlign w:val="center"/>
          </w:tcPr>
          <w:p w14:paraId="0E05D14D"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103B1F36"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472922D9"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02ABC92"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90E96E"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22B1065D" w14:textId="77777777" w:rsidTr="001512C5">
        <w:tc>
          <w:tcPr>
            <w:tcW w:w="576" w:type="dxa"/>
            <w:shd w:val="clear" w:color="auto" w:fill="auto"/>
            <w:vAlign w:val="center"/>
          </w:tcPr>
          <w:p w14:paraId="788D8180"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67AE064E"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1A34D374"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7A0B8F1"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BE3F168"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17E7BAC3" w14:textId="77777777" w:rsidTr="001512C5">
        <w:tc>
          <w:tcPr>
            <w:tcW w:w="576" w:type="dxa"/>
            <w:shd w:val="clear" w:color="auto" w:fill="auto"/>
            <w:vAlign w:val="center"/>
          </w:tcPr>
          <w:p w14:paraId="7C4DE0B1"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52B1EE5F"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0F1286F6"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4D033AD"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5B6969"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4D0ECA64" w14:textId="77777777" w:rsidTr="001512C5">
        <w:tc>
          <w:tcPr>
            <w:tcW w:w="576" w:type="dxa"/>
            <w:shd w:val="clear" w:color="auto" w:fill="auto"/>
            <w:vAlign w:val="center"/>
          </w:tcPr>
          <w:p w14:paraId="2FF4879C"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53032B0F"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3B97D1EA"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A5CD453"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64A579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60F06B66" w14:textId="77777777" w:rsidTr="001512C5">
        <w:tc>
          <w:tcPr>
            <w:tcW w:w="576" w:type="dxa"/>
            <w:shd w:val="clear" w:color="auto" w:fill="auto"/>
            <w:vAlign w:val="center"/>
          </w:tcPr>
          <w:p w14:paraId="4B77414F"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39114B84"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678ADC4B"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532252D"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FC919D1"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7D4CAFB4" w14:textId="77777777" w:rsidTr="001512C5">
        <w:tc>
          <w:tcPr>
            <w:tcW w:w="576" w:type="dxa"/>
            <w:shd w:val="clear" w:color="auto" w:fill="auto"/>
            <w:vAlign w:val="center"/>
          </w:tcPr>
          <w:p w14:paraId="0255074B"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1305768E"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53A1E2CE"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486D2AE"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34D088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6673A18C" w14:textId="77777777" w:rsidTr="001512C5">
        <w:tc>
          <w:tcPr>
            <w:tcW w:w="576" w:type="dxa"/>
            <w:shd w:val="clear" w:color="auto" w:fill="auto"/>
            <w:vAlign w:val="center"/>
          </w:tcPr>
          <w:p w14:paraId="01FD80FC"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14</w:t>
            </w:r>
          </w:p>
        </w:tc>
        <w:tc>
          <w:tcPr>
            <w:tcW w:w="3810" w:type="dxa"/>
            <w:shd w:val="clear" w:color="auto" w:fill="auto"/>
          </w:tcPr>
          <w:p w14:paraId="7549E8EF"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2F7A0B2B"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80B4237"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2F830C3"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1AA624F8" w14:textId="77777777" w:rsidTr="001512C5">
        <w:tc>
          <w:tcPr>
            <w:tcW w:w="576" w:type="dxa"/>
            <w:shd w:val="clear" w:color="auto" w:fill="auto"/>
            <w:vAlign w:val="center"/>
          </w:tcPr>
          <w:p w14:paraId="7D096999"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6D250871"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40C1CC9D"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5D37CB9"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D64AF4D"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118E6505" w14:textId="77777777" w:rsidTr="001512C5">
        <w:tc>
          <w:tcPr>
            <w:tcW w:w="576" w:type="dxa"/>
            <w:shd w:val="clear" w:color="auto" w:fill="auto"/>
            <w:vAlign w:val="center"/>
          </w:tcPr>
          <w:p w14:paraId="72E50BA4"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57FC92B4"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0F94F49C"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078C9C1"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4E0DD17"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71D396CF" w14:textId="77777777" w:rsidTr="001512C5">
        <w:tc>
          <w:tcPr>
            <w:tcW w:w="576" w:type="dxa"/>
            <w:shd w:val="clear" w:color="auto" w:fill="auto"/>
            <w:vAlign w:val="center"/>
          </w:tcPr>
          <w:p w14:paraId="1EC623FF"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325FA370"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1A0DC333"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D064842"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50EBF7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77935180" w14:textId="77777777" w:rsidTr="001512C5">
        <w:tc>
          <w:tcPr>
            <w:tcW w:w="576" w:type="dxa"/>
            <w:shd w:val="clear" w:color="auto" w:fill="auto"/>
            <w:vAlign w:val="center"/>
          </w:tcPr>
          <w:p w14:paraId="5D4D82F3"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01A598F2"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48E92845"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3BACD4A"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062563E"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28D827F2" w14:textId="77777777" w:rsidTr="001512C5">
        <w:tc>
          <w:tcPr>
            <w:tcW w:w="576" w:type="dxa"/>
            <w:shd w:val="clear" w:color="auto" w:fill="auto"/>
            <w:vAlign w:val="center"/>
          </w:tcPr>
          <w:p w14:paraId="69AA988E"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50AB5F92"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597E31AA"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5944277D"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6ABD35C"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E56595" w:rsidRPr="009712AF" w14:paraId="2AF7F20C" w14:textId="77777777" w:rsidTr="001512C5">
        <w:tc>
          <w:tcPr>
            <w:tcW w:w="576" w:type="dxa"/>
            <w:shd w:val="clear" w:color="auto" w:fill="auto"/>
            <w:vAlign w:val="center"/>
          </w:tcPr>
          <w:p w14:paraId="0781393F"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037DE08F"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0F1C8A0C"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4E8956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9B835E1"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56595" w:rsidRPr="009712AF" w14:paraId="34BAC65E" w14:textId="77777777" w:rsidTr="001512C5">
        <w:tc>
          <w:tcPr>
            <w:tcW w:w="576" w:type="dxa"/>
            <w:shd w:val="clear" w:color="auto" w:fill="auto"/>
            <w:vAlign w:val="center"/>
          </w:tcPr>
          <w:p w14:paraId="050D9333"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74D4C106"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20FDF78C" w14:textId="77777777" w:rsidR="00E56595" w:rsidRPr="009712AF" w:rsidRDefault="00E56595" w:rsidP="001512C5">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A0E6CC8"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67013F8"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723E91BD" w14:textId="77777777" w:rsidTr="001512C5">
        <w:tc>
          <w:tcPr>
            <w:tcW w:w="576" w:type="dxa"/>
            <w:shd w:val="clear" w:color="auto" w:fill="auto"/>
            <w:vAlign w:val="center"/>
          </w:tcPr>
          <w:p w14:paraId="7C58E39B"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79209AE1" w14:textId="77777777" w:rsidR="00E56595" w:rsidRPr="009712AF" w:rsidRDefault="00E56595" w:rsidP="001512C5">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72E2A764" w14:textId="77777777" w:rsidR="00E56595" w:rsidRPr="00051F12" w:rsidRDefault="00E56595" w:rsidP="001512C5">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C3C98B1" w14:textId="77777777" w:rsidR="00E56595" w:rsidRPr="00051F12" w:rsidRDefault="00E56595" w:rsidP="001512C5">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3BBAB7C3" w14:textId="77777777" w:rsidR="00E56595" w:rsidRPr="00051F12" w:rsidRDefault="00E56595" w:rsidP="001512C5">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05287841" w14:textId="77777777" w:rsidR="00E56595" w:rsidRPr="00051F12" w:rsidRDefault="00E56595" w:rsidP="001512C5">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7C9A02DE" w14:textId="77777777" w:rsidR="00E56595" w:rsidRPr="00051F12" w:rsidRDefault="00E56595" w:rsidP="001512C5">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3B6CF3C3" w14:textId="77777777" w:rsidR="00E56595" w:rsidRPr="0003337B" w:rsidRDefault="00E56595" w:rsidP="001512C5">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5DD05615"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C834018"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56595" w:rsidRPr="009712AF" w14:paraId="67D0E48E" w14:textId="77777777" w:rsidTr="001512C5">
        <w:tc>
          <w:tcPr>
            <w:tcW w:w="576" w:type="dxa"/>
            <w:shd w:val="clear" w:color="auto" w:fill="auto"/>
            <w:vAlign w:val="center"/>
          </w:tcPr>
          <w:p w14:paraId="6569E244"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23</w:t>
            </w:r>
          </w:p>
        </w:tc>
        <w:tc>
          <w:tcPr>
            <w:tcW w:w="3810" w:type="dxa"/>
            <w:shd w:val="clear" w:color="auto" w:fill="auto"/>
          </w:tcPr>
          <w:p w14:paraId="2A1A260B" w14:textId="77777777" w:rsidR="00E56595" w:rsidRPr="009712AF" w:rsidRDefault="00E56595" w:rsidP="001512C5">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48323795" w14:textId="77777777" w:rsidR="00E56595" w:rsidRPr="00051F12" w:rsidRDefault="00E56595" w:rsidP="001512C5">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498B22D3"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9C3CE5E"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E56595" w:rsidRPr="009712AF" w14:paraId="63EA6CC7" w14:textId="77777777" w:rsidTr="001512C5">
        <w:tc>
          <w:tcPr>
            <w:tcW w:w="9570" w:type="dxa"/>
            <w:gridSpan w:val="4"/>
            <w:shd w:val="clear" w:color="auto" w:fill="auto"/>
            <w:vAlign w:val="center"/>
          </w:tcPr>
          <w:p w14:paraId="53DD17E4"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p>
        </w:tc>
      </w:tr>
      <w:tr w:rsidR="00E56595" w:rsidRPr="009712AF" w14:paraId="6ABCB6CF" w14:textId="77777777" w:rsidTr="001512C5">
        <w:tc>
          <w:tcPr>
            <w:tcW w:w="576" w:type="dxa"/>
            <w:shd w:val="clear" w:color="auto" w:fill="auto"/>
            <w:vAlign w:val="center"/>
          </w:tcPr>
          <w:p w14:paraId="335BFE29" w14:textId="77777777" w:rsidR="00E56595" w:rsidRPr="008F3B6B" w:rsidRDefault="00E56595" w:rsidP="001512C5">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4</w:t>
            </w:r>
          </w:p>
        </w:tc>
        <w:tc>
          <w:tcPr>
            <w:tcW w:w="3810" w:type="dxa"/>
            <w:shd w:val="clear" w:color="auto" w:fill="auto"/>
          </w:tcPr>
          <w:p w14:paraId="6B324C00"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039A856E" w14:textId="77777777" w:rsidR="00E56595" w:rsidRPr="009712AF" w:rsidRDefault="00E56595" w:rsidP="001512C5">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59FD6FF4"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E56595" w:rsidRPr="009712AF" w14:paraId="353DDF8B" w14:textId="77777777" w:rsidTr="001512C5">
        <w:tc>
          <w:tcPr>
            <w:tcW w:w="576" w:type="dxa"/>
            <w:shd w:val="clear" w:color="auto" w:fill="auto"/>
            <w:vAlign w:val="center"/>
          </w:tcPr>
          <w:p w14:paraId="64BE14DD" w14:textId="77777777" w:rsidR="00E56595" w:rsidRPr="009712AF" w:rsidRDefault="00E56595" w:rsidP="001512C5">
            <w:pPr>
              <w:shd w:val="clear" w:color="auto" w:fill="FFFFFF" w:themeFill="background1"/>
              <w:tabs>
                <w:tab w:val="left" w:pos="612"/>
              </w:tabs>
              <w:spacing w:before="120" w:after="120"/>
              <w:rPr>
                <w:rFonts w:ascii="Arial Narrow" w:hAnsi="Arial Narrow"/>
                <w:b/>
                <w:iCs/>
              </w:rPr>
            </w:pPr>
            <w:r>
              <w:rPr>
                <w:rFonts w:ascii="Arial Narrow" w:hAnsi="Arial Narrow"/>
                <w:b/>
                <w:iCs/>
              </w:rPr>
              <w:t>25</w:t>
            </w:r>
          </w:p>
        </w:tc>
        <w:tc>
          <w:tcPr>
            <w:tcW w:w="3810" w:type="dxa"/>
            <w:shd w:val="clear" w:color="auto" w:fill="auto"/>
          </w:tcPr>
          <w:p w14:paraId="6B33512D" w14:textId="77777777" w:rsidR="00E56595" w:rsidRPr="009712AF" w:rsidRDefault="00E56595" w:rsidP="001512C5">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Cerințe suplimentare obligatorii</w:t>
            </w:r>
          </w:p>
        </w:tc>
        <w:tc>
          <w:tcPr>
            <w:tcW w:w="3563" w:type="dxa"/>
            <w:shd w:val="clear" w:color="auto" w:fill="auto"/>
          </w:tcPr>
          <w:p w14:paraId="2ABE24F5" w14:textId="77777777" w:rsidR="00E56595" w:rsidRDefault="00E56595" w:rsidP="001512C5">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5B9C9D59" w14:textId="77777777" w:rsidR="00E56595" w:rsidRDefault="00E56595" w:rsidP="001512C5">
            <w:pPr>
              <w:tabs>
                <w:tab w:val="left" w:pos="612"/>
              </w:tabs>
              <w:spacing w:before="120" w:after="120"/>
              <w:rPr>
                <w:rFonts w:ascii="Arial Narrow" w:hAnsi="Arial Narrow"/>
                <w:sz w:val="18"/>
                <w:szCs w:val="18"/>
              </w:rPr>
            </w:pPr>
            <w:r>
              <w:rPr>
                <w:rFonts w:ascii="Arial Narrow" w:hAnsi="Arial Narrow"/>
                <w:sz w:val="18"/>
                <w:szCs w:val="18"/>
              </w:rPr>
              <w:t>2.Ofertele depuse cu preț identic – oferta care a fost depusă prima in SIA RSAP va avea prioritate la procedura de evaluare.</w:t>
            </w:r>
          </w:p>
          <w:p w14:paraId="224D5113" w14:textId="77777777" w:rsidR="00E56595" w:rsidRDefault="00E56595" w:rsidP="001512C5">
            <w:pPr>
              <w:tabs>
                <w:tab w:val="left" w:pos="612"/>
              </w:tabs>
              <w:spacing w:before="120" w:after="120"/>
              <w:rPr>
                <w:rFonts w:ascii="Arial Narrow" w:hAnsi="Arial Narrow"/>
                <w:sz w:val="18"/>
                <w:szCs w:val="18"/>
              </w:rPr>
            </w:pPr>
            <w:r>
              <w:rPr>
                <w:rFonts w:ascii="Arial Narrow" w:hAnsi="Arial Narrow"/>
                <w:sz w:val="18"/>
                <w:szCs w:val="18"/>
                <w:lang w:val="en-US"/>
              </w:rPr>
              <w:t>3</w:t>
            </w:r>
            <w:r w:rsidRPr="009712AF">
              <w:rPr>
                <w:rFonts w:ascii="Arial Narrow" w:hAnsi="Arial Narrow"/>
                <w:sz w:val="18"/>
                <w:szCs w:val="18"/>
                <w:lang w:val="en-US"/>
              </w:rPr>
              <w:t>.Viciile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0B2C1568"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E56595" w:rsidRPr="009712AF" w14:paraId="188D2AD2" w14:textId="77777777" w:rsidTr="001512C5">
        <w:tc>
          <w:tcPr>
            <w:tcW w:w="576" w:type="dxa"/>
            <w:shd w:val="clear" w:color="auto" w:fill="auto"/>
            <w:vAlign w:val="center"/>
          </w:tcPr>
          <w:p w14:paraId="21B5AA25" w14:textId="77777777" w:rsidR="00E56595" w:rsidRDefault="00E56595" w:rsidP="001512C5">
            <w:pPr>
              <w:shd w:val="clear" w:color="auto" w:fill="FFFFFF" w:themeFill="background1"/>
              <w:tabs>
                <w:tab w:val="left" w:pos="612"/>
              </w:tabs>
              <w:spacing w:before="120" w:after="120"/>
              <w:rPr>
                <w:rFonts w:ascii="Arial Narrow" w:hAnsi="Arial Narrow"/>
                <w:b/>
                <w:iCs/>
              </w:rPr>
            </w:pPr>
            <w:r>
              <w:rPr>
                <w:rFonts w:ascii="Arial Narrow" w:hAnsi="Arial Narrow"/>
                <w:b/>
                <w:iCs/>
              </w:rPr>
              <w:t>26</w:t>
            </w:r>
          </w:p>
        </w:tc>
        <w:tc>
          <w:tcPr>
            <w:tcW w:w="3810" w:type="dxa"/>
            <w:shd w:val="clear" w:color="auto" w:fill="auto"/>
          </w:tcPr>
          <w:p w14:paraId="514D0E54" w14:textId="77777777" w:rsidR="00E56595" w:rsidRDefault="00E56595" w:rsidP="001512C5">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142B91E6" w14:textId="77777777" w:rsidR="00E56595" w:rsidRDefault="00E56595" w:rsidP="00E56595">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6688CED0" w14:textId="77777777" w:rsidR="00E56595" w:rsidRPr="009712AF" w:rsidRDefault="00E56595" w:rsidP="00E56595">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Pr>
                <w:rFonts w:ascii="Arial Narrow" w:hAnsi="Arial Narrow"/>
                <w:sz w:val="18"/>
                <w:szCs w:val="18"/>
              </w:rPr>
              <w:t>Garanție bancară</w:t>
            </w:r>
          </w:p>
          <w:p w14:paraId="2972EC7D" w14:textId="77777777" w:rsidR="00E56595" w:rsidRDefault="00E56595" w:rsidP="001512C5">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38E7329B" w14:textId="77777777" w:rsidR="00E56595" w:rsidRPr="009712AF" w:rsidRDefault="00E56595" w:rsidP="001512C5">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E56595" w:rsidRPr="009712AF" w14:paraId="394F2864" w14:textId="77777777" w:rsidTr="001512C5">
        <w:tc>
          <w:tcPr>
            <w:tcW w:w="576" w:type="dxa"/>
            <w:shd w:val="clear" w:color="auto" w:fill="auto"/>
            <w:vAlign w:val="center"/>
          </w:tcPr>
          <w:p w14:paraId="7AB06AD7" w14:textId="77777777" w:rsidR="00E56595" w:rsidRPr="00F67246" w:rsidRDefault="00E56595" w:rsidP="001512C5">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27</w:t>
            </w:r>
          </w:p>
        </w:tc>
        <w:tc>
          <w:tcPr>
            <w:tcW w:w="3810" w:type="dxa"/>
            <w:shd w:val="clear" w:color="auto" w:fill="auto"/>
          </w:tcPr>
          <w:p w14:paraId="5CFFAEEB" w14:textId="77777777" w:rsidR="00E56595" w:rsidRPr="009712AF" w:rsidRDefault="00E56595" w:rsidP="001512C5">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57E64E1A" w14:textId="77777777" w:rsidR="00E56595" w:rsidRPr="009712AF" w:rsidRDefault="00E56595" w:rsidP="001512C5">
            <w:pPr>
              <w:shd w:val="clear" w:color="auto" w:fill="FFFFFF"/>
              <w:tabs>
                <w:tab w:val="left" w:pos="612"/>
              </w:tabs>
              <w:spacing w:before="120" w:after="120"/>
              <w:jc w:val="center"/>
              <w:rPr>
                <w:rFonts w:ascii="Arial Narrow" w:hAnsi="Arial Narrow"/>
                <w:b/>
                <w:sz w:val="20"/>
                <w:szCs w:val="20"/>
              </w:rPr>
            </w:pPr>
            <w:r w:rsidRPr="009712AF">
              <w:rPr>
                <w:rFonts w:ascii="Arial Narrow" w:hAnsi="Arial Narrow"/>
                <w:iCs/>
                <w:sz w:val="20"/>
                <w:szCs w:val="20"/>
                <w:lang w:val="en-US"/>
              </w:rPr>
              <w:t>– Prin transfer, în termen de 90 zile, după prezentarea facturii</w:t>
            </w:r>
          </w:p>
        </w:tc>
      </w:tr>
    </w:tbl>
    <w:p w14:paraId="2CCD6237"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5E3DA24F" w14:textId="666FC28A"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sidR="00A12223">
        <w:rPr>
          <w:rFonts w:ascii="Arial Narrow" w:hAnsi="Arial Narrow"/>
          <w:noProof w:val="0"/>
          <w:lang w:val="ro-MD" w:eastAsia="ru-RU"/>
        </w:rPr>
        <w:t>:</w:t>
      </w:r>
      <w:bookmarkStart w:id="45" w:name="_GoBack"/>
      <w:bookmarkEnd w:id="45"/>
      <w:r>
        <w:rPr>
          <w:rFonts w:ascii="Arial Narrow" w:hAnsi="Arial Narrow"/>
          <w:noProof w:val="0"/>
          <w:lang w:val="ro-MD" w:eastAsia="ru-RU"/>
        </w:rPr>
        <w:t xml:space="preserve"> </w:t>
      </w:r>
      <w:r w:rsidR="00A12223" w:rsidRPr="009712AF">
        <w:rPr>
          <w:rFonts w:ascii="Arial Narrow" w:hAnsi="Arial Narrow"/>
          <w:b/>
          <w:shd w:val="clear" w:color="auto" w:fill="FFFFFF"/>
        </w:rPr>
        <w:t>nu se aplică</w:t>
      </w:r>
      <w:r w:rsidRPr="009712AF">
        <w:rPr>
          <w:rFonts w:ascii="Arial Narrow" w:hAnsi="Arial Narrow"/>
          <w:b/>
          <w:noProof w:val="0"/>
          <w:lang w:val="ro-MD" w:eastAsia="ru-RU"/>
        </w:rPr>
        <w:t>.</w:t>
      </w:r>
    </w:p>
    <w:p w14:paraId="7D8891BA"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7B4B9563"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1DAEEAE2"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5A759393"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6BAB666F" w14:textId="77777777" w:rsidR="00E56595" w:rsidRPr="009712AF" w:rsidRDefault="00E56595" w:rsidP="00E56595">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2985B014" w14:textId="77777777" w:rsidR="00E56595" w:rsidRPr="009712AF" w:rsidRDefault="00E56595" w:rsidP="00E5659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 pentru fiecare lot în parte.</w:t>
      </w:r>
    </w:p>
    <w:p w14:paraId="08C0BD92" w14:textId="77777777" w:rsidR="00E56595" w:rsidRPr="009712AF" w:rsidRDefault="00E56595" w:rsidP="00E56595">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E56595" w:rsidRPr="009712AF" w14:paraId="12C0CBEB" w14:textId="77777777" w:rsidTr="001512C5">
        <w:tc>
          <w:tcPr>
            <w:tcW w:w="577" w:type="dxa"/>
            <w:shd w:val="clear" w:color="auto" w:fill="auto"/>
          </w:tcPr>
          <w:p w14:paraId="65353665" w14:textId="77777777" w:rsidR="00E56595" w:rsidRPr="009712AF" w:rsidRDefault="00E56595" w:rsidP="001512C5">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4574AEE9" w14:textId="77777777" w:rsidR="00E56595" w:rsidRPr="009712AF" w:rsidRDefault="00E56595" w:rsidP="001512C5">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286701E7" w14:textId="77777777" w:rsidR="00E56595" w:rsidRPr="009712AF" w:rsidRDefault="00E56595" w:rsidP="001512C5">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E56595" w:rsidRPr="009712AF" w14:paraId="2078C98B" w14:textId="77777777" w:rsidTr="001512C5">
        <w:tc>
          <w:tcPr>
            <w:tcW w:w="577" w:type="dxa"/>
            <w:shd w:val="clear" w:color="auto" w:fill="auto"/>
          </w:tcPr>
          <w:p w14:paraId="095BB76A"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1E980419"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48E1FB76" w14:textId="77777777" w:rsidR="00E56595" w:rsidRPr="009712AF" w:rsidRDefault="00E56595" w:rsidP="001512C5">
            <w:pPr>
              <w:shd w:val="clear" w:color="auto" w:fill="FFFFFF" w:themeFill="background1"/>
              <w:tabs>
                <w:tab w:val="left" w:pos="612"/>
              </w:tabs>
              <w:spacing w:before="120" w:after="120"/>
              <w:rPr>
                <w:rFonts w:ascii="Arial Narrow" w:hAnsi="Arial Narrow"/>
                <w:iCs/>
                <w:noProof w:val="0"/>
                <w:lang w:val="ro-MD" w:eastAsia="ru-RU"/>
              </w:rPr>
            </w:pPr>
          </w:p>
        </w:tc>
      </w:tr>
    </w:tbl>
    <w:p w14:paraId="54D88DA5"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12BEDCF8" w14:textId="77777777" w:rsidR="00E56595" w:rsidRPr="009712AF" w:rsidRDefault="00E56595" w:rsidP="00E56595">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3F2FCA65" w14:textId="77777777" w:rsidR="00E56595" w:rsidRPr="009712AF" w:rsidRDefault="00E56595" w:rsidP="00E56595">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lastRenderedPageBreak/>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2774564A"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351F274E" w14:textId="77777777" w:rsidR="00E56595" w:rsidRPr="009712AF" w:rsidRDefault="00E56595" w:rsidP="00E56595">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0733ADB0" w14:textId="77777777" w:rsidR="00E56595" w:rsidRPr="009712AF" w:rsidRDefault="00E56595" w:rsidP="00E5659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649ADDF3" w14:textId="77777777" w:rsidR="00E56595" w:rsidRPr="009712AF" w:rsidRDefault="00E56595" w:rsidP="00E5659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2441A924" w14:textId="77777777" w:rsidR="00E56595" w:rsidRPr="009712AF" w:rsidRDefault="00E56595" w:rsidP="00E56595">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06029935" w14:textId="77777777" w:rsidR="00E56595" w:rsidRPr="009712AF" w:rsidRDefault="00E56595" w:rsidP="00E56595">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2CBC328A" w14:textId="77777777" w:rsidR="00E56595" w:rsidRPr="009712AF" w:rsidRDefault="00E56595" w:rsidP="00E56595">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LIMBA DE STAT.</w:t>
      </w:r>
    </w:p>
    <w:p w14:paraId="4AEB9905"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4B5A3A32"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5F7760C9" w14:textId="77777777" w:rsidR="00E56595" w:rsidRPr="009712AF" w:rsidRDefault="00E56595" w:rsidP="00E5659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w:t>
      </w:r>
      <w:r>
        <w:rPr>
          <w:rFonts w:ascii="Arial Narrow" w:hAnsi="Arial Narrow"/>
          <w:b/>
          <w:i/>
          <w:noProof w:val="0"/>
          <w:lang w:val="ro-MD" w:eastAsia="ru-RU"/>
        </w:rPr>
        <w:t>utoritatea</w:t>
      </w:r>
      <w:r w:rsidRPr="009712AF">
        <w:rPr>
          <w:rFonts w:ascii="Arial Narrow" w:hAnsi="Arial Narrow"/>
          <w:b/>
          <w:i/>
          <w:noProof w:val="0"/>
          <w:lang w:val="ro-MD" w:eastAsia="ru-RU"/>
        </w:rPr>
        <w:t xml:space="preserve"> Națională pentru Soluționarea Contestațiilor</w:t>
      </w:r>
    </w:p>
    <w:p w14:paraId="01C8E9F2" w14:textId="77777777" w:rsidR="00E56595" w:rsidRPr="009712AF" w:rsidRDefault="00E56595" w:rsidP="00E5659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13C3A41C" w14:textId="77777777" w:rsidR="00E56595" w:rsidRPr="009712AF" w:rsidRDefault="00E56595" w:rsidP="00E5659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537B8CAE"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45D0DD21"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78C026BB"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 xml:space="preserve">BAP </w:t>
      </w:r>
      <w:r w:rsidRPr="009712AF">
        <w:rPr>
          <w:rFonts w:ascii="Arial Narrow" w:hAnsi="Arial Narrow"/>
          <w:b/>
          <w:shd w:val="clear" w:color="auto" w:fill="FFFFFF"/>
        </w:rPr>
        <w:t>nu se aplică</w:t>
      </w:r>
    </w:p>
    <w:p w14:paraId="7E9ADBC6"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15EE4746"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56595" w:rsidRPr="009712AF" w14:paraId="3B9E1E01" w14:textId="77777777" w:rsidTr="001512C5">
        <w:tc>
          <w:tcPr>
            <w:tcW w:w="5305" w:type="dxa"/>
            <w:shd w:val="clear" w:color="auto" w:fill="FFFFFF" w:themeFill="background1"/>
          </w:tcPr>
          <w:p w14:paraId="71310425" w14:textId="77777777" w:rsidR="00E56595" w:rsidRPr="009712AF" w:rsidRDefault="00E56595" w:rsidP="001512C5">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0078F6BB" w14:textId="77777777" w:rsidR="00E56595" w:rsidRPr="009712AF" w:rsidRDefault="00E56595" w:rsidP="001512C5">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E56595" w:rsidRPr="009712AF" w14:paraId="5E0C16B5" w14:textId="77777777" w:rsidTr="001512C5">
        <w:tc>
          <w:tcPr>
            <w:tcW w:w="5305" w:type="dxa"/>
            <w:shd w:val="clear" w:color="auto" w:fill="FFFFFF" w:themeFill="background1"/>
          </w:tcPr>
          <w:p w14:paraId="3BF1DD70"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48C8E528"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E56595" w:rsidRPr="009712AF" w14:paraId="0C18668D" w14:textId="77777777" w:rsidTr="001512C5">
        <w:tc>
          <w:tcPr>
            <w:tcW w:w="5305" w:type="dxa"/>
            <w:shd w:val="clear" w:color="auto" w:fill="FFFFFF" w:themeFill="background1"/>
          </w:tcPr>
          <w:p w14:paraId="10CFFC2B"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1609AC01"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E56595" w:rsidRPr="009712AF" w14:paraId="4965BE04" w14:textId="77777777" w:rsidTr="001512C5">
        <w:tc>
          <w:tcPr>
            <w:tcW w:w="5305" w:type="dxa"/>
            <w:shd w:val="clear" w:color="auto" w:fill="FFFFFF" w:themeFill="background1"/>
          </w:tcPr>
          <w:p w14:paraId="1F22EDF1"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A0EEB4E"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E56595" w:rsidRPr="009712AF" w14:paraId="43B87CB0" w14:textId="77777777" w:rsidTr="001512C5">
        <w:trPr>
          <w:trHeight w:val="77"/>
        </w:trPr>
        <w:tc>
          <w:tcPr>
            <w:tcW w:w="5305" w:type="dxa"/>
            <w:shd w:val="clear" w:color="auto" w:fill="FFFFFF" w:themeFill="background1"/>
          </w:tcPr>
          <w:p w14:paraId="5F377F82"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6F23992E" w14:textId="77777777" w:rsidR="00E56595" w:rsidRPr="009712AF" w:rsidRDefault="00E56595" w:rsidP="001512C5">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179432E6" w14:textId="77777777" w:rsidR="00E56595" w:rsidRPr="009712AF" w:rsidRDefault="00E56595" w:rsidP="00E56595">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2B71558E" w14:textId="77777777" w:rsidR="00E56595" w:rsidRPr="009712AF" w:rsidRDefault="00E56595" w:rsidP="00E5659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35EC04AC" w14:textId="77777777" w:rsidR="00E56595" w:rsidRPr="009712AF" w:rsidRDefault="00E56595" w:rsidP="00E56595">
      <w:pPr>
        <w:shd w:val="clear" w:color="auto" w:fill="FFFFFF" w:themeFill="background1"/>
        <w:spacing w:before="120" w:after="120"/>
        <w:rPr>
          <w:rFonts w:ascii="Arial Narrow" w:hAnsi="Arial Narrow"/>
          <w:b/>
          <w:noProof w:val="0"/>
          <w:lang w:val="ro-MD" w:eastAsia="ru-RU"/>
        </w:rPr>
      </w:pPr>
    </w:p>
    <w:p w14:paraId="3A7C1D64" w14:textId="77777777" w:rsidR="00E56595" w:rsidRPr="009712AF" w:rsidRDefault="00E56595" w:rsidP="00E56595">
      <w:pPr>
        <w:shd w:val="clear" w:color="auto" w:fill="FFFFFF" w:themeFill="background1"/>
        <w:spacing w:before="120" w:after="120"/>
        <w:rPr>
          <w:rFonts w:ascii="Arial Narrow" w:hAnsi="Arial Narrow"/>
          <w:b/>
          <w:noProof w:val="0"/>
          <w:lang w:val="ro-MD" w:eastAsia="ru-RU"/>
        </w:rPr>
      </w:pPr>
    </w:p>
    <w:p w14:paraId="4680562D" w14:textId="77777777" w:rsidR="00E56595" w:rsidRPr="009712AF" w:rsidRDefault="00E56595" w:rsidP="00E56595">
      <w:pPr>
        <w:shd w:val="clear" w:color="auto" w:fill="FFFFFF" w:themeFill="background1"/>
        <w:spacing w:before="120" w:after="120"/>
        <w:rPr>
          <w:rFonts w:ascii="Arial Narrow" w:hAnsi="Arial Narrow"/>
          <w:b/>
          <w:noProof w:val="0"/>
          <w:lang w:val="ro-MD" w:eastAsia="ru-RU"/>
        </w:rPr>
      </w:pPr>
    </w:p>
    <w:p w14:paraId="4476D5D0" w14:textId="77777777" w:rsidR="00E56595" w:rsidRPr="009712AF" w:rsidRDefault="00E56595" w:rsidP="00E56595">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1DF561C2" w14:textId="77777777" w:rsidR="00E56595" w:rsidRPr="009712AF" w:rsidRDefault="00E56595" w:rsidP="00E56595">
      <w:pPr>
        <w:pStyle w:val="Style3"/>
        <w:tabs>
          <w:tab w:val="left" w:pos="567"/>
        </w:tabs>
        <w:spacing w:before="0" w:beforeAutospacing="0" w:after="0"/>
        <w:ind w:left="0" w:firstLine="0"/>
        <w:rPr>
          <w:rFonts w:ascii="Arial Narrow" w:eastAsia="PMingLiU" w:hAnsi="Arial Narrow"/>
          <w:lang w:val="ro-MD" w:eastAsia="zh-CN"/>
        </w:rPr>
      </w:pPr>
    </w:p>
    <w:p w14:paraId="1707E96E" w14:textId="35136518" w:rsidR="00A613FB" w:rsidRPr="009712AF" w:rsidRDefault="00A613FB" w:rsidP="00A613FB">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0AE85672" w14:textId="77777777" w:rsidR="0005608E" w:rsidRPr="009712AF" w:rsidRDefault="0005608E" w:rsidP="0005608E">
      <w:pPr>
        <w:pStyle w:val="Style3"/>
        <w:tabs>
          <w:tab w:val="left" w:pos="567"/>
        </w:tabs>
        <w:spacing w:before="0" w:beforeAutospacing="0" w:after="0"/>
        <w:ind w:left="0" w:firstLine="0"/>
        <w:rPr>
          <w:rFonts w:ascii="Arial Narrow" w:eastAsia="PMingLiU" w:hAnsi="Arial Narrow"/>
          <w:lang w:val="ro-MD" w:eastAsia="zh-CN"/>
        </w:rPr>
      </w:pPr>
    </w:p>
    <w:p w14:paraId="1C7A494B" w14:textId="1D194E46" w:rsidR="000E2C20" w:rsidRPr="009712AF" w:rsidRDefault="000E2C20" w:rsidP="000E2C20">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0DE848CA" w14:textId="7E26F262" w:rsidR="00CB48B2" w:rsidRPr="009712AF" w:rsidRDefault="00CB48B2" w:rsidP="00CB48B2">
      <w:pPr>
        <w:shd w:val="clear" w:color="auto" w:fill="FFFFFF"/>
        <w:spacing w:before="120" w:after="12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262470B" w14:textId="77777777" w:rsidR="00E56595" w:rsidRPr="00FF430B" w:rsidRDefault="00E56595"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Default="00BE49DD" w:rsidP="00950D18">
      <w:pPr>
        <w:pStyle w:val="a7"/>
        <w:tabs>
          <w:tab w:val="left" w:pos="567"/>
        </w:tabs>
        <w:spacing w:line="360" w:lineRule="auto"/>
        <w:rPr>
          <w:rFonts w:ascii="Times New Roman" w:hAnsi="Times New Roman"/>
          <w:szCs w:val="24"/>
          <w:lang w:val="ro-MD"/>
        </w:rPr>
      </w:pPr>
    </w:p>
    <w:p w14:paraId="69B4171B" w14:textId="77777777" w:rsidR="00E56595" w:rsidRDefault="00E56595" w:rsidP="00950D18">
      <w:pPr>
        <w:pStyle w:val="a7"/>
        <w:tabs>
          <w:tab w:val="left" w:pos="567"/>
        </w:tabs>
        <w:spacing w:line="360" w:lineRule="auto"/>
        <w:rPr>
          <w:rFonts w:ascii="Times New Roman" w:hAnsi="Times New Roman"/>
          <w:szCs w:val="24"/>
          <w:lang w:val="ro-MD"/>
        </w:rPr>
      </w:pPr>
    </w:p>
    <w:p w14:paraId="3CE75986" w14:textId="77777777" w:rsidR="00E56595" w:rsidRPr="00FF430B" w:rsidRDefault="00E56595"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lastRenderedPageBreak/>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275FFA">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76A32995"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E56595" w:rsidRPr="00E56595">
              <w:rPr>
                <w:b/>
                <w:lang w:eastAsia="ru-RU"/>
              </w:rPr>
              <w:t>Lucrări de demolare în Blocul nr. 2 (Etapa 2A -</w:t>
            </w:r>
            <w:r w:rsidR="00E56595" w:rsidRPr="00E56595">
              <w:rPr>
                <w:b/>
              </w:rPr>
              <w:t xml:space="preserve"> Centrul Consultativ Diagnostic și depozit farmaceutic), în cadrul proiectului Reconstruirea imobilelor cu nr.cadastrale 0100520.225.02-03, 0100520.225.09, în vederea optimizării spațiilor și sporirii eficienței energetice, pe terenul cu nr.cadastral 0100520.225, mun.Chișinău, str.Toma Ciorbă, nr.1</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275FFA">
            <w:pPr>
              <w:pStyle w:val="a"/>
              <w:numPr>
                <w:ilvl w:val="0"/>
                <w:numId w:val="0"/>
              </w:numPr>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747A2EBA"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E56595" w:rsidRPr="00E56595">
              <w:rPr>
                <w:b/>
                <w:shd w:val="clear" w:color="auto" w:fill="FFFF00"/>
                <w:lang w:val="en-US"/>
              </w:rPr>
              <w:t xml:space="preserve">Lucrările vor fi executate </w:t>
            </w:r>
            <w:r w:rsidR="00E56595" w:rsidRPr="00E56595">
              <w:rPr>
                <w:b/>
                <w:shd w:val="clear" w:color="auto" w:fill="FFFF00"/>
                <w:lang w:val="ro-MD"/>
              </w:rPr>
              <w:t>la comandă, în decurs de 60 (șaizeci) zile și 2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6386440E"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001633DE">
              <w:rPr>
                <w:b/>
                <w:u w:val="single"/>
                <w:lang w:val="ro-RO"/>
              </w:rPr>
              <w:t>2</w:t>
            </w:r>
            <w:r w:rsidRPr="00127FA8">
              <w:rPr>
                <w:b/>
                <w:u w:val="single"/>
                <w:lang w:val="ro-RO"/>
              </w:rPr>
              <w:t xml:space="preserve"> zile</w:t>
            </w:r>
            <w:r w:rsidRPr="007926DA">
              <w:rPr>
                <w:lang w:val="ro-RO"/>
              </w:rPr>
              <w:t xml:space="preserv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E56595">
              <w:rPr>
                <w:b/>
                <w:u w:val="single"/>
                <w:lang w:val="ro-RO"/>
              </w:rPr>
              <w:t>60 zile</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lastRenderedPageBreak/>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lastRenderedPageBreak/>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7FCBC029"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5B989" w14:textId="77777777" w:rsidR="00CE3545" w:rsidRPr="006369F2" w:rsidRDefault="00CE3545" w:rsidP="00483CA1">
            <w:pPr>
              <w:tabs>
                <w:tab w:val="left" w:pos="525"/>
              </w:tabs>
              <w:jc w:val="both"/>
              <w:rPr>
                <w:lang w:val="en-US"/>
              </w:rPr>
            </w:pPr>
            <w:r w:rsidRPr="006369F2">
              <w:rPr>
                <w:b/>
                <w:lang w:val="en-US"/>
              </w:rPr>
              <w:lastRenderedPageBreak/>
              <w:t>14. RĂSPUNDEREA PĂRŢILOR</w:t>
            </w:r>
          </w:p>
          <w:p w14:paraId="7A5BB015" w14:textId="3B78D850" w:rsidR="00CE3545" w:rsidRPr="006369F2" w:rsidRDefault="00CE3545" w:rsidP="00483CA1">
            <w:pPr>
              <w:pStyle w:val="af2"/>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121164CE"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lastRenderedPageBreak/>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 xml:space="preserve">17.3. În cazul litigiilor privind calitatea şi proprietăţile materialelor de construcţie, procedurile de verificare, corectitudinea efectuării probelor, a utilajelor de construcţie folosite, fiecare parte </w:t>
            </w:r>
            <w:r w:rsidRPr="006369F2">
              <w:lastRenderedPageBreak/>
              <w:t>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lastRenderedPageBreak/>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3D55D310"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Către</w:t>
      </w:r>
      <w:r>
        <w:rPr>
          <w:rFonts w:ascii="Times New Roman" w:hAnsi="Times New Roman"/>
          <w:szCs w:val="24"/>
        </w:rPr>
        <w:t xml:space="preserve">:    </w:t>
      </w:r>
      <w:r w:rsidRPr="00E004B8">
        <w:rPr>
          <w:b/>
          <w:shd w:val="clear" w:color="auto" w:fill="FFFFFF"/>
        </w:rPr>
        <w:t xml:space="preserve"> </w:t>
      </w:r>
      <w:r w:rsidRPr="00602887">
        <w:rPr>
          <w:b/>
          <w:shd w:val="clear" w:color="auto" w:fill="FFFFFF"/>
        </w:rPr>
        <w:t>IMSP  Institutul de Medicină Urgentă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25CBBF7D"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147DDD34"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3B9BCF9C" w14:textId="77777777" w:rsidR="00AF6021" w:rsidRPr="001B7EBF" w:rsidRDefault="00AF6021" w:rsidP="00AF6021">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63786498"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CB7FBA7" w14:textId="0A60E205"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r w:rsidR="00973ACE">
        <w:rPr>
          <w:rFonts w:ascii="Times New Roman" w:hAnsi="Times New Roman"/>
          <w:szCs w:val="24"/>
        </w:rPr>
        <w:t>:</w:t>
      </w:r>
    </w:p>
    <w:p w14:paraId="593E06BD" w14:textId="6A62658C" w:rsidR="00AF6021" w:rsidRPr="00973ACE" w:rsidRDefault="00973ACE" w:rsidP="00AF6021">
      <w:pPr>
        <w:pStyle w:val="a7"/>
        <w:tabs>
          <w:tab w:val="left" w:pos="567"/>
        </w:tabs>
        <w:spacing w:line="276" w:lineRule="auto"/>
        <w:rPr>
          <w:rFonts w:ascii="Times New Roman" w:hAnsi="Times New Roman"/>
          <w:szCs w:val="24"/>
        </w:rPr>
      </w:pPr>
      <w:r w:rsidRPr="00973ACE">
        <w:rPr>
          <w:rFonts w:ascii="Times New Roman" w:hAnsi="Times New Roman"/>
          <w:b/>
          <w:lang w:eastAsia="ru-RU"/>
        </w:rPr>
        <w:t>Lucrări de demolare în Blocul nr. 2 (Etapa 2A -</w:t>
      </w:r>
      <w:r w:rsidRPr="00973ACE">
        <w:rPr>
          <w:rFonts w:ascii="Times New Roman" w:hAnsi="Times New Roman"/>
          <w:b/>
        </w:rPr>
        <w:t xml:space="preserve"> Centrul Consultativ Diagnostic și depozit farmaceutic), în cadrul proiectului Reconstruirea imobilelor cu nr.cadastrale 0100520.225.02-03, 0100520.225.09, în vederea optimizării spațiilor și sporirii eficienței energetice, pe terenul cu nr.cadastral 0100520.225, mun.Chișinău, str.Toma Ciorbă, nr.1</w:t>
      </w:r>
    </w:p>
    <w:p w14:paraId="3B956F08" w14:textId="77777777" w:rsidR="00AF6021" w:rsidRPr="001B7EBF" w:rsidRDefault="00AF6021" w:rsidP="00AF6021">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6ED14E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6EC6716A"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4DF9D7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04D61441"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3D3A3A2"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0939432A"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74D25668"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4449BDCE"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5C036293"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1C2644DA" w14:textId="1E134FF7" w:rsidR="008A33D5" w:rsidRPr="00DC6E4A"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w:t>
      </w:r>
      <w:r>
        <w:rPr>
          <w:rFonts w:ascii="Times New Roman" w:hAnsi="Times New Roman"/>
          <w:szCs w:val="24"/>
        </w:rPr>
        <w:t xml:space="preserve">ce altă ofertă pe care o puteţi </w:t>
      </w:r>
      <w:r w:rsidRPr="001B7EBF">
        <w:rPr>
          <w:rFonts w:ascii="Times New Roman" w:hAnsi="Times New Roman"/>
          <w:szCs w:val="24"/>
        </w:rPr>
        <w:t>primi.</w:t>
      </w: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F87B8B" w14:textId="77777777" w:rsidR="00D81FCF" w:rsidRDefault="00D81FCF" w:rsidP="00A20ACF">
      <w:r>
        <w:separator/>
      </w:r>
    </w:p>
  </w:endnote>
  <w:endnote w:type="continuationSeparator" w:id="0">
    <w:p w14:paraId="78F43CAD" w14:textId="77777777" w:rsidR="00D81FCF" w:rsidRDefault="00D81F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A12223">
          <w:t>50</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04CA6E" w14:textId="77777777" w:rsidR="00D81FCF" w:rsidRDefault="00D81FCF" w:rsidP="00A20ACF">
      <w:r>
        <w:separator/>
      </w:r>
    </w:p>
  </w:footnote>
  <w:footnote w:type="continuationSeparator" w:id="0">
    <w:p w14:paraId="63971D1C" w14:textId="77777777" w:rsidR="00D81FCF" w:rsidRDefault="00D81F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5D82"/>
    <w:rsid w:val="00275FFA"/>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E99"/>
    <w:rsid w:val="002A6F0C"/>
    <w:rsid w:val="002B135F"/>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6DBA"/>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DED"/>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223"/>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0031"/>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02E7"/>
    <w:rsid w:val="00AD17E8"/>
    <w:rsid w:val="00AD32DD"/>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373DF"/>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1FCF"/>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595"/>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FDEAE-4551-414D-A45F-48B71A3AD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74</Pages>
  <Words>27660</Words>
  <Characters>157666</Characters>
  <Application>Microsoft Office Word</Application>
  <DocSecurity>0</DocSecurity>
  <Lines>1313</Lines>
  <Paragraphs>369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110</cp:revision>
  <cp:lastPrinted>2021-06-01T11:52:00Z</cp:lastPrinted>
  <dcterms:created xsi:type="dcterms:W3CDTF">2021-06-14T10:00:00Z</dcterms:created>
  <dcterms:modified xsi:type="dcterms:W3CDTF">2026-05-12T10:19:00Z</dcterms:modified>
</cp:coreProperties>
</file>