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72610" w14:textId="77777777" w:rsidR="00850D1C" w:rsidRPr="00FF3340" w:rsidRDefault="00850D1C" w:rsidP="00850D1C">
      <w:pPr>
        <w:ind w:right="57"/>
        <w:jc w:val="right"/>
        <w:rPr>
          <w:color w:val="000000" w:themeColor="text1"/>
          <w:sz w:val="18"/>
          <w:szCs w:val="18"/>
          <w:lang w:val="ro-RO" w:eastAsia="ru-RU"/>
        </w:rPr>
      </w:pPr>
      <w:r w:rsidRPr="00FF3340">
        <w:rPr>
          <w:color w:val="000000" w:themeColor="text1"/>
          <w:sz w:val="18"/>
          <w:szCs w:val="18"/>
          <w:lang w:val="ro-RO" w:eastAsia="ru-RU"/>
        </w:rPr>
        <w:t>Anexa nr. 1</w:t>
      </w:r>
    </w:p>
    <w:p w14:paraId="4A9BE890" w14:textId="77777777" w:rsidR="00850D1C" w:rsidRPr="00FF3340" w:rsidRDefault="00850D1C" w:rsidP="00850D1C">
      <w:pPr>
        <w:ind w:right="57" w:firstLine="0"/>
        <w:jc w:val="right"/>
        <w:rPr>
          <w:color w:val="000000" w:themeColor="text1"/>
          <w:sz w:val="18"/>
          <w:szCs w:val="18"/>
          <w:lang w:val="ro-RO" w:eastAsia="ru-RU"/>
        </w:rPr>
      </w:pP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  <w:t>la Regulamentul cu privire la achizițiile</w:t>
      </w:r>
    </w:p>
    <w:p w14:paraId="5A35B15B" w14:textId="77777777" w:rsidR="00850D1C" w:rsidRPr="00FF3340" w:rsidRDefault="00850D1C" w:rsidP="00850D1C">
      <w:pPr>
        <w:ind w:right="57"/>
        <w:jc w:val="right"/>
        <w:rPr>
          <w:color w:val="000000" w:themeColor="text1"/>
          <w:sz w:val="18"/>
          <w:szCs w:val="18"/>
          <w:lang w:val="ro-RO"/>
        </w:rPr>
      </w:pP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</w:r>
      <w:r w:rsidRPr="00FF3340">
        <w:rPr>
          <w:color w:val="000000" w:themeColor="text1"/>
          <w:sz w:val="18"/>
          <w:szCs w:val="18"/>
          <w:lang w:val="ro-RO" w:eastAsia="ru-RU"/>
        </w:rPr>
        <w:tab/>
        <w:t xml:space="preserve">publice de valoare mică </w:t>
      </w:r>
    </w:p>
    <w:p w14:paraId="58E1D01E" w14:textId="77777777" w:rsidR="00850D1C" w:rsidRPr="00FF3340" w:rsidRDefault="00850D1C" w:rsidP="00850D1C">
      <w:pPr>
        <w:ind w:right="57"/>
        <w:jc w:val="right"/>
        <w:rPr>
          <w:b/>
          <w:bCs/>
          <w:color w:val="000000" w:themeColor="text1"/>
          <w:sz w:val="24"/>
          <w:szCs w:val="24"/>
          <w:lang w:val="ro-RO" w:eastAsia="ru-RU"/>
        </w:rPr>
      </w:pPr>
    </w:p>
    <w:p w14:paraId="69F9E37E" w14:textId="77777777" w:rsidR="00850D1C" w:rsidRPr="00FF3340" w:rsidRDefault="00850D1C" w:rsidP="00850D1C">
      <w:pPr>
        <w:ind w:right="57" w:firstLine="0"/>
        <w:jc w:val="center"/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FF3340">
        <w:rPr>
          <w:b/>
          <w:bCs/>
          <w:color w:val="000000" w:themeColor="text1"/>
          <w:sz w:val="24"/>
          <w:szCs w:val="24"/>
          <w:lang w:val="ro-RO" w:eastAsia="ru-RU"/>
        </w:rPr>
        <w:t>ANUNŢ DE PARTICIPARE SIMPLIFICAT</w:t>
      </w:r>
    </w:p>
    <w:p w14:paraId="32993563" w14:textId="5815F9AA" w:rsidR="00850D1C" w:rsidRPr="00FF3340" w:rsidRDefault="00850D1C" w:rsidP="00850D1C">
      <w:pPr>
        <w:ind w:right="57" w:firstLine="0"/>
        <w:jc w:val="center"/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FF3340">
        <w:rPr>
          <w:b/>
          <w:bCs/>
          <w:color w:val="000000" w:themeColor="text1"/>
          <w:sz w:val="24"/>
          <w:szCs w:val="24"/>
          <w:lang w:val="ro-RO" w:eastAsia="ru-RU"/>
        </w:rPr>
        <w:t xml:space="preserve"> PENTRU ACHIZIȚIA DE VALOARE MICĂ</w:t>
      </w:r>
      <w:r w:rsidR="00D25F3F" w:rsidRPr="00FF3340">
        <w:rPr>
          <w:b/>
          <w:bCs/>
          <w:color w:val="000000" w:themeColor="text1"/>
          <w:sz w:val="24"/>
          <w:szCs w:val="24"/>
          <w:lang w:val="ro-RO" w:eastAsia="ru-RU"/>
        </w:rPr>
        <w:t xml:space="preserve"> nr. </w:t>
      </w:r>
      <w:r w:rsidR="000107CC">
        <w:rPr>
          <w:b/>
          <w:bCs/>
          <w:color w:val="000000" w:themeColor="text1"/>
          <w:sz w:val="24"/>
          <w:szCs w:val="24"/>
          <w:lang w:val="ro-RO" w:eastAsia="ru-RU"/>
        </w:rPr>
        <w:t>10</w:t>
      </w:r>
      <w:r w:rsidR="007B58DE" w:rsidRPr="00FF3340">
        <w:rPr>
          <w:b/>
          <w:bCs/>
          <w:color w:val="000000" w:themeColor="text1"/>
          <w:sz w:val="24"/>
          <w:szCs w:val="24"/>
          <w:lang w:val="ro-RO" w:eastAsia="ru-RU"/>
        </w:rPr>
        <w:t>-2</w:t>
      </w:r>
      <w:r w:rsidR="00E74DE9" w:rsidRPr="00FF3340">
        <w:rPr>
          <w:b/>
          <w:bCs/>
          <w:color w:val="000000" w:themeColor="text1"/>
          <w:sz w:val="24"/>
          <w:szCs w:val="24"/>
          <w:lang w:val="ro-RO" w:eastAsia="ru-RU"/>
        </w:rPr>
        <w:t>6</w:t>
      </w:r>
    </w:p>
    <w:p w14:paraId="3AA1DDEC" w14:textId="77777777" w:rsidR="00D25F3F" w:rsidRPr="00FF3340" w:rsidRDefault="00D25F3F" w:rsidP="00850D1C">
      <w:pPr>
        <w:ind w:right="57" w:firstLine="0"/>
        <w:jc w:val="center"/>
        <w:rPr>
          <w:color w:val="000000" w:themeColor="text1"/>
          <w:sz w:val="24"/>
          <w:szCs w:val="24"/>
          <w:lang w:val="ro-RO" w:eastAsia="ru-RU"/>
        </w:rPr>
      </w:pPr>
    </w:p>
    <w:p w14:paraId="51794099" w14:textId="0BE5A7FE" w:rsidR="001156E3" w:rsidRPr="00FF3340" w:rsidRDefault="00850D1C" w:rsidP="001156E3">
      <w:pPr>
        <w:pStyle w:val="1"/>
        <w:shd w:val="clear" w:color="auto" w:fill="FFFFFF"/>
        <w:spacing w:before="0" w:beforeAutospacing="0" w:after="120" w:afterAutospacing="0"/>
        <w:rPr>
          <w:color w:val="000000" w:themeColor="text1"/>
          <w:sz w:val="24"/>
          <w:szCs w:val="24"/>
          <w:lang w:val="en-US"/>
        </w:rPr>
      </w:pPr>
      <w:r w:rsidRPr="00FF3340">
        <w:rPr>
          <w:color w:val="000000" w:themeColor="text1"/>
          <w:sz w:val="24"/>
          <w:szCs w:val="24"/>
          <w:lang w:val="ro-RO"/>
        </w:rPr>
        <w:t>Privind </w:t>
      </w:r>
      <w:r w:rsidR="00BD2205" w:rsidRPr="00FF3340">
        <w:rPr>
          <w:color w:val="000000" w:themeColor="text1"/>
          <w:sz w:val="24"/>
          <w:szCs w:val="24"/>
          <w:lang w:val="ro-RO"/>
        </w:rPr>
        <w:t>achiziționarea</w:t>
      </w:r>
      <w:r w:rsidR="00DB0326" w:rsidRPr="00FF3340">
        <w:rPr>
          <w:color w:val="000000" w:themeColor="text1"/>
          <w:sz w:val="24"/>
          <w:szCs w:val="24"/>
          <w:lang w:val="ro-RO"/>
        </w:rPr>
        <w:t xml:space="preserve"> </w:t>
      </w:r>
      <w:r w:rsidR="000304BD" w:rsidRPr="00FF3340">
        <w:rPr>
          <w:color w:val="000000" w:themeColor="text1"/>
          <w:sz w:val="24"/>
          <w:szCs w:val="24"/>
          <w:lang w:val="ro-RO"/>
        </w:rPr>
        <w:t xml:space="preserve"> </w:t>
      </w:r>
      <w:r w:rsidR="000A170A" w:rsidRPr="00FF3340">
        <w:rPr>
          <w:color w:val="000000" w:themeColor="text1"/>
          <w:sz w:val="24"/>
          <w:szCs w:val="24"/>
          <w:lang w:val="ro-RO"/>
        </w:rPr>
        <w:t xml:space="preserve">  </w:t>
      </w:r>
      <w:r w:rsidR="000107CC">
        <w:rPr>
          <w:color w:val="000000" w:themeColor="text1"/>
          <w:sz w:val="24"/>
          <w:szCs w:val="24"/>
          <w:lang w:val="ro-RO"/>
        </w:rPr>
        <w:t xml:space="preserve"> Aparate  pentru S</w:t>
      </w:r>
      <w:r w:rsidR="008D29AE">
        <w:rPr>
          <w:color w:val="000000" w:themeColor="text1"/>
          <w:sz w:val="24"/>
          <w:szCs w:val="24"/>
          <w:lang w:val="ro-RO"/>
        </w:rPr>
        <w:t xml:space="preserve">erviciul Reabilitare </w:t>
      </w:r>
      <w:r w:rsidR="00E015BE">
        <w:rPr>
          <w:color w:val="000000" w:themeColor="text1"/>
          <w:sz w:val="24"/>
          <w:szCs w:val="24"/>
          <w:lang w:val="ro-RO"/>
        </w:rPr>
        <w:t>M</w:t>
      </w:r>
      <w:r w:rsidR="008D29AE">
        <w:rPr>
          <w:color w:val="000000" w:themeColor="text1"/>
          <w:sz w:val="24"/>
          <w:szCs w:val="24"/>
          <w:lang w:val="ro-RO"/>
        </w:rPr>
        <w:t>edica</w:t>
      </w:r>
      <w:r w:rsidR="008D29AE">
        <w:rPr>
          <w:color w:val="000000" w:themeColor="text1"/>
          <w:sz w:val="24"/>
          <w:szCs w:val="24"/>
          <w:lang w:val="ro-MD"/>
        </w:rPr>
        <w:t xml:space="preserve">lă și Medicină Fizică. </w:t>
      </w:r>
      <w:r w:rsidR="000107CC">
        <w:rPr>
          <w:color w:val="000000" w:themeColor="text1"/>
          <w:sz w:val="24"/>
          <w:szCs w:val="24"/>
          <w:lang w:val="ro-MD"/>
        </w:rPr>
        <w:t xml:space="preserve"> </w:t>
      </w:r>
    </w:p>
    <w:p w14:paraId="7AE252A6" w14:textId="453073AF" w:rsidR="00BC4056" w:rsidRPr="00FF3340" w:rsidRDefault="00BC4056" w:rsidP="001156E3">
      <w:pPr>
        <w:pStyle w:val="1"/>
        <w:shd w:val="clear" w:color="auto" w:fill="FFFFFF"/>
        <w:spacing w:before="0" w:beforeAutospacing="0" w:after="120" w:afterAutospacing="0"/>
        <w:rPr>
          <w:b w:val="0"/>
          <w:bCs w:val="0"/>
          <w:color w:val="000000" w:themeColor="text1"/>
          <w:sz w:val="41"/>
          <w:szCs w:val="41"/>
          <w:lang w:val="en-US"/>
        </w:rPr>
      </w:pPr>
      <w:r w:rsidRPr="00FF3340">
        <w:rPr>
          <w:b w:val="0"/>
          <w:bCs w:val="0"/>
          <w:color w:val="000000" w:themeColor="text1"/>
          <w:sz w:val="24"/>
          <w:szCs w:val="24"/>
          <w:lang w:val="en-US"/>
        </w:rPr>
        <w:t xml:space="preserve"> Cod</w:t>
      </w:r>
      <w:r w:rsidR="000A2EF7" w:rsidRPr="00FF3340">
        <w:rPr>
          <w:b w:val="0"/>
          <w:bCs w:val="0"/>
          <w:color w:val="000000" w:themeColor="text1"/>
          <w:sz w:val="24"/>
          <w:szCs w:val="24"/>
          <w:lang w:val="en-US"/>
        </w:rPr>
        <w:t xml:space="preserve"> </w:t>
      </w:r>
      <w:r w:rsidRPr="00FF3340">
        <w:rPr>
          <w:b w:val="0"/>
          <w:bCs w:val="0"/>
          <w:color w:val="000000" w:themeColor="text1"/>
          <w:sz w:val="24"/>
          <w:szCs w:val="24"/>
          <w:lang w:val="en-US"/>
        </w:rPr>
        <w:t xml:space="preserve">CPV  </w:t>
      </w:r>
      <w:r w:rsidR="00752180" w:rsidRPr="00FF3340">
        <w:rPr>
          <w:b w:val="0"/>
          <w:bCs w:val="0"/>
          <w:color w:val="000000" w:themeColor="text1"/>
          <w:sz w:val="24"/>
          <w:szCs w:val="24"/>
          <w:lang w:val="en-US"/>
        </w:rPr>
        <w:t>30213300-8</w:t>
      </w:r>
    </w:p>
    <w:p w14:paraId="6222EC99" w14:textId="297B1238" w:rsidR="00850D1C" w:rsidRPr="00FF3340" w:rsidRDefault="000304BD" w:rsidP="00850D1C">
      <w:pPr>
        <w:ind w:right="57" w:firstLine="0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          </w:t>
      </w:r>
      <w:r w:rsidR="00104299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="00850D1C" w:rsidRPr="00FF3340">
        <w:rPr>
          <w:bCs/>
          <w:color w:val="000000" w:themeColor="text1"/>
          <w:sz w:val="24"/>
          <w:szCs w:val="24"/>
          <w:lang w:val="ro-RO" w:eastAsia="ru-RU"/>
        </w:rPr>
        <w:t>prin achiziţie</w:t>
      </w:r>
      <w:r w:rsidR="00850D1C" w:rsidRPr="00FF3340">
        <w:rPr>
          <w:color w:val="000000" w:themeColor="text1"/>
          <w:sz w:val="24"/>
          <w:szCs w:val="24"/>
          <w:lang w:val="ro-RO" w:eastAsia="ru-RU"/>
        </w:rPr>
        <w:t xml:space="preserve"> publică de </w:t>
      </w:r>
      <w:r w:rsidR="00850D1C" w:rsidRPr="00FF3340">
        <w:rPr>
          <w:b/>
          <w:color w:val="000000" w:themeColor="text1"/>
          <w:sz w:val="24"/>
          <w:szCs w:val="24"/>
          <w:lang w:val="ro-RO" w:eastAsia="ru-RU"/>
        </w:rPr>
        <w:t>valoare mică.</w:t>
      </w:r>
      <w:r w:rsidR="00850D1C" w:rsidRPr="00FF3340">
        <w:rPr>
          <w:color w:val="000000" w:themeColor="text1"/>
          <w:sz w:val="24"/>
          <w:szCs w:val="24"/>
          <w:lang w:val="ro-RO" w:eastAsia="ru-RU"/>
        </w:rPr>
        <w:t> </w:t>
      </w:r>
    </w:p>
    <w:p w14:paraId="70DBA7C2" w14:textId="77777777" w:rsidR="00DB0326" w:rsidRPr="00FF3340" w:rsidRDefault="00DB0326" w:rsidP="00850D1C">
      <w:pPr>
        <w:ind w:right="57" w:firstLine="0"/>
        <w:rPr>
          <w:color w:val="000000" w:themeColor="text1"/>
          <w:sz w:val="24"/>
          <w:szCs w:val="24"/>
          <w:lang w:val="ro-RO" w:eastAsia="ru-RU"/>
        </w:rPr>
      </w:pPr>
    </w:p>
    <w:p w14:paraId="35BFB92F" w14:textId="77777777" w:rsidR="00850D1C" w:rsidRPr="00FF3340" w:rsidRDefault="00850D1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1. Denumirea autorităţii contractante</w:t>
      </w:r>
      <w:r w:rsidRPr="00FF3340">
        <w:rPr>
          <w:color w:val="000000" w:themeColor="text1"/>
          <w:sz w:val="24"/>
          <w:szCs w:val="24"/>
          <w:lang w:val="ro-RO" w:eastAsia="ru-RU"/>
        </w:rPr>
        <w:t>_</w:t>
      </w:r>
      <w:r w:rsidR="00DB0326" w:rsidRPr="00FF3340">
        <w:rPr>
          <w:color w:val="000000" w:themeColor="text1"/>
          <w:sz w:val="24"/>
          <w:szCs w:val="24"/>
          <w:lang w:val="ro-RO" w:eastAsia="ru-RU"/>
        </w:rPr>
        <w:t xml:space="preserve"> IMSP SR Anenii Noi</w:t>
      </w:r>
    </w:p>
    <w:p w14:paraId="173015B8" w14:textId="77777777" w:rsidR="00850D1C" w:rsidRPr="00FF3340" w:rsidRDefault="00850D1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2. IDNO</w:t>
      </w:r>
      <w:r w:rsidR="00DB0326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 100</w:t>
      </w:r>
      <w:r w:rsidR="00662ABE" w:rsidRPr="00FF3340">
        <w:rPr>
          <w:bCs/>
          <w:color w:val="000000" w:themeColor="text1"/>
          <w:sz w:val="24"/>
          <w:szCs w:val="24"/>
          <w:lang w:val="ro-RO" w:eastAsia="ru-RU"/>
        </w:rPr>
        <w:t>3600153290</w:t>
      </w:r>
    </w:p>
    <w:p w14:paraId="2ABDFEEC" w14:textId="77777777" w:rsidR="00850D1C" w:rsidRPr="00FF3340" w:rsidRDefault="00850D1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3. Adresa</w:t>
      </w:r>
      <w:r w:rsidR="00662ABE" w:rsidRPr="00FF3340">
        <w:rPr>
          <w:color w:val="000000" w:themeColor="text1"/>
          <w:sz w:val="24"/>
          <w:szCs w:val="24"/>
          <w:lang w:val="ro-RO" w:eastAsia="ru-RU"/>
        </w:rPr>
        <w:t xml:space="preserve"> </w:t>
      </w:r>
      <w:r w:rsidR="00662ABE" w:rsidRPr="00FF3340">
        <w:rPr>
          <w:color w:val="000000" w:themeColor="text1"/>
        </w:rPr>
        <w:t>or. Anenii Noi, str. Uzinelor 30</w:t>
      </w:r>
    </w:p>
    <w:p w14:paraId="55E97DB9" w14:textId="77777777" w:rsidR="00850D1C" w:rsidRPr="00FF3340" w:rsidRDefault="00850D1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4. Numărul de telefon/fax</w:t>
      </w:r>
      <w:r w:rsidR="00662ABE" w:rsidRPr="00FF3340">
        <w:rPr>
          <w:color w:val="000000" w:themeColor="text1"/>
          <w:sz w:val="24"/>
          <w:szCs w:val="24"/>
          <w:lang w:val="ro-RO" w:eastAsia="ru-RU"/>
        </w:rPr>
        <w:t xml:space="preserve"> 0265 2 24 70</w:t>
      </w:r>
    </w:p>
    <w:p w14:paraId="18178013" w14:textId="5E64081E" w:rsidR="00850D1C" w:rsidRPr="00FF3340" w:rsidRDefault="00850D1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5. Adresa de e-mail oficială ale autorităţii contractante</w:t>
      </w:r>
      <w:r w:rsidRPr="00FF3340">
        <w:rPr>
          <w:color w:val="000000" w:themeColor="text1"/>
          <w:sz w:val="24"/>
          <w:szCs w:val="24"/>
          <w:lang w:val="ro-RO" w:eastAsia="ru-RU"/>
        </w:rPr>
        <w:t xml:space="preserve"> </w:t>
      </w:r>
      <w:r w:rsidR="00662ABE" w:rsidRPr="00FF3340">
        <w:rPr>
          <w:color w:val="000000" w:themeColor="text1"/>
          <w:sz w:val="24"/>
          <w:szCs w:val="24"/>
          <w:lang w:val="ro-RO" w:eastAsia="ru-RU"/>
        </w:rPr>
        <w:t xml:space="preserve"> </w:t>
      </w:r>
      <w:hyperlink r:id="rId5" w:history="1">
        <w:r w:rsidR="00662ABE" w:rsidRPr="00FF3340">
          <w:rPr>
            <w:rStyle w:val="a4"/>
            <w:color w:val="000000" w:themeColor="text1"/>
            <w:sz w:val="24"/>
            <w:szCs w:val="24"/>
            <w:lang w:val="ro-RO" w:eastAsia="ru-RU"/>
          </w:rPr>
          <w:t>sranenii-noi@ms.md</w:t>
        </w:r>
      </w:hyperlink>
      <w:r w:rsidR="00662ABE" w:rsidRPr="00FF3340">
        <w:rPr>
          <w:color w:val="000000" w:themeColor="text1"/>
          <w:sz w:val="24"/>
          <w:szCs w:val="24"/>
          <w:lang w:val="ro-RO" w:eastAsia="ru-RU"/>
        </w:rPr>
        <w:t xml:space="preserve"> </w:t>
      </w:r>
    </w:p>
    <w:p w14:paraId="589927F3" w14:textId="77777777" w:rsidR="00850D1C" w:rsidRPr="00FF3340" w:rsidRDefault="00850D1C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</w:p>
    <w:p w14:paraId="069E8752" w14:textId="77777777" w:rsidR="00850D1C" w:rsidRPr="00FF3340" w:rsidRDefault="00850D1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F3340">
        <w:rPr>
          <w:bCs/>
          <w:i/>
          <w:iCs/>
          <w:color w:val="000000" w:themeColor="text1"/>
          <w:sz w:val="24"/>
          <w:szCs w:val="24"/>
          <w:lang w:val="ro-RO" w:eastAsia="ru-RU"/>
        </w:rPr>
        <w:t>documentaţia de atribuire este anexată în cadrul procedurii în SIA RSAP.</w:t>
      </w:r>
    </w:p>
    <w:p w14:paraId="0ABA19CD" w14:textId="43B2EB78" w:rsidR="00850D1C" w:rsidRPr="00FF3340" w:rsidRDefault="00850D1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FF3340">
        <w:rPr>
          <w:color w:val="000000" w:themeColor="text1"/>
          <w:sz w:val="24"/>
          <w:szCs w:val="24"/>
          <w:lang w:val="ro-RO" w:eastAsia="ru-RU"/>
        </w:rPr>
        <w:t>_____________________________________________</w:t>
      </w:r>
    </w:p>
    <w:p w14:paraId="207C8C1D" w14:textId="3ED003B9" w:rsidR="00850D1C" w:rsidRPr="00FF3340" w:rsidRDefault="00850D1C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D2BB090" w14:textId="77777777" w:rsidR="00C2691D" w:rsidRPr="00FF3340" w:rsidRDefault="00C2691D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</w:p>
    <w:tbl>
      <w:tblPr>
        <w:tblStyle w:val="GrilTabel2"/>
        <w:tblW w:w="5477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880"/>
        <w:gridCol w:w="853"/>
        <w:gridCol w:w="1983"/>
        <w:gridCol w:w="709"/>
        <w:gridCol w:w="707"/>
        <w:gridCol w:w="3967"/>
        <w:gridCol w:w="1269"/>
      </w:tblGrid>
      <w:tr w:rsidR="00FF3340" w:rsidRPr="00FF3340" w14:paraId="5F7B2FFC" w14:textId="77777777" w:rsidTr="00422ECD">
        <w:tc>
          <w:tcPr>
            <w:tcW w:w="424" w:type="pct"/>
          </w:tcPr>
          <w:p w14:paraId="55F5158E" w14:textId="77777777" w:rsidR="00C2691D" w:rsidRPr="00FF3340" w:rsidRDefault="00C2691D" w:rsidP="005E1D7C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Nr.</w:t>
            </w:r>
            <w:r w:rsidRPr="00FF3340">
              <w:rPr>
                <w:b/>
                <w:bCs/>
                <w:color w:val="000000" w:themeColor="text1"/>
                <w:lang w:val="ro-RO" w:eastAsia="ru-RU"/>
              </w:rPr>
              <w:br/>
              <w:t>crt.</w:t>
            </w:r>
          </w:p>
        </w:tc>
        <w:tc>
          <w:tcPr>
            <w:tcW w:w="411" w:type="pct"/>
          </w:tcPr>
          <w:p w14:paraId="3648CF8A" w14:textId="77777777" w:rsidR="00C2691D" w:rsidRPr="00FF3340" w:rsidRDefault="00C2691D" w:rsidP="005E1D7C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Cod</w:t>
            </w:r>
          </w:p>
          <w:p w14:paraId="224EAAA4" w14:textId="77777777" w:rsidR="00C2691D" w:rsidRPr="00FF3340" w:rsidRDefault="00C2691D" w:rsidP="005E1D7C">
            <w:pPr>
              <w:ind w:firstLine="0"/>
              <w:rPr>
                <w:color w:val="000000" w:themeColor="text1"/>
                <w:lang w:val="ro-RO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CPV</w:t>
            </w:r>
          </w:p>
        </w:tc>
        <w:tc>
          <w:tcPr>
            <w:tcW w:w="956" w:type="pct"/>
          </w:tcPr>
          <w:p w14:paraId="3EF51053" w14:textId="77777777" w:rsidR="00C2691D" w:rsidRPr="00FF3340" w:rsidRDefault="00C2691D" w:rsidP="005E1D7C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Denumirea</w:t>
            </w:r>
            <w:r w:rsidRPr="00FF3340">
              <w:rPr>
                <w:b/>
                <w:bCs/>
                <w:color w:val="000000" w:themeColor="text1"/>
                <w:lang w:val="ro-RO" w:eastAsia="ru-RU"/>
              </w:rPr>
              <w:br/>
              <w:t xml:space="preserve">bunurilor </w:t>
            </w:r>
          </w:p>
          <w:p w14:paraId="5A800336" w14:textId="3B0F3BB3" w:rsidR="00C2691D" w:rsidRPr="00FF3340" w:rsidRDefault="00C2691D" w:rsidP="005E1D7C">
            <w:pPr>
              <w:ind w:firstLine="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342" w:type="pct"/>
          </w:tcPr>
          <w:p w14:paraId="7C081E42" w14:textId="77777777" w:rsidR="00C2691D" w:rsidRPr="00FF3340" w:rsidRDefault="00C2691D" w:rsidP="005E1D7C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U/M</w:t>
            </w:r>
          </w:p>
        </w:tc>
        <w:tc>
          <w:tcPr>
            <w:tcW w:w="341" w:type="pct"/>
          </w:tcPr>
          <w:p w14:paraId="5E7DBC8A" w14:textId="77777777" w:rsidR="00C2691D" w:rsidRPr="00FF3340" w:rsidRDefault="00C2691D" w:rsidP="005E1D7C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Canti</w:t>
            </w:r>
          </w:p>
          <w:p w14:paraId="18B6EFFF" w14:textId="77777777" w:rsidR="00C2691D" w:rsidRPr="00FF3340" w:rsidRDefault="00C2691D" w:rsidP="005E1D7C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tatea</w:t>
            </w:r>
          </w:p>
        </w:tc>
        <w:tc>
          <w:tcPr>
            <w:tcW w:w="1913" w:type="pct"/>
          </w:tcPr>
          <w:p w14:paraId="7BE0C522" w14:textId="77777777" w:rsidR="00AE7D68" w:rsidRDefault="00C2691D" w:rsidP="005E1D7C">
            <w:pPr>
              <w:ind w:right="-674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 xml:space="preserve">Specificarea tehnică deplină solicitată, </w:t>
            </w:r>
          </w:p>
          <w:p w14:paraId="3D21D8C3" w14:textId="5272096F" w:rsidR="00C2691D" w:rsidRPr="00FF3340" w:rsidRDefault="00C2691D" w:rsidP="005E1D7C">
            <w:pPr>
              <w:ind w:right="-674" w:firstLine="0"/>
              <w:jc w:val="center"/>
              <w:rPr>
                <w:color w:val="000000" w:themeColor="text1"/>
                <w:lang w:val="ro-RO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standardele de referinţă</w:t>
            </w:r>
          </w:p>
        </w:tc>
        <w:tc>
          <w:tcPr>
            <w:tcW w:w="612" w:type="pct"/>
          </w:tcPr>
          <w:p w14:paraId="5685837C" w14:textId="77777777" w:rsidR="00C2691D" w:rsidRPr="00FF3340" w:rsidRDefault="00C2691D" w:rsidP="005E1D7C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Valoarea estimată</w:t>
            </w:r>
          </w:p>
          <w:p w14:paraId="5B12134C" w14:textId="77777777" w:rsidR="00C2691D" w:rsidRPr="00FF3340" w:rsidRDefault="00C2691D" w:rsidP="005E1D7C">
            <w:pPr>
              <w:ind w:firstLine="0"/>
              <w:jc w:val="center"/>
              <w:rPr>
                <w:b/>
                <w:color w:val="000000" w:themeColor="text1"/>
                <w:lang w:val="ro-RO"/>
              </w:rPr>
            </w:pPr>
            <w:r w:rsidRPr="00FF3340">
              <w:rPr>
                <w:b/>
                <w:color w:val="000000" w:themeColor="text1"/>
                <w:lang w:val="ro-RO"/>
              </w:rPr>
              <w:t xml:space="preserve">Fara TVA </w:t>
            </w:r>
          </w:p>
        </w:tc>
      </w:tr>
      <w:tr w:rsidR="00FF3340" w:rsidRPr="00FF3340" w14:paraId="2F5CA45A" w14:textId="77777777" w:rsidTr="00422ECD">
        <w:tc>
          <w:tcPr>
            <w:tcW w:w="424" w:type="pct"/>
          </w:tcPr>
          <w:p w14:paraId="13ECCD89" w14:textId="77777777" w:rsidR="00C2691D" w:rsidRPr="00FF3340" w:rsidRDefault="00C2691D" w:rsidP="005E1D7C">
            <w:pPr>
              <w:ind w:firstLine="0"/>
              <w:rPr>
                <w:color w:val="000000" w:themeColor="text1"/>
                <w:lang w:val="ro-RO"/>
              </w:rPr>
            </w:pPr>
          </w:p>
        </w:tc>
        <w:tc>
          <w:tcPr>
            <w:tcW w:w="411" w:type="pct"/>
          </w:tcPr>
          <w:p w14:paraId="7E95C553" w14:textId="77777777" w:rsidR="00C2691D" w:rsidRPr="00FF3340" w:rsidRDefault="00C2691D" w:rsidP="005E1D7C">
            <w:pPr>
              <w:ind w:firstLine="0"/>
              <w:rPr>
                <w:color w:val="000000" w:themeColor="text1"/>
                <w:lang w:val="ro-RO"/>
              </w:rPr>
            </w:pPr>
          </w:p>
        </w:tc>
        <w:tc>
          <w:tcPr>
            <w:tcW w:w="956" w:type="pct"/>
          </w:tcPr>
          <w:p w14:paraId="52C00912" w14:textId="77777777" w:rsidR="00C2691D" w:rsidRPr="00FF3340" w:rsidRDefault="00C2691D" w:rsidP="005E1D7C">
            <w:pPr>
              <w:ind w:firstLine="0"/>
              <w:rPr>
                <w:color w:val="000000" w:themeColor="text1"/>
                <w:lang w:val="ro-RO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Lotul 1</w:t>
            </w:r>
          </w:p>
        </w:tc>
        <w:tc>
          <w:tcPr>
            <w:tcW w:w="342" w:type="pct"/>
          </w:tcPr>
          <w:p w14:paraId="2C28E490" w14:textId="77777777" w:rsidR="00C2691D" w:rsidRPr="00FF3340" w:rsidRDefault="00C2691D" w:rsidP="005E1D7C">
            <w:pPr>
              <w:ind w:firstLine="0"/>
              <w:rPr>
                <w:color w:val="000000" w:themeColor="text1"/>
                <w:lang w:val="ro-RO"/>
              </w:rPr>
            </w:pPr>
          </w:p>
        </w:tc>
        <w:tc>
          <w:tcPr>
            <w:tcW w:w="341" w:type="pct"/>
          </w:tcPr>
          <w:p w14:paraId="37D526CE" w14:textId="77777777" w:rsidR="00C2691D" w:rsidRPr="00FF3340" w:rsidRDefault="00C2691D" w:rsidP="005E1D7C">
            <w:pPr>
              <w:ind w:firstLine="0"/>
              <w:rPr>
                <w:color w:val="000000" w:themeColor="text1"/>
                <w:lang w:val="ro-RO"/>
              </w:rPr>
            </w:pPr>
          </w:p>
        </w:tc>
        <w:tc>
          <w:tcPr>
            <w:tcW w:w="1913" w:type="pct"/>
          </w:tcPr>
          <w:p w14:paraId="073E730C" w14:textId="77777777" w:rsidR="00C2691D" w:rsidRPr="00FF3340" w:rsidRDefault="00C2691D" w:rsidP="005E1D7C">
            <w:pPr>
              <w:ind w:firstLine="0"/>
              <w:rPr>
                <w:color w:val="000000" w:themeColor="text1"/>
                <w:lang w:val="ro-RO"/>
              </w:rPr>
            </w:pPr>
          </w:p>
        </w:tc>
        <w:tc>
          <w:tcPr>
            <w:tcW w:w="612" w:type="pct"/>
          </w:tcPr>
          <w:p w14:paraId="01D04E68" w14:textId="77777777" w:rsidR="00C2691D" w:rsidRPr="00FF3340" w:rsidRDefault="00C2691D" w:rsidP="005E1D7C">
            <w:pPr>
              <w:ind w:firstLine="0"/>
              <w:rPr>
                <w:color w:val="000000" w:themeColor="text1"/>
                <w:lang w:val="ro-RO"/>
              </w:rPr>
            </w:pPr>
          </w:p>
        </w:tc>
      </w:tr>
      <w:tr w:rsidR="00FF3340" w:rsidRPr="00FF3340" w14:paraId="78E8DCA7" w14:textId="77777777" w:rsidTr="00422ECD">
        <w:tc>
          <w:tcPr>
            <w:tcW w:w="424" w:type="pct"/>
          </w:tcPr>
          <w:p w14:paraId="1019EFDC" w14:textId="77777777" w:rsidR="00C2691D" w:rsidRPr="00FF3340" w:rsidRDefault="00C2691D" w:rsidP="005E1D7C">
            <w:pPr>
              <w:jc w:val="left"/>
              <w:rPr>
                <w:color w:val="000000" w:themeColor="text1"/>
                <w:lang w:val="ro-RO"/>
              </w:rPr>
            </w:pPr>
          </w:p>
          <w:p w14:paraId="4E138943" w14:textId="264C5B9B" w:rsidR="00C2691D" w:rsidRPr="00FF3340" w:rsidRDefault="00FA300E" w:rsidP="00FA300E">
            <w:pPr>
              <w:ind w:right="-669" w:firstLine="60"/>
              <w:jc w:val="left"/>
              <w:rPr>
                <w:color w:val="000000" w:themeColor="text1"/>
                <w:lang w:val="ro-RO"/>
              </w:rPr>
            </w:pPr>
            <w:r w:rsidRPr="00FF3340">
              <w:rPr>
                <w:color w:val="000000" w:themeColor="text1"/>
                <w:lang w:val="ro-RO"/>
              </w:rPr>
              <w:t>1.1</w:t>
            </w:r>
          </w:p>
          <w:p w14:paraId="5E85ADF9" w14:textId="77777777" w:rsidR="00C2691D" w:rsidRPr="00FF3340" w:rsidRDefault="00C2691D" w:rsidP="00FA300E">
            <w:pPr>
              <w:ind w:right="-393" w:firstLine="0"/>
              <w:jc w:val="left"/>
              <w:rPr>
                <w:color w:val="000000" w:themeColor="text1"/>
                <w:lang w:val="ro-RO"/>
              </w:rPr>
            </w:pPr>
          </w:p>
          <w:p w14:paraId="4970131B" w14:textId="77777777" w:rsidR="00C2691D" w:rsidRPr="00FF3340" w:rsidRDefault="00C2691D" w:rsidP="005E1D7C">
            <w:pPr>
              <w:jc w:val="left"/>
              <w:rPr>
                <w:color w:val="000000" w:themeColor="text1"/>
                <w:lang w:val="ro-RO"/>
              </w:rPr>
            </w:pPr>
          </w:p>
          <w:p w14:paraId="6B99D0FE" w14:textId="77777777" w:rsidR="00C2691D" w:rsidRPr="00FF3340" w:rsidRDefault="00C2691D" w:rsidP="005E1D7C">
            <w:pPr>
              <w:jc w:val="left"/>
              <w:rPr>
                <w:color w:val="000000" w:themeColor="text1"/>
                <w:lang w:val="ro-RO"/>
              </w:rPr>
            </w:pPr>
          </w:p>
          <w:p w14:paraId="06F3867B" w14:textId="77777777" w:rsidR="00C2691D" w:rsidRPr="00FF3340" w:rsidRDefault="00C2691D" w:rsidP="005E1D7C">
            <w:pPr>
              <w:jc w:val="left"/>
              <w:rPr>
                <w:color w:val="000000" w:themeColor="text1"/>
                <w:lang w:val="ro-RO"/>
              </w:rPr>
            </w:pPr>
          </w:p>
          <w:p w14:paraId="477AC6DE" w14:textId="77777777" w:rsidR="00C2691D" w:rsidRPr="00FF3340" w:rsidRDefault="00C2691D" w:rsidP="005E1D7C">
            <w:pPr>
              <w:jc w:val="left"/>
              <w:rPr>
                <w:color w:val="000000" w:themeColor="text1"/>
                <w:lang w:val="ro-RO"/>
              </w:rPr>
            </w:pPr>
            <w:r w:rsidRPr="00FF3340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411" w:type="pct"/>
          </w:tcPr>
          <w:p w14:paraId="767C82E3" w14:textId="77777777" w:rsidR="008A36B5" w:rsidRPr="00FF3340" w:rsidRDefault="008A36B5" w:rsidP="00752180">
            <w:pPr>
              <w:pStyle w:val="1"/>
              <w:shd w:val="clear" w:color="auto" w:fill="FFFFFF"/>
              <w:spacing w:before="0" w:beforeAutospacing="0" w:after="120" w:afterAutospacing="0"/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</w:pPr>
          </w:p>
          <w:p w14:paraId="4C2C169A" w14:textId="16B3D59C" w:rsidR="00C2691D" w:rsidRPr="00FF3340" w:rsidRDefault="00C2691D" w:rsidP="00FC7171">
            <w:pPr>
              <w:pStyle w:val="1"/>
              <w:shd w:val="clear" w:color="auto" w:fill="FFFFFF"/>
              <w:spacing w:before="0" w:beforeAutospacing="0" w:after="120" w:afterAutospacing="0"/>
              <w:rPr>
                <w:color w:val="000000" w:themeColor="text1"/>
                <w:lang w:val="ro-RO"/>
              </w:rPr>
            </w:pPr>
          </w:p>
        </w:tc>
        <w:tc>
          <w:tcPr>
            <w:tcW w:w="956" w:type="pct"/>
          </w:tcPr>
          <w:p w14:paraId="526BF79F" w14:textId="77777777" w:rsidR="00C2691D" w:rsidRPr="00FF3340" w:rsidRDefault="00C2691D" w:rsidP="005E1D7C">
            <w:pPr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6728254D" w14:textId="287EFA23" w:rsidR="00C2691D" w:rsidRDefault="00DE3CD5" w:rsidP="008A36B5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Aparat pentru magnitoterapie, echivalent modelului</w:t>
            </w:r>
          </w:p>
          <w:p w14:paraId="2E66F3D5" w14:textId="316369C3" w:rsidR="00DE3CD5" w:rsidRDefault="00DE3CD5" w:rsidP="008A36B5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Almag 02</w:t>
            </w:r>
          </w:p>
          <w:p w14:paraId="7F194500" w14:textId="77777777" w:rsidR="00DE3CD5" w:rsidRPr="00FF3340" w:rsidRDefault="00DE3CD5" w:rsidP="008A36B5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0A2BF748" w14:textId="6737C4A7" w:rsidR="00C2691D" w:rsidRPr="00FF3340" w:rsidRDefault="00C2691D" w:rsidP="005E1D7C">
            <w:pPr>
              <w:ind w:firstLine="34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42" w:type="pct"/>
          </w:tcPr>
          <w:p w14:paraId="3508DDE8" w14:textId="77777777" w:rsidR="008A36B5" w:rsidRPr="00FF3340" w:rsidRDefault="008A36B5" w:rsidP="005E1D7C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1BE564FC" w14:textId="77777777" w:rsidR="008A36B5" w:rsidRPr="00FF3340" w:rsidRDefault="008A36B5" w:rsidP="005E1D7C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4E654AD6" w14:textId="036F7B03" w:rsidR="008A36B5" w:rsidRPr="00FF3340" w:rsidRDefault="008A36B5" w:rsidP="005E1D7C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 w:rsidRPr="00FF33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341" w:type="pct"/>
          </w:tcPr>
          <w:p w14:paraId="2903606B" w14:textId="77777777" w:rsidR="008A36B5" w:rsidRPr="00FF3340" w:rsidRDefault="008A36B5" w:rsidP="005E1D7C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0B6303B6" w14:textId="77777777" w:rsidR="008A36B5" w:rsidRPr="00FF3340" w:rsidRDefault="008A36B5" w:rsidP="005E1D7C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72A1C56F" w14:textId="2F25E554" w:rsidR="008A36B5" w:rsidRPr="00FF3340" w:rsidRDefault="00FC7171" w:rsidP="005E1D7C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1913" w:type="pct"/>
          </w:tcPr>
          <w:p w14:paraId="0FA8EBC4" w14:textId="77777777" w:rsidR="008A36B5" w:rsidRPr="00FF3340" w:rsidRDefault="008A36B5" w:rsidP="005E1D7C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  <w:p w14:paraId="0FD8DF43" w14:textId="77777777" w:rsidR="008A36B5" w:rsidRPr="00FF3340" w:rsidRDefault="008A36B5" w:rsidP="005E1D7C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  <w:p w14:paraId="532CFCD1" w14:textId="77777777" w:rsidR="008A36B5" w:rsidRPr="00FF3340" w:rsidRDefault="008A36B5" w:rsidP="005E1D7C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Conform caietului de sarcini </w:t>
            </w:r>
          </w:p>
          <w:p w14:paraId="147FBA58" w14:textId="00BC23F5" w:rsidR="008A36B5" w:rsidRPr="00FF3340" w:rsidRDefault="008A36B5" w:rsidP="005E1D7C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>(Anexă</w:t>
            </w:r>
            <w:r w:rsidR="00FC7171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1 </w:t>
            </w: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>)</w:t>
            </w:r>
          </w:p>
        </w:tc>
        <w:tc>
          <w:tcPr>
            <w:tcW w:w="612" w:type="pct"/>
          </w:tcPr>
          <w:p w14:paraId="2327740E" w14:textId="77777777" w:rsidR="00FC7171" w:rsidRDefault="00FC7171" w:rsidP="005E1D7C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6DB558F1" w14:textId="77777777" w:rsidR="00FC7171" w:rsidRDefault="00FC7171" w:rsidP="005E1D7C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111F4D65" w14:textId="2C51FC74" w:rsidR="00E74DE9" w:rsidRPr="00FF3340" w:rsidRDefault="00915297" w:rsidP="005E1D7C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23350,00</w:t>
            </w:r>
          </w:p>
        </w:tc>
      </w:tr>
      <w:tr w:rsidR="00FC7171" w:rsidRPr="00FF3340" w14:paraId="296F4940" w14:textId="77777777" w:rsidTr="00422ECD">
        <w:tc>
          <w:tcPr>
            <w:tcW w:w="424" w:type="pct"/>
          </w:tcPr>
          <w:p w14:paraId="227631D1" w14:textId="6A71B8A1" w:rsidR="00FC7171" w:rsidRPr="00FF3340" w:rsidRDefault="00FC7171" w:rsidP="00FC7171">
            <w:pPr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11.2</w:t>
            </w:r>
          </w:p>
        </w:tc>
        <w:tc>
          <w:tcPr>
            <w:tcW w:w="411" w:type="pct"/>
          </w:tcPr>
          <w:p w14:paraId="2B61D4CD" w14:textId="77777777" w:rsidR="00FC7171" w:rsidRPr="00FF3340" w:rsidRDefault="00FC7171" w:rsidP="00FC7171">
            <w:pPr>
              <w:pStyle w:val="1"/>
              <w:shd w:val="clear" w:color="auto" w:fill="FFFFFF"/>
              <w:spacing w:before="0" w:beforeAutospacing="0" w:after="120" w:afterAutospacing="0"/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56" w:type="pct"/>
          </w:tcPr>
          <w:p w14:paraId="6751776B" w14:textId="77777777" w:rsidR="00FC7171" w:rsidRPr="00FF3340" w:rsidRDefault="00FC7171" w:rsidP="00FC7171">
            <w:pPr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3B5F39BC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Aparat pentru magnitoterapie, echivalent modelului</w:t>
            </w:r>
          </w:p>
          <w:p w14:paraId="4F36B06C" w14:textId="2EAA6E4A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Almag +</w:t>
            </w:r>
          </w:p>
          <w:p w14:paraId="001AF1E2" w14:textId="77777777" w:rsidR="00FC7171" w:rsidRPr="00FF3340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632D86F3" w14:textId="77777777" w:rsidR="00FC7171" w:rsidRPr="00FF3340" w:rsidRDefault="00FC7171" w:rsidP="00FC7171">
            <w:pPr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42" w:type="pct"/>
          </w:tcPr>
          <w:p w14:paraId="0A476FF6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7527E334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4FA352C3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649F073F" w14:textId="0B9158B1" w:rsidR="00FC7171" w:rsidRPr="00FF3340" w:rsidRDefault="00422ECD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b</w:t>
            </w:r>
            <w:r w:rsidR="00FC7171">
              <w:rPr>
                <w:color w:val="000000" w:themeColor="text1"/>
                <w:sz w:val="22"/>
                <w:szCs w:val="22"/>
                <w:lang w:val="ro-RO"/>
              </w:rPr>
              <w:t xml:space="preserve">uc </w:t>
            </w:r>
          </w:p>
        </w:tc>
        <w:tc>
          <w:tcPr>
            <w:tcW w:w="341" w:type="pct"/>
          </w:tcPr>
          <w:p w14:paraId="48B8ADDE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55751A72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5AF83C3F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43E5D61A" w14:textId="002C305B" w:rsidR="00FC7171" w:rsidRPr="00FF3340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1913" w:type="pct"/>
          </w:tcPr>
          <w:p w14:paraId="65BCB29D" w14:textId="77777777" w:rsidR="00FC7171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  <w:p w14:paraId="5E75EB2E" w14:textId="77777777" w:rsidR="00FC7171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  <w:p w14:paraId="707C1A87" w14:textId="77777777" w:rsidR="00FC7171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  <w:p w14:paraId="6412915F" w14:textId="77777777" w:rsidR="00FC7171" w:rsidRPr="00FF3340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Conform caietului de sarcini </w:t>
            </w:r>
          </w:p>
          <w:p w14:paraId="63537198" w14:textId="711816E1" w:rsidR="00FC7171" w:rsidRPr="00FF3340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>(Anexă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2</w:t>
            </w: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>)</w:t>
            </w:r>
          </w:p>
        </w:tc>
        <w:tc>
          <w:tcPr>
            <w:tcW w:w="612" w:type="pct"/>
          </w:tcPr>
          <w:p w14:paraId="6F8D4E31" w14:textId="77777777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0E15300D" w14:textId="77777777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207F044B" w14:textId="77777777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1339BF5F" w14:textId="3291DDAE" w:rsidR="00FC7171" w:rsidRPr="00FF3340" w:rsidRDefault="00915297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4600,00</w:t>
            </w:r>
          </w:p>
        </w:tc>
      </w:tr>
      <w:tr w:rsidR="00FC7171" w:rsidRPr="00FF3340" w14:paraId="0C30C615" w14:textId="77777777" w:rsidTr="00422ECD">
        <w:tc>
          <w:tcPr>
            <w:tcW w:w="424" w:type="pct"/>
          </w:tcPr>
          <w:p w14:paraId="02C5601F" w14:textId="77777777" w:rsidR="00FC7171" w:rsidRDefault="00FC7171" w:rsidP="00FC7171">
            <w:pPr>
              <w:jc w:val="left"/>
              <w:rPr>
                <w:color w:val="000000" w:themeColor="text1"/>
                <w:lang w:val="ro-RO"/>
              </w:rPr>
            </w:pPr>
          </w:p>
        </w:tc>
        <w:tc>
          <w:tcPr>
            <w:tcW w:w="411" w:type="pct"/>
          </w:tcPr>
          <w:p w14:paraId="690527CD" w14:textId="77777777" w:rsidR="00FC7171" w:rsidRPr="00FF3340" w:rsidRDefault="00FC7171" w:rsidP="00FC7171">
            <w:pPr>
              <w:pStyle w:val="1"/>
              <w:shd w:val="clear" w:color="auto" w:fill="FFFFFF"/>
              <w:spacing w:before="0" w:beforeAutospacing="0" w:after="120" w:afterAutospacing="0"/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56" w:type="pct"/>
          </w:tcPr>
          <w:p w14:paraId="05D4D991" w14:textId="1CCA4D17" w:rsidR="00FC7171" w:rsidRPr="00FF3340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 xml:space="preserve">Lotul </w:t>
            </w:r>
            <w:r>
              <w:rPr>
                <w:b/>
                <w:bCs/>
                <w:color w:val="000000" w:themeColor="text1"/>
                <w:lang w:val="ro-RO" w:eastAsia="ru-RU"/>
              </w:rPr>
              <w:t>2</w:t>
            </w:r>
          </w:p>
        </w:tc>
        <w:tc>
          <w:tcPr>
            <w:tcW w:w="342" w:type="pct"/>
          </w:tcPr>
          <w:p w14:paraId="51AB3DFB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41" w:type="pct"/>
          </w:tcPr>
          <w:p w14:paraId="3175A9C4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913" w:type="pct"/>
          </w:tcPr>
          <w:p w14:paraId="09FE870B" w14:textId="77777777" w:rsidR="00FC7171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612" w:type="pct"/>
          </w:tcPr>
          <w:p w14:paraId="048F6560" w14:textId="77777777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C7171" w:rsidRPr="00FF3340" w14:paraId="66039200" w14:textId="77777777" w:rsidTr="00422ECD">
        <w:tc>
          <w:tcPr>
            <w:tcW w:w="424" w:type="pct"/>
          </w:tcPr>
          <w:p w14:paraId="1A68A292" w14:textId="184D910E" w:rsidR="00FC7171" w:rsidRDefault="00FC7171" w:rsidP="00FC7171">
            <w:pPr>
              <w:tabs>
                <w:tab w:val="left" w:pos="396"/>
              </w:tabs>
              <w:ind w:firstLine="0"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2.1</w:t>
            </w:r>
          </w:p>
        </w:tc>
        <w:tc>
          <w:tcPr>
            <w:tcW w:w="411" w:type="pct"/>
          </w:tcPr>
          <w:p w14:paraId="3B318D03" w14:textId="77777777" w:rsidR="00FC7171" w:rsidRPr="00FF3340" w:rsidRDefault="00FC7171" w:rsidP="00FC7171">
            <w:pPr>
              <w:pStyle w:val="1"/>
              <w:shd w:val="clear" w:color="auto" w:fill="FFFFFF"/>
              <w:spacing w:before="0" w:beforeAutospacing="0" w:after="120" w:afterAutospacing="0"/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56" w:type="pct"/>
          </w:tcPr>
          <w:p w14:paraId="0DEA5C0C" w14:textId="77777777" w:rsidR="00FC7171" w:rsidRDefault="00FC7171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Aparat pentru Electrofarez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ă</w:t>
            </w:r>
          </w:p>
          <w:p w14:paraId="1C39C217" w14:textId="77777777" w:rsidR="00FC7171" w:rsidRDefault="00FC7171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Echivalent modelului </w:t>
            </w:r>
          </w:p>
          <w:p w14:paraId="76FB7AFC" w14:textId="20F22A10" w:rsidR="00FC7171" w:rsidRPr="00FC7171" w:rsidRDefault="00FC7171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Potoc EMA-N</w:t>
            </w:r>
          </w:p>
        </w:tc>
        <w:tc>
          <w:tcPr>
            <w:tcW w:w="342" w:type="pct"/>
          </w:tcPr>
          <w:p w14:paraId="60D7EDC2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79733F5F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28AA2004" w14:textId="15B81D4F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341" w:type="pct"/>
          </w:tcPr>
          <w:p w14:paraId="346EC2A9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4ED8913B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219B06B5" w14:textId="65485A39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6</w:t>
            </w:r>
          </w:p>
        </w:tc>
        <w:tc>
          <w:tcPr>
            <w:tcW w:w="1913" w:type="pct"/>
          </w:tcPr>
          <w:p w14:paraId="5A9886DC" w14:textId="77777777" w:rsidR="00FC7171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  <w:p w14:paraId="01A9094E" w14:textId="77777777" w:rsidR="00FC7171" w:rsidRDefault="00FC7171" w:rsidP="00FC7171">
            <w:pPr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  <w:p w14:paraId="4CD6A55D" w14:textId="77777777" w:rsidR="00FC7171" w:rsidRPr="00FF3340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Conform caietului de sarcini </w:t>
            </w:r>
          </w:p>
          <w:p w14:paraId="535D0BA5" w14:textId="57B26A8C" w:rsidR="00FC7171" w:rsidRPr="00FC7171" w:rsidRDefault="00FC7171" w:rsidP="00FC7171">
            <w:pPr>
              <w:rPr>
                <w:sz w:val="22"/>
                <w:szCs w:val="22"/>
                <w:lang w:val="ro-MD"/>
              </w:rPr>
            </w:pP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>(Anexă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3</w:t>
            </w: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>)</w:t>
            </w:r>
          </w:p>
        </w:tc>
        <w:tc>
          <w:tcPr>
            <w:tcW w:w="612" w:type="pct"/>
          </w:tcPr>
          <w:p w14:paraId="34525937" w14:textId="77777777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5A184BE9" w14:textId="77777777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33949421" w14:textId="712500C9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39 500,00</w:t>
            </w:r>
          </w:p>
        </w:tc>
      </w:tr>
      <w:tr w:rsidR="00FC7171" w:rsidRPr="00FF3340" w14:paraId="3749FFFA" w14:textId="77777777" w:rsidTr="00422ECD">
        <w:tc>
          <w:tcPr>
            <w:tcW w:w="424" w:type="pct"/>
          </w:tcPr>
          <w:p w14:paraId="334A4836" w14:textId="77777777" w:rsidR="00FC7171" w:rsidRDefault="00FC7171" w:rsidP="00FC7171">
            <w:pPr>
              <w:jc w:val="left"/>
              <w:rPr>
                <w:color w:val="000000" w:themeColor="text1"/>
                <w:lang w:val="ro-RO"/>
              </w:rPr>
            </w:pPr>
          </w:p>
        </w:tc>
        <w:tc>
          <w:tcPr>
            <w:tcW w:w="411" w:type="pct"/>
          </w:tcPr>
          <w:p w14:paraId="43C10F6A" w14:textId="77777777" w:rsidR="00FC7171" w:rsidRPr="00FF3340" w:rsidRDefault="00FC7171" w:rsidP="00FC7171">
            <w:pPr>
              <w:pStyle w:val="1"/>
              <w:shd w:val="clear" w:color="auto" w:fill="FFFFFF"/>
              <w:spacing w:before="0" w:beforeAutospacing="0" w:after="120" w:afterAutospacing="0"/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56" w:type="pct"/>
          </w:tcPr>
          <w:p w14:paraId="60794081" w14:textId="6E72EDC1" w:rsidR="00FC7171" w:rsidRPr="00FF3340" w:rsidRDefault="00FC7171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 xml:space="preserve">Lotul </w:t>
            </w:r>
            <w:r>
              <w:rPr>
                <w:b/>
                <w:bCs/>
                <w:color w:val="000000" w:themeColor="text1"/>
                <w:lang w:val="ro-RO" w:eastAsia="ru-RU"/>
              </w:rPr>
              <w:t>3</w:t>
            </w:r>
          </w:p>
        </w:tc>
        <w:tc>
          <w:tcPr>
            <w:tcW w:w="342" w:type="pct"/>
          </w:tcPr>
          <w:p w14:paraId="26AC7D64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41" w:type="pct"/>
          </w:tcPr>
          <w:p w14:paraId="425327B7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913" w:type="pct"/>
          </w:tcPr>
          <w:p w14:paraId="0B276EC7" w14:textId="77777777" w:rsidR="00FC7171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612" w:type="pct"/>
          </w:tcPr>
          <w:p w14:paraId="02D16CDD" w14:textId="77777777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C7171" w:rsidRPr="00FF3340" w14:paraId="0062159D" w14:textId="77777777" w:rsidTr="00422ECD">
        <w:tc>
          <w:tcPr>
            <w:tcW w:w="424" w:type="pct"/>
          </w:tcPr>
          <w:p w14:paraId="5E0944A0" w14:textId="73DB0170" w:rsidR="00FC7171" w:rsidRDefault="00422ECD" w:rsidP="00422ECD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lastRenderedPageBreak/>
              <w:t>3.1</w:t>
            </w:r>
          </w:p>
        </w:tc>
        <w:tc>
          <w:tcPr>
            <w:tcW w:w="411" w:type="pct"/>
          </w:tcPr>
          <w:p w14:paraId="249A92C1" w14:textId="77777777" w:rsidR="00FC7171" w:rsidRPr="00FF3340" w:rsidRDefault="00FC7171" w:rsidP="00FC7171">
            <w:pPr>
              <w:pStyle w:val="1"/>
              <w:shd w:val="clear" w:color="auto" w:fill="FFFFFF"/>
              <w:spacing w:before="0" w:beforeAutospacing="0" w:after="120" w:afterAutospacing="0"/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56" w:type="pct"/>
          </w:tcPr>
          <w:p w14:paraId="79C0DF69" w14:textId="4A3B9DE8" w:rsidR="00FC7171" w:rsidRDefault="00FC7171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Aparat </w:t>
            </w:r>
            <w:r w:rsidR="00572559">
              <w:rPr>
                <w:color w:val="000000" w:themeColor="text1"/>
                <w:sz w:val="22"/>
                <w:szCs w:val="22"/>
                <w:lang w:val="ro-RO"/>
              </w:rPr>
              <w:t>cu frecvență joasă</w:t>
            </w:r>
          </w:p>
          <w:p w14:paraId="7747B681" w14:textId="77777777" w:rsidR="00FC7171" w:rsidRDefault="00FC7171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Echivalent modelului </w:t>
            </w:r>
          </w:p>
          <w:p w14:paraId="2569900F" w14:textId="67BB6C40" w:rsidR="00572559" w:rsidRDefault="00572559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AMPLIPULS - 5</w:t>
            </w:r>
          </w:p>
          <w:p w14:paraId="58FCCDC7" w14:textId="6C25B19C" w:rsidR="00FC7171" w:rsidRPr="00FF3340" w:rsidRDefault="00FC7171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42" w:type="pct"/>
          </w:tcPr>
          <w:p w14:paraId="61F5C988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402A0A6E" w14:textId="77777777" w:rsidR="00572559" w:rsidRDefault="00572559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756F390F" w14:textId="1F803947" w:rsidR="00572559" w:rsidRDefault="00572559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341" w:type="pct"/>
          </w:tcPr>
          <w:p w14:paraId="594E416E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36ADE84E" w14:textId="77777777" w:rsidR="00572559" w:rsidRDefault="00572559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46ECF89F" w14:textId="1C34B45C" w:rsidR="00572559" w:rsidRDefault="00572559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1913" w:type="pct"/>
          </w:tcPr>
          <w:p w14:paraId="149E713A" w14:textId="77777777" w:rsidR="00FC7171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  <w:p w14:paraId="171CFED6" w14:textId="77777777" w:rsidR="00572559" w:rsidRDefault="00572559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  <w:p w14:paraId="7FA7D7DD" w14:textId="77777777" w:rsidR="00572559" w:rsidRPr="00FF3340" w:rsidRDefault="00572559" w:rsidP="00572559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Conform caietului de sarcini </w:t>
            </w:r>
          </w:p>
          <w:p w14:paraId="3121FB06" w14:textId="2463E204" w:rsidR="00572559" w:rsidRDefault="00572559" w:rsidP="00572559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>(Anexă</w:t>
            </w:r>
            <w:r w:rsidR="009431B6" w:rsidRPr="00422ECD">
              <w:rPr>
                <w:bCs/>
                <w:color w:val="000000" w:themeColor="text1"/>
                <w:sz w:val="22"/>
                <w:szCs w:val="22"/>
              </w:rPr>
              <w:t>4</w:t>
            </w: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>)</w:t>
            </w:r>
          </w:p>
          <w:p w14:paraId="0C0AD57D" w14:textId="77777777" w:rsidR="00572559" w:rsidRDefault="00572559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612" w:type="pct"/>
          </w:tcPr>
          <w:p w14:paraId="3CE1B134" w14:textId="77777777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16ACDB34" w14:textId="622816FC" w:rsidR="009431B6" w:rsidRDefault="009431B6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27300.00</w:t>
            </w:r>
          </w:p>
        </w:tc>
      </w:tr>
      <w:tr w:rsidR="00FC7171" w:rsidRPr="00FF3340" w14:paraId="1C7002DE" w14:textId="77777777" w:rsidTr="00422ECD">
        <w:tc>
          <w:tcPr>
            <w:tcW w:w="424" w:type="pct"/>
          </w:tcPr>
          <w:p w14:paraId="265EC144" w14:textId="77777777" w:rsidR="00FC7171" w:rsidRDefault="00FC7171" w:rsidP="00FC7171">
            <w:pPr>
              <w:jc w:val="left"/>
              <w:rPr>
                <w:color w:val="000000" w:themeColor="text1"/>
                <w:lang w:val="ro-RO"/>
              </w:rPr>
            </w:pPr>
          </w:p>
        </w:tc>
        <w:tc>
          <w:tcPr>
            <w:tcW w:w="411" w:type="pct"/>
          </w:tcPr>
          <w:p w14:paraId="1C2921B3" w14:textId="77777777" w:rsidR="00FC7171" w:rsidRPr="00FF3340" w:rsidRDefault="00FC7171" w:rsidP="00FC7171">
            <w:pPr>
              <w:pStyle w:val="1"/>
              <w:shd w:val="clear" w:color="auto" w:fill="FFFFFF"/>
              <w:spacing w:before="0" w:beforeAutospacing="0" w:after="120" w:afterAutospacing="0"/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56" w:type="pct"/>
          </w:tcPr>
          <w:p w14:paraId="70FE9B41" w14:textId="66C6A0CE" w:rsidR="00FC7171" w:rsidRPr="00FF3340" w:rsidRDefault="00FC7171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 xml:space="preserve">Lotul </w:t>
            </w:r>
            <w:r w:rsidR="00AE7D68">
              <w:rPr>
                <w:b/>
                <w:bCs/>
                <w:color w:val="000000" w:themeColor="text1"/>
                <w:lang w:val="ro-RO" w:eastAsia="ru-RU"/>
              </w:rPr>
              <w:t>4</w:t>
            </w:r>
          </w:p>
        </w:tc>
        <w:tc>
          <w:tcPr>
            <w:tcW w:w="342" w:type="pct"/>
          </w:tcPr>
          <w:p w14:paraId="7296F489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41" w:type="pct"/>
          </w:tcPr>
          <w:p w14:paraId="24302993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913" w:type="pct"/>
          </w:tcPr>
          <w:p w14:paraId="66B7C557" w14:textId="77777777" w:rsidR="00FC7171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612" w:type="pct"/>
          </w:tcPr>
          <w:p w14:paraId="331A8BC0" w14:textId="77777777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</w:tc>
      </w:tr>
      <w:tr w:rsidR="00FC7171" w:rsidRPr="00FF3340" w14:paraId="29E25484" w14:textId="77777777" w:rsidTr="00422ECD">
        <w:tc>
          <w:tcPr>
            <w:tcW w:w="424" w:type="pct"/>
          </w:tcPr>
          <w:p w14:paraId="7F30CCF3" w14:textId="73F53964" w:rsidR="00FC7171" w:rsidRDefault="00422ECD" w:rsidP="00422ECD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4.1</w:t>
            </w:r>
          </w:p>
        </w:tc>
        <w:tc>
          <w:tcPr>
            <w:tcW w:w="411" w:type="pct"/>
          </w:tcPr>
          <w:p w14:paraId="0E338249" w14:textId="77777777" w:rsidR="00FC7171" w:rsidRPr="00FF3340" w:rsidRDefault="00FC7171" w:rsidP="00FC7171">
            <w:pPr>
              <w:pStyle w:val="1"/>
              <w:shd w:val="clear" w:color="auto" w:fill="FFFFFF"/>
              <w:spacing w:before="0" w:beforeAutospacing="0" w:after="120" w:afterAutospacing="0"/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56" w:type="pct"/>
          </w:tcPr>
          <w:p w14:paraId="4D95C703" w14:textId="587D49B1" w:rsidR="00FC7171" w:rsidRDefault="00FC7171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Aparat pentru </w:t>
            </w:r>
          </w:p>
          <w:p w14:paraId="44EB5952" w14:textId="33DC81A5" w:rsidR="009431B6" w:rsidRPr="009431B6" w:rsidRDefault="009431B6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darsonvalizare</w:t>
            </w:r>
          </w:p>
          <w:p w14:paraId="06008FFE" w14:textId="77777777" w:rsidR="00FC7171" w:rsidRDefault="00FC7171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Echivalent modelului </w:t>
            </w:r>
          </w:p>
          <w:p w14:paraId="6919F5AC" w14:textId="073B37B4" w:rsidR="00FC7171" w:rsidRPr="00FF3340" w:rsidRDefault="009431B6" w:rsidP="009431B6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Corona   Bactosfera – 1 </w:t>
            </w:r>
          </w:p>
        </w:tc>
        <w:tc>
          <w:tcPr>
            <w:tcW w:w="342" w:type="pct"/>
          </w:tcPr>
          <w:p w14:paraId="1E2DF2EC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4EA220AE" w14:textId="77777777" w:rsidR="00AE7D68" w:rsidRDefault="00AE7D68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23F2A872" w14:textId="47A9E074" w:rsidR="00AE7D68" w:rsidRDefault="00AE7D68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341" w:type="pct"/>
          </w:tcPr>
          <w:p w14:paraId="2F57C068" w14:textId="77777777" w:rsidR="00FC7171" w:rsidRDefault="00FC7171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5F6B1185" w14:textId="77777777" w:rsidR="00AE7D68" w:rsidRDefault="00AE7D68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  <w:p w14:paraId="2F34D28A" w14:textId="298C14ED" w:rsidR="00AE7D68" w:rsidRDefault="00AE7D68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1913" w:type="pct"/>
          </w:tcPr>
          <w:p w14:paraId="64C4C3EA" w14:textId="77777777" w:rsidR="009431B6" w:rsidRPr="00FF3340" w:rsidRDefault="009431B6" w:rsidP="009431B6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Conform caietului de sarcini </w:t>
            </w:r>
          </w:p>
          <w:p w14:paraId="6B9CC48B" w14:textId="77777777" w:rsidR="009431B6" w:rsidRDefault="009431B6" w:rsidP="009431B6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>(Anexă</w:t>
            </w:r>
            <w:r w:rsidRPr="009431B6">
              <w:rPr>
                <w:bCs/>
                <w:color w:val="000000" w:themeColor="text1"/>
                <w:sz w:val="22"/>
                <w:szCs w:val="22"/>
              </w:rPr>
              <w:t>5</w:t>
            </w:r>
            <w:r w:rsidRPr="00FF3340">
              <w:rPr>
                <w:bCs/>
                <w:color w:val="000000" w:themeColor="text1"/>
                <w:sz w:val="22"/>
                <w:szCs w:val="22"/>
                <w:lang w:val="ro-MD"/>
              </w:rPr>
              <w:t>)</w:t>
            </w:r>
          </w:p>
          <w:p w14:paraId="187DC9A8" w14:textId="77777777" w:rsidR="00FC7171" w:rsidRDefault="00FC7171" w:rsidP="00FC7171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612" w:type="pct"/>
          </w:tcPr>
          <w:p w14:paraId="7DDE84BB" w14:textId="77777777" w:rsidR="00FC7171" w:rsidRDefault="00FC7171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2793BC0D" w14:textId="77777777" w:rsidR="009431B6" w:rsidRDefault="009431B6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</w:p>
          <w:p w14:paraId="2CADFD7C" w14:textId="68FE9887" w:rsidR="009431B6" w:rsidRDefault="009431B6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1450,00</w:t>
            </w:r>
          </w:p>
        </w:tc>
      </w:tr>
      <w:tr w:rsidR="00915297" w:rsidRPr="00FF3340" w14:paraId="2182D1AE" w14:textId="77777777" w:rsidTr="00422ECD">
        <w:tc>
          <w:tcPr>
            <w:tcW w:w="424" w:type="pct"/>
          </w:tcPr>
          <w:p w14:paraId="6FBFA5E9" w14:textId="77777777" w:rsidR="00915297" w:rsidRDefault="00915297" w:rsidP="00FC7171">
            <w:pPr>
              <w:jc w:val="left"/>
              <w:rPr>
                <w:color w:val="000000" w:themeColor="text1"/>
                <w:lang w:val="ro-RO"/>
              </w:rPr>
            </w:pPr>
          </w:p>
        </w:tc>
        <w:tc>
          <w:tcPr>
            <w:tcW w:w="411" w:type="pct"/>
          </w:tcPr>
          <w:p w14:paraId="264CC6B8" w14:textId="77777777" w:rsidR="00915297" w:rsidRPr="00FF3340" w:rsidRDefault="00915297" w:rsidP="00FC7171">
            <w:pPr>
              <w:pStyle w:val="1"/>
              <w:shd w:val="clear" w:color="auto" w:fill="FFFFFF"/>
              <w:spacing w:before="0" w:beforeAutospacing="0" w:after="120" w:afterAutospacing="0"/>
              <w:rPr>
                <w:b w:val="0"/>
                <w:bCs w:val="0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56" w:type="pct"/>
          </w:tcPr>
          <w:p w14:paraId="6A704A0C" w14:textId="77777777" w:rsidR="00915297" w:rsidRDefault="00915297" w:rsidP="00FC7171">
            <w:pPr>
              <w:ind w:firstLine="33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42" w:type="pct"/>
          </w:tcPr>
          <w:p w14:paraId="70D599F4" w14:textId="77777777" w:rsidR="00915297" w:rsidRDefault="00915297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341" w:type="pct"/>
          </w:tcPr>
          <w:p w14:paraId="4D801F8C" w14:textId="77777777" w:rsidR="00915297" w:rsidRDefault="00915297" w:rsidP="00FC7171">
            <w:pPr>
              <w:ind w:firstLine="0"/>
              <w:jc w:val="left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913" w:type="pct"/>
          </w:tcPr>
          <w:p w14:paraId="47472C14" w14:textId="313C5C38" w:rsidR="00915297" w:rsidRPr="00FF3340" w:rsidRDefault="00915297" w:rsidP="009431B6">
            <w:pPr>
              <w:ind w:firstLine="117"/>
              <w:jc w:val="left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Total, fără TVA </w:t>
            </w:r>
          </w:p>
        </w:tc>
        <w:tc>
          <w:tcPr>
            <w:tcW w:w="612" w:type="pct"/>
          </w:tcPr>
          <w:p w14:paraId="1072DC87" w14:textId="7E710864" w:rsidR="00915297" w:rsidRDefault="00AE7D68" w:rsidP="00FC7171">
            <w:pPr>
              <w:ind w:firstLine="0"/>
              <w:jc w:val="left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96 200,00</w:t>
            </w:r>
          </w:p>
        </w:tc>
      </w:tr>
    </w:tbl>
    <w:p w14:paraId="74974158" w14:textId="77777777" w:rsidR="00850D1C" w:rsidRPr="00FF3340" w:rsidRDefault="00850D1C" w:rsidP="00850D1C">
      <w:pPr>
        <w:ind w:firstLine="567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69B2C4C7" w14:textId="34126F2B" w:rsidR="00850D1C" w:rsidRPr="00AE7D68" w:rsidRDefault="00850D1C" w:rsidP="00AE7D68">
      <w:pPr>
        <w:ind w:firstLine="0"/>
        <w:rPr>
          <w:color w:val="000000" w:themeColor="text1"/>
          <w:sz w:val="24"/>
          <w:szCs w:val="24"/>
          <w:lang w:val="ro-RO" w:eastAsia="ru-RU"/>
        </w:rPr>
      </w:pPr>
      <w:r w:rsidRPr="00AE7D68">
        <w:rPr>
          <w:color w:val="000000" w:themeColor="text1"/>
          <w:sz w:val="24"/>
          <w:szCs w:val="24"/>
          <w:lang w:val="ro-RO" w:eastAsia="ru-RU"/>
        </w:rPr>
        <w:t>pentru un singur lot;</w:t>
      </w:r>
    </w:p>
    <w:p w14:paraId="0A33F138" w14:textId="68E37C64" w:rsidR="00850D1C" w:rsidRPr="00AE7D68" w:rsidRDefault="00850D1C" w:rsidP="00AE7D68">
      <w:pPr>
        <w:pStyle w:val="a5"/>
        <w:numPr>
          <w:ilvl w:val="0"/>
          <w:numId w:val="7"/>
        </w:numPr>
        <w:rPr>
          <w:color w:val="000000" w:themeColor="text1"/>
          <w:sz w:val="24"/>
          <w:szCs w:val="24"/>
          <w:lang w:val="ro-RO" w:eastAsia="ru-RU"/>
        </w:rPr>
      </w:pPr>
      <w:r w:rsidRPr="00AE7D68">
        <w:rPr>
          <w:color w:val="000000" w:themeColor="text1"/>
          <w:sz w:val="24"/>
          <w:szCs w:val="24"/>
          <w:lang w:val="ro-RO" w:eastAsia="ru-RU"/>
        </w:rPr>
        <w:t>pentru mai multe loturi;</w:t>
      </w:r>
    </w:p>
    <w:p w14:paraId="05B9AC8A" w14:textId="1EF5890B" w:rsidR="00850D1C" w:rsidRPr="00FF3340" w:rsidRDefault="00850D1C" w:rsidP="00AE7D68">
      <w:pPr>
        <w:ind w:firstLine="0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color w:val="000000" w:themeColor="text1"/>
          <w:sz w:val="24"/>
          <w:szCs w:val="24"/>
          <w:lang w:val="ro-RO" w:eastAsia="ru-RU"/>
        </w:rPr>
        <w:t xml:space="preserve"> pentru toate loturile;</w:t>
      </w:r>
    </w:p>
    <w:p w14:paraId="3F1CF0A4" w14:textId="5D9F7C5F" w:rsidR="00850D1C" w:rsidRPr="00FF3340" w:rsidRDefault="00850D1C" w:rsidP="00AE7D68">
      <w:pPr>
        <w:ind w:firstLine="0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color w:val="000000" w:themeColor="text1"/>
          <w:sz w:val="24"/>
          <w:szCs w:val="24"/>
          <w:lang w:val="ro-RO" w:eastAsia="ru-RU"/>
        </w:rPr>
        <w:t xml:space="preserve"> alte limitări privind numărul de loturi care pot fi atribuite aceluiaşi ofertant_______________________________________________________________________</w:t>
      </w:r>
    </w:p>
    <w:p w14:paraId="54489A7E" w14:textId="0BF58B16" w:rsidR="00850D1C" w:rsidRPr="00FF3340" w:rsidRDefault="00850D1C" w:rsidP="00850D1C">
      <w:pPr>
        <w:ind w:firstLine="567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10. Termenele şi condiţiile de livrare/prestare solicitate</w:t>
      </w:r>
      <w:r w:rsidR="00B22CF2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 </w:t>
      </w:r>
      <w:r w:rsidR="00E74DE9" w:rsidRPr="00FF3340">
        <w:rPr>
          <w:bCs/>
          <w:color w:val="000000" w:themeColor="text1"/>
          <w:sz w:val="24"/>
          <w:szCs w:val="24"/>
          <w:lang w:val="ro-RO" w:eastAsia="ru-RU"/>
        </w:rPr>
        <w:t>10</w:t>
      </w:r>
      <w:r w:rsidR="000304BD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zile de la semnarea contratului</w:t>
      </w:r>
      <w:r w:rsidR="00B22CF2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 .</w:t>
      </w:r>
    </w:p>
    <w:p w14:paraId="005BC897" w14:textId="31A182B7" w:rsidR="00850D1C" w:rsidRPr="00FF3340" w:rsidRDefault="00850D1C" w:rsidP="00850D1C">
      <w:pPr>
        <w:ind w:firstLine="567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11. Termenul de valabilitate a contractului</w:t>
      </w:r>
      <w:r w:rsidR="004C5868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 </w:t>
      </w:r>
      <w:r w:rsidR="00B22CF2" w:rsidRPr="00FF3340">
        <w:rPr>
          <w:bCs/>
          <w:color w:val="000000" w:themeColor="text1"/>
          <w:sz w:val="24"/>
          <w:szCs w:val="24"/>
          <w:lang w:eastAsia="ru-RU"/>
        </w:rPr>
        <w:t>31.12.202</w:t>
      </w:r>
      <w:r w:rsidR="00E74DE9" w:rsidRPr="00FF3340">
        <w:rPr>
          <w:bCs/>
          <w:color w:val="000000" w:themeColor="text1"/>
          <w:sz w:val="24"/>
          <w:szCs w:val="24"/>
          <w:lang w:eastAsia="ru-RU"/>
        </w:rPr>
        <w:t>6</w:t>
      </w:r>
      <w:r w:rsidR="00B22CF2" w:rsidRPr="00FF3340">
        <w:rPr>
          <w:bCs/>
          <w:color w:val="000000" w:themeColor="text1"/>
          <w:sz w:val="24"/>
          <w:szCs w:val="24"/>
          <w:lang w:eastAsia="ru-RU"/>
        </w:rPr>
        <w:t xml:space="preserve"> </w:t>
      </w:r>
      <w:r w:rsidRPr="00FF3340">
        <w:rPr>
          <w:color w:val="000000" w:themeColor="text1"/>
          <w:sz w:val="24"/>
          <w:szCs w:val="24"/>
          <w:lang w:val="ro-RO" w:eastAsia="ru-RU"/>
        </w:rPr>
        <w:t>_______________________</w:t>
      </w:r>
    </w:p>
    <w:p w14:paraId="5C2B0326" w14:textId="5C1E8DE2" w:rsidR="00850D1C" w:rsidRDefault="00850D1C" w:rsidP="00850D1C">
      <w:pPr>
        <w:ind w:firstLine="567"/>
        <w:rPr>
          <w:bCs/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12. Scurtă descriere (indicați după caz) a criteriilor de calificare:</w:t>
      </w:r>
      <w:r w:rsidR="004C5868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="00AE7D68">
        <w:rPr>
          <w:bCs/>
          <w:color w:val="000000" w:themeColor="text1"/>
          <w:sz w:val="24"/>
          <w:szCs w:val="24"/>
          <w:lang w:val="ro-RO" w:eastAsia="ru-RU"/>
        </w:rPr>
        <w:t>Cel mai mic preț, Specificațiile tehnice.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08"/>
        <w:gridCol w:w="3255"/>
        <w:gridCol w:w="3380"/>
        <w:gridCol w:w="1622"/>
      </w:tblGrid>
      <w:tr w:rsidR="00422ECD" w:rsidRPr="00422ECD" w14:paraId="0A85C799" w14:textId="77777777" w:rsidTr="00422ECD">
        <w:tc>
          <w:tcPr>
            <w:tcW w:w="1209" w:type="dxa"/>
          </w:tcPr>
          <w:p w14:paraId="5AEA3F32" w14:textId="77777777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  <w:r w:rsidRPr="00422ECD">
              <w:rPr>
                <w:b/>
                <w:iCs/>
                <w:sz w:val="22"/>
                <w:szCs w:val="22"/>
                <w:lang w:val="ru-RU" w:eastAsia="ru-RU"/>
              </w:rPr>
              <w:t xml:space="preserve">Nr. </w:t>
            </w:r>
          </w:p>
          <w:p w14:paraId="6B309820" w14:textId="1319AC0E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r w:rsidRPr="00422ECD">
              <w:rPr>
                <w:b/>
                <w:iCs/>
                <w:sz w:val="22"/>
                <w:szCs w:val="22"/>
                <w:lang w:val="ru-RU" w:eastAsia="ru-RU"/>
              </w:rPr>
              <w:t>d/o</w:t>
            </w:r>
          </w:p>
        </w:tc>
        <w:tc>
          <w:tcPr>
            <w:tcW w:w="3269" w:type="dxa"/>
          </w:tcPr>
          <w:p w14:paraId="0694BCBF" w14:textId="77777777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2"/>
                <w:szCs w:val="22"/>
                <w:lang w:eastAsia="ru-RU"/>
              </w:rPr>
            </w:pPr>
            <w:r w:rsidRPr="00422ECD">
              <w:rPr>
                <w:b/>
                <w:iCs/>
                <w:sz w:val="22"/>
                <w:szCs w:val="22"/>
                <w:lang w:eastAsia="ru-RU"/>
              </w:rPr>
              <w:t xml:space="preserve">Criteriile de calificare </w:t>
            </w:r>
          </w:p>
          <w:p w14:paraId="4248E183" w14:textId="2FA5CC20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2"/>
                <w:szCs w:val="22"/>
                <w:lang w:eastAsia="ru-RU"/>
              </w:rPr>
            </w:pPr>
            <w:r w:rsidRPr="00422ECD">
              <w:rPr>
                <w:b/>
                <w:iCs/>
                <w:sz w:val="22"/>
                <w:szCs w:val="22"/>
                <w:lang w:eastAsia="ru-RU"/>
              </w:rPr>
              <w:t>și de selecție</w:t>
            </w:r>
          </w:p>
          <w:p w14:paraId="010028FF" w14:textId="2E3B2FCE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GB" w:eastAsia="ru-RU"/>
              </w:rPr>
            </w:pPr>
          </w:p>
        </w:tc>
        <w:tc>
          <w:tcPr>
            <w:tcW w:w="3398" w:type="dxa"/>
          </w:tcPr>
          <w:p w14:paraId="7E318045" w14:textId="77777777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2"/>
                <w:szCs w:val="22"/>
                <w:lang w:val="it-IT" w:eastAsia="ru-RU"/>
              </w:rPr>
            </w:pPr>
            <w:r w:rsidRPr="00422ECD">
              <w:rPr>
                <w:b/>
                <w:iCs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89" w:type="dxa"/>
          </w:tcPr>
          <w:p w14:paraId="4C12DBC4" w14:textId="77777777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22"/>
                <w:szCs w:val="22"/>
                <w:lang w:val="ru-RU" w:eastAsia="ru-RU"/>
              </w:rPr>
            </w:pPr>
            <w:r w:rsidRPr="00422ECD">
              <w:rPr>
                <w:b/>
                <w:iCs/>
                <w:sz w:val="22"/>
                <w:szCs w:val="22"/>
                <w:lang w:val="ru-RU" w:eastAsia="ru-RU"/>
              </w:rPr>
              <w:t>Nivelul</w:t>
            </w:r>
            <w:r w:rsidRPr="00422ECD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  <w:r w:rsidRPr="00422ECD">
              <w:rPr>
                <w:b/>
                <w:iCs/>
                <w:sz w:val="22"/>
                <w:szCs w:val="22"/>
                <w:lang w:val="ru-RU" w:eastAsia="ru-RU"/>
              </w:rPr>
              <w:t>minim/</w:t>
            </w:r>
            <w:r w:rsidRPr="00422ECD">
              <w:rPr>
                <w:b/>
                <w:iCs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422ECD" w:rsidRPr="00422ECD" w14:paraId="62B8B24F" w14:textId="77777777" w:rsidTr="00422ECD">
        <w:tc>
          <w:tcPr>
            <w:tcW w:w="1209" w:type="dxa"/>
          </w:tcPr>
          <w:p w14:paraId="34A70065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69" w:type="dxa"/>
            <w:vAlign w:val="center"/>
          </w:tcPr>
          <w:p w14:paraId="05C6EDC6" w14:textId="77777777" w:rsidR="00422ECD" w:rsidRPr="00422ECD" w:rsidRDefault="00422ECD" w:rsidP="00E20E70">
            <w:pPr>
              <w:spacing w:before="120" w:after="120"/>
              <w:rPr>
                <w:rFonts w:eastAsia="PMingLiU"/>
                <w:sz w:val="22"/>
                <w:szCs w:val="22"/>
                <w:lang w:val="en-US"/>
              </w:rPr>
            </w:pPr>
            <w:r w:rsidRPr="00422ECD">
              <w:rPr>
                <w:rFonts w:eastAsia="PMingLiU"/>
                <w:sz w:val="22"/>
                <w:szCs w:val="22"/>
                <w:lang w:val="en-US"/>
              </w:rPr>
              <w:t>DUAE</w:t>
            </w:r>
          </w:p>
        </w:tc>
        <w:tc>
          <w:tcPr>
            <w:tcW w:w="3398" w:type="dxa"/>
          </w:tcPr>
          <w:p w14:paraId="3B9C788E" w14:textId="77777777" w:rsidR="00422ECD" w:rsidRPr="00422ECD" w:rsidRDefault="00422ECD" w:rsidP="00422ECD">
            <w:pPr>
              <w:ind w:firstLine="0"/>
              <w:rPr>
                <w:rFonts w:eastAsia="PMingLiU"/>
                <w:sz w:val="22"/>
                <w:szCs w:val="22"/>
                <w:lang w:val="en-US"/>
              </w:rPr>
            </w:pPr>
            <w:r w:rsidRPr="00422ECD">
              <w:rPr>
                <w:rFonts w:eastAsia="PMingLiU"/>
                <w:sz w:val="22"/>
                <w:szCs w:val="22"/>
                <w:lang w:val="en-US"/>
              </w:rPr>
              <w:t>Confirmat prin aplicarea semnăturii electronice</w:t>
            </w:r>
          </w:p>
        </w:tc>
        <w:tc>
          <w:tcPr>
            <w:tcW w:w="1589" w:type="dxa"/>
          </w:tcPr>
          <w:p w14:paraId="7CC9BF31" w14:textId="77777777" w:rsidR="00422ECD" w:rsidRPr="00422ECD" w:rsidRDefault="00422ECD" w:rsidP="00E20E70">
            <w:pPr>
              <w:jc w:val="center"/>
              <w:rPr>
                <w:sz w:val="22"/>
                <w:szCs w:val="22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Da</w:t>
            </w:r>
          </w:p>
        </w:tc>
      </w:tr>
      <w:tr w:rsidR="00422ECD" w:rsidRPr="00422ECD" w14:paraId="7FAE5726" w14:textId="77777777" w:rsidTr="00422ECD">
        <w:tc>
          <w:tcPr>
            <w:tcW w:w="1209" w:type="dxa"/>
          </w:tcPr>
          <w:p w14:paraId="629D761C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69" w:type="dxa"/>
          </w:tcPr>
          <w:p w14:paraId="4DC90236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422ECD">
              <w:rPr>
                <w:color w:val="000000" w:themeColor="text1"/>
                <w:w w:val="105"/>
                <w:sz w:val="22"/>
                <w:szCs w:val="22"/>
              </w:rPr>
              <w:t>Declarafie</w:t>
            </w:r>
            <w:r w:rsidRPr="00422ECD">
              <w:rPr>
                <w:color w:val="000000" w:themeColor="text1"/>
                <w:spacing w:val="22"/>
                <w:w w:val="10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w w:val="105"/>
                <w:sz w:val="22"/>
                <w:szCs w:val="22"/>
              </w:rPr>
              <w:t>privind</w:t>
            </w:r>
            <w:r w:rsidRPr="00422ECD">
              <w:rPr>
                <w:color w:val="000000" w:themeColor="text1"/>
                <w:spacing w:val="18"/>
                <w:w w:val="10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w w:val="105"/>
                <w:sz w:val="22"/>
                <w:szCs w:val="22"/>
              </w:rPr>
              <w:t>valabilitatea</w:t>
            </w:r>
            <w:r w:rsidRPr="00422ECD">
              <w:rPr>
                <w:color w:val="000000" w:themeColor="text1"/>
                <w:spacing w:val="37"/>
                <w:w w:val="10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2"/>
                <w:w w:val="105"/>
                <w:sz w:val="22"/>
                <w:szCs w:val="22"/>
              </w:rPr>
              <w:t>o</w:t>
            </w:r>
            <w:r w:rsidRPr="00422ECD">
              <w:rPr>
                <w:color w:val="000000" w:themeColor="text1"/>
                <w:spacing w:val="1"/>
                <w:w w:val="105"/>
                <w:sz w:val="22"/>
                <w:szCs w:val="22"/>
              </w:rPr>
              <w:t>f</w:t>
            </w:r>
            <w:r w:rsidRPr="00422ECD">
              <w:rPr>
                <w:color w:val="000000" w:themeColor="text1"/>
                <w:spacing w:val="2"/>
                <w:w w:val="105"/>
                <w:sz w:val="22"/>
                <w:szCs w:val="22"/>
              </w:rPr>
              <w:t>e</w:t>
            </w:r>
            <w:r w:rsidRPr="00422ECD">
              <w:rPr>
                <w:color w:val="000000" w:themeColor="text1"/>
                <w:spacing w:val="1"/>
                <w:w w:val="105"/>
                <w:sz w:val="22"/>
                <w:szCs w:val="22"/>
              </w:rPr>
              <w:t>rtei</w:t>
            </w:r>
          </w:p>
        </w:tc>
        <w:tc>
          <w:tcPr>
            <w:tcW w:w="3398" w:type="dxa"/>
          </w:tcPr>
          <w:p w14:paraId="3366BCFE" w14:textId="77777777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422ECD">
              <w:rPr>
                <w:color w:val="000000" w:themeColor="text1"/>
                <w:sz w:val="22"/>
                <w:szCs w:val="22"/>
              </w:rPr>
              <w:t xml:space="preserve">Conform </w:t>
            </w:r>
            <w:r w:rsidRPr="00422ECD">
              <w:rPr>
                <w:color w:val="000000" w:themeColor="text1"/>
                <w:spacing w:val="11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anexei </w:t>
            </w:r>
            <w:r w:rsidRPr="00422ECD">
              <w:rPr>
                <w:color w:val="000000" w:themeColor="text1"/>
                <w:spacing w:val="26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nr</w:t>
            </w:r>
            <w:r w:rsidRPr="00422ECD">
              <w:rPr>
                <w:color w:val="000000" w:themeColor="text1"/>
                <w:spacing w:val="-16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. </w:t>
            </w:r>
            <w:r w:rsidRPr="00422ECD">
              <w:rPr>
                <w:color w:val="000000" w:themeColor="text1"/>
                <w:spacing w:val="11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8 </w:t>
            </w:r>
            <w:r w:rsidRPr="00422ECD">
              <w:rPr>
                <w:color w:val="000000" w:themeColor="text1"/>
                <w:spacing w:val="11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din </w:t>
            </w:r>
            <w:r w:rsidRPr="00422ECD">
              <w:rPr>
                <w:color w:val="000000" w:themeColor="text1"/>
                <w:spacing w:val="21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2"/>
                <w:sz w:val="22"/>
                <w:szCs w:val="22"/>
              </w:rPr>
              <w:t>do</w:t>
            </w:r>
            <w:r w:rsidRPr="00422ECD">
              <w:rPr>
                <w:color w:val="000000" w:themeColor="text1"/>
                <w:spacing w:val="3"/>
                <w:sz w:val="22"/>
                <w:szCs w:val="22"/>
              </w:rPr>
              <w:t>c</w:t>
            </w:r>
            <w:r w:rsidRPr="00422ECD">
              <w:rPr>
                <w:color w:val="000000" w:themeColor="text1"/>
                <w:spacing w:val="2"/>
                <w:sz w:val="22"/>
                <w:szCs w:val="22"/>
              </w:rPr>
              <w:t>umentați</w:t>
            </w:r>
            <w:r w:rsidRPr="00422ECD">
              <w:rPr>
                <w:color w:val="000000" w:themeColor="text1"/>
                <w:spacing w:val="3"/>
                <w:sz w:val="22"/>
                <w:szCs w:val="22"/>
              </w:rPr>
              <w:t>a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14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standart, </w:t>
            </w:r>
            <w:r w:rsidRPr="00422ECD">
              <w:rPr>
                <w:color w:val="000000" w:themeColor="text1"/>
                <w:spacing w:val="24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prin</w:t>
            </w:r>
            <w:r w:rsidRPr="00422ECD">
              <w:rPr>
                <w:color w:val="000000" w:themeColor="text1"/>
                <w:spacing w:val="21"/>
                <w:w w:val="113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aplicarea </w:t>
            </w:r>
            <w:r w:rsidRPr="00422ECD">
              <w:rPr>
                <w:color w:val="000000" w:themeColor="text1"/>
                <w:spacing w:val="6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se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mnaturii </w:t>
            </w:r>
            <w:r w:rsidRPr="00422ECD">
              <w:rPr>
                <w:color w:val="000000" w:themeColor="text1"/>
                <w:spacing w:val="4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e</w:t>
            </w:r>
            <w:r w:rsidRPr="00422ECD">
              <w:rPr>
                <w:color w:val="000000" w:themeColor="text1"/>
                <w:sz w:val="22"/>
                <w:szCs w:val="22"/>
              </w:rPr>
              <w:t>l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ec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tronice </w:t>
            </w:r>
            <w:r w:rsidRPr="00422ECD">
              <w:rPr>
                <w:color w:val="000000" w:themeColor="text1"/>
                <w:spacing w:val="1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a</w:t>
            </w:r>
            <w:r w:rsidRPr="00422ECD">
              <w:rPr>
                <w:color w:val="000000" w:themeColor="text1"/>
                <w:spacing w:val="3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ofertantului</w:t>
            </w:r>
          </w:p>
        </w:tc>
        <w:tc>
          <w:tcPr>
            <w:tcW w:w="1589" w:type="dxa"/>
          </w:tcPr>
          <w:p w14:paraId="076D1AEB" w14:textId="77777777" w:rsidR="00422ECD" w:rsidRPr="00422ECD" w:rsidRDefault="00422ECD" w:rsidP="00E20E70">
            <w:pPr>
              <w:jc w:val="center"/>
              <w:rPr>
                <w:sz w:val="22"/>
                <w:szCs w:val="22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Da</w:t>
            </w:r>
          </w:p>
        </w:tc>
      </w:tr>
      <w:tr w:rsidR="00422ECD" w:rsidRPr="00422ECD" w14:paraId="67298DC0" w14:textId="77777777" w:rsidTr="00422ECD">
        <w:tc>
          <w:tcPr>
            <w:tcW w:w="1209" w:type="dxa"/>
          </w:tcPr>
          <w:p w14:paraId="7B200C6F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69" w:type="dxa"/>
          </w:tcPr>
          <w:p w14:paraId="1789F1DE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422ECD">
              <w:rPr>
                <w:iCs/>
                <w:sz w:val="22"/>
                <w:szCs w:val="22"/>
                <w:lang w:val="en-US" w:eastAsia="ru-RU"/>
              </w:rPr>
              <w:t>Specificația de pre</w:t>
            </w:r>
            <w:r w:rsidRPr="00422ECD">
              <w:rPr>
                <w:iCs/>
                <w:sz w:val="22"/>
                <w:szCs w:val="22"/>
                <w:lang w:eastAsia="ru-RU"/>
              </w:rPr>
              <w:t>ț</w:t>
            </w:r>
          </w:p>
        </w:tc>
        <w:tc>
          <w:tcPr>
            <w:tcW w:w="3398" w:type="dxa"/>
          </w:tcPr>
          <w:p w14:paraId="221088B9" w14:textId="77777777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color w:val="000000" w:themeColor="text1"/>
                <w:sz w:val="22"/>
                <w:szCs w:val="22"/>
              </w:rPr>
              <w:t>Original prin</w:t>
            </w:r>
            <w:r w:rsidRPr="00422ECD">
              <w:rPr>
                <w:color w:val="000000" w:themeColor="text1"/>
                <w:spacing w:val="21"/>
                <w:w w:val="113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aplicarea </w:t>
            </w:r>
            <w:r w:rsidRPr="00422ECD">
              <w:rPr>
                <w:color w:val="000000" w:themeColor="text1"/>
                <w:spacing w:val="6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se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mnaturii </w:t>
            </w:r>
            <w:r w:rsidRPr="00422ECD">
              <w:rPr>
                <w:color w:val="000000" w:themeColor="text1"/>
                <w:spacing w:val="4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e</w:t>
            </w:r>
            <w:r w:rsidRPr="00422ECD">
              <w:rPr>
                <w:color w:val="000000" w:themeColor="text1"/>
                <w:sz w:val="22"/>
                <w:szCs w:val="22"/>
              </w:rPr>
              <w:t>l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ec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tronice </w:t>
            </w:r>
            <w:r w:rsidRPr="00422ECD">
              <w:rPr>
                <w:color w:val="000000" w:themeColor="text1"/>
                <w:spacing w:val="1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a</w:t>
            </w:r>
            <w:r w:rsidRPr="00422ECD">
              <w:rPr>
                <w:color w:val="000000" w:themeColor="text1"/>
                <w:spacing w:val="3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ofertantului</w:t>
            </w:r>
          </w:p>
        </w:tc>
        <w:tc>
          <w:tcPr>
            <w:tcW w:w="1589" w:type="dxa"/>
          </w:tcPr>
          <w:p w14:paraId="6F59E816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val="en-US" w:eastAsia="ru-RU"/>
              </w:rPr>
              <w:t>Da</w:t>
            </w:r>
          </w:p>
        </w:tc>
      </w:tr>
      <w:tr w:rsidR="00422ECD" w:rsidRPr="00422ECD" w14:paraId="07F13CB6" w14:textId="77777777" w:rsidTr="00422ECD">
        <w:tc>
          <w:tcPr>
            <w:tcW w:w="1209" w:type="dxa"/>
          </w:tcPr>
          <w:p w14:paraId="402FDF08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69" w:type="dxa"/>
          </w:tcPr>
          <w:p w14:paraId="078C1F69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Specificația tehnică</w:t>
            </w:r>
          </w:p>
        </w:tc>
        <w:tc>
          <w:tcPr>
            <w:tcW w:w="3398" w:type="dxa"/>
          </w:tcPr>
          <w:p w14:paraId="259DA908" w14:textId="77777777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color w:val="000000" w:themeColor="text1"/>
                <w:sz w:val="22"/>
                <w:szCs w:val="22"/>
              </w:rPr>
              <w:t>Original prin</w:t>
            </w:r>
            <w:r w:rsidRPr="00422ECD">
              <w:rPr>
                <w:color w:val="000000" w:themeColor="text1"/>
                <w:spacing w:val="21"/>
                <w:w w:val="113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aplicarea </w:t>
            </w:r>
            <w:r w:rsidRPr="00422ECD">
              <w:rPr>
                <w:color w:val="000000" w:themeColor="text1"/>
                <w:spacing w:val="6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se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mnaturii </w:t>
            </w:r>
            <w:r w:rsidRPr="00422ECD">
              <w:rPr>
                <w:color w:val="000000" w:themeColor="text1"/>
                <w:spacing w:val="4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e</w:t>
            </w:r>
            <w:r w:rsidRPr="00422ECD">
              <w:rPr>
                <w:color w:val="000000" w:themeColor="text1"/>
                <w:sz w:val="22"/>
                <w:szCs w:val="22"/>
              </w:rPr>
              <w:t>l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ec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tronice </w:t>
            </w:r>
            <w:r w:rsidRPr="00422ECD">
              <w:rPr>
                <w:color w:val="000000" w:themeColor="text1"/>
                <w:spacing w:val="1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a</w:t>
            </w:r>
            <w:r w:rsidRPr="00422ECD">
              <w:rPr>
                <w:color w:val="000000" w:themeColor="text1"/>
                <w:spacing w:val="3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ofertantului</w:t>
            </w:r>
          </w:p>
        </w:tc>
        <w:tc>
          <w:tcPr>
            <w:tcW w:w="1589" w:type="dxa"/>
          </w:tcPr>
          <w:p w14:paraId="2C6A5FFD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val="en-US" w:eastAsia="ru-RU"/>
              </w:rPr>
              <w:t>Da</w:t>
            </w:r>
          </w:p>
        </w:tc>
      </w:tr>
      <w:tr w:rsidR="00422ECD" w:rsidRPr="00422ECD" w14:paraId="58A86F4A" w14:textId="77777777" w:rsidTr="00422ECD">
        <w:trPr>
          <w:trHeight w:val="1030"/>
        </w:trPr>
        <w:tc>
          <w:tcPr>
            <w:tcW w:w="1209" w:type="dxa"/>
          </w:tcPr>
          <w:p w14:paraId="4CB2D6C0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69" w:type="dxa"/>
          </w:tcPr>
          <w:p w14:paraId="03E56C47" w14:textId="77777777" w:rsidR="00422ECD" w:rsidRPr="00422ECD" w:rsidRDefault="00422ECD" w:rsidP="00E20E70">
            <w:pPr>
              <w:tabs>
                <w:tab w:val="left" w:pos="567"/>
              </w:tabs>
              <w:rPr>
                <w:rFonts w:eastAsia="PMingLiU"/>
                <w:sz w:val="22"/>
                <w:szCs w:val="22"/>
              </w:rPr>
            </w:pPr>
            <w:bookmarkStart w:id="0" w:name="_Hlk77771164"/>
            <w:r w:rsidRPr="00422ECD">
              <w:rPr>
                <w:rFonts w:eastAsia="PMingLiU"/>
                <w:sz w:val="22"/>
                <w:szCs w:val="22"/>
              </w:rPr>
              <w:t>DECLARAȚIE</w:t>
            </w:r>
            <w:r w:rsidRPr="00422ECD">
              <w:rPr>
                <w:rFonts w:eastAsia="PMingLiU"/>
                <w:b/>
                <w:sz w:val="22"/>
                <w:szCs w:val="22"/>
              </w:rPr>
              <w:t xml:space="preserve"> </w:t>
            </w:r>
            <w:r w:rsidRPr="00422ECD">
              <w:rPr>
                <w:rFonts w:eastAsia="PMingLiU"/>
                <w:sz w:val="22"/>
                <w:szCs w:val="22"/>
              </w:rPr>
              <w:t xml:space="preserve">privind </w:t>
            </w:r>
            <w:r w:rsidRPr="00422ECD">
              <w:rPr>
                <w:sz w:val="22"/>
                <w:szCs w:val="22"/>
              </w:rPr>
              <w:t>lista principalelor livrari/prestări efectuate în ultimii 3 ani</w:t>
            </w:r>
            <w:r w:rsidRPr="00422ECD" w:rsidDel="004137E9">
              <w:rPr>
                <w:sz w:val="22"/>
                <w:szCs w:val="22"/>
              </w:rPr>
              <w:t xml:space="preserve"> </w:t>
            </w:r>
            <w:r w:rsidRPr="00422ECD">
              <w:rPr>
                <w:sz w:val="22"/>
                <w:szCs w:val="22"/>
              </w:rPr>
              <w:t>de activitate</w:t>
            </w:r>
            <w:bookmarkEnd w:id="0"/>
          </w:p>
        </w:tc>
        <w:tc>
          <w:tcPr>
            <w:tcW w:w="3398" w:type="dxa"/>
          </w:tcPr>
          <w:p w14:paraId="1377A22F" w14:textId="77777777" w:rsidR="00422ECD" w:rsidRPr="00422ECD" w:rsidRDefault="00422ECD" w:rsidP="00422E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422ECD">
              <w:rPr>
                <w:color w:val="000000" w:themeColor="text1"/>
                <w:sz w:val="22"/>
                <w:szCs w:val="22"/>
              </w:rPr>
              <w:t xml:space="preserve">Conform </w:t>
            </w:r>
            <w:r w:rsidRPr="00422ECD">
              <w:rPr>
                <w:color w:val="000000" w:themeColor="text1"/>
                <w:spacing w:val="11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anexei </w:t>
            </w:r>
            <w:r w:rsidRPr="00422ECD">
              <w:rPr>
                <w:color w:val="000000" w:themeColor="text1"/>
                <w:spacing w:val="26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nr</w:t>
            </w:r>
            <w:r w:rsidRPr="00422ECD">
              <w:rPr>
                <w:color w:val="000000" w:themeColor="text1"/>
                <w:spacing w:val="-16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. </w:t>
            </w:r>
            <w:r w:rsidRPr="00422ECD">
              <w:rPr>
                <w:color w:val="000000" w:themeColor="text1"/>
                <w:spacing w:val="11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12 </w:t>
            </w:r>
            <w:r w:rsidRPr="00422ECD">
              <w:rPr>
                <w:color w:val="000000" w:themeColor="text1"/>
                <w:spacing w:val="11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din </w:t>
            </w:r>
            <w:r w:rsidRPr="00422ECD">
              <w:rPr>
                <w:color w:val="000000" w:themeColor="text1"/>
                <w:spacing w:val="21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2"/>
                <w:sz w:val="22"/>
                <w:szCs w:val="22"/>
              </w:rPr>
              <w:t>do</w:t>
            </w:r>
            <w:r w:rsidRPr="00422ECD">
              <w:rPr>
                <w:color w:val="000000" w:themeColor="text1"/>
                <w:spacing w:val="3"/>
                <w:sz w:val="22"/>
                <w:szCs w:val="22"/>
              </w:rPr>
              <w:t>c</w:t>
            </w:r>
            <w:r w:rsidRPr="00422ECD">
              <w:rPr>
                <w:color w:val="000000" w:themeColor="text1"/>
                <w:spacing w:val="2"/>
                <w:sz w:val="22"/>
                <w:szCs w:val="22"/>
              </w:rPr>
              <w:t>umentați</w:t>
            </w:r>
            <w:r w:rsidRPr="00422ECD">
              <w:rPr>
                <w:color w:val="000000" w:themeColor="text1"/>
                <w:spacing w:val="3"/>
                <w:sz w:val="22"/>
                <w:szCs w:val="22"/>
              </w:rPr>
              <w:t>a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14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standart, </w:t>
            </w:r>
            <w:r w:rsidRPr="00422ECD">
              <w:rPr>
                <w:color w:val="000000" w:themeColor="text1"/>
                <w:spacing w:val="24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prin</w:t>
            </w:r>
            <w:r w:rsidRPr="00422ECD">
              <w:rPr>
                <w:color w:val="000000" w:themeColor="text1"/>
                <w:spacing w:val="21"/>
                <w:w w:val="113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aplicarea </w:t>
            </w:r>
            <w:r w:rsidRPr="00422ECD">
              <w:rPr>
                <w:color w:val="000000" w:themeColor="text1"/>
                <w:spacing w:val="6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se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mnaturii </w:t>
            </w:r>
            <w:r w:rsidRPr="00422ECD">
              <w:rPr>
                <w:color w:val="000000" w:themeColor="text1"/>
                <w:spacing w:val="4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e</w:t>
            </w:r>
            <w:r w:rsidRPr="00422ECD">
              <w:rPr>
                <w:color w:val="000000" w:themeColor="text1"/>
                <w:sz w:val="22"/>
                <w:szCs w:val="22"/>
              </w:rPr>
              <w:t>l</w:t>
            </w:r>
            <w:r w:rsidRPr="00422ECD">
              <w:rPr>
                <w:color w:val="000000" w:themeColor="text1"/>
                <w:spacing w:val="1"/>
                <w:sz w:val="22"/>
                <w:szCs w:val="22"/>
              </w:rPr>
              <w:t>ec</w:t>
            </w:r>
            <w:r w:rsidRPr="00422ECD">
              <w:rPr>
                <w:color w:val="000000" w:themeColor="text1"/>
                <w:sz w:val="22"/>
                <w:szCs w:val="22"/>
              </w:rPr>
              <w:t xml:space="preserve">tronice </w:t>
            </w:r>
            <w:r w:rsidRPr="00422ECD">
              <w:rPr>
                <w:color w:val="000000" w:themeColor="text1"/>
                <w:spacing w:val="1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a</w:t>
            </w:r>
            <w:r w:rsidRPr="00422ECD">
              <w:rPr>
                <w:color w:val="000000" w:themeColor="text1"/>
                <w:spacing w:val="35"/>
                <w:sz w:val="22"/>
                <w:szCs w:val="22"/>
              </w:rPr>
              <w:t xml:space="preserve"> </w:t>
            </w:r>
            <w:r w:rsidRPr="00422ECD">
              <w:rPr>
                <w:color w:val="000000" w:themeColor="text1"/>
                <w:sz w:val="22"/>
                <w:szCs w:val="22"/>
              </w:rPr>
              <w:t>ofertantului</w:t>
            </w:r>
          </w:p>
        </w:tc>
        <w:tc>
          <w:tcPr>
            <w:tcW w:w="1589" w:type="dxa"/>
          </w:tcPr>
          <w:p w14:paraId="6F959600" w14:textId="77777777" w:rsidR="00422ECD" w:rsidRPr="00422ECD" w:rsidRDefault="00422ECD" w:rsidP="00E20E70">
            <w:pPr>
              <w:jc w:val="center"/>
              <w:rPr>
                <w:sz w:val="22"/>
                <w:szCs w:val="22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Da</w:t>
            </w:r>
          </w:p>
        </w:tc>
      </w:tr>
      <w:tr w:rsidR="00422ECD" w:rsidRPr="00422ECD" w14:paraId="61E0F8C3" w14:textId="77777777" w:rsidTr="00422ECD">
        <w:tc>
          <w:tcPr>
            <w:tcW w:w="1209" w:type="dxa"/>
          </w:tcPr>
          <w:p w14:paraId="50C25C4C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3269" w:type="dxa"/>
            <w:vAlign w:val="center"/>
          </w:tcPr>
          <w:p w14:paraId="4B5BB776" w14:textId="77777777" w:rsidR="00422ECD" w:rsidRPr="00422ECD" w:rsidRDefault="00422ECD" w:rsidP="00E20E70">
            <w:pPr>
              <w:rPr>
                <w:rFonts w:eastAsia="PMingLiU"/>
                <w:sz w:val="22"/>
                <w:szCs w:val="22"/>
              </w:rPr>
            </w:pPr>
            <w:r w:rsidRPr="00422ECD">
              <w:rPr>
                <w:rFonts w:eastAsia="PMingLiU"/>
                <w:sz w:val="22"/>
                <w:szCs w:val="22"/>
              </w:rPr>
              <w:t>Certificat /Decizie de înregistrare</w:t>
            </w:r>
          </w:p>
        </w:tc>
        <w:tc>
          <w:tcPr>
            <w:tcW w:w="3398" w:type="dxa"/>
          </w:tcPr>
          <w:p w14:paraId="1899FA45" w14:textId="77777777" w:rsidR="00422ECD" w:rsidRPr="00422ECD" w:rsidRDefault="00422ECD" w:rsidP="00422ECD">
            <w:pPr>
              <w:ind w:firstLine="0"/>
              <w:rPr>
                <w:rFonts w:eastAsia="PMingLiU"/>
                <w:sz w:val="22"/>
                <w:szCs w:val="22"/>
                <w:lang w:val="en-US"/>
              </w:rPr>
            </w:pPr>
            <w:r w:rsidRPr="00422ECD">
              <w:rPr>
                <w:rFonts w:eastAsia="PMingLiU"/>
                <w:sz w:val="22"/>
                <w:szCs w:val="22"/>
                <w:lang w:val="en-US"/>
              </w:rPr>
              <w:t>Copie, confirmată prin aplicarea semnăturii electronice</w:t>
            </w:r>
          </w:p>
        </w:tc>
        <w:tc>
          <w:tcPr>
            <w:tcW w:w="1589" w:type="dxa"/>
          </w:tcPr>
          <w:p w14:paraId="6622D8B8" w14:textId="77777777" w:rsidR="00422ECD" w:rsidRPr="00422ECD" w:rsidRDefault="00422ECD" w:rsidP="00E20E70">
            <w:pPr>
              <w:jc w:val="center"/>
              <w:rPr>
                <w:sz w:val="22"/>
                <w:szCs w:val="22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Da</w:t>
            </w:r>
          </w:p>
        </w:tc>
      </w:tr>
      <w:tr w:rsidR="00422ECD" w:rsidRPr="00422ECD" w14:paraId="4B8039F1" w14:textId="77777777" w:rsidTr="00422ECD">
        <w:tc>
          <w:tcPr>
            <w:tcW w:w="1209" w:type="dxa"/>
          </w:tcPr>
          <w:p w14:paraId="0EB43C97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269" w:type="dxa"/>
            <w:vAlign w:val="center"/>
          </w:tcPr>
          <w:p w14:paraId="338527FA" w14:textId="77777777" w:rsidR="00422ECD" w:rsidRPr="00422ECD" w:rsidRDefault="00422ECD" w:rsidP="00E20E70">
            <w:pPr>
              <w:spacing w:before="120"/>
              <w:rPr>
                <w:rFonts w:eastAsia="PMingLiU"/>
                <w:sz w:val="22"/>
                <w:szCs w:val="22"/>
                <w:lang w:val="en-US"/>
              </w:rPr>
            </w:pPr>
            <w:r w:rsidRPr="00422ECD">
              <w:rPr>
                <w:rFonts w:eastAsia="PMingLiU"/>
                <w:sz w:val="22"/>
                <w:szCs w:val="22"/>
                <w:lang w:val="en-US"/>
              </w:rPr>
              <w:t xml:space="preserve">Extras din Registrul de Stat al persoanelor  juridice </w:t>
            </w:r>
          </w:p>
        </w:tc>
        <w:tc>
          <w:tcPr>
            <w:tcW w:w="3398" w:type="dxa"/>
          </w:tcPr>
          <w:p w14:paraId="165B615D" w14:textId="77777777" w:rsidR="00422ECD" w:rsidRPr="00422ECD" w:rsidRDefault="00422ECD" w:rsidP="00422ECD">
            <w:pPr>
              <w:ind w:firstLine="0"/>
              <w:rPr>
                <w:rFonts w:eastAsia="PMingLiU"/>
                <w:sz w:val="22"/>
                <w:szCs w:val="22"/>
                <w:lang w:val="en-US"/>
              </w:rPr>
            </w:pPr>
            <w:r w:rsidRPr="00422ECD">
              <w:rPr>
                <w:rFonts w:eastAsia="PMingLiU"/>
                <w:sz w:val="22"/>
                <w:szCs w:val="22"/>
                <w:lang w:val="en-US"/>
              </w:rPr>
              <w:t>Copie, confirmată prin aplicarea semnăturii electronice</w:t>
            </w:r>
          </w:p>
        </w:tc>
        <w:tc>
          <w:tcPr>
            <w:tcW w:w="1589" w:type="dxa"/>
          </w:tcPr>
          <w:p w14:paraId="4AB2E176" w14:textId="77777777" w:rsidR="00422ECD" w:rsidRPr="00422ECD" w:rsidRDefault="00422ECD" w:rsidP="00E20E70">
            <w:pPr>
              <w:jc w:val="center"/>
              <w:rPr>
                <w:sz w:val="22"/>
                <w:szCs w:val="22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Da</w:t>
            </w:r>
          </w:p>
        </w:tc>
      </w:tr>
      <w:tr w:rsidR="00422ECD" w:rsidRPr="00422ECD" w14:paraId="1C3E5D16" w14:textId="77777777" w:rsidTr="00422ECD">
        <w:tc>
          <w:tcPr>
            <w:tcW w:w="1209" w:type="dxa"/>
          </w:tcPr>
          <w:p w14:paraId="01F76703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3269" w:type="dxa"/>
          </w:tcPr>
          <w:p w14:paraId="0B379970" w14:textId="77777777" w:rsidR="00422ECD" w:rsidRPr="00422ECD" w:rsidRDefault="00422ECD" w:rsidP="00E20E70">
            <w:pPr>
              <w:pStyle w:val="TableParagraph"/>
              <w:spacing w:line="239" w:lineRule="auto"/>
              <w:ind w:left="102" w:right="324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  <w:spacing w:val="-1"/>
              </w:rPr>
              <w:t xml:space="preserve">Declaraţie </w:t>
            </w:r>
            <w:r w:rsidRPr="00422ECD">
              <w:rPr>
                <w:rFonts w:ascii="Times New Roman" w:hAnsi="Times New Roman" w:cs="Times New Roman"/>
              </w:rPr>
              <w:t>de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conformitate </w:t>
            </w:r>
            <w:r w:rsidRPr="00422ECD">
              <w:rPr>
                <w:rFonts w:ascii="Times New Roman" w:hAnsi="Times New Roman" w:cs="Times New Roman"/>
              </w:rPr>
              <w:t>de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>la</w:t>
            </w:r>
            <w:r w:rsidRPr="00422ECD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producător</w:t>
            </w:r>
            <w:r w:rsidRPr="00422ECD">
              <w:rPr>
                <w:rFonts w:ascii="Times New Roman" w:hAnsi="Times New Roman" w:cs="Times New Roman"/>
              </w:rPr>
              <w:t xml:space="preserve"> sau </w:t>
            </w:r>
            <w:r w:rsidRPr="00422ECD">
              <w:rPr>
                <w:rFonts w:ascii="Times New Roman" w:hAnsi="Times New Roman" w:cs="Times New Roman"/>
                <w:spacing w:val="-1"/>
              </w:rPr>
              <w:t>alt</w:t>
            </w:r>
            <w:r w:rsidRPr="00422ECD">
              <w:rPr>
                <w:rFonts w:ascii="Times New Roman" w:hAnsi="Times New Roman" w:cs="Times New Roman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certificat</w:t>
            </w:r>
            <w:r w:rsidRPr="00422ECD">
              <w:rPr>
                <w:rFonts w:ascii="Times New Roman" w:hAnsi="Times New Roman" w:cs="Times New Roman"/>
                <w:spacing w:val="37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echivalent</w:t>
            </w:r>
          </w:p>
        </w:tc>
        <w:tc>
          <w:tcPr>
            <w:tcW w:w="3398" w:type="dxa"/>
          </w:tcPr>
          <w:p w14:paraId="6F060BC5" w14:textId="77777777" w:rsidR="00422ECD" w:rsidRPr="00422ECD" w:rsidRDefault="00422ECD" w:rsidP="00E20E70">
            <w:pPr>
              <w:pStyle w:val="TableParagraph"/>
              <w:spacing w:before="118" w:line="274" w:lineRule="exact"/>
              <w:ind w:right="316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</w:rPr>
              <w:t xml:space="preserve">Copia, </w:t>
            </w:r>
            <w:r w:rsidRPr="00422ECD">
              <w:rPr>
                <w:rFonts w:ascii="Times New Roman" w:hAnsi="Times New Roman" w:cs="Times New Roman"/>
                <w:spacing w:val="-1"/>
              </w:rPr>
              <w:t>confirmată</w:t>
            </w:r>
            <w:r w:rsidRPr="00422EC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>prin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aplicarea</w:t>
            </w:r>
            <w:r w:rsidRPr="00422ECD">
              <w:rPr>
                <w:rFonts w:ascii="Times New Roman" w:hAnsi="Times New Roman" w:cs="Times New Roman"/>
                <w:spacing w:val="27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semnăturii</w:t>
            </w:r>
            <w:r w:rsidRPr="00422ECD">
              <w:rPr>
                <w:rFonts w:ascii="Times New Roman" w:hAnsi="Times New Roman" w:cs="Times New Roman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electronice </w:t>
            </w:r>
            <w:r w:rsidRPr="00422ECD">
              <w:rPr>
                <w:rFonts w:ascii="Times New Roman" w:hAnsi="Times New Roman" w:cs="Times New Roman"/>
              </w:rPr>
              <w:t>a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lastRenderedPageBreak/>
              <w:t>participantului</w:t>
            </w:r>
          </w:p>
        </w:tc>
        <w:tc>
          <w:tcPr>
            <w:tcW w:w="1589" w:type="dxa"/>
          </w:tcPr>
          <w:p w14:paraId="55FE6A3C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lastRenderedPageBreak/>
              <w:t>Da</w:t>
            </w:r>
          </w:p>
        </w:tc>
      </w:tr>
      <w:tr w:rsidR="00422ECD" w:rsidRPr="00422ECD" w14:paraId="1F186A59" w14:textId="77777777" w:rsidTr="00422ECD">
        <w:tc>
          <w:tcPr>
            <w:tcW w:w="1209" w:type="dxa"/>
          </w:tcPr>
          <w:p w14:paraId="1F85CDF1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3269" w:type="dxa"/>
          </w:tcPr>
          <w:p w14:paraId="6B3A4BD3" w14:textId="031B482C" w:rsidR="00422ECD" w:rsidRPr="00422ECD" w:rsidRDefault="00422ECD" w:rsidP="00E20E70">
            <w:pPr>
              <w:pStyle w:val="TableParagraph"/>
              <w:ind w:left="102" w:right="213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  <w:spacing w:val="-1"/>
              </w:rPr>
              <w:t xml:space="preserve">Declarația </w:t>
            </w:r>
            <w:r w:rsidRPr="00422ECD">
              <w:rPr>
                <w:rFonts w:ascii="Times New Roman" w:hAnsi="Times New Roman" w:cs="Times New Roman"/>
              </w:rPr>
              <w:t>privind</w:t>
            </w:r>
            <w:r w:rsidRPr="00422ECD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Instalarea,</w:t>
            </w:r>
            <w:r w:rsidRPr="00422ECD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montarea </w:t>
            </w:r>
            <w:r w:rsidRPr="00422ECD">
              <w:rPr>
                <w:rFonts w:ascii="Times New Roman" w:hAnsi="Times New Roman" w:cs="Times New Roman"/>
              </w:rPr>
              <w:t xml:space="preserve">şi </w:t>
            </w:r>
            <w:r w:rsidRPr="00422ECD">
              <w:rPr>
                <w:rFonts w:ascii="Times New Roman" w:hAnsi="Times New Roman" w:cs="Times New Roman"/>
                <w:spacing w:val="-1"/>
              </w:rPr>
              <w:t>reglarea</w:t>
            </w:r>
            <w:r w:rsidRPr="00422ECD">
              <w:rPr>
                <w:rFonts w:ascii="Times New Roman" w:hAnsi="Times New Roman" w:cs="Times New Roman"/>
                <w:spacing w:val="25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echipamentului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 xml:space="preserve">şi </w:t>
            </w:r>
            <w:r w:rsidRPr="00422ECD">
              <w:rPr>
                <w:rFonts w:ascii="Times New Roman" w:hAnsi="Times New Roman" w:cs="Times New Roman"/>
                <w:spacing w:val="-1"/>
              </w:rPr>
              <w:t>instruirea</w:t>
            </w:r>
            <w:r w:rsidRPr="00422ECD">
              <w:rPr>
                <w:rFonts w:ascii="Times New Roman" w:hAnsi="Times New Roman" w:cs="Times New Roman"/>
                <w:spacing w:val="4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gratuită</w:t>
            </w:r>
            <w:r w:rsidRPr="00422ECD">
              <w:rPr>
                <w:rFonts w:ascii="Times New Roman" w:hAnsi="Times New Roman" w:cs="Times New Roman"/>
              </w:rPr>
              <w:t xml:space="preserve"> a</w:t>
            </w:r>
            <w:r w:rsidRPr="00422EC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personalului</w:t>
            </w:r>
            <w:r w:rsidRPr="00422ECD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Instituţiei,</w:t>
            </w:r>
            <w:r w:rsidRPr="00422ECD">
              <w:rPr>
                <w:rFonts w:ascii="Times New Roman" w:hAnsi="Times New Roman" w:cs="Times New Roman"/>
                <w:spacing w:val="53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care</w:t>
            </w:r>
            <w:r w:rsidRPr="00422EC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1"/>
              </w:rPr>
              <w:t>va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>deservi şi exploata</w:t>
            </w:r>
            <w:r w:rsidRPr="00422ECD">
              <w:rPr>
                <w:rFonts w:ascii="Times New Roman" w:hAnsi="Times New Roman" w:cs="Times New Roman"/>
                <w:spacing w:val="23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echipamentele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</w:p>
        </w:tc>
        <w:tc>
          <w:tcPr>
            <w:tcW w:w="3398" w:type="dxa"/>
          </w:tcPr>
          <w:p w14:paraId="367BBD1D" w14:textId="77777777" w:rsidR="00422ECD" w:rsidRPr="00422ECD" w:rsidRDefault="00422ECD" w:rsidP="00E20E70">
            <w:pPr>
              <w:pStyle w:val="TableParagraph"/>
              <w:spacing w:before="113"/>
              <w:ind w:left="99" w:right="529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  <w:spacing w:val="-1"/>
              </w:rPr>
              <w:t xml:space="preserve">Confirmată </w:t>
            </w:r>
            <w:r w:rsidRPr="00422ECD">
              <w:rPr>
                <w:rFonts w:ascii="Times New Roman" w:hAnsi="Times New Roman" w:cs="Times New Roman"/>
              </w:rPr>
              <w:t xml:space="preserve">prin </w:t>
            </w:r>
            <w:r w:rsidRPr="00422ECD">
              <w:rPr>
                <w:rFonts w:ascii="Times New Roman" w:hAnsi="Times New Roman" w:cs="Times New Roman"/>
                <w:spacing w:val="-1"/>
              </w:rPr>
              <w:t>aplicarea semnăturii</w:t>
            </w:r>
            <w:r w:rsidRPr="00422ECD">
              <w:rPr>
                <w:rFonts w:ascii="Times New Roman" w:hAnsi="Times New Roman" w:cs="Times New Roman"/>
                <w:spacing w:val="49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electronice </w:t>
            </w:r>
            <w:r w:rsidRPr="00422ECD">
              <w:rPr>
                <w:rFonts w:ascii="Times New Roman" w:hAnsi="Times New Roman" w:cs="Times New Roman"/>
              </w:rPr>
              <w:t>a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>participantului</w:t>
            </w:r>
          </w:p>
        </w:tc>
        <w:tc>
          <w:tcPr>
            <w:tcW w:w="1589" w:type="dxa"/>
          </w:tcPr>
          <w:p w14:paraId="4412C4E5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Da</w:t>
            </w:r>
          </w:p>
        </w:tc>
      </w:tr>
      <w:tr w:rsidR="00422ECD" w:rsidRPr="00422ECD" w14:paraId="60774648" w14:textId="77777777" w:rsidTr="00422ECD">
        <w:tc>
          <w:tcPr>
            <w:tcW w:w="1209" w:type="dxa"/>
          </w:tcPr>
          <w:p w14:paraId="06B4940E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val="en-US" w:eastAsia="ru-RU"/>
              </w:rPr>
              <w:t>14</w:t>
            </w:r>
          </w:p>
        </w:tc>
        <w:tc>
          <w:tcPr>
            <w:tcW w:w="3269" w:type="dxa"/>
          </w:tcPr>
          <w:p w14:paraId="58A087A5" w14:textId="77777777" w:rsidR="00422ECD" w:rsidRPr="00422ECD" w:rsidRDefault="00422ECD" w:rsidP="00E20E70">
            <w:pPr>
              <w:pStyle w:val="TableParagraph"/>
              <w:ind w:left="102" w:right="168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  <w:spacing w:val="-1"/>
              </w:rPr>
              <w:t>Prospecte,</w:t>
            </w:r>
            <w:r w:rsidRPr="00422ECD">
              <w:rPr>
                <w:rFonts w:ascii="Times New Roman" w:hAnsi="Times New Roman" w:cs="Times New Roman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broşuri,</w:t>
            </w:r>
            <w:r w:rsidRPr="00422ECD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elaborate</w:t>
            </w:r>
            <w:r w:rsidRPr="00422ECD">
              <w:rPr>
                <w:rFonts w:ascii="Times New Roman" w:hAnsi="Times New Roman" w:cs="Times New Roman"/>
              </w:rPr>
              <w:t xml:space="preserve"> de</w:t>
            </w:r>
            <w:r w:rsidRPr="00422ECD">
              <w:rPr>
                <w:rFonts w:ascii="Times New Roman" w:hAnsi="Times New Roman" w:cs="Times New Roman"/>
                <w:spacing w:val="4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producător,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conţinînd</w:t>
            </w:r>
            <w:r w:rsidRPr="00422ECD">
              <w:rPr>
                <w:rFonts w:ascii="Times New Roman" w:hAnsi="Times New Roman" w:cs="Times New Roman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informaţii</w:t>
            </w:r>
            <w:r w:rsidRPr="00422ECD">
              <w:rPr>
                <w:rFonts w:ascii="Times New Roman" w:hAnsi="Times New Roman" w:cs="Times New Roman"/>
                <w:spacing w:val="49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despre</w:t>
            </w:r>
            <w:r w:rsidRPr="00422EC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Specificaţia </w:t>
            </w:r>
            <w:r w:rsidRPr="00422ECD">
              <w:rPr>
                <w:rFonts w:ascii="Times New Roman" w:hAnsi="Times New Roman" w:cs="Times New Roman"/>
              </w:rPr>
              <w:t>tehnică</w:t>
            </w:r>
            <w:r w:rsidRPr="00422ECD">
              <w:rPr>
                <w:rFonts w:ascii="Times New Roman" w:hAnsi="Times New Roman" w:cs="Times New Roman"/>
                <w:spacing w:val="32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detaliată </w:t>
            </w:r>
            <w:r w:rsidRPr="00422ECD">
              <w:rPr>
                <w:rFonts w:ascii="Times New Roman" w:hAnsi="Times New Roman" w:cs="Times New Roman"/>
              </w:rPr>
              <w:t>a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>echipamentului propus</w:t>
            </w:r>
            <w:r w:rsidRPr="00422ECD">
              <w:rPr>
                <w:rFonts w:ascii="Times New Roman" w:hAnsi="Times New Roman" w:cs="Times New Roman"/>
                <w:spacing w:val="29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 xml:space="preserve">în </w:t>
            </w:r>
            <w:r w:rsidRPr="00422ECD">
              <w:rPr>
                <w:rFonts w:ascii="Times New Roman" w:hAnsi="Times New Roman" w:cs="Times New Roman"/>
                <w:spacing w:val="-1"/>
              </w:rPr>
              <w:t>oferta</w:t>
            </w:r>
          </w:p>
        </w:tc>
        <w:tc>
          <w:tcPr>
            <w:tcW w:w="3398" w:type="dxa"/>
          </w:tcPr>
          <w:p w14:paraId="2180A560" w14:textId="77777777" w:rsidR="00422ECD" w:rsidRPr="00422ECD" w:rsidRDefault="00422ECD" w:rsidP="00E20E70">
            <w:pPr>
              <w:pStyle w:val="TableParagraph"/>
              <w:spacing w:before="111"/>
              <w:ind w:left="99" w:right="315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</w:rPr>
              <w:t xml:space="preserve">Copia,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confirmată </w:t>
            </w:r>
            <w:r w:rsidRPr="00422ECD">
              <w:rPr>
                <w:rFonts w:ascii="Times New Roman" w:hAnsi="Times New Roman" w:cs="Times New Roman"/>
              </w:rPr>
              <w:t>prin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aplicarea</w:t>
            </w:r>
            <w:r w:rsidRPr="00422ECD">
              <w:rPr>
                <w:rFonts w:ascii="Times New Roman" w:hAnsi="Times New Roman" w:cs="Times New Roman"/>
                <w:spacing w:val="27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semnăturii</w:t>
            </w:r>
            <w:r w:rsidRPr="00422ECD">
              <w:rPr>
                <w:rFonts w:ascii="Times New Roman" w:hAnsi="Times New Roman" w:cs="Times New Roman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electronice </w:t>
            </w:r>
            <w:r w:rsidRPr="00422ECD">
              <w:rPr>
                <w:rFonts w:ascii="Times New Roman" w:hAnsi="Times New Roman" w:cs="Times New Roman"/>
              </w:rPr>
              <w:t>a</w:t>
            </w:r>
            <w:r w:rsidRPr="00422ECD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participantului</w:t>
            </w:r>
          </w:p>
        </w:tc>
        <w:tc>
          <w:tcPr>
            <w:tcW w:w="1589" w:type="dxa"/>
          </w:tcPr>
          <w:p w14:paraId="5F5524F2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Da</w:t>
            </w:r>
          </w:p>
        </w:tc>
      </w:tr>
      <w:tr w:rsidR="00422ECD" w:rsidRPr="00422ECD" w14:paraId="03E61CDE" w14:textId="77777777" w:rsidTr="00422ECD">
        <w:tc>
          <w:tcPr>
            <w:tcW w:w="1209" w:type="dxa"/>
          </w:tcPr>
          <w:p w14:paraId="5AD02759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val="en-US" w:eastAsia="ru-RU"/>
              </w:rPr>
              <w:t>15</w:t>
            </w:r>
          </w:p>
        </w:tc>
        <w:tc>
          <w:tcPr>
            <w:tcW w:w="3269" w:type="dxa"/>
          </w:tcPr>
          <w:p w14:paraId="7E827072" w14:textId="77777777" w:rsidR="00422ECD" w:rsidRPr="00422ECD" w:rsidRDefault="00422ECD" w:rsidP="00E20E70">
            <w:pPr>
              <w:pStyle w:val="TableParagraph"/>
              <w:spacing w:before="111"/>
              <w:ind w:left="102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  <w:spacing w:val="-1"/>
              </w:rPr>
              <w:t xml:space="preserve">Declarația </w:t>
            </w:r>
            <w:r w:rsidRPr="00422ECD">
              <w:rPr>
                <w:rFonts w:ascii="Times New Roman" w:hAnsi="Times New Roman" w:cs="Times New Roman"/>
              </w:rPr>
              <w:t>de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garanție</w:t>
            </w:r>
          </w:p>
        </w:tc>
        <w:tc>
          <w:tcPr>
            <w:tcW w:w="3398" w:type="dxa"/>
          </w:tcPr>
          <w:p w14:paraId="6D20D3ED" w14:textId="77777777" w:rsidR="00422ECD" w:rsidRPr="00422ECD" w:rsidRDefault="00422ECD" w:rsidP="00E20E70">
            <w:pPr>
              <w:pStyle w:val="TableParagraph"/>
              <w:spacing w:before="111"/>
              <w:ind w:left="99" w:right="834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</w:rPr>
              <w:t xml:space="preserve">Minimum 24 luni </w:t>
            </w:r>
            <w:r w:rsidRPr="00422ECD">
              <w:rPr>
                <w:rFonts w:ascii="Times New Roman" w:hAnsi="Times New Roman" w:cs="Times New Roman"/>
                <w:spacing w:val="-1"/>
              </w:rPr>
              <w:t>din</w:t>
            </w:r>
            <w:r w:rsidRPr="00422ECD">
              <w:rPr>
                <w:rFonts w:ascii="Times New Roman" w:hAnsi="Times New Roman" w:cs="Times New Roman"/>
              </w:rPr>
              <w:t xml:space="preserve"> data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 livrării</w:t>
            </w:r>
            <w:r w:rsidRPr="00422ECD">
              <w:rPr>
                <w:rFonts w:ascii="Times New Roman" w:hAnsi="Times New Roman" w:cs="Times New Roman"/>
                <w:spacing w:val="27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bunurilor</w:t>
            </w:r>
          </w:p>
        </w:tc>
        <w:tc>
          <w:tcPr>
            <w:tcW w:w="1589" w:type="dxa"/>
          </w:tcPr>
          <w:p w14:paraId="1F6F1785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Da</w:t>
            </w:r>
          </w:p>
        </w:tc>
      </w:tr>
      <w:tr w:rsidR="00422ECD" w:rsidRPr="00422ECD" w14:paraId="4AD8CA1F" w14:textId="77777777" w:rsidTr="00422ECD">
        <w:tc>
          <w:tcPr>
            <w:tcW w:w="1209" w:type="dxa"/>
          </w:tcPr>
          <w:p w14:paraId="2DEE1211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val="en-US" w:eastAsia="ru-RU"/>
              </w:rPr>
              <w:t>16</w:t>
            </w:r>
          </w:p>
        </w:tc>
        <w:tc>
          <w:tcPr>
            <w:tcW w:w="3269" w:type="dxa"/>
          </w:tcPr>
          <w:p w14:paraId="2137F077" w14:textId="77777777" w:rsidR="00422ECD" w:rsidRPr="00422ECD" w:rsidRDefault="00422ECD" w:rsidP="00E20E70">
            <w:pPr>
              <w:pStyle w:val="TableParagraph"/>
              <w:ind w:left="102" w:right="229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  <w:spacing w:val="-1"/>
              </w:rPr>
              <w:t xml:space="preserve">Neîncadrarea </w:t>
            </w:r>
            <w:r w:rsidRPr="00422ECD">
              <w:rPr>
                <w:rFonts w:ascii="Times New Roman" w:hAnsi="Times New Roman" w:cs="Times New Roman"/>
              </w:rPr>
              <w:t xml:space="preserve">în situațiile </w:t>
            </w:r>
            <w:r w:rsidRPr="00422ECD">
              <w:rPr>
                <w:rFonts w:ascii="Times New Roman" w:hAnsi="Times New Roman" w:cs="Times New Roman"/>
                <w:spacing w:val="-1"/>
              </w:rPr>
              <w:t>ce</w:t>
            </w:r>
            <w:r w:rsidRPr="00422ECD">
              <w:rPr>
                <w:rFonts w:ascii="Times New Roman" w:hAnsi="Times New Roman" w:cs="Times New Roman"/>
                <w:spacing w:val="29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determină excluderea </w:t>
            </w:r>
            <w:r w:rsidRPr="00422ECD">
              <w:rPr>
                <w:rFonts w:ascii="Times New Roman" w:hAnsi="Times New Roman" w:cs="Times New Roman"/>
              </w:rPr>
              <w:t>de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>la</w:t>
            </w:r>
            <w:r w:rsidRPr="00422ECD">
              <w:rPr>
                <w:rFonts w:ascii="Times New Roman" w:hAnsi="Times New Roman" w:cs="Times New Roman"/>
                <w:spacing w:val="3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procedura </w:t>
            </w:r>
            <w:r w:rsidRPr="00422ECD">
              <w:rPr>
                <w:rFonts w:ascii="Times New Roman" w:hAnsi="Times New Roman" w:cs="Times New Roman"/>
              </w:rPr>
              <w:t>de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atribuire,</w:t>
            </w:r>
            <w:r w:rsidRPr="00422ECD">
              <w:rPr>
                <w:rFonts w:ascii="Times New Roman" w:hAnsi="Times New Roman" w:cs="Times New Roman"/>
              </w:rPr>
              <w:t xml:space="preserve"> ce</w:t>
            </w:r>
            <w:r w:rsidRPr="00422EC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>vine în</w:t>
            </w:r>
            <w:r w:rsidRPr="00422ECD">
              <w:rPr>
                <w:rFonts w:ascii="Times New Roman" w:hAnsi="Times New Roman" w:cs="Times New Roman"/>
                <w:spacing w:val="31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aplicarea </w:t>
            </w:r>
            <w:r w:rsidRPr="00422ECD">
              <w:rPr>
                <w:rFonts w:ascii="Times New Roman" w:hAnsi="Times New Roman" w:cs="Times New Roman"/>
              </w:rPr>
              <w:t>art. 19 din</w:t>
            </w:r>
            <w:r w:rsidRPr="00422ECD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Legea </w:t>
            </w:r>
            <w:r w:rsidRPr="00422ECD">
              <w:rPr>
                <w:rFonts w:ascii="Times New Roman" w:hAnsi="Times New Roman" w:cs="Times New Roman"/>
              </w:rPr>
              <w:t>nr.</w:t>
            </w:r>
          </w:p>
          <w:p w14:paraId="7A10DA59" w14:textId="77777777" w:rsidR="00422ECD" w:rsidRPr="00422ECD" w:rsidRDefault="00422ECD" w:rsidP="00E20E70">
            <w:pPr>
              <w:pStyle w:val="TableParagraph"/>
              <w:ind w:left="102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</w:rPr>
              <w:t>131/2015</w:t>
            </w:r>
          </w:p>
        </w:tc>
        <w:tc>
          <w:tcPr>
            <w:tcW w:w="3398" w:type="dxa"/>
          </w:tcPr>
          <w:p w14:paraId="73956F5B" w14:textId="77777777" w:rsidR="00422ECD" w:rsidRPr="00422ECD" w:rsidRDefault="00422ECD" w:rsidP="00E20E70">
            <w:pPr>
              <w:pStyle w:val="TableParagraph"/>
              <w:ind w:left="99" w:right="217"/>
              <w:rPr>
                <w:rFonts w:ascii="Times New Roman" w:eastAsia="Times New Roman" w:hAnsi="Times New Roman" w:cs="Times New Roman"/>
              </w:rPr>
            </w:pPr>
            <w:r w:rsidRPr="00422ECD">
              <w:rPr>
                <w:rFonts w:ascii="Times New Roman" w:hAnsi="Times New Roman" w:cs="Times New Roman"/>
                <w:spacing w:val="-1"/>
              </w:rPr>
              <w:t xml:space="preserve">Declaraţie </w:t>
            </w:r>
            <w:r w:rsidRPr="00422ECD">
              <w:rPr>
                <w:rFonts w:ascii="Times New Roman" w:hAnsi="Times New Roman" w:cs="Times New Roman"/>
              </w:rPr>
              <w:t>pe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>proprie răspundere,</w:t>
            </w:r>
            <w:r w:rsidRPr="00422ECD">
              <w:rPr>
                <w:rFonts w:ascii="Times New Roman" w:hAnsi="Times New Roman" w:cs="Times New Roman"/>
                <w:spacing w:val="26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completată </w:t>
            </w:r>
            <w:r w:rsidRPr="00422ECD">
              <w:rPr>
                <w:rFonts w:ascii="Times New Roman" w:hAnsi="Times New Roman" w:cs="Times New Roman"/>
              </w:rPr>
              <w:t>în conformitate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 cu</w:t>
            </w:r>
            <w:r w:rsidRPr="00422ECD">
              <w:rPr>
                <w:rFonts w:ascii="Times New Roman" w:hAnsi="Times New Roman" w:cs="Times New Roman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art.19</w:t>
            </w:r>
            <w:r w:rsidRPr="00422ECD">
              <w:rPr>
                <w:rFonts w:ascii="Times New Roman" w:hAnsi="Times New Roman" w:cs="Times New Roman"/>
              </w:rPr>
              <w:t xml:space="preserve"> din</w:t>
            </w:r>
            <w:r w:rsidRPr="00422ECD">
              <w:rPr>
                <w:rFonts w:ascii="Times New Roman" w:hAnsi="Times New Roman" w:cs="Times New Roman"/>
                <w:spacing w:val="29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Legea </w:t>
            </w:r>
            <w:r w:rsidRPr="00422ECD">
              <w:rPr>
                <w:rFonts w:ascii="Times New Roman" w:hAnsi="Times New Roman" w:cs="Times New Roman"/>
              </w:rPr>
              <w:t xml:space="preserve">nr.131/2015, </w:t>
            </w:r>
            <w:r w:rsidRPr="00422ECD">
              <w:rPr>
                <w:rFonts w:ascii="Times New Roman" w:hAnsi="Times New Roman" w:cs="Times New Roman"/>
                <w:spacing w:val="-1"/>
              </w:rPr>
              <w:t>confirmată</w:t>
            </w:r>
            <w:r w:rsidRPr="00422ECD">
              <w:rPr>
                <w:rFonts w:ascii="Times New Roman" w:hAnsi="Times New Roman" w:cs="Times New Roman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>prin</w:t>
            </w:r>
            <w:r w:rsidRPr="00422ECD">
              <w:rPr>
                <w:rFonts w:ascii="Times New Roman" w:hAnsi="Times New Roman" w:cs="Times New Roman"/>
                <w:spacing w:val="27"/>
              </w:rPr>
              <w:t xml:space="preserve"> 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semnatura </w:t>
            </w:r>
            <w:r w:rsidRPr="00422ECD">
              <w:rPr>
                <w:rFonts w:ascii="Times New Roman" w:hAnsi="Times New Roman" w:cs="Times New Roman"/>
              </w:rPr>
              <w:t>electronică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422ECD">
              <w:rPr>
                <w:rFonts w:ascii="Times New Roman" w:hAnsi="Times New Roman" w:cs="Times New Roman"/>
              </w:rPr>
              <w:t>a</w:t>
            </w:r>
            <w:r w:rsidRPr="00422ECD">
              <w:rPr>
                <w:rFonts w:ascii="Times New Roman" w:hAnsi="Times New Roman" w:cs="Times New Roman"/>
                <w:spacing w:val="-1"/>
              </w:rPr>
              <w:t xml:space="preserve"> participantului.</w:t>
            </w:r>
          </w:p>
        </w:tc>
        <w:tc>
          <w:tcPr>
            <w:tcW w:w="1589" w:type="dxa"/>
          </w:tcPr>
          <w:p w14:paraId="46DDECF8" w14:textId="77777777" w:rsidR="00422ECD" w:rsidRPr="00422ECD" w:rsidRDefault="00422ECD" w:rsidP="00E20E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422ECD">
              <w:rPr>
                <w:iCs/>
                <w:sz w:val="22"/>
                <w:szCs w:val="22"/>
                <w:lang w:eastAsia="ru-RU"/>
              </w:rPr>
              <w:t>Da</w:t>
            </w:r>
          </w:p>
        </w:tc>
      </w:tr>
    </w:tbl>
    <w:p w14:paraId="2FFE2A58" w14:textId="77777777" w:rsidR="00850D1C" w:rsidRPr="00FF3340" w:rsidRDefault="00850D1C" w:rsidP="001F1F7F">
      <w:pPr>
        <w:ind w:firstLine="284"/>
        <w:rPr>
          <w:bCs/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1F1F7F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- </w:t>
      </w:r>
      <w:r w:rsidR="001F1F7F" w:rsidRPr="00FF3340">
        <w:rPr>
          <w:b/>
          <w:color w:val="000000" w:themeColor="text1"/>
          <w:sz w:val="24"/>
          <w:szCs w:val="24"/>
          <w:lang w:val="ro-RO" w:eastAsia="ru-RU"/>
        </w:rPr>
        <w:t xml:space="preserve">se utilizează  </w:t>
      </w:r>
      <w:r w:rsidR="001F1F7F" w:rsidRPr="00FF3340">
        <w:rPr>
          <w:b/>
          <w:bCs/>
          <w:color w:val="000000" w:themeColor="text1"/>
          <w:sz w:val="24"/>
          <w:szCs w:val="24"/>
          <w:lang w:val="ro-RO" w:eastAsia="ru-RU"/>
        </w:rPr>
        <w:t>licitaţia electronică</w:t>
      </w:r>
      <w:r w:rsidR="001F1F7F" w:rsidRPr="00FF3340">
        <w:rPr>
          <w:color w:val="000000" w:themeColor="text1"/>
          <w:sz w:val="24"/>
          <w:szCs w:val="24"/>
          <w:lang w:val="ro-RO" w:eastAsia="ru-RU"/>
        </w:rPr>
        <w:t xml:space="preserve"> </w:t>
      </w:r>
    </w:p>
    <w:p w14:paraId="44AB2D9D" w14:textId="77777777" w:rsidR="00850D1C" w:rsidRPr="00FF3340" w:rsidRDefault="00850D1C" w:rsidP="001F1F7F">
      <w:pPr>
        <w:ind w:firstLine="284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14.  Condiţii speciale de care depinde îndeplinirea contractului (indicaţi după caz)</w:t>
      </w:r>
      <w:r w:rsidRPr="00FF3340">
        <w:rPr>
          <w:color w:val="000000" w:themeColor="text1"/>
          <w:sz w:val="24"/>
          <w:szCs w:val="24"/>
          <w:lang w:val="ro-RO" w:eastAsia="ru-RU"/>
        </w:rPr>
        <w:t>_</w:t>
      </w:r>
      <w:r w:rsidR="001F1F7F" w:rsidRPr="00FF3340">
        <w:rPr>
          <w:color w:val="000000" w:themeColor="text1"/>
          <w:sz w:val="24"/>
          <w:szCs w:val="24"/>
          <w:lang w:val="ro-RO" w:eastAsia="ru-RU"/>
        </w:rPr>
        <w:t xml:space="preserve">  nu sunt </w:t>
      </w:r>
    </w:p>
    <w:p w14:paraId="7601A9FD" w14:textId="77777777" w:rsidR="00850D1C" w:rsidRPr="00FF3340" w:rsidRDefault="00850D1C" w:rsidP="001F1F7F">
      <w:pPr>
        <w:ind w:firstLine="284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15. Ofertele se prezintă în valută</w:t>
      </w:r>
      <w:r w:rsidR="001F1F7F" w:rsidRPr="00FF3340">
        <w:rPr>
          <w:color w:val="000000" w:themeColor="text1"/>
          <w:sz w:val="24"/>
          <w:szCs w:val="24"/>
          <w:lang w:val="ro-RO" w:eastAsia="ru-RU"/>
        </w:rPr>
        <w:t xml:space="preserve"> se stat  Lei MD </w:t>
      </w:r>
    </w:p>
    <w:p w14:paraId="38E33377" w14:textId="77777777" w:rsidR="00850D1C" w:rsidRPr="00FF3340" w:rsidRDefault="00850D1C" w:rsidP="001F1F7F">
      <w:pPr>
        <w:ind w:firstLine="284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16. Criteriul de evaluare aplicat pentru atribuirea contractului</w:t>
      </w:r>
      <w:r w:rsidR="001F1F7F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- </w:t>
      </w:r>
      <w:r w:rsidR="001F1F7F" w:rsidRPr="00FF3340">
        <w:rPr>
          <w:b/>
          <w:bCs/>
          <w:color w:val="000000" w:themeColor="text1"/>
          <w:sz w:val="24"/>
          <w:szCs w:val="24"/>
          <w:lang w:val="ro-RO" w:eastAsia="ru-RU"/>
        </w:rPr>
        <w:t>Cel mai mic preț</w:t>
      </w:r>
      <w:r w:rsidR="001F1F7F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, corespunderea cerințelor solicitate </w:t>
      </w:r>
    </w:p>
    <w:p w14:paraId="7F3A2D13" w14:textId="77777777" w:rsidR="00850D1C" w:rsidRPr="00FF3340" w:rsidRDefault="00850D1C" w:rsidP="001F1F7F">
      <w:pPr>
        <w:ind w:firstLine="284"/>
        <w:rPr>
          <w:b/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F1F7F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="001F1F7F" w:rsidRPr="00FF3340">
        <w:rPr>
          <w:b/>
          <w:color w:val="000000" w:themeColor="text1"/>
          <w:sz w:val="24"/>
          <w:szCs w:val="24"/>
          <w:lang w:val="ro-RO" w:eastAsia="ru-RU"/>
        </w:rPr>
        <w:t xml:space="preserve">nu se aplica 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63"/>
        <w:gridCol w:w="4726"/>
        <w:gridCol w:w="1585"/>
      </w:tblGrid>
      <w:tr w:rsidR="00FF3340" w:rsidRPr="00FF3340" w14:paraId="270670C4" w14:textId="77777777" w:rsidTr="00850D1C">
        <w:tc>
          <w:tcPr>
            <w:tcW w:w="601" w:type="pct"/>
            <w:hideMark/>
          </w:tcPr>
          <w:p w14:paraId="75E031BA" w14:textId="77777777" w:rsidR="00850D1C" w:rsidRPr="00FF3340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34E0A847" w14:textId="77777777" w:rsidR="00850D1C" w:rsidRPr="00FF3340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9A48170" w14:textId="77777777" w:rsidR="00850D1C" w:rsidRPr="00FF3340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FF3340">
              <w:rPr>
                <w:b/>
                <w:bCs/>
                <w:color w:val="000000" w:themeColor="text1"/>
                <w:lang w:val="ro-RO" w:eastAsia="ru-RU"/>
              </w:rPr>
              <w:t>Ponderea, %</w:t>
            </w:r>
          </w:p>
        </w:tc>
      </w:tr>
      <w:tr w:rsidR="00FF3340" w:rsidRPr="00FF3340" w14:paraId="5C8C0138" w14:textId="77777777" w:rsidTr="00850D1C">
        <w:tc>
          <w:tcPr>
            <w:tcW w:w="601" w:type="pct"/>
            <w:hideMark/>
          </w:tcPr>
          <w:p w14:paraId="3D20E931" w14:textId="77777777" w:rsidR="00850D1C" w:rsidRPr="00FF3340" w:rsidRDefault="00850D1C" w:rsidP="00821DE0">
            <w:pPr>
              <w:ind w:firstLine="0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FF3340">
              <w:rPr>
                <w:color w:val="000000" w:themeColor="text1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329EDC69" w14:textId="77777777" w:rsidR="00850D1C" w:rsidRPr="00FF3340" w:rsidRDefault="00850D1C" w:rsidP="00821DE0">
            <w:pPr>
              <w:ind w:firstLine="0"/>
              <w:rPr>
                <w:color w:val="000000" w:themeColor="text1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137A794B" w14:textId="77777777" w:rsidR="00850D1C" w:rsidRPr="00FF3340" w:rsidRDefault="00850D1C" w:rsidP="00821DE0">
            <w:pPr>
              <w:ind w:firstLine="0"/>
              <w:rPr>
                <w:color w:val="000000" w:themeColor="text1"/>
                <w:lang w:val="ro-RO" w:eastAsia="ru-RU"/>
              </w:rPr>
            </w:pPr>
          </w:p>
        </w:tc>
      </w:tr>
      <w:tr w:rsidR="00FF3340" w:rsidRPr="00FF3340" w14:paraId="642D2128" w14:textId="77777777" w:rsidTr="00850D1C">
        <w:tc>
          <w:tcPr>
            <w:tcW w:w="601" w:type="pct"/>
            <w:hideMark/>
          </w:tcPr>
          <w:p w14:paraId="0217AC6C" w14:textId="77777777" w:rsidR="00850D1C" w:rsidRPr="00FF3340" w:rsidRDefault="00850D1C" w:rsidP="00821DE0">
            <w:pPr>
              <w:ind w:firstLine="0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FF3340">
              <w:rPr>
                <w:color w:val="000000" w:themeColor="text1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613E4E00" w14:textId="77777777" w:rsidR="00850D1C" w:rsidRPr="00FF3340" w:rsidRDefault="00850D1C" w:rsidP="00821DE0">
            <w:pPr>
              <w:ind w:firstLine="0"/>
              <w:rPr>
                <w:color w:val="000000" w:themeColor="text1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2E433AA2" w14:textId="77777777" w:rsidR="00850D1C" w:rsidRPr="00FF3340" w:rsidRDefault="00850D1C" w:rsidP="00821DE0">
            <w:pPr>
              <w:ind w:firstLine="0"/>
              <w:rPr>
                <w:color w:val="000000" w:themeColor="text1"/>
                <w:lang w:val="ro-RO" w:eastAsia="ru-RU"/>
              </w:rPr>
            </w:pPr>
          </w:p>
        </w:tc>
      </w:tr>
    </w:tbl>
    <w:p w14:paraId="325DE03C" w14:textId="77777777" w:rsidR="00850D1C" w:rsidRPr="00FF3340" w:rsidRDefault="00850D1C" w:rsidP="001F1F7F">
      <w:pPr>
        <w:ind w:firstLine="284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18. Termenul</w:t>
      </w:r>
      <w:r w:rsidRPr="00FF3340">
        <w:rPr>
          <w:bCs/>
          <w:color w:val="000000" w:themeColor="text1"/>
          <w:sz w:val="24"/>
          <w:szCs w:val="24"/>
          <w:lang w:val="ro-RO" w:eastAsia="ru-RU"/>
        </w:rPr>
        <w:noBreakHyphen/>
        <w:t>limită de depunere/deschidere a ofertelor:</w:t>
      </w:r>
    </w:p>
    <w:p w14:paraId="56703C6E" w14:textId="77777777" w:rsidR="00850D1C" w:rsidRPr="00FF3340" w:rsidRDefault="00850D1C" w:rsidP="001F1F7F">
      <w:pPr>
        <w:tabs>
          <w:tab w:val="left" w:pos="567"/>
          <w:tab w:val="left" w:pos="709"/>
        </w:tabs>
        <w:ind w:firstLine="284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color w:val="000000" w:themeColor="text1"/>
          <w:sz w:val="24"/>
          <w:szCs w:val="24"/>
          <w:lang w:val="ro-RO" w:eastAsia="ru-RU"/>
        </w:rPr>
        <w:noBreakHyphen/>
        <w:t> </w:t>
      </w:r>
      <w:r w:rsidRPr="00FF3340">
        <w:rPr>
          <w:bCs/>
          <w:color w:val="000000" w:themeColor="text1"/>
          <w:sz w:val="24"/>
          <w:szCs w:val="24"/>
          <w:lang w:val="ro-RO" w:eastAsia="ru-RU"/>
        </w:rPr>
        <w:t>conform SIA ,,RSAP”/până la: </w:t>
      </w:r>
      <w:r w:rsidRPr="00FF3340">
        <w:rPr>
          <w:bCs/>
          <w:i/>
          <w:iCs/>
          <w:color w:val="000000" w:themeColor="text1"/>
          <w:sz w:val="24"/>
          <w:szCs w:val="24"/>
          <w:lang w:val="ro-RO" w:eastAsia="ru-RU"/>
        </w:rPr>
        <w:t>(ora exactă)</w:t>
      </w:r>
      <w:r w:rsidRPr="00FF3340">
        <w:rPr>
          <w:color w:val="000000" w:themeColor="text1"/>
          <w:sz w:val="24"/>
          <w:szCs w:val="24"/>
          <w:lang w:val="ro-RO" w:eastAsia="ru-RU"/>
        </w:rPr>
        <w:t>_________________________________</w:t>
      </w:r>
    </w:p>
    <w:p w14:paraId="2ACB319D" w14:textId="77777777" w:rsidR="00850D1C" w:rsidRPr="00FF3340" w:rsidRDefault="00850D1C" w:rsidP="001F1F7F">
      <w:pPr>
        <w:tabs>
          <w:tab w:val="left" w:pos="567"/>
          <w:tab w:val="left" w:pos="709"/>
        </w:tabs>
        <w:ind w:firstLine="284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color w:val="000000" w:themeColor="text1"/>
          <w:sz w:val="24"/>
          <w:szCs w:val="24"/>
          <w:lang w:val="ro-RO" w:eastAsia="ru-RU"/>
        </w:rPr>
        <w:noBreakHyphen/>
        <w:t> </w:t>
      </w:r>
      <w:r w:rsidRPr="00FF3340">
        <w:rPr>
          <w:bCs/>
          <w:color w:val="000000" w:themeColor="text1"/>
          <w:sz w:val="24"/>
          <w:szCs w:val="24"/>
          <w:lang w:val="ro-RO" w:eastAsia="ru-RU"/>
        </w:rPr>
        <w:t>pe: </w:t>
      </w:r>
      <w:r w:rsidRPr="00FF3340">
        <w:rPr>
          <w:bCs/>
          <w:i/>
          <w:iCs/>
          <w:color w:val="000000" w:themeColor="text1"/>
          <w:sz w:val="24"/>
          <w:szCs w:val="24"/>
          <w:lang w:val="ro-RO" w:eastAsia="ru-RU"/>
        </w:rPr>
        <w:t>(data)</w:t>
      </w:r>
      <w:r w:rsidRPr="00FF3340">
        <w:rPr>
          <w:color w:val="000000" w:themeColor="text1"/>
          <w:sz w:val="24"/>
          <w:szCs w:val="24"/>
          <w:lang w:val="ro-RO" w:eastAsia="ru-RU"/>
        </w:rPr>
        <w:t>_____________________________________________________________</w:t>
      </w:r>
    </w:p>
    <w:p w14:paraId="503B0BDB" w14:textId="7BFD0AC4" w:rsidR="00850D1C" w:rsidRPr="00FF3340" w:rsidRDefault="00850D1C" w:rsidP="001F1F7F">
      <w:pPr>
        <w:ind w:firstLine="284"/>
        <w:rPr>
          <w:bCs/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19. Adresa la care trebuie transmise ofertele sa</w:t>
      </w:r>
      <w:r w:rsidR="001F1F7F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u cererile de participare: </w:t>
      </w:r>
    </w:p>
    <w:p w14:paraId="0442B6C4" w14:textId="77777777" w:rsidR="00850D1C" w:rsidRPr="00FF3340" w:rsidRDefault="00850D1C" w:rsidP="001F1F7F">
      <w:pPr>
        <w:ind w:firstLine="284"/>
        <w:rPr>
          <w:bCs/>
          <w:i/>
          <w:iCs/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i/>
          <w:iCs/>
          <w:color w:val="000000" w:themeColor="text1"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1975E4EC" w14:textId="77777777" w:rsidR="00850D1C" w:rsidRPr="00FF3340" w:rsidRDefault="00850D1C" w:rsidP="001F1F7F">
      <w:pPr>
        <w:ind w:firstLine="284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20. Termenul de valabilitate a ofertelor</w:t>
      </w:r>
      <w:r w:rsidR="001F1F7F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30 zile .</w:t>
      </w:r>
    </w:p>
    <w:p w14:paraId="5ADBF10C" w14:textId="77777777" w:rsidR="00850D1C" w:rsidRPr="00FF3340" w:rsidRDefault="00850D1C" w:rsidP="001F1F7F">
      <w:pPr>
        <w:ind w:firstLine="284"/>
        <w:rPr>
          <w:color w:val="000000" w:themeColor="text1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21. Locul deschiderii ofertelor</w:t>
      </w:r>
      <w:r w:rsidR="001F1F7F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="001F1F7F" w:rsidRPr="00FF3340">
        <w:rPr>
          <w:color w:val="000000" w:themeColor="text1"/>
          <w:lang w:val="ro-RO" w:eastAsia="ru-RU"/>
        </w:rPr>
        <w:t>SIA ,,RSAP”</w:t>
      </w:r>
      <w:r w:rsidR="00BE3166" w:rsidRPr="00FF3340">
        <w:rPr>
          <w:color w:val="000000" w:themeColor="text1"/>
          <w:lang w:val="ro-RO" w:eastAsia="ru-RU"/>
        </w:rPr>
        <w:t xml:space="preserve"> , </w:t>
      </w:r>
      <w:r w:rsidRPr="00FF3340">
        <w:rPr>
          <w:color w:val="000000" w:themeColor="text1"/>
          <w:sz w:val="24"/>
          <w:szCs w:val="24"/>
          <w:lang w:val="ro-RO" w:eastAsia="ru-RU"/>
        </w:rPr>
        <w:t xml:space="preserve">  </w:t>
      </w:r>
      <w:r w:rsidR="00BE3166" w:rsidRPr="00FF3340">
        <w:rPr>
          <w:bCs/>
          <w:i/>
          <w:iCs/>
          <w:color w:val="000000" w:themeColor="text1"/>
          <w:sz w:val="24"/>
          <w:szCs w:val="24"/>
          <w:lang w:val="ro-RO" w:eastAsia="ru-RU"/>
        </w:rPr>
        <w:t>Ofertele întârziate vor fi respinse</w:t>
      </w:r>
      <w:r w:rsidRPr="00FF3340">
        <w:rPr>
          <w:color w:val="000000" w:themeColor="text1"/>
          <w:sz w:val="24"/>
          <w:szCs w:val="24"/>
          <w:lang w:val="ro-RO" w:eastAsia="ru-RU"/>
        </w:rPr>
        <w:t xml:space="preserve">                              </w:t>
      </w:r>
    </w:p>
    <w:p w14:paraId="42BB45DB" w14:textId="77777777" w:rsidR="00850D1C" w:rsidRPr="00FF3340" w:rsidRDefault="00850D1C" w:rsidP="001F1F7F">
      <w:pPr>
        <w:ind w:firstLine="284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22. Limba sau limbile în care trebuie redactate ofertele sau cererile de participare</w:t>
      </w:r>
      <w:r w:rsidR="00BE3166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:  de stat</w:t>
      </w:r>
      <w:r w:rsidR="00BE3166" w:rsidRPr="00FF3340">
        <w:rPr>
          <w:color w:val="000000" w:themeColor="text1"/>
          <w:sz w:val="24"/>
          <w:szCs w:val="24"/>
          <w:lang w:val="ro-RO" w:eastAsia="ru-RU"/>
        </w:rPr>
        <w:t xml:space="preserve">. </w:t>
      </w:r>
    </w:p>
    <w:p w14:paraId="2573BD00" w14:textId="59CB11BD" w:rsidR="00850D1C" w:rsidRPr="00FF3340" w:rsidRDefault="00850D1C" w:rsidP="001F1F7F">
      <w:pPr>
        <w:ind w:firstLine="284"/>
        <w:rPr>
          <w:bCs/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23. Alte informaţii relevante</w:t>
      </w:r>
      <w:r w:rsidR="00BE3166" w:rsidRPr="00FF3340">
        <w:rPr>
          <w:bCs/>
          <w:color w:val="000000" w:themeColor="text1"/>
          <w:sz w:val="24"/>
          <w:szCs w:val="24"/>
          <w:lang w:val="ro-RO" w:eastAsia="ru-RU"/>
        </w:rPr>
        <w:t xml:space="preserve"> la prețul bunului se include transportarea și montarea </w:t>
      </w:r>
      <w:r w:rsidR="00A13CFD" w:rsidRPr="00FF3340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ABE2110" w14:textId="3C4EF1A4" w:rsidR="00FA300E" w:rsidRPr="00FF3340" w:rsidRDefault="00FA300E" w:rsidP="001F1F7F">
      <w:pPr>
        <w:ind w:firstLine="284"/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Cs/>
          <w:color w:val="000000" w:themeColor="text1"/>
          <w:sz w:val="24"/>
          <w:szCs w:val="24"/>
          <w:lang w:val="ro-RO" w:eastAsia="ru-RU"/>
        </w:rPr>
        <w:t>Evaluarea ofertei va fi pe lor lista întreagă a bunurilor.</w:t>
      </w:r>
    </w:p>
    <w:p w14:paraId="642665B1" w14:textId="77777777" w:rsidR="00850D1C" w:rsidRPr="00FF3340" w:rsidRDefault="00850D1C" w:rsidP="00850D1C">
      <w:pPr>
        <w:rPr>
          <w:bCs/>
          <w:color w:val="000000" w:themeColor="text1"/>
          <w:sz w:val="24"/>
          <w:szCs w:val="24"/>
          <w:lang w:val="ro-RO" w:eastAsia="ru-RU"/>
        </w:rPr>
      </w:pPr>
    </w:p>
    <w:p w14:paraId="30181616" w14:textId="77777777" w:rsidR="00BE3166" w:rsidRPr="00FF3340" w:rsidRDefault="00850D1C" w:rsidP="00850D1C">
      <w:pPr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b/>
          <w:bCs/>
          <w:color w:val="000000" w:themeColor="text1"/>
          <w:sz w:val="24"/>
          <w:szCs w:val="24"/>
          <w:lang w:val="ro-RO" w:eastAsia="ru-RU"/>
        </w:rPr>
        <w:t>Conducătorul grupului de lucru</w:t>
      </w:r>
      <w:r w:rsidRPr="00FF3340">
        <w:rPr>
          <w:color w:val="000000" w:themeColor="text1"/>
          <w:sz w:val="24"/>
          <w:szCs w:val="24"/>
          <w:lang w:val="ro-RO" w:eastAsia="ru-RU"/>
        </w:rPr>
        <w:t xml:space="preserve"> </w:t>
      </w:r>
    </w:p>
    <w:p w14:paraId="27141B37" w14:textId="7BB325D9" w:rsidR="00BE3166" w:rsidRPr="00FF3340" w:rsidRDefault="00BE3166" w:rsidP="00850D1C">
      <w:pPr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color w:val="000000" w:themeColor="text1"/>
          <w:sz w:val="24"/>
          <w:szCs w:val="24"/>
          <w:lang w:val="ro-RO" w:eastAsia="ru-RU"/>
        </w:rPr>
        <w:t xml:space="preserve">Director </w:t>
      </w:r>
      <w:r w:rsidR="00FA300E" w:rsidRPr="00FF3340">
        <w:rPr>
          <w:color w:val="000000" w:themeColor="text1"/>
          <w:sz w:val="24"/>
          <w:szCs w:val="24"/>
          <w:lang w:val="ro-RO" w:eastAsia="ru-RU"/>
        </w:rPr>
        <w:t xml:space="preserve">                 </w:t>
      </w:r>
      <w:r w:rsidRPr="00FF3340">
        <w:rPr>
          <w:color w:val="000000" w:themeColor="text1"/>
          <w:sz w:val="24"/>
          <w:szCs w:val="24"/>
          <w:lang w:val="ro-RO" w:eastAsia="ru-RU"/>
        </w:rPr>
        <w:t xml:space="preserve">                                      </w:t>
      </w:r>
      <w:r w:rsidR="00850D1C" w:rsidRPr="00FF3340">
        <w:rPr>
          <w:color w:val="000000" w:themeColor="text1"/>
          <w:sz w:val="24"/>
          <w:szCs w:val="24"/>
          <w:lang w:val="ro-RO" w:eastAsia="ru-RU"/>
        </w:rPr>
        <w:t>____________________</w:t>
      </w:r>
      <w:r w:rsidRPr="00FF3340">
        <w:rPr>
          <w:color w:val="000000" w:themeColor="text1"/>
          <w:sz w:val="24"/>
          <w:szCs w:val="24"/>
          <w:lang w:val="ro-RO" w:eastAsia="ru-RU"/>
        </w:rPr>
        <w:t xml:space="preserve"> Diana BRADU </w:t>
      </w:r>
    </w:p>
    <w:p w14:paraId="4964E2EC" w14:textId="77777777" w:rsidR="00BE3166" w:rsidRPr="00FF3340" w:rsidRDefault="00BE3166" w:rsidP="00850D1C">
      <w:pPr>
        <w:rPr>
          <w:color w:val="000000" w:themeColor="text1"/>
          <w:sz w:val="24"/>
          <w:szCs w:val="24"/>
          <w:lang w:val="ro-RO" w:eastAsia="ru-RU"/>
        </w:rPr>
      </w:pPr>
    </w:p>
    <w:p w14:paraId="5ED74F71" w14:textId="77777777" w:rsidR="00BE3166" w:rsidRPr="00FF3340" w:rsidRDefault="00BE3166" w:rsidP="00850D1C">
      <w:pPr>
        <w:rPr>
          <w:color w:val="000000" w:themeColor="text1"/>
          <w:sz w:val="18"/>
          <w:szCs w:val="18"/>
          <w:lang w:val="ro-RO" w:eastAsia="ru-RU"/>
        </w:rPr>
      </w:pPr>
      <w:r w:rsidRPr="00FF3340">
        <w:rPr>
          <w:color w:val="000000" w:themeColor="text1"/>
          <w:sz w:val="18"/>
          <w:szCs w:val="18"/>
          <w:lang w:val="ro-RO" w:eastAsia="ru-RU"/>
        </w:rPr>
        <w:t>Ex . Larisa Slivinscaia tel .068267339</w:t>
      </w:r>
    </w:p>
    <w:p w14:paraId="3F277EF5" w14:textId="4A7CBBBD" w:rsidR="00850D1C" w:rsidRPr="00FF3340" w:rsidRDefault="00BE3166" w:rsidP="00850D1C">
      <w:pPr>
        <w:rPr>
          <w:color w:val="000000" w:themeColor="text1"/>
          <w:sz w:val="24"/>
          <w:szCs w:val="24"/>
          <w:lang w:val="ro-RO" w:eastAsia="ru-RU"/>
        </w:rPr>
      </w:pPr>
      <w:r w:rsidRPr="00FF3340">
        <w:rPr>
          <w:color w:val="000000" w:themeColor="text1"/>
          <w:sz w:val="18"/>
          <w:szCs w:val="18"/>
          <w:lang w:val="ro-RO" w:eastAsia="ru-RU"/>
        </w:rPr>
        <w:t>Specialist achiziții publice</w:t>
      </w:r>
    </w:p>
    <w:sectPr w:rsidR="00850D1C" w:rsidRPr="00FF3340" w:rsidSect="008A36B5">
      <w:pgSz w:w="12240" w:h="15840"/>
      <w:pgMar w:top="567" w:right="1325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E5514"/>
    <w:multiLevelType w:val="hybridMultilevel"/>
    <w:tmpl w:val="C7963EB2"/>
    <w:lvl w:ilvl="0" w:tplc="4D7AB8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1DC00ECE"/>
    <w:multiLevelType w:val="hybridMultilevel"/>
    <w:tmpl w:val="617E7402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28401C9"/>
    <w:multiLevelType w:val="hybridMultilevel"/>
    <w:tmpl w:val="804C7042"/>
    <w:lvl w:ilvl="0" w:tplc="E884AD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722FF2"/>
    <w:multiLevelType w:val="hybridMultilevel"/>
    <w:tmpl w:val="445CE4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8DD267F"/>
    <w:multiLevelType w:val="hybridMultilevel"/>
    <w:tmpl w:val="0C94FAE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298296689">
    <w:abstractNumId w:val="6"/>
  </w:num>
  <w:num w:numId="2" w16cid:durableId="966817515">
    <w:abstractNumId w:val="3"/>
  </w:num>
  <w:num w:numId="3" w16cid:durableId="2020354755">
    <w:abstractNumId w:val="5"/>
  </w:num>
  <w:num w:numId="4" w16cid:durableId="1843003789">
    <w:abstractNumId w:val="0"/>
  </w:num>
  <w:num w:numId="5" w16cid:durableId="790788620">
    <w:abstractNumId w:val="4"/>
  </w:num>
  <w:num w:numId="6" w16cid:durableId="750665074">
    <w:abstractNumId w:val="2"/>
  </w:num>
  <w:num w:numId="7" w16cid:durableId="188652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46E5"/>
    <w:rsid w:val="000107CC"/>
    <w:rsid w:val="000304BD"/>
    <w:rsid w:val="00054682"/>
    <w:rsid w:val="0007051E"/>
    <w:rsid w:val="000A170A"/>
    <w:rsid w:val="000A2EF7"/>
    <w:rsid w:val="00104299"/>
    <w:rsid w:val="001156E3"/>
    <w:rsid w:val="001C61A1"/>
    <w:rsid w:val="001E1859"/>
    <w:rsid w:val="001F1F7F"/>
    <w:rsid w:val="002142FD"/>
    <w:rsid w:val="002144C8"/>
    <w:rsid w:val="002E4937"/>
    <w:rsid w:val="00316EDC"/>
    <w:rsid w:val="00422ECD"/>
    <w:rsid w:val="00473A0D"/>
    <w:rsid w:val="004C5868"/>
    <w:rsid w:val="00537FC4"/>
    <w:rsid w:val="005421CF"/>
    <w:rsid w:val="00572559"/>
    <w:rsid w:val="00583A14"/>
    <w:rsid w:val="00592BB6"/>
    <w:rsid w:val="005C7F25"/>
    <w:rsid w:val="005F1CFD"/>
    <w:rsid w:val="0064758E"/>
    <w:rsid w:val="00662ABE"/>
    <w:rsid w:val="006A634C"/>
    <w:rsid w:val="007345BB"/>
    <w:rsid w:val="00752180"/>
    <w:rsid w:val="007977E4"/>
    <w:rsid w:val="007B58DE"/>
    <w:rsid w:val="007E2948"/>
    <w:rsid w:val="008478F3"/>
    <w:rsid w:val="00850D1C"/>
    <w:rsid w:val="00893132"/>
    <w:rsid w:val="00894A68"/>
    <w:rsid w:val="008A36B5"/>
    <w:rsid w:val="008D29AE"/>
    <w:rsid w:val="008F4600"/>
    <w:rsid w:val="008F6EF9"/>
    <w:rsid w:val="00915297"/>
    <w:rsid w:val="00921A30"/>
    <w:rsid w:val="00940130"/>
    <w:rsid w:val="009431B6"/>
    <w:rsid w:val="009C5DF7"/>
    <w:rsid w:val="009F246C"/>
    <w:rsid w:val="00A13CFD"/>
    <w:rsid w:val="00A2485F"/>
    <w:rsid w:val="00AA6DCA"/>
    <w:rsid w:val="00AD4DC6"/>
    <w:rsid w:val="00AE7D68"/>
    <w:rsid w:val="00B22CF2"/>
    <w:rsid w:val="00B64D34"/>
    <w:rsid w:val="00B9272D"/>
    <w:rsid w:val="00BC4056"/>
    <w:rsid w:val="00BD2205"/>
    <w:rsid w:val="00BE0087"/>
    <w:rsid w:val="00BE3166"/>
    <w:rsid w:val="00BF598A"/>
    <w:rsid w:val="00C2691D"/>
    <w:rsid w:val="00CB6A95"/>
    <w:rsid w:val="00D25F3F"/>
    <w:rsid w:val="00D41DB1"/>
    <w:rsid w:val="00D55714"/>
    <w:rsid w:val="00DB0326"/>
    <w:rsid w:val="00DE3CD5"/>
    <w:rsid w:val="00E015BE"/>
    <w:rsid w:val="00E14722"/>
    <w:rsid w:val="00E502E1"/>
    <w:rsid w:val="00E74DE9"/>
    <w:rsid w:val="00E93129"/>
    <w:rsid w:val="00EF4ACC"/>
    <w:rsid w:val="00F040AA"/>
    <w:rsid w:val="00F60568"/>
    <w:rsid w:val="00FA300E"/>
    <w:rsid w:val="00FC7171"/>
    <w:rsid w:val="00FD2D56"/>
    <w:rsid w:val="00FD6DE5"/>
    <w:rsid w:val="00FE00BA"/>
    <w:rsid w:val="00FF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2AB9"/>
  <w15:docId w15:val="{32D4CDE3-037E-4ECE-BA28-21669C0D9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1156E3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1156E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1E1859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a7">
    <w:name w:val="Strong"/>
    <w:basedOn w:val="a0"/>
    <w:uiPriority w:val="22"/>
    <w:qFormat/>
    <w:rsid w:val="001E1859"/>
    <w:rPr>
      <w:b/>
      <w:bCs/>
    </w:rPr>
  </w:style>
  <w:style w:type="table" w:customStyle="1" w:styleId="Grigliatabella2">
    <w:name w:val="Griglia tabella2"/>
    <w:basedOn w:val="a1"/>
    <w:next w:val="a3"/>
    <w:uiPriority w:val="39"/>
    <w:rsid w:val="00422ECD"/>
    <w:pPr>
      <w:spacing w:after="0" w:line="240" w:lineRule="auto"/>
    </w:pPr>
    <w:rPr>
      <w:rFonts w:eastAsia="SimSun"/>
      <w:kern w:val="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422ECD"/>
    <w:pPr>
      <w:widowControl w:val="0"/>
      <w:ind w:firstLine="0"/>
      <w:jc w:val="left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1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anenii-no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WHO Moldova</cp:lastModifiedBy>
  <cp:revision>4</cp:revision>
  <cp:lastPrinted>2026-03-12T14:00:00Z</cp:lastPrinted>
  <dcterms:created xsi:type="dcterms:W3CDTF">2026-04-29T12:58:00Z</dcterms:created>
  <dcterms:modified xsi:type="dcterms:W3CDTF">2026-04-30T07:42:00Z</dcterms:modified>
</cp:coreProperties>
</file>