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A0547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547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547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0547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547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547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547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547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547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547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547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547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547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547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547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547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547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547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547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547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3E6B9F">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547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547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5474">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DC34495" w14:textId="77777777" w:rsidR="003E6B9F" w:rsidRDefault="00615E49" w:rsidP="003E6B9F">
      <w:pPr>
        <w:jc w:val="right"/>
        <w:rPr>
          <w:noProof w:val="0"/>
          <w:lang w:val="it-IT"/>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r w:rsidR="003E6B9F" w:rsidRPr="003E6B9F">
        <w:rPr>
          <w:noProof w:val="0"/>
          <w:lang w:val="it-IT"/>
        </w:rPr>
        <w:t xml:space="preserve"> </w:t>
      </w:r>
    </w:p>
    <w:p w14:paraId="62B00B65" w14:textId="3FE42098" w:rsidR="003E6B9F" w:rsidRPr="003E6B9F" w:rsidRDefault="003E6B9F" w:rsidP="003E6B9F">
      <w:pPr>
        <w:jc w:val="right"/>
        <w:rPr>
          <w:noProof w:val="0"/>
          <w:sz w:val="22"/>
          <w:szCs w:val="22"/>
          <w:lang w:val="it-IT"/>
        </w:rPr>
      </w:pPr>
      <w:r w:rsidRPr="003E6B9F">
        <w:rPr>
          <w:noProof w:val="0"/>
          <w:lang w:val="it-IT"/>
        </w:rPr>
        <w:t>Anexa nr. 2</w:t>
      </w:r>
    </w:p>
    <w:p w14:paraId="16B21A67" w14:textId="77777777" w:rsidR="003E6B9F" w:rsidRPr="003E6B9F" w:rsidRDefault="003E6B9F" w:rsidP="003E6B9F">
      <w:pPr>
        <w:jc w:val="right"/>
        <w:rPr>
          <w:noProof w:val="0"/>
          <w:lang w:val="it-IT"/>
        </w:rPr>
      </w:pPr>
      <w:r w:rsidRPr="003E6B9F">
        <w:rPr>
          <w:noProof w:val="0"/>
          <w:lang w:val="it-IT"/>
        </w:rPr>
        <w:t>la Documentația standard nr._115_</w:t>
      </w:r>
    </w:p>
    <w:p w14:paraId="49ABACCC" w14:textId="77777777" w:rsidR="003E6B9F" w:rsidRPr="003E6B9F" w:rsidRDefault="003E6B9F" w:rsidP="003E6B9F">
      <w:pPr>
        <w:jc w:val="right"/>
        <w:rPr>
          <w:noProof w:val="0"/>
          <w:lang w:val="it-IT"/>
        </w:rPr>
      </w:pPr>
      <w:r w:rsidRPr="003E6B9F">
        <w:rPr>
          <w:noProof w:val="0"/>
          <w:lang w:val="it-IT"/>
        </w:rPr>
        <w:t>din “__15__” __09__ 2021__</w:t>
      </w:r>
    </w:p>
    <w:p w14:paraId="5A10DD9B" w14:textId="77777777" w:rsidR="003E6B9F" w:rsidRPr="003E6B9F" w:rsidRDefault="003E6B9F" w:rsidP="003E6B9F">
      <w:pPr>
        <w:spacing w:before="120"/>
        <w:rPr>
          <w:noProof w:val="0"/>
          <w:sz w:val="20"/>
          <w:szCs w:val="20"/>
          <w:lang w:eastAsia="ru-RU"/>
        </w:rPr>
      </w:pPr>
    </w:p>
    <w:p w14:paraId="541278CC" w14:textId="77777777" w:rsidR="003E6B9F" w:rsidRPr="003E6B9F" w:rsidRDefault="003E6B9F" w:rsidP="003E6B9F">
      <w:pPr>
        <w:spacing w:before="120"/>
        <w:rPr>
          <w:noProof w:val="0"/>
          <w:sz w:val="20"/>
          <w:szCs w:val="20"/>
          <w:lang w:eastAsia="ru-RU"/>
        </w:rPr>
      </w:pPr>
    </w:p>
    <w:p w14:paraId="63B0FCC1" w14:textId="77777777" w:rsidR="003E6B9F" w:rsidRPr="003E6B9F" w:rsidRDefault="003E6B9F" w:rsidP="003E6B9F">
      <w:pPr>
        <w:tabs>
          <w:tab w:val="left" w:pos="360"/>
          <w:tab w:val="left" w:pos="567"/>
        </w:tabs>
        <w:jc w:val="center"/>
        <w:outlineLvl w:val="2"/>
        <w:rPr>
          <w:rFonts w:eastAsia="PMingLiU"/>
          <w:b/>
          <w:noProof w:val="0"/>
          <w:lang w:val="it-IT" w:eastAsia="zh-CN"/>
        </w:rPr>
      </w:pPr>
    </w:p>
    <w:p w14:paraId="17DD5F5E" w14:textId="77777777" w:rsidR="003E6B9F" w:rsidRPr="003E6B9F" w:rsidRDefault="003E6B9F" w:rsidP="003E6B9F">
      <w:pPr>
        <w:spacing w:before="120"/>
        <w:jc w:val="center"/>
        <w:outlineLvl w:val="0"/>
        <w:rPr>
          <w:b/>
          <w:noProof w:val="0"/>
          <w:sz w:val="28"/>
          <w:szCs w:val="28"/>
          <w:lang w:eastAsia="ru-RU"/>
        </w:rPr>
      </w:pPr>
      <w:bookmarkStart w:id="70" w:name="_Hlk77770922"/>
      <w:r w:rsidRPr="003E6B9F">
        <w:rPr>
          <w:b/>
          <w:noProof w:val="0"/>
          <w:sz w:val="28"/>
          <w:szCs w:val="28"/>
          <w:lang w:eastAsia="ru-RU"/>
        </w:rPr>
        <w:t>ANUNȚ DE PARTICIPARE INCLUSIV PENTRU PROCEDURILE DE PRESELECȚIE/PROCEDURILE NEGOCIATE</w:t>
      </w:r>
      <w:bookmarkEnd w:id="70"/>
    </w:p>
    <w:p w14:paraId="22A0582A" w14:textId="77777777" w:rsidR="003E6B9F" w:rsidRPr="003E6B9F" w:rsidRDefault="003E6B9F" w:rsidP="003E6B9F">
      <w:pPr>
        <w:rPr>
          <w:noProof w:val="0"/>
          <w:sz w:val="20"/>
          <w:szCs w:val="20"/>
          <w:lang w:val="it-IT" w:eastAsia="ru-RU"/>
        </w:rPr>
      </w:pPr>
    </w:p>
    <w:p w14:paraId="7C6313E1" w14:textId="77777777" w:rsidR="003E6B9F" w:rsidRPr="003E6B9F" w:rsidRDefault="003E6B9F" w:rsidP="003E6B9F">
      <w:pPr>
        <w:ind w:left="682" w:hanging="682"/>
        <w:jc w:val="both"/>
        <w:rPr>
          <w:b/>
          <w:bCs/>
        </w:rPr>
      </w:pPr>
      <w:r w:rsidRPr="003E6B9F">
        <w:rPr>
          <w:b/>
          <w:noProof w:val="0"/>
          <w:lang w:val="it-IT" w:eastAsia="ru-RU"/>
        </w:rPr>
        <w:t xml:space="preserve">privind achiziționarea </w:t>
      </w:r>
      <w:r w:rsidRPr="003E6B9F">
        <w:rPr>
          <w:b/>
          <w:bCs/>
          <w:u w:val="single"/>
        </w:rPr>
        <w:t>Echipamentului de laborator pentru prelucrarea și analiza datelor pentru necesitățile Consiliului Concurenței</w:t>
      </w:r>
      <w:r w:rsidRPr="003E6B9F">
        <w:rPr>
          <w:b/>
          <w:bCs/>
          <w:sz w:val="32"/>
          <w:szCs w:val="32"/>
        </w:rPr>
        <w:t xml:space="preserve"> </w:t>
      </w:r>
    </w:p>
    <w:p w14:paraId="7FFE89A8" w14:textId="77777777" w:rsidR="003E6B9F" w:rsidRPr="003E6B9F" w:rsidRDefault="003E6B9F" w:rsidP="003E6B9F">
      <w:pPr>
        <w:shd w:val="clear" w:color="auto" w:fill="FFFFFF"/>
        <w:spacing w:before="120"/>
        <w:rPr>
          <w:b/>
          <w:noProof w:val="0"/>
          <w:lang w:val="it-IT" w:eastAsia="ru-RU"/>
        </w:rPr>
      </w:pPr>
      <w:r w:rsidRPr="003E6B9F">
        <w:rPr>
          <w:noProof w:val="0"/>
          <w:sz w:val="20"/>
          <w:lang w:val="it-IT" w:eastAsia="ru-RU"/>
        </w:rPr>
        <w:lastRenderedPageBreak/>
        <w:t xml:space="preserve">                                                                         </w:t>
      </w:r>
      <w:r w:rsidRPr="003E6B9F">
        <w:rPr>
          <w:b/>
          <w:noProof w:val="0"/>
          <w:lang w:val="it-IT" w:eastAsia="ru-RU"/>
        </w:rPr>
        <w:br/>
        <w:t>prin procedura de achiziție_</w:t>
      </w:r>
      <w:r w:rsidRPr="003E6B9F">
        <w:rPr>
          <w:b/>
          <w:noProof w:val="0"/>
          <w:u w:val="single"/>
          <w:lang w:val="it-IT" w:eastAsia="ru-RU"/>
        </w:rPr>
        <w:t>LICITAȚIA DESCHISĂ</w:t>
      </w:r>
      <w:r w:rsidRPr="003E6B9F">
        <w:rPr>
          <w:b/>
          <w:noProof w:val="0"/>
          <w:lang w:val="it-IT" w:eastAsia="ru-RU"/>
        </w:rPr>
        <w:br/>
      </w:r>
      <w:r w:rsidRPr="003E6B9F">
        <w:rPr>
          <w:noProof w:val="0"/>
          <w:sz w:val="20"/>
          <w:lang w:val="it-IT" w:eastAsia="ru-RU"/>
        </w:rPr>
        <w:t xml:space="preserve">                                                                                (tipul procedurii de achiziție)</w:t>
      </w:r>
    </w:p>
    <w:p w14:paraId="62F3FA06" w14:textId="77777777" w:rsidR="003E6B9F" w:rsidRPr="003E6B9F" w:rsidRDefault="003E6B9F" w:rsidP="003E6B9F">
      <w:pPr>
        <w:tabs>
          <w:tab w:val="left" w:pos="284"/>
          <w:tab w:val="right" w:pos="9531"/>
        </w:tabs>
        <w:spacing w:before="120"/>
        <w:rPr>
          <w:b/>
        </w:rPr>
      </w:pPr>
      <w:r w:rsidRPr="003E6B9F">
        <w:rPr>
          <w:b/>
        </w:rPr>
        <w:t>*Procedura a fost inclusă în planul de achiziții publice a autorității contractante (Da/Nu): DA</w:t>
      </w:r>
    </w:p>
    <w:p w14:paraId="44CBAC18" w14:textId="77777777" w:rsidR="003E6B9F" w:rsidRPr="003E6B9F" w:rsidRDefault="003E6B9F" w:rsidP="003E6B9F">
      <w:pPr>
        <w:shd w:val="clear" w:color="auto" w:fill="FFFFFF"/>
        <w:tabs>
          <w:tab w:val="left" w:pos="284"/>
          <w:tab w:val="right" w:pos="426"/>
        </w:tabs>
        <w:spacing w:before="120"/>
        <w:jc w:val="both"/>
      </w:pPr>
      <w:r w:rsidRPr="003E6B9F">
        <w:rPr>
          <w:b/>
        </w:rPr>
        <w:t>Link-ul către planul de achiziții publice publicat:</w:t>
      </w:r>
      <w:r w:rsidRPr="003E6B9F">
        <w:t xml:space="preserve"> </w:t>
      </w:r>
    </w:p>
    <w:p w14:paraId="5495EE7B" w14:textId="77777777" w:rsidR="003E6B9F" w:rsidRPr="003E6B9F" w:rsidRDefault="003E6B9F" w:rsidP="003E6B9F">
      <w:pPr>
        <w:shd w:val="clear" w:color="auto" w:fill="FFFFFF"/>
        <w:tabs>
          <w:tab w:val="left" w:pos="284"/>
          <w:tab w:val="right" w:pos="426"/>
        </w:tabs>
        <w:spacing w:before="120"/>
        <w:jc w:val="both"/>
        <w:rPr>
          <w:b/>
          <w:noProof w:val="0"/>
          <w:lang w:val="it-IT" w:eastAsia="ru-RU"/>
        </w:rPr>
      </w:pPr>
      <w:r w:rsidRPr="003E6B9F">
        <w:rPr>
          <w:b/>
        </w:rPr>
        <w:t>https://www.competition.md/wp-content/uploads/2026/01/Plan_achizitii_2026.pdf</w:t>
      </w:r>
    </w:p>
    <w:p w14:paraId="16EAD5C1" w14:textId="77777777" w:rsidR="003E6B9F" w:rsidRPr="003E6B9F" w:rsidRDefault="003E6B9F" w:rsidP="003E6B9F">
      <w:pPr>
        <w:shd w:val="clear" w:color="auto" w:fill="FFFFFF"/>
        <w:rPr>
          <w:noProof w:val="0"/>
          <w:sz w:val="20"/>
          <w:szCs w:val="20"/>
          <w:lang w:val="it-IT" w:eastAsia="ru-RU"/>
        </w:rPr>
      </w:pPr>
    </w:p>
    <w:p w14:paraId="4A170443"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autorității</w:t>
      </w:r>
      <w:proofErr w:type="spellEnd"/>
      <w:r w:rsidRPr="003E6B9F">
        <w:rPr>
          <w:b/>
          <w:noProof w:val="0"/>
          <w:lang w:eastAsia="ru-RU"/>
        </w:rPr>
        <w:t xml:space="preserve"> </w:t>
      </w:r>
      <w:proofErr w:type="spellStart"/>
      <w:r w:rsidRPr="003E6B9F">
        <w:rPr>
          <w:b/>
          <w:noProof w:val="0"/>
          <w:lang w:val="ru-RU" w:eastAsia="ru-RU"/>
        </w:rPr>
        <w:t>contractante</w:t>
      </w:r>
      <w:proofErr w:type="spellEnd"/>
      <w:r w:rsidRPr="003E6B9F">
        <w:rPr>
          <w:b/>
          <w:noProof w:val="0"/>
          <w:lang w:val="ru-RU" w:eastAsia="ru-RU"/>
        </w:rPr>
        <w:t xml:space="preserve">: </w:t>
      </w:r>
      <w:r w:rsidRPr="003E6B9F">
        <w:rPr>
          <w:b/>
          <w:noProof w:val="0"/>
          <w:u w:val="single"/>
          <w:lang w:eastAsia="ru-RU"/>
        </w:rPr>
        <w:t>CONSILIUL CONCURENȚEI</w:t>
      </w:r>
    </w:p>
    <w:p w14:paraId="700B4C30" w14:textId="77777777" w:rsidR="003E6B9F" w:rsidRPr="003E6B9F" w:rsidRDefault="003E6B9F" w:rsidP="003E6B9F">
      <w:pPr>
        <w:numPr>
          <w:ilvl w:val="0"/>
          <w:numId w:val="10"/>
        </w:numPr>
        <w:shd w:val="clear" w:color="auto" w:fill="FFFFFF"/>
        <w:tabs>
          <w:tab w:val="left" w:pos="426"/>
          <w:tab w:val="right" w:pos="9531"/>
        </w:tabs>
        <w:spacing w:before="120"/>
        <w:ind w:left="284"/>
        <w:rPr>
          <w:b/>
          <w:noProof w:val="0"/>
          <w:lang w:val="ru-RU" w:eastAsia="ru-RU"/>
        </w:rPr>
      </w:pPr>
      <w:proofErr w:type="gramStart"/>
      <w:r w:rsidRPr="003E6B9F">
        <w:rPr>
          <w:b/>
          <w:noProof w:val="0"/>
          <w:lang w:val="ru-RU" w:eastAsia="ru-RU"/>
        </w:rPr>
        <w:t>IDNO</w:t>
      </w:r>
      <w:r w:rsidRPr="003E6B9F">
        <w:rPr>
          <w:b/>
          <w:noProof w:val="0"/>
          <w:u w:val="single"/>
          <w:lang w:val="ru-RU" w:eastAsia="ru-RU"/>
        </w:rPr>
        <w:t>:</w:t>
      </w:r>
      <w:r w:rsidRPr="003E6B9F">
        <w:rPr>
          <w:b/>
          <w:noProof w:val="0"/>
          <w:u w:val="single"/>
          <w:shd w:val="clear" w:color="auto" w:fill="FFFFFF"/>
          <w:lang w:val="ru-RU" w:eastAsia="ru-RU"/>
        </w:rPr>
        <w:t>_</w:t>
      </w:r>
      <w:proofErr w:type="gramEnd"/>
      <w:r w:rsidRPr="003E6B9F">
        <w:rPr>
          <w:b/>
          <w:noProof w:val="0"/>
          <w:u w:val="single"/>
          <w:shd w:val="clear" w:color="auto" w:fill="FFFFFF"/>
          <w:lang w:val="ru-RU" w:eastAsia="ru-RU"/>
        </w:rPr>
        <w:t>__</w:t>
      </w:r>
      <w:r w:rsidRPr="003E6B9F">
        <w:rPr>
          <w:u w:val="single"/>
        </w:rPr>
        <w:t xml:space="preserve"> </w:t>
      </w:r>
      <w:r w:rsidRPr="003E6B9F">
        <w:rPr>
          <w:b/>
          <w:noProof w:val="0"/>
          <w:u w:val="single"/>
          <w:shd w:val="clear" w:color="auto" w:fill="FFFFFF"/>
          <w:lang w:val="ru-RU" w:eastAsia="ru-RU"/>
        </w:rPr>
        <w:t>1007601001422</w:t>
      </w:r>
    </w:p>
    <w:p w14:paraId="7C76C31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de-DE" w:eastAsia="ru-RU"/>
        </w:rPr>
      </w:pPr>
      <w:proofErr w:type="spellStart"/>
      <w:r w:rsidRPr="003E6B9F">
        <w:rPr>
          <w:b/>
          <w:noProof w:val="0"/>
          <w:lang w:val="de-DE" w:eastAsia="ru-RU"/>
        </w:rPr>
        <w:t>Adresa</w:t>
      </w:r>
      <w:proofErr w:type="spellEnd"/>
      <w:r w:rsidRPr="003E6B9F">
        <w:rPr>
          <w:b/>
          <w:noProof w:val="0"/>
          <w:shd w:val="clear" w:color="auto" w:fill="FFFFFF"/>
          <w:lang w:val="de-DE" w:eastAsia="ru-RU"/>
        </w:rPr>
        <w:t>_</w:t>
      </w:r>
      <w:proofErr w:type="spellStart"/>
      <w:r w:rsidRPr="003E6B9F">
        <w:rPr>
          <w:b/>
          <w:noProof w:val="0"/>
          <w:u w:val="single"/>
          <w:shd w:val="clear" w:color="auto" w:fill="FFFFFF"/>
          <w:lang w:eastAsia="ru-RU"/>
        </w:rPr>
        <w:t>Mun</w:t>
      </w:r>
      <w:proofErr w:type="spellEnd"/>
      <w:r w:rsidRPr="003E6B9F">
        <w:rPr>
          <w:b/>
          <w:noProof w:val="0"/>
          <w:u w:val="single"/>
          <w:shd w:val="clear" w:color="auto" w:fill="FFFFFF"/>
          <w:lang w:eastAsia="ru-RU"/>
        </w:rPr>
        <w:t xml:space="preserve"> Chișinău, </w:t>
      </w:r>
      <w:proofErr w:type="spellStart"/>
      <w:r w:rsidRPr="003E6B9F">
        <w:rPr>
          <w:b/>
          <w:noProof w:val="0"/>
          <w:u w:val="single"/>
          <w:shd w:val="clear" w:color="auto" w:fill="FFFFFF"/>
          <w:lang w:eastAsia="ru-RU"/>
        </w:rPr>
        <w:t>str</w:t>
      </w:r>
      <w:proofErr w:type="spellEnd"/>
      <w:r w:rsidRPr="003E6B9F">
        <w:rPr>
          <w:b/>
          <w:noProof w:val="0"/>
          <w:u w:val="single"/>
          <w:shd w:val="clear" w:color="auto" w:fill="FFFFFF"/>
          <w:lang w:eastAsia="ru-RU"/>
        </w:rPr>
        <w:t xml:space="preserve"> Alecu Russo ,1 </w:t>
      </w:r>
      <w:r w:rsidRPr="003E6B9F">
        <w:rPr>
          <w:b/>
          <w:noProof w:val="0"/>
          <w:shd w:val="clear" w:color="auto" w:fill="FFFFFF"/>
          <w:lang w:val="de-DE" w:eastAsia="ru-RU"/>
        </w:rPr>
        <w:t>____</w:t>
      </w:r>
    </w:p>
    <w:p w14:paraId="732690A2"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lang w:val="ru-RU" w:eastAsia="ru-RU"/>
        </w:rPr>
      </w:pPr>
      <w:proofErr w:type="spellStart"/>
      <w:r w:rsidRPr="003E6B9F">
        <w:rPr>
          <w:b/>
          <w:noProof w:val="0"/>
          <w:lang w:val="ru-RU" w:eastAsia="ru-RU"/>
        </w:rPr>
        <w:t>Numărul</w:t>
      </w:r>
      <w:proofErr w:type="spellEnd"/>
      <w:r w:rsidRPr="003E6B9F">
        <w:rPr>
          <w:b/>
          <w:noProof w:val="0"/>
          <w:lang w:eastAsia="ru-RU"/>
        </w:rPr>
        <w:t xml:space="preserve"> </w:t>
      </w:r>
      <w:proofErr w:type="spellStart"/>
      <w:r w:rsidRPr="003E6B9F">
        <w:rPr>
          <w:b/>
          <w:noProof w:val="0"/>
          <w:lang w:val="ru-RU" w:eastAsia="ru-RU"/>
        </w:rPr>
        <w:t>de</w:t>
      </w:r>
      <w:proofErr w:type="spellEnd"/>
      <w:r w:rsidRPr="003E6B9F">
        <w:rPr>
          <w:b/>
          <w:noProof w:val="0"/>
          <w:lang w:eastAsia="ru-RU"/>
        </w:rPr>
        <w:t xml:space="preserve"> </w:t>
      </w:r>
      <w:proofErr w:type="spellStart"/>
      <w:r w:rsidRPr="003E6B9F">
        <w:rPr>
          <w:b/>
          <w:noProof w:val="0"/>
          <w:lang w:val="ru-RU" w:eastAsia="ru-RU"/>
        </w:rPr>
        <w:t>telefon</w:t>
      </w:r>
      <w:proofErr w:type="spellEnd"/>
      <w:r w:rsidRPr="003E6B9F">
        <w:rPr>
          <w:b/>
          <w:noProof w:val="0"/>
          <w:lang w:val="ru-RU" w:eastAsia="ru-RU"/>
        </w:rPr>
        <w:t>/</w:t>
      </w:r>
      <w:proofErr w:type="spellStart"/>
      <w:r w:rsidRPr="003E6B9F">
        <w:rPr>
          <w:b/>
          <w:noProof w:val="0"/>
          <w:lang w:val="ru-RU" w:eastAsia="ru-RU"/>
        </w:rPr>
        <w:t>fax</w:t>
      </w:r>
      <w:proofErr w:type="spellEnd"/>
      <w:r w:rsidRPr="003E6B9F">
        <w:rPr>
          <w:b/>
          <w:noProof w:val="0"/>
          <w:lang w:val="ru-RU" w:eastAsia="ru-RU"/>
        </w:rPr>
        <w:t xml:space="preserve">: </w:t>
      </w:r>
      <w:r w:rsidRPr="003E6B9F">
        <w:rPr>
          <w:b/>
          <w:noProof w:val="0"/>
          <w:shd w:val="clear" w:color="auto" w:fill="FFFFFF"/>
          <w:lang w:val="ru-RU" w:eastAsia="ru-RU"/>
        </w:rPr>
        <w:t>_</w:t>
      </w:r>
      <w:r w:rsidRPr="003E6B9F">
        <w:rPr>
          <w:b/>
          <w:noProof w:val="0"/>
          <w:u w:val="single"/>
          <w:shd w:val="clear" w:color="auto" w:fill="FFFFFF"/>
          <w:lang w:eastAsia="ru-RU"/>
        </w:rPr>
        <w:t>795 93 752</w:t>
      </w:r>
      <w:r w:rsidRPr="003E6B9F">
        <w:rPr>
          <w:b/>
          <w:noProof w:val="0"/>
          <w:u w:val="single"/>
          <w:shd w:val="clear" w:color="auto" w:fill="FFFFFF"/>
          <w:lang w:val="ru-RU" w:eastAsia="ru-RU"/>
        </w:rPr>
        <w:t>___</w:t>
      </w:r>
      <w:r w:rsidRPr="003E6B9F">
        <w:rPr>
          <w:b/>
          <w:noProof w:val="0"/>
          <w:shd w:val="clear" w:color="auto" w:fill="FFFFFF"/>
          <w:lang w:val="ru-RU" w:eastAsia="ru-RU"/>
        </w:rPr>
        <w:t>_</w:t>
      </w:r>
      <w:r w:rsidRPr="003E6B9F">
        <w:rPr>
          <w:b/>
          <w:noProof w:val="0"/>
          <w:shd w:val="clear" w:color="auto" w:fill="FFFFFF"/>
          <w:lang w:val="ru-RU" w:eastAsia="ru-RU"/>
        </w:rPr>
        <w:softHyphen/>
      </w:r>
      <w:r w:rsidRPr="003E6B9F">
        <w:rPr>
          <w:b/>
          <w:noProof w:val="0"/>
          <w:shd w:val="clear" w:color="auto" w:fill="FFFFFF"/>
          <w:lang w:val="ru-RU" w:eastAsia="ru-RU"/>
        </w:rPr>
        <w:softHyphen/>
      </w:r>
    </w:p>
    <w:p w14:paraId="298783E0" w14:textId="77777777" w:rsidR="003E6B9F" w:rsidRPr="003E6B9F" w:rsidRDefault="003E6B9F" w:rsidP="003E6B9F">
      <w:pPr>
        <w:numPr>
          <w:ilvl w:val="0"/>
          <w:numId w:val="10"/>
        </w:numPr>
        <w:shd w:val="clear" w:color="auto" w:fill="FFFFFF"/>
        <w:tabs>
          <w:tab w:val="left" w:pos="284"/>
          <w:tab w:val="right" w:pos="9531"/>
        </w:tabs>
        <w:spacing w:before="120"/>
        <w:ind w:left="284" w:hanging="284"/>
        <w:rPr>
          <w:b/>
          <w:noProof w:val="0"/>
          <w:u w:val="single"/>
          <w:lang w:val="it-IT" w:eastAsia="ru-RU"/>
        </w:rPr>
      </w:pPr>
      <w:r w:rsidRPr="003E6B9F">
        <w:rPr>
          <w:b/>
          <w:noProof w:val="0"/>
          <w:lang w:val="it-IT" w:eastAsia="ru-RU"/>
        </w:rPr>
        <w:t xml:space="preserve">Adresa de e-mail și pagina web oficială ale autorității contractante: </w:t>
      </w:r>
      <w:r w:rsidRPr="003E6B9F">
        <w:rPr>
          <w:b/>
          <w:noProof w:val="0"/>
          <w:u w:val="single"/>
          <w:shd w:val="clear" w:color="auto" w:fill="FFFFFF"/>
          <w:lang w:val="it-IT" w:eastAsia="ru-RU"/>
        </w:rPr>
        <w:fldChar w:fldCharType="begin"/>
      </w:r>
      <w:r w:rsidRPr="003E6B9F">
        <w:rPr>
          <w:b/>
          <w:noProof w:val="0"/>
          <w:u w:val="single"/>
          <w:shd w:val="clear" w:color="auto" w:fill="FFFFFF"/>
          <w:lang w:val="it-IT" w:eastAsia="ru-RU"/>
        </w:rPr>
        <w:instrText xml:space="preserve"> HYPERLINK "mailto:ratcovschi.elena@competition.md" </w:instrText>
      </w:r>
      <w:r w:rsidRPr="003E6B9F">
        <w:rPr>
          <w:b/>
          <w:noProof w:val="0"/>
          <w:u w:val="single"/>
          <w:shd w:val="clear" w:color="auto" w:fill="FFFFFF"/>
          <w:lang w:val="it-IT" w:eastAsia="ru-RU"/>
        </w:rPr>
        <w:fldChar w:fldCharType="separate"/>
      </w:r>
      <w:r w:rsidRPr="003E6B9F">
        <w:rPr>
          <w:b/>
          <w:noProof w:val="0"/>
          <w:color w:val="0563C1"/>
          <w:u w:val="single"/>
          <w:shd w:val="clear" w:color="auto" w:fill="FFFFFF"/>
          <w:lang w:val="it-IT" w:eastAsia="ru-RU"/>
        </w:rPr>
        <w:t>ratcovschi.elena@competition.md</w:t>
      </w:r>
      <w:r w:rsidRPr="003E6B9F">
        <w:rPr>
          <w:b/>
          <w:noProof w:val="0"/>
          <w:u w:val="single"/>
          <w:shd w:val="clear" w:color="auto" w:fill="FFFFFF"/>
          <w:lang w:val="it-IT" w:eastAsia="ru-RU"/>
        </w:rPr>
        <w:fldChar w:fldCharType="end"/>
      </w:r>
      <w:r w:rsidRPr="003E6B9F">
        <w:rPr>
          <w:b/>
          <w:noProof w:val="0"/>
          <w:u w:val="single"/>
          <w:shd w:val="clear" w:color="auto" w:fill="FFFFFF"/>
          <w:lang w:val="it-IT" w:eastAsia="ru-RU"/>
        </w:rPr>
        <w:t xml:space="preserve">     </w:t>
      </w:r>
      <w:hyperlink r:id="rId9" w:history="1">
        <w:r w:rsidRPr="003E6B9F">
          <w:rPr>
            <w:b/>
            <w:noProof w:val="0"/>
            <w:color w:val="0563C1"/>
            <w:u w:val="single"/>
            <w:shd w:val="clear" w:color="auto" w:fill="FFFFFF"/>
            <w:lang w:val="it-IT" w:eastAsia="ru-RU"/>
          </w:rPr>
          <w:t>office@competition.md</w:t>
        </w:r>
      </w:hyperlink>
      <w:r w:rsidRPr="003E6B9F">
        <w:rPr>
          <w:b/>
          <w:noProof w:val="0"/>
          <w:u w:val="single"/>
          <w:shd w:val="clear" w:color="auto" w:fill="FFFFFF"/>
          <w:lang w:val="it-IT" w:eastAsia="ru-RU"/>
        </w:rPr>
        <w:t xml:space="preserve"> </w:t>
      </w:r>
    </w:p>
    <w:p w14:paraId="4EDAE6F1" w14:textId="77777777" w:rsidR="003E6B9F" w:rsidRPr="003E6B9F" w:rsidRDefault="003E6B9F" w:rsidP="003E6B9F">
      <w:pPr>
        <w:numPr>
          <w:ilvl w:val="0"/>
          <w:numId w:val="10"/>
        </w:numPr>
        <w:shd w:val="clear" w:color="auto" w:fill="FFFFFF"/>
        <w:tabs>
          <w:tab w:val="left" w:pos="284"/>
          <w:tab w:val="right" w:pos="9531"/>
        </w:tabs>
        <w:spacing w:before="120"/>
        <w:ind w:left="288" w:hanging="288"/>
        <w:jc w:val="both"/>
        <w:rPr>
          <w:b/>
          <w:noProof w:val="0"/>
          <w:lang w:val="it-IT" w:eastAsia="ru-RU"/>
        </w:rPr>
      </w:pPr>
      <w:r w:rsidRPr="003E6B9F">
        <w:rPr>
          <w:b/>
          <w:noProof w:val="0"/>
          <w:lang w:val="it-IT" w:eastAsia="ru-RU"/>
        </w:rPr>
        <w:t xml:space="preserve">Adresa de e-mail sau pagina web oficială de la care se va putea obține accesul la documentația de atribuire: </w:t>
      </w:r>
      <w:r w:rsidRPr="003E6B9F">
        <w:rPr>
          <w:b/>
          <w:i/>
          <w:noProof w:val="0"/>
          <w:lang w:val="it-IT" w:eastAsia="ru-RU"/>
        </w:rPr>
        <w:t>documentația de atribuire este anexată în cadrul procedurii în SIA RSAP</w:t>
      </w:r>
    </w:p>
    <w:p w14:paraId="3EDA78BA"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E6B9F">
        <w:rPr>
          <w:b/>
          <w:noProof w:val="0"/>
          <w:u w:val="single"/>
          <w:lang w:val="it-IT" w:eastAsia="ru-RU"/>
        </w:rPr>
        <w:t>persoană juridică de drept public</w:t>
      </w:r>
    </w:p>
    <w:p w14:paraId="5E5654DB" w14:textId="77777777" w:rsidR="003E6B9F" w:rsidRPr="003E6B9F" w:rsidRDefault="003E6B9F" w:rsidP="003E6B9F">
      <w:pPr>
        <w:numPr>
          <w:ilvl w:val="0"/>
          <w:numId w:val="10"/>
        </w:numPr>
        <w:shd w:val="clear" w:color="auto" w:fill="FFFFFF"/>
        <w:tabs>
          <w:tab w:val="left" w:pos="284"/>
          <w:tab w:val="right" w:pos="426"/>
        </w:tabs>
        <w:spacing w:before="120"/>
        <w:ind w:left="284" w:hanging="284"/>
        <w:jc w:val="both"/>
        <w:rPr>
          <w:b/>
          <w:noProof w:val="0"/>
          <w:lang w:val="it-IT" w:eastAsia="ru-RU"/>
        </w:rPr>
      </w:pPr>
      <w:r w:rsidRPr="003E6B9F">
        <w:rPr>
          <w:b/>
          <w:noProof w:val="0"/>
          <w:lang w:val="it-IT" w:eastAsia="ru-RU"/>
        </w:rPr>
        <w:t>Cumpărătorul invită operatorii economici interesați, care îi pot satisface necesitățile, să participe la procedura de achiziție privind livrarea/prestarea următoarelor bunuri/servicii:</w:t>
      </w:r>
    </w:p>
    <w:tbl>
      <w:tblPr>
        <w:tblW w:w="9777" w:type="dxa"/>
        <w:tblInd w:w="-455" w:type="dxa"/>
        <w:tblLook w:val="04A0" w:firstRow="1" w:lastRow="0" w:firstColumn="1" w:lastColumn="0" w:noHBand="0" w:noVBand="1"/>
      </w:tblPr>
      <w:tblGrid>
        <w:gridCol w:w="500"/>
        <w:gridCol w:w="1272"/>
        <w:gridCol w:w="1785"/>
        <w:gridCol w:w="950"/>
        <w:gridCol w:w="1116"/>
        <w:gridCol w:w="2621"/>
        <w:gridCol w:w="1533"/>
      </w:tblGrid>
      <w:tr w:rsidR="003E6B9F" w:rsidRPr="003E6B9F" w14:paraId="7C36DA28" w14:textId="77777777" w:rsidTr="00F60D19">
        <w:trPr>
          <w:trHeight w:val="567"/>
        </w:trPr>
        <w:tc>
          <w:tcPr>
            <w:tcW w:w="500" w:type="dxa"/>
            <w:tcBorders>
              <w:top w:val="single" w:sz="4" w:space="0" w:color="auto"/>
              <w:left w:val="single" w:sz="4" w:space="0" w:color="auto"/>
              <w:bottom w:val="single" w:sz="4" w:space="0" w:color="auto"/>
              <w:right w:val="single" w:sz="4" w:space="0" w:color="auto"/>
            </w:tcBorders>
            <w:vAlign w:val="center"/>
          </w:tcPr>
          <w:p w14:paraId="310234DE" w14:textId="77777777" w:rsidR="003E6B9F" w:rsidRPr="003E6B9F" w:rsidRDefault="003E6B9F" w:rsidP="003E6B9F">
            <w:pPr>
              <w:shd w:val="clear" w:color="auto" w:fill="FFFFFF"/>
              <w:spacing w:before="120"/>
              <w:jc w:val="center"/>
              <w:rPr>
                <w:b/>
                <w:noProof w:val="0"/>
                <w:sz w:val="20"/>
                <w:szCs w:val="20"/>
                <w:lang w:val="ru-RU" w:eastAsia="ru-RU"/>
              </w:rPr>
            </w:pPr>
            <w:bookmarkStart w:id="71" w:name="_Hlk223510232"/>
            <w:proofErr w:type="spellStart"/>
            <w:r w:rsidRPr="003E6B9F">
              <w:rPr>
                <w:b/>
                <w:noProof w:val="0"/>
                <w:sz w:val="20"/>
                <w:szCs w:val="20"/>
                <w:lang w:val="ru-RU" w:eastAsia="ru-RU"/>
              </w:rPr>
              <w:t>Nr</w:t>
            </w:r>
            <w:proofErr w:type="spellEnd"/>
            <w:r w:rsidRPr="003E6B9F">
              <w:rPr>
                <w:b/>
                <w:noProof w:val="0"/>
                <w:sz w:val="20"/>
                <w:szCs w:val="20"/>
                <w:lang w:val="ru-RU" w:eastAsia="ru-RU"/>
              </w:rPr>
              <w:t>. d/o</w:t>
            </w:r>
          </w:p>
        </w:tc>
        <w:tc>
          <w:tcPr>
            <w:tcW w:w="1272" w:type="dxa"/>
            <w:tcBorders>
              <w:top w:val="single" w:sz="4" w:space="0" w:color="auto"/>
              <w:left w:val="single" w:sz="4" w:space="0" w:color="auto"/>
              <w:bottom w:val="single" w:sz="4" w:space="0" w:color="auto"/>
              <w:right w:val="single" w:sz="4" w:space="0" w:color="auto"/>
            </w:tcBorders>
            <w:vAlign w:val="center"/>
          </w:tcPr>
          <w:p w14:paraId="3CB3044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Cod</w:t>
            </w:r>
            <w:proofErr w:type="spellEnd"/>
            <w:r w:rsidRPr="003E6B9F">
              <w:rPr>
                <w:b/>
                <w:noProof w:val="0"/>
                <w:sz w:val="20"/>
                <w:szCs w:val="20"/>
                <w:lang w:val="ru-RU" w:eastAsia="ru-RU"/>
              </w:rPr>
              <w:t xml:space="preserve"> CPV</w:t>
            </w:r>
          </w:p>
        </w:tc>
        <w:tc>
          <w:tcPr>
            <w:tcW w:w="1785" w:type="dxa"/>
            <w:tcBorders>
              <w:top w:val="single" w:sz="4" w:space="0" w:color="auto"/>
              <w:left w:val="single" w:sz="4" w:space="0" w:color="auto"/>
              <w:bottom w:val="single" w:sz="4" w:space="0" w:color="auto"/>
              <w:right w:val="single" w:sz="4" w:space="0" w:color="auto"/>
            </w:tcBorders>
            <w:vAlign w:val="center"/>
          </w:tcPr>
          <w:p w14:paraId="3AB843F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vAlign w:val="center"/>
          </w:tcPr>
          <w:p w14:paraId="4A14B765"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Unitatea</w:t>
            </w:r>
            <w:proofErr w:type="spellEnd"/>
            <w:r w:rsidRPr="003E6B9F">
              <w:rPr>
                <w:b/>
                <w:noProof w:val="0"/>
                <w:sz w:val="20"/>
                <w:szCs w:val="20"/>
                <w:lang w:eastAsia="ru-RU"/>
              </w:rPr>
              <w:t xml:space="preserve"> </w:t>
            </w:r>
            <w:proofErr w:type="spellStart"/>
            <w:r w:rsidRPr="003E6B9F">
              <w:rPr>
                <w:b/>
                <w:noProof w:val="0"/>
                <w:sz w:val="20"/>
                <w:szCs w:val="20"/>
                <w:lang w:val="ru-RU" w:eastAsia="ru-RU"/>
              </w:rPr>
              <w:t>de</w:t>
            </w:r>
            <w:proofErr w:type="spellEnd"/>
            <w:r w:rsidRPr="003E6B9F">
              <w:rPr>
                <w:b/>
                <w:noProof w:val="0"/>
                <w:sz w:val="20"/>
                <w:szCs w:val="20"/>
                <w:lang w:eastAsia="ru-RU"/>
              </w:rPr>
              <w:t xml:space="preserve"> </w:t>
            </w:r>
            <w:proofErr w:type="spellStart"/>
            <w:r w:rsidRPr="003E6B9F">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7CC74E9" w14:textId="77777777" w:rsidR="003E6B9F" w:rsidRPr="003E6B9F" w:rsidRDefault="003E6B9F" w:rsidP="003E6B9F">
            <w:pPr>
              <w:shd w:val="clear" w:color="auto" w:fill="FFFFFF"/>
              <w:spacing w:before="120"/>
              <w:jc w:val="center"/>
              <w:rPr>
                <w:b/>
                <w:noProof w:val="0"/>
                <w:sz w:val="20"/>
                <w:szCs w:val="20"/>
                <w:lang w:val="ru-RU" w:eastAsia="ru-RU"/>
              </w:rPr>
            </w:pPr>
            <w:proofErr w:type="spellStart"/>
            <w:r w:rsidRPr="003E6B9F">
              <w:rPr>
                <w:b/>
                <w:noProof w:val="0"/>
                <w:sz w:val="20"/>
                <w:szCs w:val="20"/>
                <w:lang w:val="ru-RU" w:eastAsia="ru-RU"/>
              </w:rPr>
              <w:t>Cantitatea</w:t>
            </w:r>
            <w:proofErr w:type="spellEnd"/>
          </w:p>
        </w:tc>
        <w:tc>
          <w:tcPr>
            <w:tcW w:w="2621" w:type="dxa"/>
            <w:tcBorders>
              <w:top w:val="single" w:sz="4" w:space="0" w:color="auto"/>
              <w:left w:val="single" w:sz="4" w:space="0" w:color="auto"/>
              <w:bottom w:val="single" w:sz="4" w:space="0" w:color="auto"/>
              <w:right w:val="single" w:sz="4" w:space="0" w:color="auto"/>
            </w:tcBorders>
            <w:vAlign w:val="center"/>
          </w:tcPr>
          <w:p w14:paraId="19ADD29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Specificarea tehnică deplină solicitată, Standarde de referință</w:t>
            </w:r>
          </w:p>
        </w:tc>
        <w:tc>
          <w:tcPr>
            <w:tcW w:w="1533" w:type="dxa"/>
            <w:tcBorders>
              <w:top w:val="single" w:sz="4" w:space="0" w:color="auto"/>
              <w:left w:val="single" w:sz="4" w:space="0" w:color="auto"/>
              <w:bottom w:val="single" w:sz="4" w:space="0" w:color="auto"/>
              <w:right w:val="single" w:sz="4" w:space="0" w:color="auto"/>
            </w:tcBorders>
          </w:tcPr>
          <w:p w14:paraId="3C75547B" w14:textId="77777777" w:rsidR="003E6B9F" w:rsidRPr="003E6B9F" w:rsidRDefault="003E6B9F" w:rsidP="003E6B9F">
            <w:pPr>
              <w:shd w:val="clear" w:color="auto" w:fill="FFFFFF"/>
              <w:spacing w:before="120"/>
              <w:jc w:val="center"/>
              <w:rPr>
                <w:b/>
                <w:noProof w:val="0"/>
                <w:sz w:val="20"/>
                <w:szCs w:val="20"/>
                <w:lang w:val="it-IT" w:eastAsia="ru-RU"/>
              </w:rPr>
            </w:pPr>
            <w:r w:rsidRPr="003E6B9F">
              <w:rPr>
                <w:b/>
                <w:noProof w:val="0"/>
                <w:sz w:val="20"/>
                <w:szCs w:val="20"/>
                <w:lang w:val="it-IT" w:eastAsia="ru-RU"/>
              </w:rPr>
              <w:t>Valoarea estimată</w:t>
            </w:r>
            <w:r w:rsidRPr="003E6B9F">
              <w:rPr>
                <w:b/>
                <w:noProof w:val="0"/>
                <w:sz w:val="20"/>
                <w:szCs w:val="20"/>
                <w:lang w:val="it-IT" w:eastAsia="ru-RU"/>
              </w:rPr>
              <w:br/>
              <w:t>(se va indica pentru fiecare lot în parte)</w:t>
            </w:r>
          </w:p>
        </w:tc>
      </w:tr>
      <w:tr w:rsidR="003E6B9F" w:rsidRPr="003E6B9F" w14:paraId="7CF582A3"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5F5C2AD0" w14:textId="77777777" w:rsidR="003E6B9F" w:rsidRPr="003E6B9F" w:rsidRDefault="003E6B9F" w:rsidP="003E6B9F">
            <w:pPr>
              <w:shd w:val="clear" w:color="auto" w:fill="FFFFFF"/>
              <w:spacing w:before="120"/>
              <w:jc w:val="center"/>
              <w:rPr>
                <w:noProof w:val="0"/>
                <w:sz w:val="20"/>
                <w:szCs w:val="20"/>
                <w:lang w:val="it-IT" w:eastAsia="ru-RU"/>
              </w:rPr>
            </w:pPr>
          </w:p>
        </w:tc>
        <w:tc>
          <w:tcPr>
            <w:tcW w:w="1272" w:type="dxa"/>
            <w:tcBorders>
              <w:top w:val="single" w:sz="4" w:space="0" w:color="auto"/>
              <w:left w:val="single" w:sz="4" w:space="0" w:color="auto"/>
              <w:bottom w:val="single" w:sz="4" w:space="0" w:color="auto"/>
              <w:right w:val="single" w:sz="4" w:space="0" w:color="auto"/>
            </w:tcBorders>
            <w:vAlign w:val="center"/>
          </w:tcPr>
          <w:p w14:paraId="6DE3582F" w14:textId="77777777" w:rsidR="003E6B9F" w:rsidRPr="003E6B9F" w:rsidRDefault="003E6B9F" w:rsidP="003E6B9F">
            <w:pPr>
              <w:shd w:val="clear" w:color="auto" w:fill="FFFFFF"/>
              <w:spacing w:before="120"/>
              <w:jc w:val="center"/>
              <w:rPr>
                <w:noProof w:val="0"/>
                <w:sz w:val="20"/>
                <w:szCs w:val="20"/>
                <w:lang w:val="it-IT" w:eastAsia="ru-RU"/>
              </w:rPr>
            </w:pPr>
          </w:p>
        </w:tc>
        <w:tc>
          <w:tcPr>
            <w:tcW w:w="1785" w:type="dxa"/>
            <w:tcBorders>
              <w:top w:val="single" w:sz="4" w:space="0" w:color="auto"/>
              <w:left w:val="single" w:sz="4" w:space="0" w:color="auto"/>
              <w:bottom w:val="single" w:sz="4" w:space="0" w:color="auto"/>
              <w:right w:val="single" w:sz="4" w:space="0" w:color="auto"/>
            </w:tcBorders>
            <w:vAlign w:val="center"/>
          </w:tcPr>
          <w:p w14:paraId="45BAEF1F" w14:textId="77777777" w:rsidR="003E6B9F" w:rsidRPr="003E6B9F" w:rsidRDefault="003E6B9F" w:rsidP="003E6B9F">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t>Lotul</w:t>
            </w:r>
            <w:proofErr w:type="spellEnd"/>
            <w:r w:rsidRPr="003E6B9F">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2F744F68" w14:textId="77777777" w:rsidR="003E6B9F" w:rsidRPr="003E6B9F" w:rsidRDefault="003E6B9F" w:rsidP="003E6B9F">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1C1705C7" w14:textId="77777777" w:rsidR="003E6B9F" w:rsidRPr="003E6B9F" w:rsidRDefault="003E6B9F" w:rsidP="003E6B9F">
            <w:pPr>
              <w:shd w:val="clear" w:color="auto" w:fill="FFFFFF"/>
              <w:spacing w:before="120"/>
              <w:jc w:val="center"/>
              <w:rPr>
                <w:noProof w:val="0"/>
                <w:sz w:val="20"/>
                <w:szCs w:val="20"/>
                <w:lang w:val="ru-RU" w:eastAsia="ru-RU"/>
              </w:rPr>
            </w:pPr>
          </w:p>
        </w:tc>
        <w:tc>
          <w:tcPr>
            <w:tcW w:w="2621" w:type="dxa"/>
            <w:tcBorders>
              <w:top w:val="single" w:sz="4" w:space="0" w:color="auto"/>
              <w:left w:val="single" w:sz="4" w:space="0" w:color="auto"/>
              <w:bottom w:val="single" w:sz="4" w:space="0" w:color="auto"/>
              <w:right w:val="single" w:sz="4" w:space="0" w:color="auto"/>
            </w:tcBorders>
            <w:vAlign w:val="center"/>
          </w:tcPr>
          <w:p w14:paraId="3A45513A" w14:textId="77777777" w:rsidR="003E6B9F" w:rsidRPr="003E6B9F" w:rsidRDefault="003E6B9F" w:rsidP="003E6B9F">
            <w:pPr>
              <w:shd w:val="clear" w:color="auto" w:fill="FFFFFF"/>
              <w:spacing w:before="120"/>
              <w:jc w:val="center"/>
              <w:rPr>
                <w:noProof w:val="0"/>
                <w:sz w:val="20"/>
                <w:szCs w:val="20"/>
                <w:lang w:val="ru-RU" w:eastAsia="ru-RU"/>
              </w:rPr>
            </w:pPr>
          </w:p>
        </w:tc>
        <w:tc>
          <w:tcPr>
            <w:tcW w:w="1533" w:type="dxa"/>
            <w:tcBorders>
              <w:top w:val="single" w:sz="4" w:space="0" w:color="auto"/>
              <w:left w:val="single" w:sz="4" w:space="0" w:color="auto"/>
              <w:bottom w:val="single" w:sz="4" w:space="0" w:color="auto"/>
              <w:right w:val="single" w:sz="4" w:space="0" w:color="auto"/>
            </w:tcBorders>
          </w:tcPr>
          <w:p w14:paraId="1049DED0" w14:textId="77777777" w:rsidR="003E6B9F" w:rsidRPr="003E6B9F" w:rsidRDefault="003E6B9F" w:rsidP="003E6B9F">
            <w:pPr>
              <w:shd w:val="clear" w:color="auto" w:fill="FFFFFF"/>
              <w:spacing w:before="120"/>
              <w:jc w:val="center"/>
              <w:rPr>
                <w:noProof w:val="0"/>
                <w:sz w:val="20"/>
                <w:szCs w:val="20"/>
                <w:lang w:val="ru-RU" w:eastAsia="ru-RU"/>
              </w:rPr>
            </w:pPr>
          </w:p>
        </w:tc>
      </w:tr>
      <w:bookmarkEnd w:id="71"/>
      <w:tr w:rsidR="00F60D19" w:rsidRPr="003E6B9F" w14:paraId="7C50E67D" w14:textId="77777777" w:rsidTr="00F60D19">
        <w:trPr>
          <w:trHeight w:val="397"/>
        </w:trPr>
        <w:tc>
          <w:tcPr>
            <w:tcW w:w="500" w:type="dxa"/>
            <w:tcBorders>
              <w:top w:val="single" w:sz="4" w:space="0" w:color="auto"/>
              <w:left w:val="single" w:sz="4" w:space="0" w:color="auto"/>
              <w:bottom w:val="single" w:sz="4" w:space="0" w:color="auto"/>
              <w:right w:val="single" w:sz="4" w:space="0" w:color="auto"/>
            </w:tcBorders>
            <w:vAlign w:val="center"/>
          </w:tcPr>
          <w:p w14:paraId="71A1A671" w14:textId="77777777" w:rsidR="00F60D19" w:rsidRPr="003E6B9F" w:rsidRDefault="00F60D19" w:rsidP="00F60D19">
            <w:pPr>
              <w:shd w:val="clear" w:color="auto" w:fill="FFFFFF"/>
              <w:spacing w:before="120"/>
              <w:jc w:val="center"/>
              <w:rPr>
                <w:noProof w:val="0"/>
                <w:sz w:val="20"/>
                <w:szCs w:val="20"/>
                <w:lang w:eastAsia="ru-RU"/>
              </w:rPr>
            </w:pPr>
            <w:r w:rsidRPr="003E6B9F">
              <w:rPr>
                <w:noProof w:val="0"/>
                <w:sz w:val="20"/>
                <w:szCs w:val="20"/>
                <w:lang w:eastAsia="ru-RU"/>
              </w:rPr>
              <w:t>1</w:t>
            </w:r>
          </w:p>
        </w:tc>
        <w:tc>
          <w:tcPr>
            <w:tcW w:w="1272" w:type="dxa"/>
            <w:tcBorders>
              <w:top w:val="single" w:sz="4" w:space="0" w:color="auto"/>
              <w:left w:val="single" w:sz="4" w:space="0" w:color="auto"/>
              <w:bottom w:val="single" w:sz="4" w:space="0" w:color="auto"/>
              <w:right w:val="single" w:sz="4" w:space="0" w:color="auto"/>
            </w:tcBorders>
            <w:vAlign w:val="center"/>
          </w:tcPr>
          <w:p w14:paraId="617B275F" w14:textId="77777777" w:rsidR="00F60D19" w:rsidRPr="003E6B9F" w:rsidRDefault="00F60D19" w:rsidP="00F60D19">
            <w:pPr>
              <w:shd w:val="clear" w:color="auto" w:fill="FFFFFF"/>
              <w:spacing w:before="120"/>
              <w:rPr>
                <w:b/>
                <w:noProof w:val="0"/>
                <w:sz w:val="20"/>
                <w:szCs w:val="20"/>
                <w:lang w:val="ru-RU" w:eastAsia="ru-RU"/>
              </w:rPr>
            </w:pPr>
            <w:r w:rsidRPr="003E6B9F">
              <w:rPr>
                <w:rFonts w:ascii="Arial" w:hAnsi="Arial" w:cs="Arial"/>
                <w:b/>
                <w:bCs/>
                <w:color w:val="0A0A0A"/>
                <w:sz w:val="20"/>
                <w:szCs w:val="20"/>
                <w:shd w:val="clear" w:color="auto" w:fill="FFFFFF"/>
              </w:rPr>
              <w:t>30211100-2</w:t>
            </w:r>
          </w:p>
        </w:tc>
        <w:tc>
          <w:tcPr>
            <w:tcW w:w="1785" w:type="dxa"/>
            <w:tcBorders>
              <w:top w:val="single" w:sz="4" w:space="0" w:color="auto"/>
              <w:left w:val="single" w:sz="4" w:space="0" w:color="auto"/>
              <w:bottom w:val="single" w:sz="4" w:space="0" w:color="auto"/>
              <w:right w:val="single" w:sz="4" w:space="0" w:color="auto"/>
            </w:tcBorders>
            <w:vAlign w:val="center"/>
          </w:tcPr>
          <w:p w14:paraId="4CA25E1F" w14:textId="77777777" w:rsidR="00F60D19" w:rsidRPr="003E6B9F" w:rsidRDefault="00F60D19" w:rsidP="00F60D19">
            <w:pPr>
              <w:shd w:val="clear" w:color="auto" w:fill="FFFFFF"/>
              <w:spacing w:before="120"/>
              <w:jc w:val="both"/>
              <w:rPr>
                <w:b/>
                <w:noProof w:val="0"/>
                <w:lang w:val="en-US" w:eastAsia="ru-RU"/>
              </w:rPr>
            </w:pPr>
            <w:r w:rsidRPr="003E6B9F">
              <w:rPr>
                <w:b/>
                <w:noProof w:val="0"/>
                <w:lang w:val="en-US" w:eastAsia="ru-RU"/>
              </w:rPr>
              <w:t xml:space="preserve">Calculator de tip workstation </w:t>
            </w:r>
            <w:proofErr w:type="spellStart"/>
            <w:r w:rsidRPr="003E6B9F">
              <w:rPr>
                <w:b/>
                <w:noProof w:val="0"/>
                <w:lang w:val="en-US" w:eastAsia="ru-RU"/>
              </w:rPr>
              <w:t>pentru</w:t>
            </w:r>
            <w:proofErr w:type="spellEnd"/>
            <w:r w:rsidRPr="003E6B9F">
              <w:rPr>
                <w:b/>
                <w:noProof w:val="0"/>
                <w:lang w:val="en-US" w:eastAsia="ru-RU"/>
              </w:rPr>
              <w:t xml:space="preserve"> </w:t>
            </w:r>
            <w:proofErr w:type="spellStart"/>
            <w:r w:rsidRPr="003E6B9F">
              <w:rPr>
                <w:b/>
                <w:noProof w:val="0"/>
                <w:lang w:val="en-US" w:eastAsia="ru-RU"/>
              </w:rPr>
              <w:t>laboratorul</w:t>
            </w:r>
            <w:proofErr w:type="spellEnd"/>
            <w:r w:rsidRPr="003E6B9F">
              <w:rPr>
                <w:b/>
                <w:noProof w:val="0"/>
                <w:lang w:val="en-US" w:eastAsia="ru-RU"/>
              </w:rPr>
              <w:t xml:space="preserve"> de </w:t>
            </w:r>
            <w:proofErr w:type="spellStart"/>
            <w:r w:rsidRPr="003E6B9F">
              <w:rPr>
                <w:b/>
                <w:noProof w:val="0"/>
                <w:lang w:val="en-US" w:eastAsia="ru-RU"/>
              </w:rPr>
              <w:t>prelucrare</w:t>
            </w:r>
            <w:proofErr w:type="spellEnd"/>
            <w:r w:rsidRPr="003E6B9F">
              <w:rPr>
                <w:b/>
                <w:noProof w:val="0"/>
                <w:lang w:val="en-US" w:eastAsia="ru-RU"/>
              </w:rPr>
              <w:t xml:space="preserve"> </w:t>
            </w:r>
            <w:proofErr w:type="spellStart"/>
            <w:r w:rsidRPr="003E6B9F">
              <w:rPr>
                <w:b/>
                <w:noProof w:val="0"/>
                <w:lang w:val="en-US" w:eastAsia="ru-RU"/>
              </w:rPr>
              <w:t>și</w:t>
            </w:r>
            <w:proofErr w:type="spellEnd"/>
            <w:r w:rsidRPr="003E6B9F">
              <w:rPr>
                <w:b/>
                <w:noProof w:val="0"/>
                <w:lang w:val="en-US" w:eastAsia="ru-RU"/>
              </w:rPr>
              <w:t xml:space="preserve"> </w:t>
            </w:r>
            <w:proofErr w:type="spellStart"/>
            <w:r w:rsidRPr="003E6B9F">
              <w:rPr>
                <w:b/>
                <w:noProof w:val="0"/>
                <w:lang w:val="en-US" w:eastAsia="ru-RU"/>
              </w:rPr>
              <w:t>analiza</w:t>
            </w:r>
            <w:proofErr w:type="spellEnd"/>
            <w:r w:rsidRPr="003E6B9F">
              <w:rPr>
                <w:b/>
                <w:noProof w:val="0"/>
                <w:lang w:val="en-US" w:eastAsia="ru-RU"/>
              </w:rPr>
              <w:t xml:space="preserve"> </w:t>
            </w:r>
            <w:proofErr w:type="spellStart"/>
            <w:r w:rsidRPr="003E6B9F">
              <w:rPr>
                <w:b/>
                <w:noProof w:val="0"/>
                <w:lang w:val="en-US" w:eastAsia="ru-RU"/>
              </w:rPr>
              <w:t>datelor</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C01B9B6" w14:textId="77777777" w:rsidR="00F60D19" w:rsidRPr="003E6B9F" w:rsidRDefault="00F60D19" w:rsidP="00F60D19">
            <w:pPr>
              <w:shd w:val="clear" w:color="auto" w:fill="FFFFFF"/>
              <w:spacing w:before="120"/>
              <w:jc w:val="center"/>
              <w:rPr>
                <w:b/>
                <w:noProof w:val="0"/>
                <w:lang w:val="en-US" w:eastAsia="ru-RU"/>
              </w:rPr>
            </w:pPr>
            <w:proofErr w:type="spellStart"/>
            <w:r w:rsidRPr="003E6B9F">
              <w:rPr>
                <w:b/>
                <w:noProof w:val="0"/>
                <w:lang w:val="en-US" w:eastAsia="ru-RU"/>
              </w:rPr>
              <w:t>buc</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393E248E" w14:textId="77777777" w:rsidR="00F60D19" w:rsidRPr="003E6B9F" w:rsidRDefault="00F60D19" w:rsidP="00F60D19">
            <w:pPr>
              <w:shd w:val="clear" w:color="auto" w:fill="FFFFFF"/>
              <w:spacing w:before="120"/>
              <w:jc w:val="center"/>
              <w:rPr>
                <w:b/>
                <w:noProof w:val="0"/>
                <w:lang w:val="en-US" w:eastAsia="ru-RU"/>
              </w:rPr>
            </w:pPr>
            <w:r w:rsidRPr="003E6B9F">
              <w:rPr>
                <w:b/>
                <w:noProof w:val="0"/>
                <w:lang w:val="en-US" w:eastAsia="ru-RU"/>
              </w:rPr>
              <w:t>2</w:t>
            </w:r>
          </w:p>
        </w:tc>
        <w:tc>
          <w:tcPr>
            <w:tcW w:w="2621" w:type="dxa"/>
            <w:tcBorders>
              <w:top w:val="single" w:sz="4" w:space="0" w:color="auto"/>
              <w:left w:val="single" w:sz="4" w:space="0" w:color="auto"/>
              <w:bottom w:val="single" w:sz="4" w:space="0" w:color="auto"/>
              <w:right w:val="single" w:sz="4" w:space="0" w:color="auto"/>
            </w:tcBorders>
            <w:vAlign w:val="center"/>
          </w:tcPr>
          <w:p w14:paraId="27F47D79" w14:textId="77777777" w:rsidR="000256D2" w:rsidRPr="002665AB" w:rsidRDefault="000256D2" w:rsidP="000256D2">
            <w:pPr>
              <w:pBdr>
                <w:top w:val="nil"/>
                <w:left w:val="nil"/>
                <w:bottom w:val="nil"/>
                <w:right w:val="nil"/>
                <w:between w:val="nil"/>
              </w:pBdr>
              <w:spacing w:line="269" w:lineRule="auto"/>
              <w:ind w:left="102"/>
              <w:rPr>
                <w:b/>
                <w:bCs/>
                <w:color w:val="FF0000"/>
              </w:rPr>
            </w:pPr>
            <w:r w:rsidRPr="00C527D3">
              <w:rPr>
                <w:b/>
                <w:bCs/>
                <w:color w:val="000000"/>
              </w:rPr>
              <w:t xml:space="preserve">CPU - </w:t>
            </w:r>
            <w:r w:rsidRPr="00832585">
              <w:rPr>
                <w:color w:val="000000"/>
              </w:rPr>
              <w:t>Arhitectură: X86 pentru suportul sistemelor de operare și aplicațiilor 64-bit</w:t>
            </w:r>
            <w:r w:rsidRPr="00832585">
              <w:rPr>
                <w:color w:val="000000"/>
              </w:rPr>
              <w:br/>
              <w:t xml:space="preserve">Nuclee: minim </w:t>
            </w:r>
            <w:r>
              <w:rPr>
                <w:color w:val="000000"/>
              </w:rPr>
              <w:t>56</w:t>
            </w:r>
            <w:r w:rsidRPr="00832585">
              <w:rPr>
                <w:color w:val="000000"/>
              </w:rPr>
              <w:br/>
              <w:t>Memorie RAM maxim suportată: minim 2048GB</w:t>
            </w:r>
            <w:r w:rsidRPr="00832585">
              <w:rPr>
                <w:color w:val="000000"/>
              </w:rPr>
              <w:br/>
              <w:t>Suport ECC: da</w:t>
            </w:r>
            <w:r w:rsidRPr="00832585">
              <w:rPr>
                <w:color w:val="000000"/>
              </w:rPr>
              <w:br/>
              <w:t>Funcție de reglare automată a tensiunii de alimentare la sarcină redusă: obligatorie</w:t>
            </w:r>
            <w:r w:rsidRPr="00832585">
              <w:rPr>
                <w:color w:val="000000"/>
              </w:rPr>
              <w:br/>
              <w:t>Performanță minimă: scor de cel puțin 9</w:t>
            </w:r>
            <w:r>
              <w:rPr>
                <w:color w:val="000000"/>
              </w:rPr>
              <w:t>05</w:t>
            </w:r>
            <w:r w:rsidRPr="00832585">
              <w:rPr>
                <w:color w:val="000000"/>
              </w:rPr>
              <w:t>00 conform „Pass Mark CPU Mark”</w:t>
            </w:r>
            <w:r w:rsidRPr="00832585">
              <w:rPr>
                <w:color w:val="000000"/>
              </w:rPr>
              <w:br/>
            </w:r>
            <w:r w:rsidRPr="00832585">
              <w:rPr>
                <w:color w:val="000000"/>
              </w:rPr>
              <w:lastRenderedPageBreak/>
              <w:t>Performanța nu trebuie să fie crescută artificial</w:t>
            </w:r>
            <w:r w:rsidRPr="00832585">
              <w:rPr>
                <w:color w:val="000000"/>
              </w:rPr>
              <w:br/>
              <w:t>Suport hardware pentru operații vectoriale/matrice</w:t>
            </w:r>
            <w:r w:rsidRPr="00832585">
              <w:rPr>
                <w:color w:val="000000"/>
              </w:rPr>
              <w:br/>
            </w:r>
            <w:r w:rsidRPr="004F54B0">
              <w:rPr>
                <w:rFonts w:ascii="Times New Roman Bold" w:hAnsi="Times New Roman Bold"/>
              </w:rPr>
              <w:t>Zgomot maxim sistem de răcire la sarcină maximă CPU: max 45dB</w:t>
            </w:r>
          </w:p>
          <w:p w14:paraId="697E549C" w14:textId="77777777" w:rsidR="000256D2" w:rsidRPr="00C527D3" w:rsidRDefault="000256D2" w:rsidP="000256D2">
            <w:pPr>
              <w:pBdr>
                <w:top w:val="nil"/>
                <w:left w:val="nil"/>
                <w:bottom w:val="nil"/>
                <w:right w:val="nil"/>
                <w:between w:val="nil"/>
              </w:pBdr>
              <w:spacing w:line="269" w:lineRule="auto"/>
              <w:ind w:left="102"/>
            </w:pPr>
            <w:r w:rsidRPr="00C527D3">
              <w:t>Garanție: minim 24 de luni</w:t>
            </w:r>
          </w:p>
          <w:p w14:paraId="2E80D3B8"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Sistem de operare</w:t>
            </w:r>
          </w:p>
          <w:p w14:paraId="1F46F4AA" w14:textId="77777777" w:rsidR="000256D2" w:rsidRDefault="000256D2" w:rsidP="000256D2">
            <w:r>
              <w:t>Licențiat pentru toate nucleele CPU.</w:t>
            </w:r>
            <w:r>
              <w:br/>
              <w:t>Nu mai vechi decât Microsoft Windows 11 Pro pentru Workstation sau echivalent, minim 64-bit (licență perpetuă instalată).</w:t>
            </w:r>
          </w:p>
          <w:p w14:paraId="0024E7CB" w14:textId="77777777" w:rsidR="000256D2" w:rsidRDefault="000256D2" w:rsidP="000256D2">
            <w:pPr>
              <w:pBdr>
                <w:top w:val="nil"/>
                <w:left w:val="nil"/>
                <w:bottom w:val="nil"/>
                <w:right w:val="nil"/>
                <w:between w:val="nil"/>
              </w:pBdr>
              <w:spacing w:line="269" w:lineRule="auto"/>
              <w:ind w:left="102"/>
              <w:rPr>
                <w:b/>
                <w:bCs/>
                <w:color w:val="000000"/>
              </w:rPr>
            </w:pPr>
            <w:r>
              <w:rPr>
                <w:b/>
                <w:bCs/>
                <w:color w:val="000000"/>
              </w:rPr>
              <w:t>Placă de bază (configurație minimă)</w:t>
            </w:r>
          </w:p>
          <w:p w14:paraId="22DCF58B" w14:textId="77777777" w:rsidR="000256D2" w:rsidRDefault="000256D2" w:rsidP="000256D2">
            <w:r>
              <w:t>Chipset: compatibil cu procesorul oferit</w:t>
            </w:r>
            <w:r>
              <w:br/>
              <w:t>PCIe: minim 3 x PCIe x16 gen 4 și 2 x PCIe x8 gen 4</w:t>
            </w:r>
            <w:r>
              <w:br/>
              <w:t>Suport boot din RAID (SATA RAID, M.2 RAID, PCIe M.2 RAID)</w:t>
            </w:r>
            <w:r>
              <w:br/>
            </w:r>
            <w:r w:rsidRPr="00034E14">
              <w:rPr>
                <w:rFonts w:ascii="Times New Roman Bold" w:hAnsi="Times New Roman Bold"/>
              </w:rPr>
              <w:t>RAM maxim suportat: minim 2000GB</w:t>
            </w:r>
            <w:r>
              <w:br/>
              <w:t>Suport ECC și bifurcare PCIe</w:t>
            </w:r>
            <w:r>
              <w:br/>
              <w:t>Suport stocare: RAID 0/1/5/10 PCIe și SATA (licențe incluse)</w:t>
            </w:r>
            <w:r>
              <w:br/>
              <w:t>Sloturi DIMM: minim 8</w:t>
            </w:r>
            <w:r>
              <w:br/>
            </w:r>
            <w:r w:rsidRPr="00E41296">
              <w:t>Suport SATA3: minim 4</w:t>
            </w:r>
            <w:r w:rsidRPr="0024264D">
              <w:rPr>
                <w:b/>
                <w:bCs/>
              </w:rPr>
              <w:t xml:space="preserve"> </w:t>
            </w:r>
            <w:r>
              <w:rPr>
                <w:b/>
                <w:bCs/>
              </w:rPr>
              <w:t>Rețea:</w:t>
            </w:r>
          </w:p>
          <w:p w14:paraId="11C4A214" w14:textId="77777777" w:rsidR="000256D2" w:rsidRDefault="000256D2" w:rsidP="000256D2">
            <w:r>
              <w:t>1 x Ethernet 10Gb</w:t>
            </w:r>
          </w:p>
          <w:p w14:paraId="3F8A8D31" w14:textId="77777777" w:rsidR="000256D2" w:rsidRDefault="000256D2" w:rsidP="000256D2">
            <w:r>
              <w:t>1 x Ethernet 1Gb</w:t>
            </w:r>
            <w:r>
              <w:br/>
            </w:r>
            <w:r>
              <w:rPr>
                <w:b/>
                <w:bCs/>
              </w:rPr>
              <w:t>USB spate:</w:t>
            </w:r>
          </w:p>
          <w:p w14:paraId="415765EB" w14:textId="77777777" w:rsidR="000256D2" w:rsidRDefault="000256D2" w:rsidP="000256D2">
            <w:r>
              <w:t>Minim 2 x Type-C 10Gbps</w:t>
            </w:r>
          </w:p>
          <w:p w14:paraId="50EDCF66" w14:textId="77777777" w:rsidR="000256D2" w:rsidRDefault="000256D2" w:rsidP="000256D2">
            <w:r>
              <w:t>Minim 2 x Type-A 5Gbps</w:t>
            </w:r>
            <w:r>
              <w:br/>
            </w:r>
            <w:r>
              <w:rPr>
                <w:b/>
                <w:bCs/>
              </w:rPr>
              <w:t xml:space="preserve">USB față </w:t>
            </w:r>
          </w:p>
          <w:p w14:paraId="4E3A4C87" w14:textId="77777777" w:rsidR="000256D2" w:rsidRDefault="000256D2" w:rsidP="000256D2">
            <w:r>
              <w:t>Type-C powershare USB 3.2 Gen 2</w:t>
            </w:r>
          </w:p>
          <w:p w14:paraId="2D96B408" w14:textId="77777777" w:rsidR="000256D2" w:rsidRDefault="000256D2" w:rsidP="000256D2">
            <w:r>
              <w:t>Type-C USB 3.2 Gen 2</w:t>
            </w:r>
          </w:p>
          <w:p w14:paraId="09855A58" w14:textId="77777777" w:rsidR="000256D2" w:rsidRDefault="000256D2" w:rsidP="000256D2">
            <w:r>
              <w:lastRenderedPageBreak/>
              <w:t>Type-A 5Gbps</w:t>
            </w:r>
            <w:r>
              <w:br/>
            </w:r>
            <w:r>
              <w:rPr>
                <w:b/>
                <w:bCs/>
              </w:rPr>
              <w:t>Audio:</w:t>
            </w:r>
          </w:p>
          <w:p w14:paraId="5BE7A7BA" w14:textId="77777777" w:rsidR="000256D2" w:rsidRDefault="000256D2" w:rsidP="000256D2">
            <w:r>
              <w:t>Jack frontal 3.5mm</w:t>
            </w:r>
          </w:p>
          <w:p w14:paraId="611A6887" w14:textId="77777777" w:rsidR="000256D2" w:rsidRDefault="000256D2" w:rsidP="000256D2">
            <w:r>
              <w:t>Jack spate 3.5mm</w:t>
            </w:r>
            <w:r>
              <w:br/>
            </w:r>
            <w:r>
              <w:rPr>
                <w:b/>
                <w:bCs/>
              </w:rPr>
              <w:t>Suport sistem de operare:</w:t>
            </w:r>
            <w:r>
              <w:t xml:space="preserve"> compatibilitate completă cu Windows 11 Pro for Workstation</w:t>
            </w:r>
          </w:p>
          <w:p w14:paraId="4D28FAB4" w14:textId="77777777" w:rsidR="000256D2" w:rsidRPr="00006D12" w:rsidRDefault="000256D2" w:rsidP="000256D2">
            <w:pPr>
              <w:pBdr>
                <w:top w:val="nil"/>
                <w:left w:val="nil"/>
                <w:bottom w:val="nil"/>
                <w:right w:val="nil"/>
                <w:between w:val="nil"/>
              </w:pBdr>
              <w:spacing w:line="269" w:lineRule="auto"/>
              <w:ind w:left="102"/>
              <w:rPr>
                <w:b/>
                <w:bCs/>
              </w:rPr>
            </w:pPr>
            <w:r w:rsidRPr="00006D12">
              <w:rPr>
                <w:b/>
                <w:bCs/>
              </w:rPr>
              <w:t>Memorie RAM (configurație minimă)</w:t>
            </w:r>
          </w:p>
          <w:p w14:paraId="3826A84D" w14:textId="77777777" w:rsidR="000256D2" w:rsidRPr="0024264D" w:rsidRDefault="000256D2" w:rsidP="000256D2">
            <w:pPr>
              <w:pBdr>
                <w:top w:val="nil"/>
                <w:left w:val="nil"/>
                <w:bottom w:val="nil"/>
                <w:right w:val="nil"/>
                <w:between w:val="nil"/>
              </w:pBdr>
              <w:spacing w:line="269" w:lineRule="auto"/>
              <w:ind w:left="102"/>
            </w:pPr>
            <w:r w:rsidRPr="00006D12">
              <w:t>Minim 512GB, extensibil până la cel puțin 1024GB</w:t>
            </w:r>
            <w:r w:rsidRPr="00006D12">
              <w:br/>
              <w:t>Configurație multi-channel funcțională, conform arhitecturii procesorului oferit</w:t>
            </w:r>
            <w:r w:rsidRPr="00006D12">
              <w:br/>
              <w:t>Tip DDR5 512gb</w:t>
            </w:r>
          </w:p>
          <w:p w14:paraId="3E1374CE" w14:textId="77777777" w:rsidR="000256D2" w:rsidRPr="00510F22" w:rsidRDefault="000256D2" w:rsidP="000256D2">
            <w:pPr>
              <w:rPr>
                <w:b/>
                <w:bCs/>
              </w:rPr>
            </w:pPr>
            <w:r w:rsidRPr="00510F22">
              <w:rPr>
                <w:b/>
                <w:bCs/>
              </w:rPr>
              <w:t>Stocare (configurație minimă)</w:t>
            </w:r>
          </w:p>
          <w:p w14:paraId="0B74CCB8" w14:textId="77777777" w:rsidR="000256D2" w:rsidRPr="00510F22" w:rsidRDefault="000256D2" w:rsidP="000256D2">
            <w:pPr>
              <w:rPr>
                <w:b/>
                <w:bCs/>
              </w:rPr>
            </w:pPr>
            <w:r w:rsidRPr="00510F22">
              <w:rPr>
                <w:b/>
                <w:bCs/>
              </w:rPr>
              <w:t>Total -6 SSD NVME /6 HDD</w:t>
            </w:r>
          </w:p>
          <w:p w14:paraId="1ADE6612" w14:textId="77777777" w:rsidR="000256D2" w:rsidRPr="00816C2F" w:rsidRDefault="000256D2" w:rsidP="000256D2">
            <w:r w:rsidRPr="00816C2F">
              <w:t>2 x SSD NVMe PCI-E x4 de 2TB, clasa enterprise</w:t>
            </w:r>
          </w:p>
          <w:p w14:paraId="60FE6EFE" w14:textId="77777777" w:rsidR="000256D2" w:rsidRDefault="000256D2" w:rsidP="000256D2">
            <w:r w:rsidRPr="00816C2F">
              <w:t>Placă suplimentară PCI-E x16 cu:</w:t>
            </w:r>
            <w:r>
              <w:t xml:space="preserve"> </w:t>
            </w:r>
            <w:r w:rsidRPr="00816C2F">
              <w:t>4 x SSD NVMe PCI-E x4 de 4TB, clasa enterprise</w:t>
            </w:r>
          </w:p>
          <w:p w14:paraId="1BF4F7CB" w14:textId="77777777" w:rsidR="000256D2" w:rsidRPr="00034E14" w:rsidRDefault="000256D2" w:rsidP="000256D2">
            <w:r w:rsidRPr="00034E14">
              <w:t xml:space="preserve">4 x HDD clasa enterprise SATA3 3.5” de 12TB  Viteză de rotație: minim  7200 RPM instalate pe calculator </w:t>
            </w:r>
          </w:p>
          <w:p w14:paraId="1FD2E158" w14:textId="77777777" w:rsidR="000256D2" w:rsidRPr="00816C2F" w:rsidRDefault="000256D2" w:rsidP="000256D2">
            <w:r w:rsidRPr="00034E14">
              <w:t>2 x HDD clasa enterprise de rezervă SATA3 3.5” de 12TB  Viteză de rotație: minim 7200 RPM</w:t>
            </w:r>
          </w:p>
          <w:p w14:paraId="781BA217" w14:textId="77777777" w:rsidR="000256D2" w:rsidRPr="0024264D" w:rsidRDefault="000256D2" w:rsidP="000256D2">
            <w:pPr>
              <w:rPr>
                <w:highlight w:val="green"/>
              </w:rPr>
            </w:pPr>
            <w:r w:rsidRPr="00510F22">
              <w:rPr>
                <w:b/>
                <w:bCs/>
              </w:rPr>
              <w:t>Plac</w:t>
            </w:r>
            <w:r w:rsidRPr="00510F22">
              <w:rPr>
                <w:b/>
                <w:bCs/>
                <w:lang w:val="en-US"/>
              </w:rPr>
              <w:t xml:space="preserve">ă </w:t>
            </w:r>
            <w:r w:rsidRPr="00510F22">
              <w:rPr>
                <w:b/>
                <w:bCs/>
              </w:rPr>
              <w:t>Add-On</w:t>
            </w:r>
            <w:r>
              <w:rPr>
                <w:b/>
                <w:bCs/>
              </w:rPr>
              <w:t xml:space="preserve"> (configura</w:t>
            </w:r>
            <w:r>
              <w:rPr>
                <w:b/>
                <w:bCs/>
                <w:lang w:val="ro-MD"/>
              </w:rPr>
              <w:t>ție minimă)</w:t>
            </w:r>
            <w:r w:rsidRPr="00510F22">
              <w:t xml:space="preserve"> </w:t>
            </w:r>
            <w:r>
              <w:t xml:space="preserve"> </w:t>
            </w:r>
            <w:r w:rsidRPr="00510F22">
              <w:t xml:space="preserve">compatibilă cu placa de bază furnizată, capabilă să asigure funcționalitățile hardware RAID 0/1/5/10 pentru interfața SATA3 cu minim 4 porturi, cu licențele necesare incluse și suport pentru </w:t>
            </w:r>
            <w:r w:rsidRPr="00510F22">
              <w:lastRenderedPageBreak/>
              <w:t>debit maxim agregat al porturilor SATA3.</w:t>
            </w:r>
          </w:p>
          <w:p w14:paraId="5726443D" w14:textId="77777777" w:rsidR="000256D2" w:rsidRDefault="000256D2" w:rsidP="000256D2">
            <w:pPr>
              <w:pBdr>
                <w:top w:val="nil"/>
                <w:left w:val="nil"/>
                <w:bottom w:val="nil"/>
                <w:right w:val="nil"/>
                <w:between w:val="nil"/>
              </w:pBdr>
              <w:spacing w:line="269" w:lineRule="auto"/>
              <w:rPr>
                <w:b/>
                <w:bCs/>
                <w:color w:val="000000"/>
              </w:rPr>
            </w:pPr>
            <w:r>
              <w:rPr>
                <w:b/>
                <w:bCs/>
                <w:color w:val="000000"/>
              </w:rPr>
              <w:t>Placă video (configurație minima)</w:t>
            </w:r>
          </w:p>
          <w:p w14:paraId="7214C9F9" w14:textId="77777777" w:rsidR="000256D2" w:rsidRPr="0024264D" w:rsidRDefault="000256D2" w:rsidP="000256D2">
            <w:pPr>
              <w:pBdr>
                <w:top w:val="nil"/>
                <w:left w:val="nil"/>
                <w:bottom w:val="nil"/>
                <w:right w:val="nil"/>
                <w:between w:val="nil"/>
              </w:pBdr>
              <w:spacing w:line="269" w:lineRule="auto"/>
            </w:pPr>
            <w:r>
              <w:rPr>
                <w:color w:val="000000"/>
              </w:rPr>
              <w:t>Porturi: minim 2 x DP cu suport 4K @60Hz</w:t>
            </w:r>
            <w:r>
              <w:rPr>
                <w:color w:val="000000"/>
              </w:rPr>
              <w:br/>
            </w:r>
            <w:r w:rsidRPr="0024264D">
              <w:t>Slot: PCI Express x16 gen 4</w:t>
            </w:r>
            <w:r w:rsidRPr="0024264D">
              <w:rPr>
                <w:b/>
                <w:bCs/>
              </w:rPr>
              <w:br/>
            </w:r>
            <w:r w:rsidRPr="00816C2F">
              <w:t xml:space="preserve">Memorie: minim 32GB GDDR6 </w:t>
            </w:r>
          </w:p>
          <w:p w14:paraId="2295524A" w14:textId="77777777" w:rsidR="000256D2" w:rsidRDefault="000256D2" w:rsidP="000256D2">
            <w:pPr>
              <w:pBdr>
                <w:top w:val="nil"/>
                <w:left w:val="nil"/>
                <w:bottom w:val="nil"/>
                <w:right w:val="nil"/>
                <w:between w:val="nil"/>
              </w:pBdr>
              <w:spacing w:line="269" w:lineRule="auto"/>
              <w:rPr>
                <w:color w:val="000000"/>
              </w:rPr>
            </w:pPr>
            <w:r>
              <w:rPr>
                <w:color w:val="000000"/>
              </w:rPr>
              <w:t>Performanță medie conform „Pass Mark G3D”: minim 31000</w:t>
            </w:r>
          </w:p>
          <w:p w14:paraId="5582AC09" w14:textId="77777777" w:rsidR="000256D2" w:rsidRDefault="000256D2" w:rsidP="000256D2">
            <w:pPr>
              <w:pBdr>
                <w:top w:val="nil"/>
                <w:left w:val="nil"/>
                <w:bottom w:val="nil"/>
                <w:right w:val="nil"/>
                <w:between w:val="nil"/>
              </w:pBdr>
              <w:spacing w:line="269" w:lineRule="auto"/>
              <w:rPr>
                <w:b/>
                <w:bCs/>
                <w:color w:val="000000"/>
              </w:rPr>
            </w:pPr>
            <w:r>
              <w:rPr>
                <w:b/>
                <w:bCs/>
                <w:color w:val="000000"/>
                <w:sz w:val="22"/>
                <w:szCs w:val="22"/>
              </w:rPr>
              <w:t>Software</w:t>
            </w:r>
          </w:p>
          <w:p w14:paraId="110EB63B" w14:textId="77777777" w:rsidR="000256D2" w:rsidRDefault="000256D2" w:rsidP="000256D2">
            <w:r>
              <w:t xml:space="preserve">1 x Adobe Acrobat Pro 2024 (licență perpetuă) </w:t>
            </w:r>
          </w:p>
          <w:p w14:paraId="7C71AA8E" w14:textId="77777777" w:rsidR="000256D2" w:rsidRDefault="000256D2" w:rsidP="000256D2">
            <w:pPr>
              <w:pBdr>
                <w:top w:val="nil"/>
                <w:left w:val="nil"/>
                <w:bottom w:val="nil"/>
                <w:right w:val="nil"/>
                <w:between w:val="nil"/>
              </w:pBdr>
              <w:spacing w:line="269" w:lineRule="auto"/>
              <w:rPr>
                <w:color w:val="000000"/>
              </w:rPr>
            </w:pPr>
            <w:r>
              <w:rPr>
                <w:color w:val="000000"/>
                <w:sz w:val="22"/>
                <w:szCs w:val="22"/>
              </w:rPr>
              <w:t>1 x Microsoft Office H&amp;B 2024 (licență perpetuă)</w:t>
            </w:r>
          </w:p>
          <w:p w14:paraId="2FA90179" w14:textId="77777777" w:rsidR="000256D2" w:rsidRDefault="000256D2" w:rsidP="000256D2">
            <w:pPr>
              <w:pBdr>
                <w:top w:val="nil"/>
                <w:left w:val="nil"/>
                <w:bottom w:val="nil"/>
                <w:right w:val="nil"/>
                <w:between w:val="nil"/>
              </w:pBdr>
              <w:spacing w:line="269" w:lineRule="auto"/>
              <w:rPr>
                <w:b/>
                <w:bCs/>
                <w:color w:val="000000"/>
              </w:rPr>
            </w:pPr>
            <w:r>
              <w:rPr>
                <w:b/>
                <w:bCs/>
                <w:color w:val="000000"/>
              </w:rPr>
              <w:t>Cerințe de certificare</w:t>
            </w:r>
          </w:p>
          <w:p w14:paraId="01AA4A6A" w14:textId="77777777" w:rsidR="000256D2" w:rsidRDefault="000256D2" w:rsidP="000256D2">
            <w:pPr>
              <w:pBdr>
                <w:top w:val="nil"/>
                <w:left w:val="nil"/>
                <w:bottom w:val="nil"/>
                <w:right w:val="nil"/>
                <w:between w:val="nil"/>
              </w:pBdr>
              <w:spacing w:line="269" w:lineRule="auto"/>
              <w:rPr>
                <w:color w:val="000000"/>
              </w:rPr>
            </w:pPr>
            <w:r>
              <w:rPr>
                <w:color w:val="000000"/>
              </w:rPr>
              <w:t>Sistemul trebuie să fie certificat pentru Windows 11 Pro for Workstation (sau echivalent)</w:t>
            </w:r>
          </w:p>
          <w:p w14:paraId="7CF5749C"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Carcasă </w:t>
            </w:r>
          </w:p>
          <w:p w14:paraId="6F877609" w14:textId="77777777" w:rsidR="000256D2" w:rsidRDefault="000256D2" w:rsidP="000256D2">
            <w:r w:rsidRPr="00816C2F">
              <w:t>Tip tower complet</w:t>
            </w:r>
          </w:p>
          <w:p w14:paraId="3AC83C45"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Greutate </w:t>
            </w:r>
            <w:r>
              <w:rPr>
                <w:color w:val="000000"/>
              </w:rPr>
              <w:t>Maxim 48 kg</w:t>
            </w:r>
          </w:p>
          <w:p w14:paraId="2EBCE66E" w14:textId="77777777" w:rsidR="000256D2" w:rsidRDefault="000256D2" w:rsidP="000256D2">
            <w:pPr>
              <w:pBdr>
                <w:top w:val="nil"/>
                <w:left w:val="nil"/>
                <w:bottom w:val="nil"/>
                <w:right w:val="nil"/>
                <w:between w:val="nil"/>
              </w:pBdr>
              <w:spacing w:line="269" w:lineRule="auto"/>
              <w:rPr>
                <w:b/>
                <w:bCs/>
                <w:color w:val="000000"/>
              </w:rPr>
            </w:pPr>
            <w:r>
              <w:rPr>
                <w:b/>
                <w:bCs/>
                <w:color w:val="000000"/>
              </w:rPr>
              <w:t xml:space="preserve">Monitoare 2buc- </w:t>
            </w:r>
            <w:r w:rsidRPr="009765B2">
              <w:rPr>
                <w:b/>
                <w:bCs/>
                <w:color w:val="000000"/>
              </w:rPr>
              <w:t>27”</w:t>
            </w:r>
          </w:p>
          <w:p w14:paraId="1FE0C8C1" w14:textId="77777777" w:rsidR="000256D2" w:rsidRDefault="000256D2" w:rsidP="000256D2">
            <w:r>
              <w:t>Rezoluție: minim 2560x1440 @60Hz</w:t>
            </w:r>
          </w:p>
          <w:p w14:paraId="0D824FD6" w14:textId="77777777" w:rsidR="000256D2" w:rsidRDefault="000256D2" w:rsidP="000256D2">
            <w:r>
              <w:t>IPS: da</w:t>
            </w:r>
          </w:p>
          <w:p w14:paraId="5B3D6F4D" w14:textId="77777777" w:rsidR="000256D2" w:rsidRDefault="000256D2" w:rsidP="000256D2">
            <w:r>
              <w:t>Intrări: HDMI, DP (HDCP 1.4)</w:t>
            </w:r>
          </w:p>
          <w:p w14:paraId="5EE3BD67" w14:textId="77777777" w:rsidR="000256D2" w:rsidRDefault="000256D2" w:rsidP="000256D2">
            <w:pPr>
              <w:pBdr>
                <w:top w:val="nil"/>
                <w:left w:val="nil"/>
                <w:bottom w:val="nil"/>
                <w:right w:val="nil"/>
                <w:between w:val="nil"/>
              </w:pBdr>
              <w:spacing w:line="269" w:lineRule="auto"/>
              <w:rPr>
                <w:b/>
                <w:bCs/>
                <w:color w:val="000000"/>
              </w:rPr>
            </w:pPr>
            <w:r>
              <w:rPr>
                <w:b/>
                <w:bCs/>
                <w:color w:val="000000"/>
              </w:rPr>
              <w:t>DVD Writer</w:t>
            </w:r>
          </w:p>
          <w:p w14:paraId="61E60FDA" w14:textId="77777777" w:rsidR="000256D2" w:rsidRDefault="000256D2" w:rsidP="000256D2">
            <w:r>
              <w:t>Unitate internă SATA</w:t>
            </w:r>
          </w:p>
          <w:p w14:paraId="51FB0C90" w14:textId="77777777" w:rsidR="000256D2" w:rsidRDefault="000256D2" w:rsidP="000256D2">
            <w:r>
              <w:t>DVD-/+RW, viteză de scriere minim 16x</w:t>
            </w:r>
          </w:p>
          <w:p w14:paraId="271DDF82" w14:textId="77777777" w:rsidR="000256D2" w:rsidRDefault="000256D2" w:rsidP="000256D2">
            <w:r>
              <w:rPr>
                <w:b/>
                <w:bCs/>
              </w:rPr>
              <w:t>Set mouse/tastatură</w:t>
            </w:r>
            <w:r>
              <w:t xml:space="preserve"> cu layout complet rus/ro și bloc numeric separat fără fir</w:t>
            </w:r>
          </w:p>
          <w:p w14:paraId="401446FB" w14:textId="77777777" w:rsidR="000256D2" w:rsidRDefault="000256D2" w:rsidP="000256D2">
            <w:pPr>
              <w:pBdr>
                <w:top w:val="nil"/>
                <w:left w:val="nil"/>
                <w:bottom w:val="nil"/>
                <w:right w:val="nil"/>
                <w:between w:val="nil"/>
              </w:pBdr>
              <w:spacing w:line="269" w:lineRule="auto"/>
              <w:rPr>
                <w:b/>
                <w:bCs/>
                <w:color w:val="000000"/>
              </w:rPr>
            </w:pPr>
            <w:bookmarkStart w:id="72" w:name="_Hlk223435454"/>
            <w:r>
              <w:rPr>
                <w:b/>
                <w:bCs/>
                <w:color w:val="000000"/>
              </w:rPr>
              <w:t>Alimentare</w:t>
            </w:r>
          </w:p>
          <w:p w14:paraId="64F3F355" w14:textId="77777777" w:rsidR="000256D2" w:rsidRDefault="000256D2" w:rsidP="000256D2">
            <w:r>
              <w:t>Priză schuko 220V</w:t>
            </w:r>
          </w:p>
          <w:p w14:paraId="7DCAF026" w14:textId="77777777" w:rsidR="000256D2" w:rsidRDefault="000256D2" w:rsidP="000256D2">
            <w:r>
              <w:t>Putere minimă: 1200W</w:t>
            </w:r>
          </w:p>
          <w:bookmarkEnd w:id="72"/>
          <w:p w14:paraId="6D6BCDB3" w14:textId="77777777" w:rsidR="000256D2" w:rsidRPr="00E41170" w:rsidRDefault="000256D2" w:rsidP="000256D2">
            <w:pPr>
              <w:spacing w:line="268" w:lineRule="auto"/>
              <w:rPr>
                <w:b/>
                <w:bCs/>
              </w:rPr>
            </w:pPr>
            <w:r w:rsidRPr="00E41170">
              <w:rPr>
                <w:b/>
                <w:bCs/>
              </w:rPr>
              <w:t>Garanție:</w:t>
            </w:r>
            <w:r w:rsidRPr="00E41170">
              <w:t xml:space="preserve"> minim 24 de luni</w:t>
            </w:r>
          </w:p>
          <w:p w14:paraId="5BBF3B72" w14:textId="77777777" w:rsidR="000256D2" w:rsidRDefault="000256D2" w:rsidP="000256D2">
            <w:pPr>
              <w:pBdr>
                <w:top w:val="nil"/>
                <w:left w:val="nil"/>
                <w:bottom w:val="nil"/>
                <w:right w:val="nil"/>
                <w:between w:val="nil"/>
              </w:pBdr>
              <w:spacing w:line="269" w:lineRule="auto"/>
              <w:rPr>
                <w:color w:val="000000"/>
              </w:rPr>
            </w:pPr>
            <w:r>
              <w:rPr>
                <w:b/>
                <w:bCs/>
                <w:color w:val="000000"/>
              </w:rPr>
              <w:t xml:space="preserve">Livrare / Asmamblare- </w:t>
            </w:r>
            <w:r>
              <w:rPr>
                <w:color w:val="000000"/>
              </w:rPr>
              <w:t>Gratuită</w:t>
            </w:r>
          </w:p>
          <w:p w14:paraId="696A5708" w14:textId="77777777" w:rsidR="00F60D19" w:rsidRPr="003E6B9F" w:rsidRDefault="00F60D19" w:rsidP="00F60D19">
            <w:pPr>
              <w:shd w:val="clear" w:color="auto" w:fill="FFFFFF"/>
              <w:spacing w:before="120"/>
              <w:jc w:val="center"/>
              <w:rPr>
                <w:noProof w:val="0"/>
                <w:sz w:val="20"/>
                <w:szCs w:val="20"/>
                <w:lang w:eastAsia="ru-RU"/>
              </w:rPr>
            </w:pPr>
          </w:p>
        </w:tc>
        <w:tc>
          <w:tcPr>
            <w:tcW w:w="1533" w:type="dxa"/>
            <w:tcBorders>
              <w:top w:val="single" w:sz="4" w:space="0" w:color="auto"/>
              <w:left w:val="single" w:sz="4" w:space="0" w:color="auto"/>
              <w:bottom w:val="single" w:sz="4" w:space="0" w:color="auto"/>
              <w:right w:val="single" w:sz="4" w:space="0" w:color="auto"/>
            </w:tcBorders>
          </w:tcPr>
          <w:p w14:paraId="2F99C365" w14:textId="77777777" w:rsidR="00F60D19" w:rsidRPr="003E6B9F" w:rsidRDefault="00F60D19" w:rsidP="00F60D19">
            <w:pPr>
              <w:shd w:val="clear" w:color="auto" w:fill="FFFFFF"/>
              <w:spacing w:before="120"/>
              <w:rPr>
                <w:noProof w:val="0"/>
                <w:sz w:val="20"/>
                <w:szCs w:val="20"/>
                <w:lang w:val="en-US" w:eastAsia="ru-RU"/>
              </w:rPr>
            </w:pPr>
          </w:p>
          <w:p w14:paraId="38E9CC57" w14:textId="6353F07B" w:rsidR="00F60D19" w:rsidRPr="003E6B9F" w:rsidRDefault="00F60D19" w:rsidP="00F60D19">
            <w:pPr>
              <w:shd w:val="clear" w:color="auto" w:fill="FFFFFF"/>
              <w:spacing w:before="120"/>
              <w:rPr>
                <w:b/>
                <w:bCs/>
                <w:noProof w:val="0"/>
                <w:sz w:val="20"/>
                <w:szCs w:val="20"/>
                <w:lang w:val="en-US" w:eastAsia="ru-RU"/>
              </w:rPr>
            </w:pPr>
            <w:r w:rsidRPr="003E6B9F">
              <w:rPr>
                <w:b/>
                <w:bCs/>
                <w:noProof w:val="0"/>
                <w:sz w:val="20"/>
                <w:szCs w:val="20"/>
                <w:lang w:val="en-US" w:eastAsia="ru-RU"/>
              </w:rPr>
              <w:t xml:space="preserve">1 </w:t>
            </w:r>
            <w:r w:rsidR="006D18AE">
              <w:rPr>
                <w:b/>
                <w:bCs/>
                <w:noProof w:val="0"/>
                <w:sz w:val="20"/>
                <w:szCs w:val="20"/>
                <w:lang w:val="en-US" w:eastAsia="ru-RU"/>
              </w:rPr>
              <w:t>6</w:t>
            </w:r>
            <w:r w:rsidRPr="003E6B9F">
              <w:rPr>
                <w:b/>
                <w:bCs/>
                <w:noProof w:val="0"/>
                <w:sz w:val="20"/>
                <w:szCs w:val="20"/>
                <w:lang w:val="en-US" w:eastAsia="ru-RU"/>
              </w:rPr>
              <w:t>00 000.00</w:t>
            </w:r>
          </w:p>
        </w:tc>
      </w:tr>
      <w:tr w:rsidR="00F60D19" w:rsidRPr="003E6B9F" w14:paraId="5BA9AC74" w14:textId="77777777" w:rsidTr="00F60D19">
        <w:trPr>
          <w:trHeight w:val="397"/>
        </w:trPr>
        <w:tc>
          <w:tcPr>
            <w:tcW w:w="8244" w:type="dxa"/>
            <w:gridSpan w:val="6"/>
            <w:tcBorders>
              <w:top w:val="single" w:sz="4" w:space="0" w:color="auto"/>
              <w:left w:val="single" w:sz="4" w:space="0" w:color="auto"/>
              <w:bottom w:val="single" w:sz="4" w:space="0" w:color="auto"/>
              <w:right w:val="single" w:sz="4" w:space="0" w:color="auto"/>
            </w:tcBorders>
            <w:vAlign w:val="center"/>
          </w:tcPr>
          <w:p w14:paraId="041874BC" w14:textId="77777777" w:rsidR="00F60D19" w:rsidRPr="003E6B9F" w:rsidRDefault="00F60D19" w:rsidP="00F60D19">
            <w:pPr>
              <w:shd w:val="clear" w:color="auto" w:fill="FFFFFF"/>
              <w:spacing w:before="120"/>
              <w:jc w:val="center"/>
              <w:rPr>
                <w:noProof w:val="0"/>
                <w:sz w:val="20"/>
                <w:szCs w:val="20"/>
                <w:lang w:val="ru-RU" w:eastAsia="ru-RU"/>
              </w:rPr>
            </w:pPr>
            <w:proofErr w:type="spellStart"/>
            <w:r w:rsidRPr="003E6B9F">
              <w:rPr>
                <w:b/>
                <w:noProof w:val="0"/>
                <w:sz w:val="20"/>
                <w:szCs w:val="20"/>
                <w:lang w:val="ru-RU" w:eastAsia="ru-RU"/>
              </w:rPr>
              <w:lastRenderedPageBreak/>
              <w:t>Valoarea</w:t>
            </w:r>
            <w:proofErr w:type="spellEnd"/>
            <w:r w:rsidRPr="003E6B9F">
              <w:rPr>
                <w:b/>
                <w:noProof w:val="0"/>
                <w:sz w:val="20"/>
                <w:szCs w:val="20"/>
                <w:lang w:eastAsia="ru-RU"/>
              </w:rPr>
              <w:t xml:space="preserve"> </w:t>
            </w:r>
            <w:proofErr w:type="spellStart"/>
            <w:r w:rsidRPr="003E6B9F">
              <w:rPr>
                <w:b/>
                <w:noProof w:val="0"/>
                <w:sz w:val="20"/>
                <w:szCs w:val="20"/>
                <w:lang w:val="ru-RU" w:eastAsia="ru-RU"/>
              </w:rPr>
              <w:t>estimativă</w:t>
            </w:r>
            <w:proofErr w:type="spellEnd"/>
            <w:r w:rsidRPr="003E6B9F">
              <w:rPr>
                <w:b/>
                <w:noProof w:val="0"/>
                <w:sz w:val="20"/>
                <w:szCs w:val="20"/>
                <w:lang w:eastAsia="ru-RU"/>
              </w:rPr>
              <w:t xml:space="preserve"> </w:t>
            </w:r>
            <w:proofErr w:type="spellStart"/>
            <w:r w:rsidRPr="003E6B9F">
              <w:rPr>
                <w:b/>
                <w:noProof w:val="0"/>
                <w:sz w:val="20"/>
                <w:szCs w:val="20"/>
                <w:lang w:val="ru-RU" w:eastAsia="ru-RU"/>
              </w:rPr>
              <w:t>totală</w:t>
            </w:r>
            <w:proofErr w:type="spellEnd"/>
          </w:p>
        </w:tc>
        <w:tc>
          <w:tcPr>
            <w:tcW w:w="1533" w:type="dxa"/>
            <w:tcBorders>
              <w:top w:val="single" w:sz="4" w:space="0" w:color="auto"/>
              <w:left w:val="single" w:sz="4" w:space="0" w:color="auto"/>
              <w:bottom w:val="single" w:sz="4" w:space="0" w:color="auto"/>
              <w:right w:val="single" w:sz="4" w:space="0" w:color="auto"/>
            </w:tcBorders>
          </w:tcPr>
          <w:p w14:paraId="3943087E" w14:textId="2AEEB60C" w:rsidR="00F60D19" w:rsidRPr="003E6B9F" w:rsidRDefault="00F60D19" w:rsidP="00F60D19">
            <w:pPr>
              <w:shd w:val="clear" w:color="auto" w:fill="FFFFFF"/>
              <w:spacing w:before="120"/>
              <w:ind w:right="-241"/>
              <w:rPr>
                <w:b/>
                <w:noProof w:val="0"/>
                <w:sz w:val="20"/>
                <w:szCs w:val="20"/>
                <w:lang w:eastAsia="ru-RU"/>
              </w:rPr>
            </w:pPr>
            <w:r w:rsidRPr="003E6B9F">
              <w:rPr>
                <w:b/>
                <w:noProof w:val="0"/>
                <w:sz w:val="20"/>
                <w:szCs w:val="20"/>
                <w:lang w:eastAsia="ru-RU"/>
              </w:rPr>
              <w:t xml:space="preserve">1 </w:t>
            </w:r>
            <w:r w:rsidR="006D18AE">
              <w:rPr>
                <w:b/>
                <w:noProof w:val="0"/>
                <w:sz w:val="20"/>
                <w:szCs w:val="20"/>
                <w:lang w:eastAsia="ru-RU"/>
              </w:rPr>
              <w:t>600</w:t>
            </w:r>
            <w:r w:rsidRPr="003E6B9F">
              <w:rPr>
                <w:b/>
                <w:noProof w:val="0"/>
                <w:sz w:val="20"/>
                <w:szCs w:val="20"/>
                <w:lang w:eastAsia="ru-RU"/>
              </w:rPr>
              <w:t xml:space="preserve"> 000,00</w:t>
            </w:r>
          </w:p>
        </w:tc>
      </w:tr>
    </w:tbl>
    <w:p w14:paraId="1749C073"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În cazul procedurilor de preselecție se indică numărul minim al </w:t>
      </w:r>
      <w:proofErr w:type="spellStart"/>
      <w:r w:rsidRPr="003E6B9F">
        <w:rPr>
          <w:b/>
          <w:noProof w:val="0"/>
          <w:lang w:eastAsia="ru-RU"/>
        </w:rPr>
        <w:t>candidaţilor</w:t>
      </w:r>
      <w:proofErr w:type="spellEnd"/>
      <w:r w:rsidRPr="003E6B9F">
        <w:rPr>
          <w:b/>
          <w:noProof w:val="0"/>
          <w:lang w:eastAsia="ru-RU"/>
        </w:rPr>
        <w:t xml:space="preserve"> </w:t>
      </w:r>
      <w:proofErr w:type="spellStart"/>
      <w:r w:rsidRPr="003E6B9F">
        <w:rPr>
          <w:b/>
          <w:noProof w:val="0"/>
          <w:lang w:eastAsia="ru-RU"/>
        </w:rPr>
        <w:t>şi</w:t>
      </w:r>
      <w:proofErr w:type="spellEnd"/>
      <w:r w:rsidRPr="003E6B9F">
        <w:rPr>
          <w:b/>
          <w:noProof w:val="0"/>
          <w:lang w:eastAsia="ru-RU"/>
        </w:rPr>
        <w:t>, dacă este cazul, numărul maxim al acestora.________________________________</w:t>
      </w:r>
    </w:p>
    <w:p w14:paraId="0368BB3F" w14:textId="77777777" w:rsidR="003E6B9F" w:rsidRPr="003E6B9F" w:rsidRDefault="003E6B9F" w:rsidP="003E6B9F">
      <w:pPr>
        <w:numPr>
          <w:ilvl w:val="0"/>
          <w:numId w:val="10"/>
        </w:numPr>
        <w:shd w:val="clear" w:color="auto" w:fill="FFFFFF"/>
        <w:tabs>
          <w:tab w:val="right" w:pos="426"/>
        </w:tabs>
        <w:ind w:left="357"/>
        <w:rPr>
          <w:b/>
          <w:noProof w:val="0"/>
          <w:lang w:val="it-IT" w:eastAsia="ru-RU"/>
        </w:rPr>
      </w:pPr>
      <w:r w:rsidRPr="003E6B9F">
        <w:rPr>
          <w:b/>
          <w:noProof w:val="0"/>
          <w:lang w:val="it-IT" w:eastAsia="ru-RU"/>
        </w:rPr>
        <w:t>În cazul în care contractul este împărțit pe loturi un operator economic poate depune oferta (se va selecta):</w:t>
      </w:r>
    </w:p>
    <w:p w14:paraId="63E40D97" w14:textId="77777777" w:rsidR="003E6B9F" w:rsidRPr="003E6B9F" w:rsidRDefault="003E6B9F" w:rsidP="003E6B9F">
      <w:pPr>
        <w:numPr>
          <w:ilvl w:val="0"/>
          <w:numId w:val="11"/>
        </w:numPr>
        <w:shd w:val="clear" w:color="auto" w:fill="FFFFFF"/>
        <w:tabs>
          <w:tab w:val="right" w:pos="426"/>
        </w:tabs>
        <w:rPr>
          <w:noProof w:val="0"/>
          <w:lang w:val="ru-RU" w:eastAsia="ru-RU"/>
        </w:rPr>
      </w:pPr>
      <w:r w:rsidRPr="003E6B9F">
        <w:rPr>
          <w:noProof w:val="0"/>
          <w:lang w:val="it-IT" w:eastAsia="ru-RU"/>
        </w:rPr>
        <w:t xml:space="preserve">Pentru un singur </w:t>
      </w:r>
      <w:proofErr w:type="spellStart"/>
      <w:r w:rsidRPr="003E6B9F">
        <w:rPr>
          <w:noProof w:val="0"/>
          <w:lang w:val="ru-RU" w:eastAsia="ru-RU"/>
        </w:rPr>
        <w:t>lot</w:t>
      </w:r>
      <w:proofErr w:type="spellEnd"/>
      <w:r w:rsidRPr="003E6B9F">
        <w:rPr>
          <w:noProof w:val="0"/>
          <w:lang w:val="ru-RU" w:eastAsia="ru-RU"/>
        </w:rPr>
        <w:t>;</w:t>
      </w:r>
    </w:p>
    <w:p w14:paraId="3EEA526A" w14:textId="77777777" w:rsidR="003E6B9F" w:rsidRPr="003E6B9F" w:rsidRDefault="003E6B9F" w:rsidP="003E6B9F">
      <w:pPr>
        <w:numPr>
          <w:ilvl w:val="0"/>
          <w:numId w:val="11"/>
        </w:numPr>
        <w:shd w:val="clear" w:color="auto" w:fill="FFFFFF"/>
        <w:tabs>
          <w:tab w:val="right" w:pos="426"/>
        </w:tabs>
        <w:rPr>
          <w:b/>
          <w:noProof w:val="0"/>
          <w:u w:val="single"/>
          <w:lang w:val="ru-RU" w:eastAsia="ru-RU"/>
        </w:rPr>
      </w:pPr>
      <w:proofErr w:type="spellStart"/>
      <w:r w:rsidRPr="003E6B9F">
        <w:rPr>
          <w:b/>
          <w:noProof w:val="0"/>
          <w:u w:val="single"/>
          <w:lang w:val="ru-RU" w:eastAsia="ru-RU"/>
        </w:rPr>
        <w:t>Pentru</w:t>
      </w:r>
      <w:proofErr w:type="spellEnd"/>
      <w:r w:rsidRPr="003E6B9F">
        <w:rPr>
          <w:b/>
          <w:noProof w:val="0"/>
          <w:u w:val="single"/>
          <w:lang w:eastAsia="ru-RU"/>
        </w:rPr>
        <w:t xml:space="preserve"> </w:t>
      </w:r>
      <w:proofErr w:type="spellStart"/>
      <w:r w:rsidRPr="003E6B9F">
        <w:rPr>
          <w:b/>
          <w:noProof w:val="0"/>
          <w:u w:val="single"/>
          <w:lang w:val="ru-RU" w:eastAsia="ru-RU"/>
        </w:rPr>
        <w:t>mai</w:t>
      </w:r>
      <w:proofErr w:type="spellEnd"/>
      <w:r w:rsidRPr="003E6B9F">
        <w:rPr>
          <w:b/>
          <w:noProof w:val="0"/>
          <w:u w:val="single"/>
          <w:lang w:eastAsia="ru-RU"/>
        </w:rPr>
        <w:t xml:space="preserve"> </w:t>
      </w:r>
      <w:proofErr w:type="spellStart"/>
      <w:r w:rsidRPr="003E6B9F">
        <w:rPr>
          <w:b/>
          <w:noProof w:val="0"/>
          <w:u w:val="single"/>
          <w:lang w:val="ru-RU" w:eastAsia="ru-RU"/>
        </w:rPr>
        <w:t>multe</w:t>
      </w:r>
      <w:proofErr w:type="spellEnd"/>
      <w:r w:rsidRPr="003E6B9F">
        <w:rPr>
          <w:b/>
          <w:noProof w:val="0"/>
          <w:u w:val="single"/>
          <w:lang w:eastAsia="ru-RU"/>
        </w:rPr>
        <w:t xml:space="preserve"> </w:t>
      </w:r>
      <w:proofErr w:type="spellStart"/>
      <w:r w:rsidRPr="003E6B9F">
        <w:rPr>
          <w:b/>
          <w:noProof w:val="0"/>
          <w:u w:val="single"/>
          <w:lang w:val="ru-RU" w:eastAsia="ru-RU"/>
        </w:rPr>
        <w:t>loturi</w:t>
      </w:r>
      <w:proofErr w:type="spellEnd"/>
      <w:r w:rsidRPr="003E6B9F">
        <w:rPr>
          <w:b/>
          <w:noProof w:val="0"/>
          <w:u w:val="single"/>
          <w:lang w:val="ru-RU" w:eastAsia="ru-RU"/>
        </w:rPr>
        <w:t>;</w:t>
      </w:r>
    </w:p>
    <w:p w14:paraId="3E689050" w14:textId="77777777" w:rsidR="003E6B9F" w:rsidRPr="003E6B9F" w:rsidRDefault="003E6B9F" w:rsidP="003E6B9F">
      <w:pPr>
        <w:numPr>
          <w:ilvl w:val="0"/>
          <w:numId w:val="11"/>
        </w:numPr>
        <w:shd w:val="clear" w:color="auto" w:fill="FFFFFF"/>
        <w:tabs>
          <w:tab w:val="right" w:pos="426"/>
        </w:tabs>
        <w:rPr>
          <w:noProof w:val="0"/>
          <w:lang w:val="ru-RU" w:eastAsia="ru-RU"/>
        </w:rPr>
      </w:pPr>
      <w:proofErr w:type="spellStart"/>
      <w:r w:rsidRPr="003E6B9F">
        <w:rPr>
          <w:noProof w:val="0"/>
          <w:lang w:val="ru-RU" w:eastAsia="ru-RU"/>
        </w:rPr>
        <w:t>Pentru</w:t>
      </w:r>
      <w:proofErr w:type="spellEnd"/>
      <w:r w:rsidRPr="003E6B9F">
        <w:rPr>
          <w:noProof w:val="0"/>
          <w:lang w:eastAsia="ru-RU"/>
        </w:rPr>
        <w:t xml:space="preserve"> </w:t>
      </w:r>
      <w:proofErr w:type="spellStart"/>
      <w:r w:rsidRPr="003E6B9F">
        <w:rPr>
          <w:noProof w:val="0"/>
          <w:lang w:val="ru-RU" w:eastAsia="ru-RU"/>
        </w:rPr>
        <w:t>toate</w:t>
      </w:r>
      <w:proofErr w:type="spellEnd"/>
      <w:r w:rsidRPr="003E6B9F">
        <w:rPr>
          <w:noProof w:val="0"/>
          <w:lang w:eastAsia="ru-RU"/>
        </w:rPr>
        <w:t xml:space="preserve"> </w:t>
      </w:r>
      <w:proofErr w:type="spellStart"/>
      <w:r w:rsidRPr="003E6B9F">
        <w:rPr>
          <w:noProof w:val="0"/>
          <w:lang w:val="ru-RU" w:eastAsia="ru-RU"/>
        </w:rPr>
        <w:t>loturile</w:t>
      </w:r>
      <w:proofErr w:type="spellEnd"/>
      <w:r w:rsidRPr="003E6B9F">
        <w:rPr>
          <w:noProof w:val="0"/>
          <w:lang w:val="ru-RU" w:eastAsia="ru-RU"/>
        </w:rPr>
        <w:t>;</w:t>
      </w:r>
    </w:p>
    <w:p w14:paraId="4C7524CE" w14:textId="77777777" w:rsidR="003E6B9F" w:rsidRPr="003E6B9F" w:rsidRDefault="003E6B9F" w:rsidP="003E6B9F">
      <w:pPr>
        <w:numPr>
          <w:ilvl w:val="0"/>
          <w:numId w:val="11"/>
        </w:numPr>
        <w:shd w:val="clear" w:color="auto" w:fill="FFFFFF"/>
        <w:tabs>
          <w:tab w:val="right" w:pos="426"/>
        </w:tabs>
        <w:rPr>
          <w:noProof w:val="0"/>
          <w:lang w:val="it-IT" w:eastAsia="ru-RU"/>
        </w:rPr>
      </w:pPr>
      <w:r w:rsidRPr="003E6B9F">
        <w:rPr>
          <w:noProof w:val="0"/>
          <w:lang w:val="it-IT" w:eastAsia="ru-RU"/>
        </w:rPr>
        <w:t>Alte limitări privind numărul de loturi care pot fi atribuite aceluiași ofertant________________</w:t>
      </w:r>
    </w:p>
    <w:p w14:paraId="4511C136" w14:textId="77777777" w:rsidR="003E6B9F" w:rsidRPr="003E6B9F" w:rsidRDefault="003E6B9F" w:rsidP="003E6B9F">
      <w:pPr>
        <w:shd w:val="clear" w:color="auto" w:fill="FFFFFF"/>
        <w:tabs>
          <w:tab w:val="right" w:pos="426"/>
        </w:tabs>
        <w:rPr>
          <w:noProof w:val="0"/>
          <w:lang w:val="it-IT" w:eastAsia="ru-RU"/>
        </w:rPr>
      </w:pPr>
    </w:p>
    <w:p w14:paraId="552E0E4E"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en-US" w:eastAsia="ru-RU"/>
        </w:rPr>
      </w:pPr>
      <w:proofErr w:type="spellStart"/>
      <w:r w:rsidRPr="003E6B9F">
        <w:rPr>
          <w:b/>
          <w:noProof w:val="0"/>
          <w:lang w:val="en-US" w:eastAsia="ru-RU"/>
        </w:rPr>
        <w:t>Admiterea</w:t>
      </w:r>
      <w:proofErr w:type="spellEnd"/>
      <w:r w:rsidRPr="003E6B9F">
        <w:rPr>
          <w:b/>
          <w:noProof w:val="0"/>
          <w:lang w:val="en-US" w:eastAsia="ru-RU"/>
        </w:rPr>
        <w:t xml:space="preserve"> </w:t>
      </w:r>
      <w:proofErr w:type="spellStart"/>
      <w:r w:rsidRPr="003E6B9F">
        <w:rPr>
          <w:b/>
          <w:noProof w:val="0"/>
          <w:lang w:val="en-US" w:eastAsia="ru-RU"/>
        </w:rPr>
        <w:t>sau</w:t>
      </w:r>
      <w:proofErr w:type="spellEnd"/>
      <w:r w:rsidRPr="003E6B9F">
        <w:rPr>
          <w:b/>
          <w:noProof w:val="0"/>
          <w:lang w:val="en-US" w:eastAsia="ru-RU"/>
        </w:rPr>
        <w:t xml:space="preserve"> </w:t>
      </w:r>
      <w:proofErr w:type="spellStart"/>
      <w:r w:rsidRPr="003E6B9F">
        <w:rPr>
          <w:b/>
          <w:noProof w:val="0"/>
          <w:lang w:val="en-US" w:eastAsia="ru-RU"/>
        </w:rPr>
        <w:t>interzicerea</w:t>
      </w:r>
      <w:proofErr w:type="spellEnd"/>
      <w:r w:rsidRPr="003E6B9F">
        <w:rPr>
          <w:b/>
          <w:noProof w:val="0"/>
          <w:lang w:val="en-US" w:eastAsia="ru-RU"/>
        </w:rPr>
        <w:t xml:space="preserve"> </w:t>
      </w:r>
      <w:proofErr w:type="spellStart"/>
      <w:r w:rsidRPr="003E6B9F">
        <w:rPr>
          <w:b/>
          <w:noProof w:val="0"/>
          <w:lang w:val="en-US" w:eastAsia="ru-RU"/>
        </w:rPr>
        <w:t>ofertelor</w:t>
      </w:r>
      <w:proofErr w:type="spellEnd"/>
      <w:r w:rsidRPr="003E6B9F">
        <w:rPr>
          <w:b/>
          <w:noProof w:val="0"/>
          <w:lang w:val="en-US" w:eastAsia="ru-RU"/>
        </w:rPr>
        <w:t xml:space="preserve"> alternative: _</w:t>
      </w:r>
      <w:r w:rsidRPr="003E6B9F">
        <w:rPr>
          <w:b/>
          <w:noProof w:val="0"/>
          <w:u w:val="single"/>
          <w:lang w:val="en-US" w:eastAsia="ru-RU"/>
        </w:rPr>
        <w:t>NU SE ADMITE</w:t>
      </w:r>
    </w:p>
    <w:p w14:paraId="62E7B06F" w14:textId="77777777" w:rsidR="003E6B9F" w:rsidRPr="003E6B9F" w:rsidRDefault="003E6B9F" w:rsidP="003E6B9F">
      <w:pPr>
        <w:shd w:val="clear" w:color="auto" w:fill="FFFFFF"/>
        <w:tabs>
          <w:tab w:val="right" w:pos="426"/>
        </w:tabs>
        <w:rPr>
          <w:noProof w:val="0"/>
          <w:sz w:val="20"/>
          <w:lang w:val="en-US" w:eastAsia="ru-RU"/>
        </w:rPr>
      </w:pPr>
      <w:r w:rsidRPr="003E6B9F">
        <w:rPr>
          <w:noProof w:val="0"/>
          <w:sz w:val="20"/>
          <w:lang w:val="en-US" w:eastAsia="ru-RU"/>
        </w:rPr>
        <w:t xml:space="preserve">                                                                                                               (</w:t>
      </w:r>
      <w:proofErr w:type="spellStart"/>
      <w:r w:rsidRPr="003E6B9F">
        <w:rPr>
          <w:noProof w:val="0"/>
          <w:sz w:val="20"/>
          <w:lang w:val="en-US" w:eastAsia="ru-RU"/>
        </w:rPr>
        <w:t>indicați</w:t>
      </w:r>
      <w:proofErr w:type="spellEnd"/>
      <w:r w:rsidRPr="003E6B9F">
        <w:rPr>
          <w:noProof w:val="0"/>
          <w:sz w:val="20"/>
          <w:lang w:val="en-US" w:eastAsia="ru-RU"/>
        </w:rPr>
        <w:t xml:space="preserve"> se </w:t>
      </w:r>
      <w:proofErr w:type="spellStart"/>
      <w:r w:rsidRPr="003E6B9F">
        <w:rPr>
          <w:noProof w:val="0"/>
          <w:sz w:val="20"/>
          <w:lang w:val="en-US" w:eastAsia="ru-RU"/>
        </w:rPr>
        <w:t>admite</w:t>
      </w:r>
      <w:proofErr w:type="spellEnd"/>
      <w:r w:rsidRPr="003E6B9F">
        <w:rPr>
          <w:noProof w:val="0"/>
          <w:sz w:val="20"/>
          <w:lang w:val="en-US" w:eastAsia="ru-RU"/>
        </w:rPr>
        <w:t xml:space="preserve"> </w:t>
      </w:r>
      <w:proofErr w:type="spellStart"/>
      <w:r w:rsidRPr="003E6B9F">
        <w:rPr>
          <w:noProof w:val="0"/>
          <w:sz w:val="20"/>
          <w:lang w:val="en-US" w:eastAsia="ru-RU"/>
        </w:rPr>
        <w:t>sau</w:t>
      </w:r>
      <w:proofErr w:type="spellEnd"/>
      <w:r w:rsidRPr="003E6B9F">
        <w:rPr>
          <w:noProof w:val="0"/>
          <w:sz w:val="20"/>
          <w:lang w:val="en-US" w:eastAsia="ru-RU"/>
        </w:rPr>
        <w:t xml:space="preserve"> nu se </w:t>
      </w:r>
      <w:proofErr w:type="spellStart"/>
      <w:r w:rsidRPr="003E6B9F">
        <w:rPr>
          <w:noProof w:val="0"/>
          <w:sz w:val="20"/>
          <w:lang w:val="en-US" w:eastAsia="ru-RU"/>
        </w:rPr>
        <w:t>admite</w:t>
      </w:r>
      <w:proofErr w:type="spellEnd"/>
      <w:r w:rsidRPr="003E6B9F">
        <w:rPr>
          <w:noProof w:val="0"/>
          <w:sz w:val="20"/>
          <w:lang w:val="en-US" w:eastAsia="ru-RU"/>
        </w:rPr>
        <w:t>)</w:t>
      </w:r>
    </w:p>
    <w:p w14:paraId="6D6873F4" w14:textId="5808A222"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 xml:space="preserve">Termenii și condițiile de livrare/prestare solicitați:  </w:t>
      </w:r>
      <w:r w:rsidR="000256D2">
        <w:rPr>
          <w:b/>
          <w:noProof w:val="0"/>
          <w:lang w:val="it-IT" w:eastAsia="ru-RU"/>
        </w:rPr>
        <w:t xml:space="preserve">de pînă la </w:t>
      </w:r>
      <w:r w:rsidRPr="003E6B9F">
        <w:rPr>
          <w:b/>
          <w:noProof w:val="0"/>
          <w:u w:val="single"/>
          <w:lang w:val="it-IT" w:eastAsia="ru-RU"/>
        </w:rPr>
        <w:t>60 zile de la data semnării</w:t>
      </w:r>
      <w:r w:rsidRPr="003E6B9F">
        <w:rPr>
          <w:b/>
          <w:noProof w:val="0"/>
          <w:lang w:val="it-IT" w:eastAsia="ru-RU"/>
        </w:rPr>
        <w:t xml:space="preserve"> </w:t>
      </w:r>
      <w:r w:rsidRPr="003E6B9F">
        <w:rPr>
          <w:b/>
          <w:noProof w:val="0"/>
          <w:u w:val="single"/>
          <w:lang w:val="it-IT" w:eastAsia="ru-RU"/>
        </w:rPr>
        <w:t>contractului</w:t>
      </w:r>
    </w:p>
    <w:p w14:paraId="5B354B7A" w14:textId="77777777" w:rsidR="003E6B9F" w:rsidRPr="003E6B9F" w:rsidRDefault="003E6B9F" w:rsidP="003E6B9F">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E6B9F">
        <w:rPr>
          <w:b/>
          <w:noProof w:val="0"/>
          <w:lang w:val="it-IT" w:eastAsia="ru-RU"/>
        </w:rPr>
        <w:t>Termenul de valabilitate a contractului:_</w:t>
      </w:r>
      <w:r w:rsidRPr="003E6B9F">
        <w:rPr>
          <w:b/>
          <w:noProof w:val="0"/>
          <w:u w:val="single"/>
          <w:lang w:val="it-IT" w:eastAsia="ru-RU"/>
        </w:rPr>
        <w:t>31 decembrie 2026_</w:t>
      </w:r>
    </w:p>
    <w:p w14:paraId="269D80A2" w14:textId="77777777" w:rsidR="003E6B9F" w:rsidRPr="003E6B9F" w:rsidRDefault="003E6B9F" w:rsidP="003E6B9F">
      <w:pPr>
        <w:numPr>
          <w:ilvl w:val="0"/>
          <w:numId w:val="10"/>
        </w:numPr>
        <w:tabs>
          <w:tab w:val="right" w:pos="426"/>
        </w:tabs>
        <w:spacing w:before="120"/>
        <w:rPr>
          <w:b/>
          <w:noProof w:val="0"/>
          <w:lang w:val="it-IT" w:eastAsia="ru-RU"/>
        </w:rPr>
      </w:pPr>
      <w:r w:rsidRPr="003E6B9F">
        <w:rPr>
          <w:b/>
          <w:noProof w:val="0"/>
          <w:lang w:val="it-IT" w:eastAsia="ru-RU"/>
        </w:rPr>
        <w:t>Contract de achiziție rezervat atelierelor protejate sau că acesta poate fi executat numai în cadrul unor programe de angajare protejată (după caz): _</w:t>
      </w:r>
      <w:r w:rsidRPr="003E6B9F">
        <w:rPr>
          <w:b/>
          <w:noProof w:val="0"/>
          <w:u w:val="single"/>
          <w:lang w:val="it-IT" w:eastAsia="ru-RU"/>
        </w:rPr>
        <w:t>nu este cazul___</w:t>
      </w:r>
    </w:p>
    <w:p w14:paraId="035C7D41" w14:textId="77777777" w:rsidR="003E6B9F" w:rsidRPr="003E6B9F" w:rsidRDefault="003E6B9F" w:rsidP="003E6B9F">
      <w:pPr>
        <w:shd w:val="clear" w:color="auto" w:fill="FFFFFF"/>
        <w:tabs>
          <w:tab w:val="right" w:pos="426"/>
        </w:tabs>
        <w:ind w:left="7560" w:hanging="630"/>
        <w:contextualSpacing/>
        <w:rPr>
          <w:noProof w:val="0"/>
          <w:sz w:val="20"/>
          <w:lang w:val="ru-RU" w:eastAsia="ru-RU"/>
        </w:rPr>
      </w:pPr>
      <w:r w:rsidRPr="003E6B9F">
        <w:rPr>
          <w:noProof w:val="0"/>
          <w:sz w:val="20"/>
          <w:lang w:eastAsia="ru-RU"/>
        </w:rPr>
        <w:t xml:space="preserve">     </w:t>
      </w:r>
      <w:r w:rsidRPr="003E6B9F">
        <w:rPr>
          <w:noProof w:val="0"/>
          <w:sz w:val="20"/>
          <w:lang w:val="ru-RU" w:eastAsia="ru-RU"/>
        </w:rPr>
        <w:t>(</w:t>
      </w:r>
      <w:proofErr w:type="spellStart"/>
      <w:r w:rsidRPr="003E6B9F">
        <w:rPr>
          <w:noProof w:val="0"/>
          <w:sz w:val="20"/>
          <w:lang w:val="ru-RU" w:eastAsia="ru-RU"/>
        </w:rPr>
        <w:t>indicați</w:t>
      </w:r>
      <w:proofErr w:type="spellEnd"/>
      <w:r w:rsidRPr="003E6B9F">
        <w:rPr>
          <w:noProof w:val="0"/>
          <w:sz w:val="20"/>
          <w:lang w:eastAsia="ru-RU"/>
        </w:rPr>
        <w:t xml:space="preserve"> </w:t>
      </w:r>
      <w:proofErr w:type="spellStart"/>
      <w:r w:rsidRPr="003E6B9F">
        <w:rPr>
          <w:noProof w:val="0"/>
          <w:sz w:val="20"/>
          <w:lang w:val="ru-RU" w:eastAsia="ru-RU"/>
        </w:rPr>
        <w:t>da</w:t>
      </w:r>
      <w:proofErr w:type="spellEnd"/>
      <w:r w:rsidRPr="003E6B9F">
        <w:rPr>
          <w:noProof w:val="0"/>
          <w:sz w:val="20"/>
          <w:lang w:eastAsia="ru-RU"/>
        </w:rPr>
        <w:t xml:space="preserve"> </w:t>
      </w:r>
      <w:proofErr w:type="spellStart"/>
      <w:r w:rsidRPr="003E6B9F">
        <w:rPr>
          <w:noProof w:val="0"/>
          <w:sz w:val="20"/>
          <w:lang w:val="ru-RU" w:eastAsia="ru-RU"/>
        </w:rPr>
        <w:t>sau</w:t>
      </w:r>
      <w:proofErr w:type="spellEnd"/>
      <w:r w:rsidRPr="003E6B9F">
        <w:rPr>
          <w:noProof w:val="0"/>
          <w:sz w:val="20"/>
          <w:lang w:eastAsia="ru-RU"/>
        </w:rPr>
        <w:t xml:space="preserve"> </w:t>
      </w:r>
      <w:proofErr w:type="spellStart"/>
      <w:r w:rsidRPr="003E6B9F">
        <w:rPr>
          <w:noProof w:val="0"/>
          <w:sz w:val="20"/>
          <w:lang w:val="ru-RU" w:eastAsia="ru-RU"/>
        </w:rPr>
        <w:t>nu</w:t>
      </w:r>
      <w:proofErr w:type="spellEnd"/>
      <w:r w:rsidRPr="003E6B9F">
        <w:rPr>
          <w:noProof w:val="0"/>
          <w:sz w:val="20"/>
          <w:lang w:val="ru-RU" w:eastAsia="ru-RU"/>
        </w:rPr>
        <w:t>)</w:t>
      </w:r>
    </w:p>
    <w:p w14:paraId="0E3DD526"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ab/>
        <w:t>Prestarea serviciului este rezervată unei anumite profesii în temeiul unor legi sau al unor acte administrative (după caz):  _</w:t>
      </w:r>
      <w:r w:rsidRPr="003E6B9F">
        <w:rPr>
          <w:b/>
          <w:noProof w:val="0"/>
          <w:u w:val="single"/>
          <w:lang w:val="it-IT" w:eastAsia="ru-RU"/>
        </w:rPr>
        <w:t>nu este cazul</w:t>
      </w:r>
      <w:r w:rsidRPr="003E6B9F">
        <w:rPr>
          <w:b/>
          <w:noProof w:val="0"/>
          <w:lang w:val="it-IT" w:eastAsia="ru-RU"/>
        </w:rPr>
        <w:t>_______</w:t>
      </w:r>
    </w:p>
    <w:p w14:paraId="7526BE8F" w14:textId="77777777" w:rsidR="003E6B9F" w:rsidRPr="003E6B9F" w:rsidRDefault="003E6B9F" w:rsidP="003E6B9F">
      <w:pPr>
        <w:shd w:val="clear" w:color="auto" w:fill="FFFFFF"/>
        <w:tabs>
          <w:tab w:val="right" w:pos="426"/>
        </w:tabs>
        <w:contextualSpacing/>
        <w:jc w:val="center"/>
        <w:rPr>
          <w:noProof w:val="0"/>
          <w:sz w:val="20"/>
          <w:lang w:val="en-US" w:eastAsia="ru-RU"/>
        </w:rPr>
      </w:pPr>
      <w:r w:rsidRPr="003E6B9F">
        <w:rPr>
          <w:noProof w:val="0"/>
          <w:sz w:val="20"/>
          <w:lang w:val="en-US" w:eastAsia="ru-RU"/>
        </w:rPr>
        <w:t>(</w:t>
      </w:r>
      <w:proofErr w:type="gramStart"/>
      <w:r w:rsidRPr="003E6B9F">
        <w:rPr>
          <w:noProof w:val="0"/>
          <w:sz w:val="20"/>
          <w:lang w:val="en-US" w:eastAsia="ru-RU"/>
        </w:rPr>
        <w:t>se</w:t>
      </w:r>
      <w:proofErr w:type="gramEnd"/>
      <w:r w:rsidRPr="003E6B9F">
        <w:rPr>
          <w:noProof w:val="0"/>
          <w:sz w:val="20"/>
          <w:lang w:val="en-US" w:eastAsia="ru-RU"/>
        </w:rPr>
        <w:t xml:space="preserve"> </w:t>
      </w:r>
      <w:proofErr w:type="spellStart"/>
      <w:r w:rsidRPr="003E6B9F">
        <w:rPr>
          <w:noProof w:val="0"/>
          <w:sz w:val="20"/>
          <w:lang w:val="en-US" w:eastAsia="ru-RU"/>
        </w:rPr>
        <w:t>menționează</w:t>
      </w:r>
      <w:proofErr w:type="spellEnd"/>
      <w:r w:rsidRPr="003E6B9F">
        <w:rPr>
          <w:noProof w:val="0"/>
          <w:sz w:val="20"/>
          <w:lang w:val="en-US" w:eastAsia="ru-RU"/>
        </w:rPr>
        <w:t xml:space="preserve"> </w:t>
      </w:r>
      <w:proofErr w:type="spellStart"/>
      <w:r w:rsidRPr="003E6B9F">
        <w:rPr>
          <w:noProof w:val="0"/>
          <w:sz w:val="20"/>
          <w:lang w:val="en-US" w:eastAsia="ru-RU"/>
        </w:rPr>
        <w:t>respectivele</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cu </w:t>
      </w:r>
      <w:proofErr w:type="spellStart"/>
      <w:r w:rsidRPr="003E6B9F">
        <w:rPr>
          <w:noProof w:val="0"/>
          <w:sz w:val="20"/>
          <w:lang w:val="en-US" w:eastAsia="ru-RU"/>
        </w:rPr>
        <w:t>putere</w:t>
      </w:r>
      <w:proofErr w:type="spellEnd"/>
      <w:r w:rsidRPr="003E6B9F">
        <w:rPr>
          <w:noProof w:val="0"/>
          <w:sz w:val="20"/>
          <w:lang w:val="en-US" w:eastAsia="ru-RU"/>
        </w:rPr>
        <w:t xml:space="preserve"> de </w:t>
      </w:r>
      <w:proofErr w:type="spellStart"/>
      <w:r w:rsidRPr="003E6B9F">
        <w:rPr>
          <w:noProof w:val="0"/>
          <w:sz w:val="20"/>
          <w:lang w:val="en-US" w:eastAsia="ru-RU"/>
        </w:rPr>
        <w:t>lege</w:t>
      </w:r>
      <w:proofErr w:type="spellEnd"/>
      <w:r w:rsidRPr="003E6B9F">
        <w:rPr>
          <w:noProof w:val="0"/>
          <w:sz w:val="20"/>
          <w:lang w:val="en-US" w:eastAsia="ru-RU"/>
        </w:rPr>
        <w:t xml:space="preserve"> </w:t>
      </w:r>
      <w:proofErr w:type="spellStart"/>
      <w:r w:rsidRPr="003E6B9F">
        <w:rPr>
          <w:noProof w:val="0"/>
          <w:sz w:val="20"/>
          <w:lang w:val="en-US" w:eastAsia="ru-RU"/>
        </w:rPr>
        <w:t>și</w:t>
      </w:r>
      <w:proofErr w:type="spellEnd"/>
      <w:r w:rsidRPr="003E6B9F">
        <w:rPr>
          <w:noProof w:val="0"/>
          <w:sz w:val="20"/>
          <w:lang w:val="en-US" w:eastAsia="ru-RU"/>
        </w:rPr>
        <w:t xml:space="preserve"> </w:t>
      </w:r>
      <w:proofErr w:type="spellStart"/>
      <w:r w:rsidRPr="003E6B9F">
        <w:rPr>
          <w:noProof w:val="0"/>
          <w:sz w:val="20"/>
          <w:lang w:val="en-US" w:eastAsia="ru-RU"/>
        </w:rPr>
        <w:t>acte</w:t>
      </w:r>
      <w:proofErr w:type="spellEnd"/>
      <w:r w:rsidRPr="003E6B9F">
        <w:rPr>
          <w:noProof w:val="0"/>
          <w:sz w:val="20"/>
          <w:lang w:val="en-US" w:eastAsia="ru-RU"/>
        </w:rPr>
        <w:t xml:space="preserve"> administrative)</w:t>
      </w:r>
    </w:p>
    <w:p w14:paraId="6A697725"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3"/>
        <w:gridCol w:w="2697"/>
        <w:gridCol w:w="4011"/>
        <w:gridCol w:w="1494"/>
      </w:tblGrid>
      <w:tr w:rsidR="003E6B9F" w:rsidRPr="003E6B9F" w14:paraId="34FEF98C" w14:textId="77777777" w:rsidTr="00DF075E">
        <w:tc>
          <w:tcPr>
            <w:tcW w:w="0" w:type="auto"/>
          </w:tcPr>
          <w:p w14:paraId="6B0CC8BD" w14:textId="77777777" w:rsidR="003E6B9F" w:rsidRPr="003E6B9F" w:rsidRDefault="003E6B9F" w:rsidP="003E6B9F">
            <w:pPr>
              <w:shd w:val="clear" w:color="auto" w:fill="FFFFFF"/>
              <w:tabs>
                <w:tab w:val="left" w:pos="612"/>
              </w:tabs>
              <w:rPr>
                <w:b/>
                <w:iCs/>
                <w:noProof w:val="0"/>
                <w:sz w:val="20"/>
                <w:szCs w:val="20"/>
                <w:lang w:val="ru-RU" w:eastAsia="ru-RU"/>
              </w:rPr>
            </w:pPr>
            <w:proofErr w:type="spellStart"/>
            <w:r w:rsidRPr="003E6B9F">
              <w:rPr>
                <w:b/>
                <w:iCs/>
                <w:noProof w:val="0"/>
                <w:sz w:val="20"/>
                <w:szCs w:val="20"/>
                <w:lang w:val="ru-RU" w:eastAsia="ru-RU"/>
              </w:rPr>
              <w:t>Nr</w:t>
            </w:r>
            <w:proofErr w:type="spellEnd"/>
            <w:r w:rsidRPr="003E6B9F">
              <w:rPr>
                <w:b/>
                <w:iCs/>
                <w:noProof w:val="0"/>
                <w:sz w:val="20"/>
                <w:szCs w:val="20"/>
                <w:lang w:val="ru-RU" w:eastAsia="ru-RU"/>
              </w:rPr>
              <w:t>. d/o</w:t>
            </w:r>
          </w:p>
        </w:tc>
        <w:tc>
          <w:tcPr>
            <w:tcW w:w="0" w:type="auto"/>
          </w:tcPr>
          <w:p w14:paraId="647DF5FE" w14:textId="77777777" w:rsidR="003E6B9F" w:rsidRPr="003E6B9F" w:rsidRDefault="003E6B9F" w:rsidP="003E6B9F">
            <w:pPr>
              <w:shd w:val="clear" w:color="auto" w:fill="FFFFFF"/>
              <w:tabs>
                <w:tab w:val="left" w:pos="612"/>
              </w:tabs>
              <w:jc w:val="center"/>
              <w:rPr>
                <w:b/>
                <w:iCs/>
                <w:noProof w:val="0"/>
                <w:sz w:val="20"/>
                <w:szCs w:val="20"/>
                <w:lang w:eastAsia="ru-RU"/>
              </w:rPr>
            </w:pPr>
            <w:r w:rsidRPr="003E6B9F">
              <w:rPr>
                <w:b/>
                <w:iCs/>
                <w:noProof w:val="0"/>
                <w:sz w:val="20"/>
                <w:szCs w:val="20"/>
                <w:lang w:eastAsia="ru-RU"/>
              </w:rPr>
              <w:t>Criteriile de calificare și de selecție</w:t>
            </w:r>
          </w:p>
          <w:p w14:paraId="4F52EA83" w14:textId="77777777" w:rsidR="003E6B9F" w:rsidRPr="003E6B9F" w:rsidRDefault="003E6B9F" w:rsidP="003E6B9F">
            <w:pPr>
              <w:shd w:val="clear" w:color="auto" w:fill="FFFFFF"/>
              <w:tabs>
                <w:tab w:val="left" w:pos="612"/>
              </w:tabs>
              <w:jc w:val="center"/>
              <w:rPr>
                <w:b/>
                <w:iCs/>
                <w:noProof w:val="0"/>
                <w:sz w:val="20"/>
                <w:szCs w:val="20"/>
                <w:lang w:val="en-GB" w:eastAsia="ru-RU"/>
              </w:rPr>
            </w:pPr>
            <w:r w:rsidRPr="003E6B9F">
              <w:rPr>
                <w:b/>
                <w:iCs/>
                <w:noProof w:val="0"/>
                <w:sz w:val="20"/>
                <w:szCs w:val="20"/>
                <w:lang w:val="en-GB" w:eastAsia="ru-RU"/>
              </w:rPr>
              <w:t>(</w:t>
            </w:r>
            <w:proofErr w:type="spellStart"/>
            <w:r w:rsidRPr="003E6B9F">
              <w:rPr>
                <w:b/>
                <w:iCs/>
                <w:noProof w:val="0"/>
                <w:sz w:val="20"/>
                <w:szCs w:val="20"/>
                <w:lang w:val="en-GB" w:eastAsia="ru-RU"/>
              </w:rPr>
              <w:t>Descrierea</w:t>
            </w:r>
            <w:proofErr w:type="spellEnd"/>
            <w:r w:rsidRPr="003E6B9F">
              <w:rPr>
                <w:b/>
                <w:iCs/>
                <w:noProof w:val="0"/>
                <w:sz w:val="20"/>
                <w:szCs w:val="20"/>
                <w:lang w:eastAsia="ru-RU"/>
              </w:rPr>
              <w:t xml:space="preserve"> </w:t>
            </w:r>
            <w:proofErr w:type="spellStart"/>
            <w:r w:rsidRPr="003E6B9F">
              <w:rPr>
                <w:b/>
                <w:iCs/>
                <w:noProof w:val="0"/>
                <w:sz w:val="20"/>
                <w:szCs w:val="20"/>
                <w:lang w:val="en-GB" w:eastAsia="ru-RU"/>
              </w:rPr>
              <w:t>criteriului</w:t>
            </w:r>
            <w:proofErr w:type="spellEnd"/>
            <w:r w:rsidRPr="003E6B9F">
              <w:rPr>
                <w:b/>
                <w:iCs/>
                <w:noProof w:val="0"/>
                <w:sz w:val="20"/>
                <w:szCs w:val="20"/>
                <w:lang w:val="en-GB" w:eastAsia="ru-RU"/>
              </w:rPr>
              <w:t>/</w:t>
            </w:r>
            <w:proofErr w:type="spellStart"/>
            <w:r w:rsidRPr="003E6B9F">
              <w:rPr>
                <w:b/>
                <w:iCs/>
                <w:noProof w:val="0"/>
                <w:sz w:val="20"/>
                <w:szCs w:val="20"/>
                <w:lang w:val="en-GB" w:eastAsia="ru-RU"/>
              </w:rPr>
              <w:t>cerinței</w:t>
            </w:r>
            <w:proofErr w:type="spellEnd"/>
            <w:r w:rsidRPr="003E6B9F">
              <w:rPr>
                <w:b/>
                <w:iCs/>
                <w:noProof w:val="0"/>
                <w:sz w:val="20"/>
                <w:szCs w:val="20"/>
                <w:lang w:val="en-GB" w:eastAsia="ru-RU"/>
              </w:rPr>
              <w:t>)</w:t>
            </w:r>
          </w:p>
        </w:tc>
        <w:tc>
          <w:tcPr>
            <w:tcW w:w="0" w:type="auto"/>
          </w:tcPr>
          <w:p w14:paraId="3AFB8A3E" w14:textId="77777777" w:rsidR="003E6B9F" w:rsidRPr="003E6B9F" w:rsidRDefault="003E6B9F" w:rsidP="003E6B9F">
            <w:pPr>
              <w:shd w:val="clear" w:color="auto" w:fill="FFFFFF"/>
              <w:tabs>
                <w:tab w:val="left" w:pos="612"/>
              </w:tabs>
              <w:jc w:val="center"/>
              <w:rPr>
                <w:b/>
                <w:iCs/>
                <w:noProof w:val="0"/>
                <w:sz w:val="20"/>
                <w:szCs w:val="20"/>
                <w:lang w:val="it-IT" w:eastAsia="ru-RU"/>
              </w:rPr>
            </w:pPr>
            <w:r w:rsidRPr="003E6B9F">
              <w:rPr>
                <w:b/>
                <w:iCs/>
                <w:noProof w:val="0"/>
                <w:sz w:val="20"/>
                <w:szCs w:val="20"/>
                <w:lang w:val="it-IT" w:eastAsia="ru-RU"/>
              </w:rPr>
              <w:t>Mod de demonstrare a îndeplinirii criteriului/cerinței:</w:t>
            </w:r>
          </w:p>
        </w:tc>
        <w:tc>
          <w:tcPr>
            <w:tcW w:w="0" w:type="auto"/>
          </w:tcPr>
          <w:p w14:paraId="5EF34084" w14:textId="77777777" w:rsidR="003E6B9F" w:rsidRPr="003E6B9F" w:rsidRDefault="003E6B9F" w:rsidP="003E6B9F">
            <w:pPr>
              <w:shd w:val="clear" w:color="auto" w:fill="FFFFFF"/>
              <w:tabs>
                <w:tab w:val="left" w:pos="612"/>
              </w:tabs>
              <w:jc w:val="center"/>
              <w:rPr>
                <w:b/>
                <w:iCs/>
                <w:noProof w:val="0"/>
                <w:sz w:val="20"/>
                <w:szCs w:val="20"/>
                <w:lang w:val="ru-RU" w:eastAsia="ru-RU"/>
              </w:rPr>
            </w:pPr>
            <w:proofErr w:type="spellStart"/>
            <w:r w:rsidRPr="003E6B9F">
              <w:rPr>
                <w:b/>
                <w:iCs/>
                <w:noProof w:val="0"/>
                <w:sz w:val="20"/>
                <w:szCs w:val="20"/>
                <w:lang w:val="ru-RU" w:eastAsia="ru-RU"/>
              </w:rPr>
              <w:t>Nivelul</w:t>
            </w:r>
            <w:proofErr w:type="spellEnd"/>
            <w:r w:rsidRPr="003E6B9F">
              <w:rPr>
                <w:b/>
                <w:iCs/>
                <w:noProof w:val="0"/>
                <w:sz w:val="20"/>
                <w:szCs w:val="20"/>
                <w:lang w:eastAsia="ru-RU"/>
              </w:rPr>
              <w:t xml:space="preserve"> </w:t>
            </w:r>
            <w:proofErr w:type="spellStart"/>
            <w:r w:rsidRPr="003E6B9F">
              <w:rPr>
                <w:b/>
                <w:iCs/>
                <w:noProof w:val="0"/>
                <w:sz w:val="20"/>
                <w:szCs w:val="20"/>
                <w:lang w:val="ru-RU" w:eastAsia="ru-RU"/>
              </w:rPr>
              <w:t>minim</w:t>
            </w:r>
            <w:proofErr w:type="spellEnd"/>
            <w:r w:rsidRPr="003E6B9F">
              <w:rPr>
                <w:b/>
                <w:iCs/>
                <w:noProof w:val="0"/>
                <w:sz w:val="20"/>
                <w:szCs w:val="20"/>
                <w:lang w:val="ru-RU" w:eastAsia="ru-RU"/>
              </w:rPr>
              <w:t>/</w:t>
            </w:r>
            <w:r w:rsidRPr="003E6B9F">
              <w:rPr>
                <w:b/>
                <w:iCs/>
                <w:noProof w:val="0"/>
                <w:sz w:val="20"/>
                <w:szCs w:val="20"/>
                <w:lang w:val="ru-RU" w:eastAsia="ru-RU"/>
              </w:rPr>
              <w:br/>
            </w:r>
            <w:proofErr w:type="spellStart"/>
            <w:r w:rsidRPr="003E6B9F">
              <w:rPr>
                <w:b/>
                <w:iCs/>
                <w:noProof w:val="0"/>
                <w:sz w:val="20"/>
                <w:szCs w:val="20"/>
                <w:lang w:val="ru-RU" w:eastAsia="ru-RU"/>
              </w:rPr>
              <w:t>Obligativitatea</w:t>
            </w:r>
            <w:proofErr w:type="spellEnd"/>
          </w:p>
        </w:tc>
      </w:tr>
      <w:tr w:rsidR="003E6B9F" w:rsidRPr="003E6B9F" w14:paraId="44BEEB48" w14:textId="77777777" w:rsidTr="00DF075E">
        <w:tc>
          <w:tcPr>
            <w:tcW w:w="0" w:type="auto"/>
          </w:tcPr>
          <w:p w14:paraId="34B8316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1</w:t>
            </w:r>
          </w:p>
        </w:tc>
        <w:tc>
          <w:tcPr>
            <w:tcW w:w="0" w:type="auto"/>
          </w:tcPr>
          <w:p w14:paraId="194CD39A"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tehnică, conform anexei nr.22</w:t>
            </w:r>
          </w:p>
        </w:tc>
        <w:tc>
          <w:tcPr>
            <w:tcW w:w="0" w:type="auto"/>
          </w:tcPr>
          <w:p w14:paraId="335E8CD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4D4E0266"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2FE538F0" w14:textId="77777777" w:rsidTr="00DF075E">
        <w:tc>
          <w:tcPr>
            <w:tcW w:w="0" w:type="auto"/>
          </w:tcPr>
          <w:p w14:paraId="6B54F60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2</w:t>
            </w:r>
          </w:p>
        </w:tc>
        <w:tc>
          <w:tcPr>
            <w:tcW w:w="0" w:type="auto"/>
          </w:tcPr>
          <w:p w14:paraId="356F78AF"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Propunerea financiară, conform anexei nr.23</w:t>
            </w:r>
          </w:p>
        </w:tc>
        <w:tc>
          <w:tcPr>
            <w:tcW w:w="0" w:type="auto"/>
          </w:tcPr>
          <w:p w14:paraId="10759B1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0ACB2F60"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723B1DD" w14:textId="77777777" w:rsidTr="00DF075E">
        <w:tc>
          <w:tcPr>
            <w:tcW w:w="0" w:type="auto"/>
          </w:tcPr>
          <w:p w14:paraId="07C6187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3</w:t>
            </w:r>
          </w:p>
        </w:tc>
        <w:tc>
          <w:tcPr>
            <w:tcW w:w="0" w:type="auto"/>
          </w:tcPr>
          <w:p w14:paraId="55A57FCB"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Documentul unic de achiziții european DUAE</w:t>
            </w:r>
          </w:p>
        </w:tc>
        <w:tc>
          <w:tcPr>
            <w:tcW w:w="0" w:type="auto"/>
          </w:tcPr>
          <w:p w14:paraId="4924848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FD43EE"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50A002E" w14:textId="77777777" w:rsidTr="00DF075E">
        <w:tc>
          <w:tcPr>
            <w:tcW w:w="0" w:type="auto"/>
          </w:tcPr>
          <w:p w14:paraId="3F6B5229"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4</w:t>
            </w:r>
          </w:p>
        </w:tc>
        <w:tc>
          <w:tcPr>
            <w:tcW w:w="0" w:type="auto"/>
          </w:tcPr>
          <w:p w14:paraId="133BD7CC"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Informația generale despre ofertant</w:t>
            </w:r>
          </w:p>
        </w:tc>
        <w:tc>
          <w:tcPr>
            <w:tcW w:w="0" w:type="auto"/>
          </w:tcPr>
          <w:p w14:paraId="79D26BF9"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Original confirmat prin semnătura și ștampila participantului</w:t>
            </w:r>
          </w:p>
        </w:tc>
        <w:tc>
          <w:tcPr>
            <w:tcW w:w="0" w:type="auto"/>
          </w:tcPr>
          <w:p w14:paraId="18851882"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371B95D6" w14:textId="77777777" w:rsidTr="00DF075E">
        <w:tc>
          <w:tcPr>
            <w:tcW w:w="0" w:type="auto"/>
          </w:tcPr>
          <w:p w14:paraId="2BB5AD18"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5</w:t>
            </w:r>
          </w:p>
        </w:tc>
        <w:tc>
          <w:tcPr>
            <w:tcW w:w="0" w:type="auto"/>
          </w:tcPr>
          <w:p w14:paraId="73BE3706" w14:textId="77777777" w:rsidR="003E6B9F" w:rsidRPr="003E6B9F" w:rsidRDefault="003E6B9F" w:rsidP="003E6B9F">
            <w:pPr>
              <w:shd w:val="clear" w:color="auto" w:fill="FFFFFF"/>
              <w:tabs>
                <w:tab w:val="left" w:pos="612"/>
              </w:tabs>
              <w:spacing w:before="120" w:after="120"/>
              <w:rPr>
                <w:iCs/>
                <w:noProof w:val="0"/>
                <w:lang w:val="ro-MD" w:eastAsia="ru-RU"/>
              </w:rPr>
            </w:pPr>
            <w:r w:rsidRPr="003E6B9F">
              <w:rPr>
                <w:iCs/>
                <w:noProof w:val="0"/>
                <w:lang w:eastAsia="ru-RU"/>
              </w:rPr>
              <w:t>Declara</w:t>
            </w:r>
            <w:r w:rsidRPr="003E6B9F">
              <w:rPr>
                <w:iCs/>
                <w:noProof w:val="0"/>
                <w:lang w:val="ro-MD" w:eastAsia="ru-RU"/>
              </w:rPr>
              <w:t>ție privind termenul de garanție pentru bunuri</w:t>
            </w:r>
          </w:p>
        </w:tc>
        <w:tc>
          <w:tcPr>
            <w:tcW w:w="0" w:type="auto"/>
          </w:tcPr>
          <w:p w14:paraId="6351E20E"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Termen de garanție, minim 24 luni, Declarația pe proprie răspundere în formă liberă, confirmată prin semnătură electronică</w:t>
            </w:r>
          </w:p>
        </w:tc>
        <w:tc>
          <w:tcPr>
            <w:tcW w:w="0" w:type="auto"/>
          </w:tcPr>
          <w:p w14:paraId="575A1D1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AC4DCA0" w14:textId="77777777" w:rsidTr="00DF075E">
        <w:tc>
          <w:tcPr>
            <w:tcW w:w="0" w:type="auto"/>
          </w:tcPr>
          <w:p w14:paraId="38500457"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lastRenderedPageBreak/>
              <w:t>6</w:t>
            </w:r>
          </w:p>
        </w:tc>
        <w:tc>
          <w:tcPr>
            <w:tcW w:w="0" w:type="auto"/>
          </w:tcPr>
          <w:p w14:paraId="70C3500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Declarația privind valabilitatea ofertei( termen de valabilitate 60 zile)</w:t>
            </w:r>
          </w:p>
        </w:tc>
        <w:tc>
          <w:tcPr>
            <w:tcW w:w="0" w:type="auto"/>
          </w:tcPr>
          <w:p w14:paraId="0FE1EEE4"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Conform anexei nr.8 la Documentația </w:t>
            </w:r>
            <w:proofErr w:type="spellStart"/>
            <w:r w:rsidRPr="003E6B9F">
              <w:rPr>
                <w:iCs/>
                <w:noProof w:val="0"/>
                <w:lang w:eastAsia="ru-RU"/>
              </w:rPr>
              <w:t>standart</w:t>
            </w:r>
            <w:proofErr w:type="spellEnd"/>
            <w:r w:rsidRPr="003E6B9F">
              <w:rPr>
                <w:iCs/>
                <w:noProof w:val="0"/>
                <w:lang w:eastAsia="ru-RU"/>
              </w:rPr>
              <w:t xml:space="preserve"> nr.115 din 15.09.2021. Confirmată prin semnătură</w:t>
            </w:r>
          </w:p>
        </w:tc>
        <w:tc>
          <w:tcPr>
            <w:tcW w:w="0" w:type="auto"/>
          </w:tcPr>
          <w:p w14:paraId="69966C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6E76D549" w14:textId="77777777" w:rsidTr="00DF075E">
        <w:tc>
          <w:tcPr>
            <w:tcW w:w="0" w:type="auto"/>
          </w:tcPr>
          <w:p w14:paraId="7D50B120"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7</w:t>
            </w:r>
          </w:p>
        </w:tc>
        <w:tc>
          <w:tcPr>
            <w:tcW w:w="0" w:type="auto"/>
          </w:tcPr>
          <w:p w14:paraId="1BA81203"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Extras din registrul de Stat al persoanelor juridice</w:t>
            </w:r>
          </w:p>
        </w:tc>
        <w:tc>
          <w:tcPr>
            <w:tcW w:w="0" w:type="auto"/>
          </w:tcPr>
          <w:p w14:paraId="19C7BA75"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Copie, confirmată prin aplicarea ștampilei și semnăturii participantului</w:t>
            </w:r>
          </w:p>
        </w:tc>
        <w:tc>
          <w:tcPr>
            <w:tcW w:w="0" w:type="auto"/>
          </w:tcPr>
          <w:p w14:paraId="1E48EB47"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r w:rsidR="003E6B9F" w:rsidRPr="003E6B9F" w14:paraId="4C639226" w14:textId="77777777" w:rsidTr="00DF075E">
        <w:tc>
          <w:tcPr>
            <w:tcW w:w="0" w:type="auto"/>
          </w:tcPr>
          <w:p w14:paraId="5FE15132" w14:textId="77777777" w:rsidR="003E6B9F" w:rsidRPr="003E6B9F" w:rsidRDefault="003E6B9F" w:rsidP="003E6B9F">
            <w:pPr>
              <w:shd w:val="clear" w:color="auto" w:fill="FFFFFF"/>
              <w:tabs>
                <w:tab w:val="left" w:pos="612"/>
              </w:tabs>
              <w:spacing w:before="120" w:after="120"/>
              <w:rPr>
                <w:iCs/>
                <w:noProof w:val="0"/>
                <w:lang w:val="en-US" w:eastAsia="ru-RU"/>
              </w:rPr>
            </w:pPr>
            <w:r w:rsidRPr="003E6B9F">
              <w:rPr>
                <w:iCs/>
                <w:noProof w:val="0"/>
                <w:lang w:val="en-US" w:eastAsia="ru-RU"/>
              </w:rPr>
              <w:t>8</w:t>
            </w:r>
          </w:p>
        </w:tc>
        <w:tc>
          <w:tcPr>
            <w:tcW w:w="0" w:type="auto"/>
          </w:tcPr>
          <w:p w14:paraId="61F4D8C8"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Garanția bancară a ofertei</w:t>
            </w:r>
          </w:p>
        </w:tc>
        <w:tc>
          <w:tcPr>
            <w:tcW w:w="0" w:type="auto"/>
          </w:tcPr>
          <w:p w14:paraId="092D66E6" w14:textId="77777777" w:rsidR="003E6B9F" w:rsidRPr="003E6B9F" w:rsidRDefault="003E6B9F" w:rsidP="003E6B9F">
            <w:pPr>
              <w:shd w:val="clear" w:color="auto" w:fill="FFFFFF"/>
              <w:tabs>
                <w:tab w:val="left" w:pos="612"/>
              </w:tabs>
              <w:spacing w:before="120" w:after="120"/>
              <w:rPr>
                <w:iCs/>
                <w:noProof w:val="0"/>
                <w:lang w:eastAsia="ru-RU"/>
              </w:rPr>
            </w:pPr>
            <w:r w:rsidRPr="003E6B9F">
              <w:rPr>
                <w:iCs/>
                <w:noProof w:val="0"/>
                <w:lang w:eastAsia="ru-RU"/>
              </w:rPr>
              <w:t xml:space="preserve">Scrisoare de garanție bancară din documentația </w:t>
            </w:r>
            <w:proofErr w:type="spellStart"/>
            <w:r w:rsidRPr="003E6B9F">
              <w:rPr>
                <w:iCs/>
                <w:noProof w:val="0"/>
                <w:lang w:eastAsia="ru-RU"/>
              </w:rPr>
              <w:t>standart</w:t>
            </w:r>
            <w:proofErr w:type="spellEnd"/>
            <w:r w:rsidRPr="003E6B9F">
              <w:rPr>
                <w:iCs/>
                <w:noProof w:val="0"/>
                <w:lang w:eastAsia="ru-RU"/>
              </w:rPr>
              <w:t xml:space="preserve"> </w:t>
            </w:r>
            <w:proofErr w:type="spellStart"/>
            <w:r w:rsidRPr="003E6B9F">
              <w:rPr>
                <w:iCs/>
                <w:noProof w:val="0"/>
                <w:lang w:eastAsia="ru-RU"/>
              </w:rPr>
              <w:t>rin</w:t>
            </w:r>
            <w:proofErr w:type="spellEnd"/>
            <w:r w:rsidRPr="003E6B9F">
              <w:rPr>
                <w:iCs/>
                <w:noProof w:val="0"/>
                <w:lang w:eastAsia="ru-RU"/>
              </w:rPr>
              <w:t xml:space="preserve"> semnătura și ștampila băncii . </w:t>
            </w:r>
            <w:proofErr w:type="spellStart"/>
            <w:r w:rsidRPr="003E6B9F">
              <w:rPr>
                <w:iCs/>
                <w:noProof w:val="0"/>
                <w:lang w:eastAsia="ru-RU"/>
              </w:rPr>
              <w:t>Cuamtumul</w:t>
            </w:r>
            <w:proofErr w:type="spellEnd"/>
            <w:r w:rsidRPr="003E6B9F">
              <w:rPr>
                <w:iCs/>
                <w:noProof w:val="0"/>
                <w:lang w:eastAsia="ru-RU"/>
              </w:rPr>
              <w:t xml:space="preserve"> garanției va fi 1% din valoarea ofertei fără TVA </w:t>
            </w:r>
          </w:p>
        </w:tc>
        <w:tc>
          <w:tcPr>
            <w:tcW w:w="0" w:type="auto"/>
          </w:tcPr>
          <w:p w14:paraId="2DD12ACC" w14:textId="77777777" w:rsidR="003E6B9F" w:rsidRPr="003E6B9F" w:rsidRDefault="003E6B9F" w:rsidP="003E6B9F">
            <w:pPr>
              <w:shd w:val="clear" w:color="auto" w:fill="FFFFFF"/>
              <w:tabs>
                <w:tab w:val="left" w:pos="612"/>
              </w:tabs>
              <w:spacing w:before="120" w:after="120"/>
              <w:rPr>
                <w:iCs/>
                <w:noProof w:val="0"/>
                <w:lang w:val="en-US" w:eastAsia="ru-RU"/>
              </w:rPr>
            </w:pPr>
            <w:proofErr w:type="spellStart"/>
            <w:r w:rsidRPr="003E6B9F">
              <w:rPr>
                <w:iCs/>
                <w:noProof w:val="0"/>
                <w:lang w:val="en-US" w:eastAsia="ru-RU"/>
              </w:rPr>
              <w:t>Obligatoriu</w:t>
            </w:r>
            <w:proofErr w:type="spellEnd"/>
          </w:p>
        </w:tc>
      </w:tr>
    </w:tbl>
    <w:p w14:paraId="22EAA4EE"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Garanția pentru ofertă, după caz_</w:t>
      </w:r>
      <w:r w:rsidRPr="003E6B9F">
        <w:rPr>
          <w:b/>
          <w:noProof w:val="0"/>
          <w:u w:val="single"/>
          <w:lang w:val="it-IT" w:eastAsia="ru-RU"/>
        </w:rPr>
        <w:t>DA</w:t>
      </w:r>
      <w:r w:rsidRPr="003E6B9F">
        <w:rPr>
          <w:b/>
          <w:noProof w:val="0"/>
          <w:lang w:val="it-IT" w:eastAsia="ru-RU"/>
        </w:rPr>
        <w:t>_</w:t>
      </w:r>
      <w:r w:rsidRPr="003E6B9F">
        <w:t xml:space="preserve">, </w:t>
      </w:r>
      <w:r w:rsidRPr="003E6B9F">
        <w:rPr>
          <w:b/>
          <w:noProof w:val="0"/>
          <w:lang w:val="it-IT" w:eastAsia="ru-RU"/>
        </w:rPr>
        <w:t>cuantumul______1% din suma total</w:t>
      </w:r>
      <w:r w:rsidRPr="003E6B9F">
        <w:rPr>
          <w:b/>
          <w:noProof w:val="0"/>
          <w:lang w:eastAsia="ru-RU"/>
        </w:rPr>
        <w:t>ă a ofertei</w:t>
      </w:r>
      <w:r w:rsidRPr="003E6B9F">
        <w:rPr>
          <w:b/>
          <w:noProof w:val="0"/>
          <w:lang w:val="it-IT" w:eastAsia="ru-RU"/>
        </w:rPr>
        <w:t>_.</w:t>
      </w:r>
    </w:p>
    <w:p w14:paraId="1EC6123C" w14:textId="77777777" w:rsidR="003E6B9F" w:rsidRPr="003E6B9F" w:rsidRDefault="003E6B9F" w:rsidP="003E6B9F">
      <w:pPr>
        <w:numPr>
          <w:ilvl w:val="0"/>
          <w:numId w:val="10"/>
        </w:numPr>
        <w:tabs>
          <w:tab w:val="left" w:pos="1134"/>
        </w:tabs>
        <w:ind w:left="426" w:hanging="426"/>
        <w:jc w:val="both"/>
        <w:rPr>
          <w:b/>
          <w:noProof w:val="0"/>
          <w:lang w:val="it-IT" w:eastAsia="ru-RU"/>
        </w:rPr>
      </w:pPr>
      <w:r w:rsidRPr="003E6B9F">
        <w:rPr>
          <w:b/>
          <w:noProof w:val="0"/>
          <w:lang w:val="it-IT" w:eastAsia="ru-RU"/>
        </w:rPr>
        <w:t>Garanția de bună execuție a contractului, după caz_</w:t>
      </w:r>
      <w:r w:rsidRPr="003E6B9F">
        <w:rPr>
          <w:b/>
          <w:noProof w:val="0"/>
          <w:u w:val="single"/>
          <w:lang w:val="it-IT" w:eastAsia="ru-RU"/>
        </w:rPr>
        <w:t>DA</w:t>
      </w:r>
      <w:r w:rsidRPr="003E6B9F">
        <w:rPr>
          <w:b/>
          <w:noProof w:val="0"/>
          <w:lang w:val="it-IT" w:eastAsia="ru-RU"/>
        </w:rPr>
        <w:t>_, cuantumul______5%___.</w:t>
      </w:r>
    </w:p>
    <w:p w14:paraId="2FB63E1F" w14:textId="77777777" w:rsidR="003E6B9F" w:rsidRPr="003E6B9F" w:rsidRDefault="003E6B9F" w:rsidP="003E6B9F">
      <w:pPr>
        <w:numPr>
          <w:ilvl w:val="0"/>
          <w:numId w:val="10"/>
        </w:numPr>
        <w:tabs>
          <w:tab w:val="left" w:pos="567"/>
          <w:tab w:val="left" w:pos="1134"/>
        </w:tabs>
        <w:ind w:left="284"/>
        <w:jc w:val="both"/>
        <w:rPr>
          <w:b/>
          <w:noProof w:val="0"/>
          <w:lang w:val="it-IT" w:eastAsia="ru-RU"/>
        </w:rPr>
      </w:pPr>
      <w:r w:rsidRPr="003E6B9F">
        <w:rPr>
          <w:b/>
          <w:noProof w:val="0"/>
          <w:lang w:val="it-IT" w:eastAsia="ru-RU"/>
        </w:rPr>
        <w:t>Motivul recurgerii la procedura accelerată (în cazul licitației deschise, restrânse și a procedurii negociate), după caz ___</w:t>
      </w:r>
      <w:r w:rsidRPr="003E6B9F">
        <w:rPr>
          <w:noProof w:val="0"/>
          <w:lang w:val="en-US"/>
        </w:rPr>
        <w:t xml:space="preserve"> </w:t>
      </w:r>
      <w:r w:rsidRPr="003E6B9F">
        <w:rPr>
          <w:b/>
          <w:noProof w:val="0"/>
          <w:u w:val="single"/>
          <w:lang w:val="it-IT" w:eastAsia="ru-RU"/>
        </w:rPr>
        <w:t>Nu este cazul___</w:t>
      </w:r>
      <w:r w:rsidRPr="003E6B9F">
        <w:rPr>
          <w:b/>
          <w:noProof w:val="0"/>
          <w:lang w:val="it-IT" w:eastAsia="ru-RU"/>
        </w:rPr>
        <w:t>_______</w:t>
      </w:r>
    </w:p>
    <w:p w14:paraId="7D79F92F" w14:textId="77777777" w:rsidR="003E6B9F" w:rsidRPr="003E6B9F" w:rsidRDefault="003E6B9F" w:rsidP="003E6B9F">
      <w:pPr>
        <w:numPr>
          <w:ilvl w:val="0"/>
          <w:numId w:val="10"/>
        </w:numPr>
        <w:shd w:val="clear" w:color="auto" w:fill="FFFFFF"/>
        <w:tabs>
          <w:tab w:val="right" w:pos="426"/>
        </w:tabs>
        <w:spacing w:before="120"/>
        <w:rPr>
          <w:b/>
          <w:noProof w:val="0"/>
          <w:lang w:val="it-IT" w:eastAsia="ru-RU"/>
        </w:rPr>
      </w:pPr>
      <w:r w:rsidRPr="003E6B9F">
        <w:rPr>
          <w:b/>
          <w:noProof w:val="0"/>
          <w:lang w:val="it-IT" w:eastAsia="ru-RU"/>
        </w:rPr>
        <w:t>Tehnici și instrumente specifice de atribuire (dacă este cazul specificați dacă se va utiliza acordul-cadru, sistemul dinamic de achiziție sau licitația electronică):_______Nu se aplică_____________</w:t>
      </w:r>
    </w:p>
    <w:p w14:paraId="4B597CAE"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Condiții speciale de care depinde îndeplinirea contractului (</w:t>
      </w:r>
      <w:r w:rsidRPr="003E6B9F">
        <w:rPr>
          <w:noProof w:val="0"/>
          <w:lang w:val="it-IT" w:eastAsia="ru-RU"/>
        </w:rPr>
        <w:t>indicați după caz</w:t>
      </w:r>
      <w:r w:rsidRPr="003E6B9F">
        <w:rPr>
          <w:b/>
          <w:noProof w:val="0"/>
          <w:lang w:val="it-IT" w:eastAsia="ru-RU"/>
        </w:rPr>
        <w:t>): ____</w:t>
      </w:r>
      <w:r w:rsidRPr="003E6B9F">
        <w:rPr>
          <w:b/>
          <w:noProof w:val="0"/>
          <w:u w:val="single"/>
          <w:lang w:val="it-IT" w:eastAsia="ru-RU"/>
        </w:rPr>
        <w:t>Nu este cazul______________________</w:t>
      </w:r>
    </w:p>
    <w:p w14:paraId="4310FBBF" w14:textId="77777777" w:rsidR="003E6B9F" w:rsidRPr="003E6B9F" w:rsidRDefault="003E6B9F" w:rsidP="003E6B9F">
      <w:pPr>
        <w:numPr>
          <w:ilvl w:val="0"/>
          <w:numId w:val="10"/>
        </w:numPr>
        <w:tabs>
          <w:tab w:val="right" w:pos="426"/>
        </w:tabs>
        <w:spacing w:before="120"/>
        <w:ind w:left="0" w:firstLine="0"/>
        <w:rPr>
          <w:b/>
          <w:noProof w:val="0"/>
          <w:lang w:val="it-IT" w:eastAsia="ru-RU"/>
        </w:rPr>
      </w:pPr>
      <w:bookmarkStart w:id="73" w:name="_Hlk71621175"/>
      <w:r w:rsidRPr="003E6B9F">
        <w:rPr>
          <w:b/>
          <w:noProof w:val="0"/>
          <w:lang w:val="it-IT" w:eastAsia="ru-RU"/>
        </w:rPr>
        <w:t>Ofertele se prezintă în valuta___</w:t>
      </w:r>
      <w:bookmarkEnd w:id="73"/>
      <w:r w:rsidRPr="003E6B9F">
        <w:rPr>
          <w:b/>
          <w:noProof w:val="0"/>
          <w:u w:val="single"/>
          <w:lang w:val="it-IT" w:eastAsia="ru-RU"/>
        </w:rPr>
        <w:t>Lei MD</w:t>
      </w:r>
      <w:r w:rsidRPr="003E6B9F">
        <w:rPr>
          <w:b/>
          <w:noProof w:val="0"/>
          <w:lang w:val="it-IT" w:eastAsia="ru-RU"/>
        </w:rPr>
        <w:t>_________________________</w:t>
      </w:r>
    </w:p>
    <w:p w14:paraId="7D96B4BC"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Criteriul de evaluare aplicat pentru atribuirea contractului: </w:t>
      </w:r>
      <w:r w:rsidRPr="003E6B9F">
        <w:rPr>
          <w:b/>
          <w:noProof w:val="0"/>
          <w:u w:val="single"/>
          <w:lang w:val="it-IT" w:eastAsia="ru-RU"/>
        </w:rPr>
        <w:t>Cel mai mic preț, cu condiția corespunderii cu specificațiile tehnice din anunț</w:t>
      </w:r>
    </w:p>
    <w:p w14:paraId="19A09526" w14:textId="77777777" w:rsidR="003E6B9F" w:rsidRPr="003E6B9F" w:rsidRDefault="003E6B9F" w:rsidP="003E6B9F">
      <w:pPr>
        <w:numPr>
          <w:ilvl w:val="0"/>
          <w:numId w:val="10"/>
        </w:numPr>
        <w:tabs>
          <w:tab w:val="right" w:pos="426"/>
        </w:tabs>
        <w:spacing w:before="120"/>
        <w:ind w:left="0" w:firstLine="0"/>
        <w:jc w:val="both"/>
        <w:rPr>
          <w:b/>
          <w:noProof w:val="0"/>
          <w:lang w:val="it-IT" w:eastAsia="ru-RU"/>
        </w:rPr>
      </w:pPr>
      <w:r w:rsidRPr="003E6B9F">
        <w:rPr>
          <w:b/>
          <w:noProof w:val="0"/>
          <w:lang w:val="it-IT" w:eastAsia="ru-RU"/>
        </w:rPr>
        <w:t>Factorii de evaluare a ofertei celei mai avantajoase din punct de vedere economic, precum și ponderile lor: Nu este cazul</w:t>
      </w:r>
    </w:p>
    <w:p w14:paraId="4086883B"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Termenul limită de depunere/deschidere a ofertelor:</w:t>
      </w:r>
    </w:p>
    <w:p w14:paraId="04250678" w14:textId="77777777" w:rsidR="003E6B9F" w:rsidRPr="003E6B9F" w:rsidRDefault="003E6B9F" w:rsidP="003E6B9F">
      <w:pPr>
        <w:numPr>
          <w:ilvl w:val="0"/>
          <w:numId w:val="12"/>
        </w:numPr>
        <w:shd w:val="clear" w:color="auto" w:fill="FFFFFF"/>
        <w:tabs>
          <w:tab w:val="right" w:pos="426"/>
        </w:tabs>
        <w:spacing w:before="120"/>
        <w:rPr>
          <w:b/>
          <w:noProof w:val="0"/>
          <w:lang w:val="en-US" w:eastAsia="ru-RU"/>
        </w:rPr>
      </w:pPr>
      <w:r w:rsidRPr="003E6B9F">
        <w:rPr>
          <w:b/>
          <w:noProof w:val="0"/>
          <w:lang w:eastAsia="ru-RU"/>
        </w:rPr>
        <w:t xml:space="preserve">conform SIA RSAP </w:t>
      </w:r>
      <w:r w:rsidRPr="003E6B9F">
        <w:rPr>
          <w:b/>
          <w:noProof w:val="0"/>
          <w:lang w:val="en-US" w:eastAsia="ru-RU"/>
        </w:rPr>
        <w:t xml:space="preserve"> </w:t>
      </w:r>
    </w:p>
    <w:p w14:paraId="1B75E491"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Adresa la care trebuie transmise ofertele sau cererile de participare: </w:t>
      </w:r>
    </w:p>
    <w:p w14:paraId="14CE4048" w14:textId="77777777" w:rsidR="003E6B9F" w:rsidRPr="003E6B9F" w:rsidRDefault="003E6B9F" w:rsidP="003E6B9F">
      <w:pPr>
        <w:shd w:val="clear" w:color="auto" w:fill="FFFFFF"/>
        <w:tabs>
          <w:tab w:val="right" w:pos="426"/>
        </w:tabs>
        <w:spacing w:before="120"/>
        <w:ind w:left="450"/>
        <w:jc w:val="both"/>
        <w:rPr>
          <w:b/>
          <w:noProof w:val="0"/>
          <w:lang w:val="it-IT" w:eastAsia="ru-RU"/>
        </w:rPr>
      </w:pPr>
      <w:r w:rsidRPr="003E6B9F">
        <w:rPr>
          <w:b/>
          <w:i/>
          <w:noProof w:val="0"/>
          <w:lang w:val="it-IT" w:eastAsia="ru-RU"/>
        </w:rPr>
        <w:t>Ofertele sau cererile de participare vor fi depuse electronic prin intermediul SIA RSAP</w:t>
      </w:r>
    </w:p>
    <w:p w14:paraId="4784C713" w14:textId="77777777" w:rsidR="003E6B9F" w:rsidRPr="003E6B9F" w:rsidRDefault="003E6B9F" w:rsidP="003E6B9F">
      <w:pPr>
        <w:numPr>
          <w:ilvl w:val="0"/>
          <w:numId w:val="10"/>
        </w:numPr>
        <w:tabs>
          <w:tab w:val="right" w:pos="426"/>
        </w:tabs>
        <w:spacing w:before="120"/>
        <w:ind w:left="0" w:firstLine="0"/>
        <w:rPr>
          <w:b/>
          <w:noProof w:val="0"/>
          <w:u w:val="single"/>
          <w:lang w:val="it-IT" w:eastAsia="ru-RU"/>
        </w:rPr>
      </w:pPr>
      <w:r w:rsidRPr="003E6B9F">
        <w:rPr>
          <w:b/>
          <w:noProof w:val="0"/>
          <w:lang w:val="it-IT" w:eastAsia="ru-RU"/>
        </w:rPr>
        <w:t xml:space="preserve">Termenul de valabilitate a ofertelor: </w:t>
      </w:r>
      <w:r w:rsidRPr="003E6B9F">
        <w:rPr>
          <w:b/>
          <w:noProof w:val="0"/>
          <w:u w:val="single"/>
          <w:lang w:val="it-IT" w:eastAsia="ru-RU"/>
        </w:rPr>
        <w:t>60 zile calendaristice</w:t>
      </w:r>
    </w:p>
    <w:p w14:paraId="4BD5F13A" w14:textId="77777777" w:rsidR="003E6B9F" w:rsidRPr="003E6B9F" w:rsidRDefault="003E6B9F" w:rsidP="003E6B9F">
      <w:pPr>
        <w:numPr>
          <w:ilvl w:val="0"/>
          <w:numId w:val="10"/>
        </w:numPr>
        <w:tabs>
          <w:tab w:val="right" w:pos="426"/>
        </w:tabs>
        <w:spacing w:before="120"/>
        <w:ind w:left="0" w:firstLine="0"/>
        <w:rPr>
          <w:b/>
          <w:noProof w:val="0"/>
          <w:lang w:val="en-US" w:eastAsia="ru-RU"/>
        </w:rPr>
      </w:pPr>
      <w:proofErr w:type="spellStart"/>
      <w:r w:rsidRPr="003E6B9F">
        <w:rPr>
          <w:b/>
          <w:noProof w:val="0"/>
          <w:lang w:val="en-US" w:eastAsia="ru-RU"/>
        </w:rPr>
        <w:t>Locul</w:t>
      </w:r>
      <w:proofErr w:type="spellEnd"/>
      <w:r w:rsidRPr="003E6B9F">
        <w:rPr>
          <w:b/>
          <w:noProof w:val="0"/>
          <w:lang w:eastAsia="ru-RU"/>
        </w:rPr>
        <w:t xml:space="preserve"> </w:t>
      </w:r>
      <w:proofErr w:type="spellStart"/>
      <w:r w:rsidRPr="003E6B9F">
        <w:rPr>
          <w:b/>
          <w:noProof w:val="0"/>
          <w:lang w:val="en-US" w:eastAsia="ru-RU"/>
        </w:rPr>
        <w:t>deschiderii</w:t>
      </w:r>
      <w:proofErr w:type="spellEnd"/>
      <w:r w:rsidRPr="003E6B9F">
        <w:rPr>
          <w:b/>
          <w:noProof w:val="0"/>
          <w:lang w:eastAsia="ru-RU"/>
        </w:rPr>
        <w:t xml:space="preserve"> </w:t>
      </w:r>
      <w:proofErr w:type="spellStart"/>
      <w:r w:rsidRPr="003E6B9F">
        <w:rPr>
          <w:b/>
          <w:noProof w:val="0"/>
          <w:lang w:val="en-US" w:eastAsia="ru-RU"/>
        </w:rPr>
        <w:t>ofertelor</w:t>
      </w:r>
      <w:proofErr w:type="spellEnd"/>
      <w:r w:rsidRPr="003E6B9F">
        <w:rPr>
          <w:b/>
          <w:noProof w:val="0"/>
          <w:lang w:val="en-US" w:eastAsia="ru-RU"/>
        </w:rPr>
        <w:t>: _</w:t>
      </w:r>
      <w:r w:rsidRPr="003E6B9F">
        <w:rPr>
          <w:b/>
          <w:noProof w:val="0"/>
          <w:u w:val="single"/>
          <w:lang w:eastAsia="ru-RU"/>
        </w:rPr>
        <w:t>SIA RSAP</w:t>
      </w:r>
      <w:r w:rsidRPr="003E6B9F">
        <w:rPr>
          <w:b/>
          <w:noProof w:val="0"/>
          <w:u w:val="single"/>
          <w:lang w:val="en-US" w:eastAsia="ru-RU"/>
        </w:rPr>
        <w:t>_</w:t>
      </w:r>
    </w:p>
    <w:p w14:paraId="6994294A" w14:textId="77777777" w:rsidR="003E6B9F" w:rsidRPr="003E6B9F" w:rsidRDefault="003E6B9F" w:rsidP="003E6B9F">
      <w:pPr>
        <w:shd w:val="clear" w:color="auto" w:fill="FFFFFF"/>
        <w:tabs>
          <w:tab w:val="right" w:pos="426"/>
        </w:tabs>
        <w:contextualSpacing/>
        <w:rPr>
          <w:noProof w:val="0"/>
          <w:sz w:val="20"/>
          <w:lang w:val="it-IT" w:eastAsia="ru-RU"/>
        </w:rPr>
      </w:pPr>
      <w:r w:rsidRPr="003E6B9F">
        <w:rPr>
          <w:noProof w:val="0"/>
          <w:sz w:val="20"/>
          <w:lang w:val="it-IT" w:eastAsia="ru-RU"/>
        </w:rPr>
        <w:t xml:space="preserve">                                                                                              (SIA RSAP sau adresa deschiderii)</w:t>
      </w:r>
    </w:p>
    <w:p w14:paraId="7400F94F" w14:textId="77777777" w:rsidR="003E6B9F" w:rsidRPr="003E6B9F" w:rsidRDefault="003E6B9F" w:rsidP="003E6B9F">
      <w:pPr>
        <w:shd w:val="clear" w:color="auto" w:fill="FFFFFF"/>
        <w:tabs>
          <w:tab w:val="left" w:pos="360"/>
          <w:tab w:val="left" w:pos="1800"/>
          <w:tab w:val="left" w:pos="3240"/>
        </w:tabs>
        <w:spacing w:after="120"/>
        <w:ind w:left="360"/>
        <w:rPr>
          <w:b/>
          <w:i/>
          <w:noProof w:val="0"/>
          <w:lang w:val="it-IT" w:eastAsia="ru-RU"/>
        </w:rPr>
      </w:pPr>
      <w:r w:rsidRPr="003E6B9F">
        <w:rPr>
          <w:b/>
          <w:i/>
          <w:noProof w:val="0"/>
          <w:lang w:val="it-IT" w:eastAsia="ru-RU"/>
        </w:rPr>
        <w:t xml:space="preserve">Ofertele întârziate vor fi respinse. </w:t>
      </w:r>
    </w:p>
    <w:p w14:paraId="64694E72" w14:textId="77777777" w:rsidR="003E6B9F" w:rsidRPr="003E6B9F" w:rsidRDefault="003E6B9F" w:rsidP="003E6B9F">
      <w:pPr>
        <w:numPr>
          <w:ilvl w:val="0"/>
          <w:numId w:val="10"/>
        </w:numPr>
        <w:shd w:val="clear" w:color="auto" w:fill="FFFFFF"/>
        <w:tabs>
          <w:tab w:val="right" w:pos="426"/>
        </w:tabs>
        <w:spacing w:before="120"/>
        <w:ind w:left="450" w:hanging="450"/>
        <w:jc w:val="both"/>
        <w:rPr>
          <w:b/>
          <w:noProof w:val="0"/>
          <w:lang w:val="it-IT" w:eastAsia="ru-RU"/>
        </w:rPr>
      </w:pPr>
      <w:r w:rsidRPr="003E6B9F">
        <w:rPr>
          <w:b/>
          <w:noProof w:val="0"/>
          <w:lang w:val="it-IT" w:eastAsia="ru-RU"/>
        </w:rPr>
        <w:t xml:space="preserve">Persoanele autorizate să asiste la deschiderea ofertelor: </w:t>
      </w:r>
      <w:r w:rsidRPr="003E6B9F">
        <w:rPr>
          <w:b/>
          <w:noProof w:val="0"/>
          <w:lang w:val="it-IT" w:eastAsia="ru-RU"/>
        </w:rPr>
        <w:br/>
      </w:r>
      <w:r w:rsidRPr="003E6B9F">
        <w:rPr>
          <w:b/>
          <w:i/>
          <w:noProof w:val="0"/>
          <w:lang w:val="it-IT" w:eastAsia="ru-RU"/>
        </w:rPr>
        <w:t>Ofertanții sau reprezentanții acestora au dreptul să participe la deschiderea ofertelor, cu excepția cazului cînd ofertele au fost depuse prin SIA RSAP</w:t>
      </w:r>
      <w:r w:rsidRPr="003E6B9F">
        <w:rPr>
          <w:b/>
          <w:noProof w:val="0"/>
          <w:lang w:val="it-IT" w:eastAsia="ru-RU"/>
        </w:rPr>
        <w:t>.</w:t>
      </w:r>
    </w:p>
    <w:p w14:paraId="36F36A45" w14:textId="77777777" w:rsidR="003E6B9F" w:rsidRPr="003E6B9F" w:rsidRDefault="003E6B9F" w:rsidP="003E6B9F">
      <w:pPr>
        <w:numPr>
          <w:ilvl w:val="0"/>
          <w:numId w:val="10"/>
        </w:numPr>
        <w:shd w:val="clear" w:color="auto" w:fill="FFFFFF"/>
        <w:tabs>
          <w:tab w:val="right" w:pos="426"/>
        </w:tabs>
        <w:spacing w:before="120"/>
        <w:ind w:left="450" w:hanging="450"/>
        <w:rPr>
          <w:b/>
          <w:noProof w:val="0"/>
          <w:u w:val="single"/>
          <w:lang w:val="it-IT" w:eastAsia="ru-RU"/>
        </w:rPr>
      </w:pPr>
      <w:r w:rsidRPr="003E6B9F">
        <w:rPr>
          <w:b/>
          <w:noProof w:val="0"/>
          <w:lang w:val="it-IT" w:eastAsia="ru-RU"/>
        </w:rPr>
        <w:t>Limba sau limbile în care trebuie redactate ofertele sau cererile de participare: __</w:t>
      </w:r>
      <w:r w:rsidRPr="003E6B9F">
        <w:rPr>
          <w:b/>
          <w:noProof w:val="0"/>
          <w:u w:val="single"/>
          <w:lang w:val="it-IT" w:eastAsia="ru-RU"/>
        </w:rPr>
        <w:t>Română</w:t>
      </w:r>
    </w:p>
    <w:p w14:paraId="3340A066" w14:textId="77777777" w:rsidR="003E6B9F" w:rsidRPr="003E6B9F" w:rsidRDefault="003E6B9F" w:rsidP="003E6B9F">
      <w:pPr>
        <w:numPr>
          <w:ilvl w:val="0"/>
          <w:numId w:val="10"/>
        </w:numPr>
        <w:tabs>
          <w:tab w:val="left" w:pos="1134"/>
        </w:tabs>
        <w:jc w:val="both"/>
        <w:rPr>
          <w:b/>
          <w:noProof w:val="0"/>
          <w:u w:val="single"/>
          <w:lang w:val="it-IT" w:eastAsia="ru-RU"/>
        </w:rPr>
      </w:pPr>
      <w:r w:rsidRPr="003E6B9F">
        <w:rPr>
          <w:b/>
          <w:noProof w:val="0"/>
          <w:lang w:val="it-IT" w:eastAsia="ru-RU"/>
        </w:rPr>
        <w:t xml:space="preserve">Respectivul contract se referă la un proiect și/sau program finanțat din fonduri ale Uniunii </w:t>
      </w:r>
      <w:r w:rsidRPr="003E6B9F">
        <w:rPr>
          <w:b/>
          <w:noProof w:val="0"/>
          <w:color w:val="000000"/>
          <w:lang w:val="it-IT" w:eastAsia="ru-RU"/>
        </w:rPr>
        <w:t>Europene</w:t>
      </w:r>
      <w:r w:rsidRPr="003E6B9F">
        <w:rPr>
          <w:b/>
          <w:noProof w:val="0"/>
          <w:lang w:val="it-IT" w:eastAsia="ru-RU"/>
        </w:rPr>
        <w:t xml:space="preserve">: </w:t>
      </w:r>
      <w:r w:rsidRPr="003E6B9F">
        <w:rPr>
          <w:b/>
          <w:noProof w:val="0"/>
          <w:u w:val="single"/>
          <w:lang w:val="it-IT" w:eastAsia="ru-RU"/>
        </w:rPr>
        <w:t xml:space="preserve">Echipamentele tehnice care fac obiectul prezentei achiziții vor fi utilizate în desfășurarea activităților de investigații, în conformitate cu atribuțiile legale ale autorității contractante și cu </w:t>
      </w:r>
      <w:r w:rsidRPr="003E6B9F">
        <w:rPr>
          <w:b/>
          <w:noProof w:val="0"/>
          <w:u w:val="single"/>
          <w:lang w:val="it-IT" w:eastAsia="ru-RU"/>
        </w:rPr>
        <w:lastRenderedPageBreak/>
        <w:t>condiționalitățile asumate de Republica Moldova în cadrul Agendei de Reforme aferente Planului de Creștere, aprobată prin Hotărârea Guvernului nr. 195/2025.</w:t>
      </w:r>
    </w:p>
    <w:p w14:paraId="51563FE5" w14:textId="77777777" w:rsidR="003E6B9F" w:rsidRPr="003E6B9F" w:rsidRDefault="003E6B9F" w:rsidP="003E6B9F">
      <w:pPr>
        <w:shd w:val="clear" w:color="auto" w:fill="FFFFFF"/>
        <w:tabs>
          <w:tab w:val="right" w:pos="426"/>
        </w:tabs>
        <w:ind w:left="1980"/>
        <w:contextualSpacing/>
        <w:jc w:val="center"/>
        <w:rPr>
          <w:noProof w:val="0"/>
          <w:sz w:val="20"/>
          <w:lang w:val="it-IT" w:eastAsia="ru-RU"/>
        </w:rPr>
      </w:pPr>
      <w:r w:rsidRPr="003E6B9F">
        <w:rPr>
          <w:noProof w:val="0"/>
          <w:sz w:val="20"/>
          <w:lang w:val="it-IT" w:eastAsia="ru-RU"/>
        </w:rPr>
        <w:t>(se specifică denumirea proiectului și/sau programului)</w:t>
      </w:r>
    </w:p>
    <w:p w14:paraId="74DE220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 xml:space="preserve">Denumirea și adresa organismului competent de soluționare a contestațiilor: </w:t>
      </w:r>
    </w:p>
    <w:p w14:paraId="08CC980D"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Agenția Națională pentru Soluționarea Contestațiilor</w:t>
      </w:r>
    </w:p>
    <w:p w14:paraId="2BF1EA0A" w14:textId="77777777" w:rsidR="003E6B9F" w:rsidRPr="003E6B9F" w:rsidRDefault="003E6B9F" w:rsidP="003E6B9F">
      <w:pPr>
        <w:shd w:val="clear" w:color="auto" w:fill="FFFFFF"/>
        <w:tabs>
          <w:tab w:val="right" w:pos="426"/>
        </w:tabs>
        <w:ind w:left="450"/>
        <w:rPr>
          <w:b/>
          <w:i/>
          <w:noProof w:val="0"/>
          <w:lang w:val="it-IT" w:eastAsia="ru-RU"/>
        </w:rPr>
      </w:pPr>
      <w:r w:rsidRPr="003E6B9F">
        <w:rPr>
          <w:b/>
          <w:i/>
          <w:noProof w:val="0"/>
          <w:lang w:val="it-IT" w:eastAsia="ru-RU"/>
        </w:rPr>
        <w:t>Adresa: mun. Chișinău, bd. Ștefan cel Mare și Sfânt nr.124 (et.4), MD 2001;</w:t>
      </w:r>
    </w:p>
    <w:p w14:paraId="7AAC47C3" w14:textId="77777777" w:rsidR="003E6B9F" w:rsidRPr="003E6B9F" w:rsidRDefault="003E6B9F" w:rsidP="003E6B9F">
      <w:pPr>
        <w:shd w:val="clear" w:color="auto" w:fill="FFFFFF"/>
        <w:tabs>
          <w:tab w:val="right" w:pos="426"/>
        </w:tabs>
        <w:ind w:left="450"/>
        <w:rPr>
          <w:b/>
          <w:i/>
          <w:noProof w:val="0"/>
          <w:lang w:val="en-US" w:eastAsia="ru-RU"/>
        </w:rPr>
      </w:pPr>
      <w:r w:rsidRPr="003E6B9F">
        <w:rPr>
          <w:b/>
          <w:i/>
          <w:noProof w:val="0"/>
          <w:lang w:val="en-US" w:eastAsia="ru-RU"/>
        </w:rPr>
        <w:t>Tel/Fax/email:022-820 652, 022 820-651, contestatii@ansc.md</w:t>
      </w:r>
    </w:p>
    <w:p w14:paraId="3E4A04A4" w14:textId="77777777" w:rsidR="003E6B9F" w:rsidRPr="003E6B9F" w:rsidRDefault="003E6B9F" w:rsidP="003E6B9F">
      <w:pPr>
        <w:numPr>
          <w:ilvl w:val="0"/>
          <w:numId w:val="10"/>
        </w:numPr>
        <w:shd w:val="clear" w:color="auto" w:fill="FFFFFF"/>
        <w:tabs>
          <w:tab w:val="right" w:pos="426"/>
        </w:tabs>
        <w:spacing w:before="120"/>
        <w:rPr>
          <w:b/>
          <w:noProof w:val="0"/>
          <w:color w:val="000000"/>
          <w:lang w:val="it-IT" w:eastAsia="ru-RU"/>
        </w:rPr>
      </w:pPr>
      <w:r w:rsidRPr="003E6B9F">
        <w:rPr>
          <w:b/>
          <w:noProof w:val="0"/>
          <w:lang w:val="it-IT" w:eastAsia="ru-RU"/>
        </w:rPr>
        <w:t xml:space="preserve">Data (datele) și referința (referințele) publicărilor anterioare în Jurnalul Oficial al Uniunii Europene privind contractul (contractele) la care se referă anunțul respectiv (dacă este cazul): </w:t>
      </w:r>
      <w:hyperlink r:id="rId10" w:history="1">
        <w:r w:rsidRPr="003E6B9F">
          <w:rPr>
            <w:b/>
            <w:noProof w:val="0"/>
            <w:color w:val="0563C1"/>
            <w:u w:val="single"/>
            <w:lang w:val="it-IT" w:eastAsia="ru-RU"/>
          </w:rPr>
          <w:t>https://ted.europa.eu/ro/notice/-/detail/868731-2025</w:t>
        </w:r>
      </w:hyperlink>
      <w:r w:rsidRPr="003E6B9F">
        <w:rPr>
          <w:b/>
          <w:noProof w:val="0"/>
          <w:color w:val="000000"/>
          <w:lang w:val="it-IT" w:eastAsia="ru-RU"/>
        </w:rPr>
        <w:t>, din data de 31/12/2025</w:t>
      </w:r>
    </w:p>
    <w:p w14:paraId="38A0EAB6" w14:textId="77777777" w:rsidR="003E6B9F" w:rsidRPr="003E6B9F" w:rsidRDefault="003E6B9F" w:rsidP="003E6B9F">
      <w:pPr>
        <w:numPr>
          <w:ilvl w:val="0"/>
          <w:numId w:val="10"/>
        </w:numPr>
        <w:shd w:val="clear" w:color="auto" w:fill="FFFFFF"/>
        <w:tabs>
          <w:tab w:val="right" w:pos="426"/>
        </w:tabs>
        <w:spacing w:before="120"/>
        <w:jc w:val="both"/>
        <w:rPr>
          <w:b/>
          <w:noProof w:val="0"/>
          <w:u w:val="single"/>
          <w:lang w:val="it-IT" w:eastAsia="ru-RU"/>
        </w:rPr>
      </w:pPr>
      <w:r w:rsidRPr="003E6B9F">
        <w:rPr>
          <w:b/>
          <w:noProof w:val="0"/>
          <w:lang w:val="it-IT" w:eastAsia="ru-RU"/>
        </w:rPr>
        <w:t>În cazul achizițiilor periodice, calendarul estimat pentru publicarea anunțurilor viitoare</w:t>
      </w:r>
      <w:r w:rsidRPr="003E6B9F">
        <w:rPr>
          <w:b/>
          <w:noProof w:val="0"/>
          <w:shd w:val="clear" w:color="auto" w:fill="FFFFFF"/>
          <w:lang w:val="it-IT" w:eastAsia="ru-RU"/>
        </w:rPr>
        <w:t>:_</w:t>
      </w:r>
      <w:r w:rsidRPr="003E6B9F">
        <w:rPr>
          <w:b/>
          <w:noProof w:val="0"/>
          <w:u w:val="single"/>
          <w:shd w:val="clear" w:color="auto" w:fill="FFFFFF"/>
          <w:lang w:val="it-IT" w:eastAsia="ru-RU"/>
        </w:rPr>
        <w:t>Nu este cazul_______________________________</w:t>
      </w:r>
    </w:p>
    <w:p w14:paraId="10590782" w14:textId="77777777" w:rsidR="003E6B9F" w:rsidRPr="003E6B9F" w:rsidRDefault="003E6B9F" w:rsidP="003E6B9F">
      <w:pPr>
        <w:numPr>
          <w:ilvl w:val="0"/>
          <w:numId w:val="10"/>
        </w:numPr>
        <w:shd w:val="clear" w:color="auto" w:fill="FFFFFF"/>
        <w:tabs>
          <w:tab w:val="right" w:pos="426"/>
        </w:tabs>
        <w:spacing w:before="120"/>
        <w:jc w:val="both"/>
        <w:rPr>
          <w:b/>
          <w:noProof w:val="0"/>
          <w:lang w:val="it-IT" w:eastAsia="ru-RU"/>
        </w:rPr>
      </w:pPr>
      <w:r w:rsidRPr="003E6B9F">
        <w:rPr>
          <w:b/>
          <w:noProof w:val="0"/>
          <w:lang w:val="it-IT" w:eastAsia="ru-RU"/>
        </w:rPr>
        <w:t xml:space="preserve">Data publicării anunțului de intenție sau, după caz, precizarea că nu a fost publicat un astfel de </w:t>
      </w:r>
      <w:r w:rsidRPr="003E6B9F">
        <w:rPr>
          <w:b/>
          <w:noProof w:val="0"/>
          <w:shd w:val="clear" w:color="auto" w:fill="FFFFFF"/>
          <w:lang w:val="it-IT" w:eastAsia="ru-RU"/>
        </w:rPr>
        <w:t>anunţ:__</w:t>
      </w:r>
      <w:r w:rsidRPr="003E6B9F">
        <w:rPr>
          <w:b/>
          <w:noProof w:val="0"/>
          <w:u w:val="single"/>
          <w:shd w:val="clear" w:color="auto" w:fill="FFFFFF"/>
          <w:lang w:val="it-IT" w:eastAsia="ru-RU"/>
        </w:rPr>
        <w:t>Nu este cazul</w:t>
      </w:r>
      <w:r w:rsidRPr="003E6B9F">
        <w:rPr>
          <w:b/>
          <w:noProof w:val="0"/>
          <w:shd w:val="clear" w:color="auto" w:fill="FFFFFF"/>
          <w:lang w:val="it-IT" w:eastAsia="ru-RU"/>
        </w:rPr>
        <w:t>_______________________________</w:t>
      </w:r>
    </w:p>
    <w:p w14:paraId="4281D354" w14:textId="77777777" w:rsidR="003E6B9F" w:rsidRPr="003E6B9F" w:rsidRDefault="003E6B9F" w:rsidP="003E6B9F">
      <w:pPr>
        <w:numPr>
          <w:ilvl w:val="0"/>
          <w:numId w:val="10"/>
        </w:numPr>
        <w:shd w:val="clear" w:color="auto" w:fill="FFFFFF"/>
        <w:tabs>
          <w:tab w:val="right" w:pos="426"/>
        </w:tabs>
        <w:spacing w:before="120"/>
        <w:ind w:left="0" w:firstLine="0"/>
        <w:rPr>
          <w:b/>
          <w:noProof w:val="0"/>
          <w:u w:val="single"/>
          <w:lang w:val="it-IT" w:eastAsia="ru-RU"/>
        </w:rPr>
      </w:pPr>
      <w:r w:rsidRPr="003E6B9F">
        <w:rPr>
          <w:b/>
          <w:noProof w:val="0"/>
          <w:lang w:val="it-IT" w:eastAsia="ru-RU"/>
        </w:rPr>
        <w:t>Data transmiterii spre publicare a anunțului de participar</w:t>
      </w:r>
      <w:r w:rsidRPr="003E6B9F">
        <w:rPr>
          <w:b/>
          <w:noProof w:val="0"/>
          <w:shd w:val="clear" w:color="auto" w:fill="FFFFFF"/>
          <w:lang w:val="it-IT" w:eastAsia="ru-RU"/>
        </w:rPr>
        <w:t>e:__</w:t>
      </w:r>
      <w:r w:rsidRPr="003E6B9F">
        <w:rPr>
          <w:b/>
          <w:noProof w:val="0"/>
          <w:u w:val="single"/>
          <w:shd w:val="clear" w:color="auto" w:fill="FFFFFF"/>
          <w:lang w:val="it-IT" w:eastAsia="ru-RU"/>
        </w:rPr>
        <w:t>conform SIA RSAP</w:t>
      </w:r>
    </w:p>
    <w:p w14:paraId="099513D6"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it-IT" w:eastAsia="ru-RU"/>
        </w:rPr>
      </w:pPr>
      <w:r w:rsidRPr="003E6B9F">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3E6B9F" w:rsidRPr="003E6B9F" w14:paraId="69540ED8" w14:textId="77777777" w:rsidTr="003E6B9F">
        <w:tc>
          <w:tcPr>
            <w:tcW w:w="0" w:type="auto"/>
            <w:shd w:val="clear" w:color="auto" w:fill="FFFFFF"/>
          </w:tcPr>
          <w:p w14:paraId="3726B5CF" w14:textId="77777777" w:rsidR="003E6B9F" w:rsidRPr="003E6B9F" w:rsidRDefault="003E6B9F" w:rsidP="003E6B9F">
            <w:pPr>
              <w:shd w:val="clear" w:color="auto" w:fill="FFFFFF"/>
              <w:tabs>
                <w:tab w:val="right" w:pos="426"/>
              </w:tabs>
              <w:rPr>
                <w:b/>
                <w:noProof w:val="0"/>
                <w:lang w:val="ru-RU" w:eastAsia="ru-RU"/>
              </w:rPr>
            </w:pPr>
            <w:proofErr w:type="spellStart"/>
            <w:r w:rsidRPr="003E6B9F">
              <w:rPr>
                <w:b/>
                <w:noProof w:val="0"/>
                <w:lang w:val="ru-RU" w:eastAsia="ru-RU"/>
              </w:rPr>
              <w:t>Denumirea</w:t>
            </w:r>
            <w:proofErr w:type="spellEnd"/>
            <w:r w:rsidRPr="003E6B9F">
              <w:rPr>
                <w:b/>
                <w:noProof w:val="0"/>
                <w:lang w:eastAsia="ru-RU"/>
              </w:rPr>
              <w:t xml:space="preserve"> </w:t>
            </w:r>
            <w:proofErr w:type="spellStart"/>
            <w:r w:rsidRPr="003E6B9F">
              <w:rPr>
                <w:b/>
                <w:noProof w:val="0"/>
                <w:lang w:val="ru-RU" w:eastAsia="ru-RU"/>
              </w:rPr>
              <w:t>instrumentului</w:t>
            </w:r>
            <w:proofErr w:type="spellEnd"/>
            <w:r w:rsidRPr="003E6B9F">
              <w:rPr>
                <w:b/>
                <w:noProof w:val="0"/>
                <w:lang w:eastAsia="ru-RU"/>
              </w:rPr>
              <w:t xml:space="preserve"> </w:t>
            </w:r>
            <w:proofErr w:type="spellStart"/>
            <w:r w:rsidRPr="003E6B9F">
              <w:rPr>
                <w:b/>
                <w:noProof w:val="0"/>
                <w:lang w:val="ru-RU" w:eastAsia="ru-RU"/>
              </w:rPr>
              <w:t>electronic</w:t>
            </w:r>
            <w:proofErr w:type="spellEnd"/>
          </w:p>
        </w:tc>
        <w:tc>
          <w:tcPr>
            <w:tcW w:w="0" w:type="auto"/>
            <w:shd w:val="clear" w:color="auto" w:fill="FFFFFF"/>
          </w:tcPr>
          <w:p w14:paraId="6319A176" w14:textId="77777777" w:rsidR="003E6B9F" w:rsidRPr="003E6B9F" w:rsidRDefault="003E6B9F" w:rsidP="003E6B9F">
            <w:pPr>
              <w:shd w:val="clear" w:color="auto" w:fill="FFFFFF"/>
              <w:tabs>
                <w:tab w:val="right" w:pos="426"/>
              </w:tabs>
              <w:rPr>
                <w:b/>
                <w:noProof w:val="0"/>
                <w:lang w:val="it-IT" w:eastAsia="ru-RU"/>
              </w:rPr>
            </w:pPr>
            <w:r w:rsidRPr="003E6B9F">
              <w:rPr>
                <w:b/>
                <w:noProof w:val="0"/>
                <w:lang w:val="it-IT" w:eastAsia="ru-RU"/>
              </w:rPr>
              <w:t>Se va utiliza/accepta sau nu</w:t>
            </w:r>
          </w:p>
        </w:tc>
      </w:tr>
      <w:tr w:rsidR="003E6B9F" w:rsidRPr="003E6B9F" w14:paraId="4BD3F8DF" w14:textId="77777777" w:rsidTr="003E6B9F">
        <w:tc>
          <w:tcPr>
            <w:tcW w:w="0" w:type="auto"/>
            <w:shd w:val="clear" w:color="auto" w:fill="FFFFFF"/>
          </w:tcPr>
          <w:p w14:paraId="58CA72A6" w14:textId="77777777" w:rsidR="003E6B9F" w:rsidRPr="003E6B9F" w:rsidRDefault="003E6B9F" w:rsidP="003E6B9F">
            <w:pPr>
              <w:shd w:val="clear" w:color="auto" w:fill="FFFFFF"/>
              <w:tabs>
                <w:tab w:val="right" w:pos="426"/>
              </w:tabs>
              <w:rPr>
                <w:noProof w:val="0"/>
                <w:lang w:val="en-US" w:eastAsia="ru-RU"/>
              </w:rPr>
            </w:pPr>
            <w:proofErr w:type="spellStart"/>
            <w:r w:rsidRPr="003E6B9F">
              <w:rPr>
                <w:noProof w:val="0"/>
                <w:lang w:val="en-US" w:eastAsia="ru-RU"/>
              </w:rPr>
              <w:t>Depunerea</w:t>
            </w:r>
            <w:proofErr w:type="spellEnd"/>
            <w:r w:rsidRPr="003E6B9F">
              <w:rPr>
                <w:noProof w:val="0"/>
                <w:lang w:val="en-US" w:eastAsia="ru-RU"/>
              </w:rPr>
              <w:t xml:space="preserve"> </w:t>
            </w:r>
            <w:proofErr w:type="spellStart"/>
            <w:r w:rsidRPr="003E6B9F">
              <w:rPr>
                <w:noProof w:val="0"/>
                <w:lang w:val="en-US" w:eastAsia="ru-RU"/>
              </w:rPr>
              <w:t>electronică</w:t>
            </w:r>
            <w:proofErr w:type="spellEnd"/>
            <w:r w:rsidRPr="003E6B9F">
              <w:rPr>
                <w:noProof w:val="0"/>
                <w:lang w:val="en-US" w:eastAsia="ru-RU"/>
              </w:rPr>
              <w:t xml:space="preserve"> </w:t>
            </w:r>
            <w:proofErr w:type="gramStart"/>
            <w:r w:rsidRPr="003E6B9F">
              <w:rPr>
                <w:noProof w:val="0"/>
                <w:lang w:val="en-US" w:eastAsia="ru-RU"/>
              </w:rPr>
              <w:t>a</w:t>
            </w:r>
            <w:proofErr w:type="gramEnd"/>
            <w:r w:rsidRPr="003E6B9F">
              <w:rPr>
                <w:noProof w:val="0"/>
                <w:lang w:val="en-US" w:eastAsia="ru-RU"/>
              </w:rPr>
              <w:t xml:space="preserve"> </w:t>
            </w:r>
            <w:proofErr w:type="spellStart"/>
            <w:r w:rsidRPr="003E6B9F">
              <w:rPr>
                <w:noProof w:val="0"/>
                <w:lang w:val="en-US" w:eastAsia="ru-RU"/>
              </w:rPr>
              <w:t>ofertelor</w:t>
            </w:r>
            <w:proofErr w:type="spellEnd"/>
            <w:r w:rsidRPr="003E6B9F">
              <w:rPr>
                <w:noProof w:val="0"/>
                <w:lang w:val="en-US" w:eastAsia="ru-RU"/>
              </w:rPr>
              <w:t xml:space="preserve"> </w:t>
            </w:r>
            <w:proofErr w:type="spellStart"/>
            <w:r w:rsidRPr="003E6B9F">
              <w:rPr>
                <w:noProof w:val="0"/>
                <w:lang w:val="en-US" w:eastAsia="ru-RU"/>
              </w:rPr>
              <w:t>sau</w:t>
            </w:r>
            <w:proofErr w:type="spellEnd"/>
            <w:r w:rsidRPr="003E6B9F">
              <w:rPr>
                <w:noProof w:val="0"/>
                <w:lang w:val="en-US" w:eastAsia="ru-RU"/>
              </w:rPr>
              <w:t xml:space="preserve"> a </w:t>
            </w:r>
            <w:proofErr w:type="spellStart"/>
            <w:r w:rsidRPr="003E6B9F">
              <w:rPr>
                <w:noProof w:val="0"/>
                <w:lang w:val="en-US" w:eastAsia="ru-RU"/>
              </w:rPr>
              <w:t>cererilor</w:t>
            </w:r>
            <w:proofErr w:type="spellEnd"/>
            <w:r w:rsidRPr="003E6B9F">
              <w:rPr>
                <w:noProof w:val="0"/>
                <w:lang w:val="en-US" w:eastAsia="ru-RU"/>
              </w:rPr>
              <w:t xml:space="preserve"> de </w:t>
            </w:r>
            <w:proofErr w:type="spellStart"/>
            <w:r w:rsidRPr="003E6B9F">
              <w:rPr>
                <w:noProof w:val="0"/>
                <w:lang w:val="en-US" w:eastAsia="ru-RU"/>
              </w:rPr>
              <w:t>participare</w:t>
            </w:r>
            <w:proofErr w:type="spellEnd"/>
          </w:p>
        </w:tc>
        <w:tc>
          <w:tcPr>
            <w:tcW w:w="0" w:type="auto"/>
            <w:shd w:val="clear" w:color="auto" w:fill="FFFFFF"/>
          </w:tcPr>
          <w:p w14:paraId="699D1FA5" w14:textId="77777777" w:rsidR="003E6B9F" w:rsidRPr="003E6B9F" w:rsidRDefault="003E6B9F" w:rsidP="003E6B9F">
            <w:pPr>
              <w:shd w:val="clear" w:color="auto" w:fill="FFFFFF"/>
              <w:tabs>
                <w:tab w:val="right" w:pos="426"/>
              </w:tabs>
              <w:rPr>
                <w:noProof w:val="0"/>
                <w:lang w:val="en-US" w:eastAsia="ru-RU"/>
              </w:rPr>
            </w:pPr>
            <w:r w:rsidRPr="003E6B9F">
              <w:rPr>
                <w:noProof w:val="0"/>
                <w:lang w:val="en-US" w:eastAsia="ru-RU"/>
              </w:rPr>
              <w:t>DA</w:t>
            </w:r>
          </w:p>
        </w:tc>
      </w:tr>
      <w:tr w:rsidR="003E6B9F" w:rsidRPr="003E6B9F" w14:paraId="149739C5" w14:textId="77777777" w:rsidTr="003E6B9F">
        <w:tc>
          <w:tcPr>
            <w:tcW w:w="0" w:type="auto"/>
            <w:shd w:val="clear" w:color="auto" w:fill="FFFFFF"/>
          </w:tcPr>
          <w:p w14:paraId="1DFF6D7D"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Sistemul</w:t>
            </w:r>
            <w:proofErr w:type="spellEnd"/>
            <w:r w:rsidRPr="003E6B9F">
              <w:rPr>
                <w:noProof w:val="0"/>
                <w:lang w:eastAsia="ru-RU"/>
              </w:rPr>
              <w:t xml:space="preserve"> </w:t>
            </w:r>
            <w:proofErr w:type="spellStart"/>
            <w:r w:rsidRPr="003E6B9F">
              <w:rPr>
                <w:noProof w:val="0"/>
                <w:lang w:val="ru-RU" w:eastAsia="ru-RU"/>
              </w:rPr>
              <w:t>de</w:t>
            </w:r>
            <w:proofErr w:type="spellEnd"/>
            <w:r w:rsidRPr="003E6B9F">
              <w:rPr>
                <w:noProof w:val="0"/>
                <w:lang w:eastAsia="ru-RU"/>
              </w:rPr>
              <w:t xml:space="preserve"> </w:t>
            </w:r>
            <w:proofErr w:type="spellStart"/>
            <w:r w:rsidRPr="003E6B9F">
              <w:rPr>
                <w:noProof w:val="0"/>
                <w:lang w:val="ru-RU" w:eastAsia="ru-RU"/>
              </w:rPr>
              <w:t>comenzi</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6B180C28"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NU</w:t>
            </w:r>
          </w:p>
        </w:tc>
      </w:tr>
      <w:tr w:rsidR="003E6B9F" w:rsidRPr="003E6B9F" w14:paraId="581571F2" w14:textId="77777777" w:rsidTr="003E6B9F">
        <w:tc>
          <w:tcPr>
            <w:tcW w:w="0" w:type="auto"/>
            <w:shd w:val="clear" w:color="auto" w:fill="FFFFFF"/>
          </w:tcPr>
          <w:p w14:paraId="088FE8F3"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Facturarea</w:t>
            </w:r>
            <w:proofErr w:type="spellEnd"/>
            <w:r w:rsidRPr="003E6B9F">
              <w:rPr>
                <w:noProof w:val="0"/>
                <w:lang w:eastAsia="ru-RU"/>
              </w:rPr>
              <w:t xml:space="preserve"> </w:t>
            </w:r>
            <w:proofErr w:type="spellStart"/>
            <w:r w:rsidRPr="003E6B9F">
              <w:rPr>
                <w:noProof w:val="0"/>
                <w:lang w:val="ru-RU" w:eastAsia="ru-RU"/>
              </w:rPr>
              <w:t>electronică</w:t>
            </w:r>
            <w:proofErr w:type="spellEnd"/>
          </w:p>
        </w:tc>
        <w:tc>
          <w:tcPr>
            <w:tcW w:w="0" w:type="auto"/>
            <w:shd w:val="clear" w:color="auto" w:fill="FFFFFF"/>
          </w:tcPr>
          <w:p w14:paraId="13E8767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r w:rsidR="003E6B9F" w:rsidRPr="003E6B9F" w14:paraId="58BBA38D" w14:textId="77777777" w:rsidTr="003E6B9F">
        <w:trPr>
          <w:trHeight w:val="77"/>
        </w:trPr>
        <w:tc>
          <w:tcPr>
            <w:tcW w:w="0" w:type="auto"/>
            <w:shd w:val="clear" w:color="auto" w:fill="FFFFFF"/>
          </w:tcPr>
          <w:p w14:paraId="49C12C07" w14:textId="77777777" w:rsidR="003E6B9F" w:rsidRPr="003E6B9F" w:rsidRDefault="003E6B9F" w:rsidP="003E6B9F">
            <w:pPr>
              <w:shd w:val="clear" w:color="auto" w:fill="FFFFFF"/>
              <w:tabs>
                <w:tab w:val="right" w:pos="426"/>
              </w:tabs>
              <w:rPr>
                <w:noProof w:val="0"/>
                <w:lang w:val="ru-RU" w:eastAsia="ru-RU"/>
              </w:rPr>
            </w:pPr>
            <w:proofErr w:type="spellStart"/>
            <w:r w:rsidRPr="003E6B9F">
              <w:rPr>
                <w:noProof w:val="0"/>
                <w:lang w:val="ru-RU" w:eastAsia="ru-RU"/>
              </w:rPr>
              <w:t>Plățile</w:t>
            </w:r>
            <w:proofErr w:type="spellEnd"/>
            <w:r w:rsidRPr="003E6B9F">
              <w:rPr>
                <w:noProof w:val="0"/>
                <w:lang w:eastAsia="ru-RU"/>
              </w:rPr>
              <w:t xml:space="preserve"> </w:t>
            </w:r>
            <w:proofErr w:type="spellStart"/>
            <w:r w:rsidRPr="003E6B9F">
              <w:rPr>
                <w:noProof w:val="0"/>
                <w:lang w:val="ru-RU" w:eastAsia="ru-RU"/>
              </w:rPr>
              <w:t>electronice</w:t>
            </w:r>
            <w:proofErr w:type="spellEnd"/>
          </w:p>
        </w:tc>
        <w:tc>
          <w:tcPr>
            <w:tcW w:w="0" w:type="auto"/>
            <w:shd w:val="clear" w:color="auto" w:fill="FFFFFF"/>
          </w:tcPr>
          <w:p w14:paraId="12C2DD97" w14:textId="77777777" w:rsidR="003E6B9F" w:rsidRPr="003E6B9F" w:rsidRDefault="003E6B9F" w:rsidP="003E6B9F">
            <w:pPr>
              <w:shd w:val="clear" w:color="auto" w:fill="FFFFFF"/>
              <w:tabs>
                <w:tab w:val="right" w:pos="426"/>
              </w:tabs>
              <w:rPr>
                <w:noProof w:val="0"/>
                <w:lang w:eastAsia="ru-RU"/>
              </w:rPr>
            </w:pPr>
            <w:r w:rsidRPr="003E6B9F">
              <w:rPr>
                <w:noProof w:val="0"/>
                <w:lang w:eastAsia="ru-RU"/>
              </w:rPr>
              <w:t>DA</w:t>
            </w:r>
          </w:p>
        </w:tc>
      </w:tr>
    </w:tbl>
    <w:p w14:paraId="317E2CD1" w14:textId="77777777" w:rsidR="003E6B9F" w:rsidRPr="003E6B9F" w:rsidRDefault="003E6B9F" w:rsidP="003E6B9F">
      <w:pPr>
        <w:numPr>
          <w:ilvl w:val="0"/>
          <w:numId w:val="10"/>
        </w:numPr>
        <w:shd w:val="clear" w:color="auto" w:fill="FFFFFF"/>
        <w:tabs>
          <w:tab w:val="right" w:pos="426"/>
        </w:tabs>
        <w:spacing w:before="120"/>
        <w:rPr>
          <w:b/>
          <w:noProof w:val="0"/>
          <w:lang w:eastAsia="ru-RU"/>
        </w:rPr>
      </w:pPr>
      <w:r w:rsidRPr="003E6B9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E6B9F">
        <w:rPr>
          <w:b/>
          <w:noProof w:val="0"/>
          <w:shd w:val="clear" w:color="auto" w:fill="FFFFFF"/>
          <w:lang w:eastAsia="ru-RU"/>
        </w:rPr>
        <w:t>____nu ____________________________________</w:t>
      </w:r>
      <w:r w:rsidRPr="003E6B9F">
        <w:rPr>
          <w:noProof w:val="0"/>
          <w:sz w:val="20"/>
          <w:lang w:val="it-IT" w:eastAsia="ru-RU"/>
        </w:rPr>
        <w:t>(se specifică da sau nu)</w:t>
      </w:r>
    </w:p>
    <w:p w14:paraId="508A2A89" w14:textId="77777777" w:rsidR="003E6B9F" w:rsidRPr="003E6B9F" w:rsidRDefault="003E6B9F" w:rsidP="003E6B9F">
      <w:pPr>
        <w:numPr>
          <w:ilvl w:val="0"/>
          <w:numId w:val="10"/>
        </w:numPr>
        <w:shd w:val="clear" w:color="auto" w:fill="FFFFFF"/>
        <w:tabs>
          <w:tab w:val="right" w:pos="426"/>
        </w:tabs>
        <w:spacing w:before="120"/>
        <w:ind w:left="0" w:firstLine="0"/>
        <w:rPr>
          <w:b/>
          <w:noProof w:val="0"/>
          <w:lang w:val="de-DE" w:eastAsia="ru-RU"/>
        </w:rPr>
      </w:pPr>
      <w:r w:rsidRPr="003E6B9F">
        <w:rPr>
          <w:b/>
          <w:noProof w:val="0"/>
          <w:lang w:val="de-DE" w:eastAsia="ru-RU"/>
        </w:rPr>
        <w:t>Alte</w:t>
      </w:r>
      <w:r w:rsidRPr="003E6B9F">
        <w:rPr>
          <w:b/>
          <w:noProof w:val="0"/>
          <w:lang w:eastAsia="ru-RU"/>
        </w:rPr>
        <w:t xml:space="preserve"> </w:t>
      </w:r>
      <w:proofErr w:type="spellStart"/>
      <w:r w:rsidRPr="003E6B9F">
        <w:rPr>
          <w:b/>
          <w:noProof w:val="0"/>
          <w:lang w:val="de-DE" w:eastAsia="ru-RU"/>
        </w:rPr>
        <w:t>informații</w:t>
      </w:r>
      <w:proofErr w:type="spellEnd"/>
      <w:r w:rsidRPr="003E6B9F">
        <w:rPr>
          <w:b/>
          <w:noProof w:val="0"/>
          <w:lang w:eastAsia="ru-RU"/>
        </w:rPr>
        <w:t xml:space="preserve"> </w:t>
      </w:r>
      <w:r w:rsidRPr="003E6B9F">
        <w:rPr>
          <w:b/>
          <w:noProof w:val="0"/>
          <w:lang w:val="de-DE" w:eastAsia="ru-RU"/>
        </w:rPr>
        <w:t xml:space="preserve">relevante: </w:t>
      </w:r>
      <w:r w:rsidRPr="003E6B9F">
        <w:rPr>
          <w:b/>
          <w:noProof w:val="0"/>
          <w:shd w:val="clear" w:color="auto" w:fill="FFFFFF"/>
          <w:lang w:val="de-DE" w:eastAsia="ru-RU"/>
        </w:rPr>
        <w:t>_____</w:t>
      </w:r>
      <w:r w:rsidRPr="003E6B9F">
        <w:rPr>
          <w:b/>
          <w:noProof w:val="0"/>
          <w:u w:val="single"/>
          <w:shd w:val="clear" w:color="auto" w:fill="FFFFFF"/>
          <w:lang w:eastAsia="ru-RU"/>
        </w:rPr>
        <w:t>nu sunt</w:t>
      </w:r>
      <w:r w:rsidRPr="003E6B9F">
        <w:rPr>
          <w:b/>
          <w:noProof w:val="0"/>
          <w:u w:val="single"/>
          <w:shd w:val="clear" w:color="auto" w:fill="FFFFFF"/>
          <w:lang w:val="de-DE" w:eastAsia="ru-RU"/>
        </w:rPr>
        <w:t>_</w:t>
      </w:r>
      <w:r w:rsidRPr="003E6B9F">
        <w:rPr>
          <w:b/>
          <w:noProof w:val="0"/>
          <w:shd w:val="clear" w:color="auto" w:fill="FFFFFF"/>
          <w:lang w:val="de-DE" w:eastAsia="ru-RU"/>
        </w:rPr>
        <w:t>_____</w:t>
      </w:r>
      <w:r w:rsidRPr="003E6B9F">
        <w:rPr>
          <w:b/>
          <w:noProof w:val="0"/>
          <w:shd w:val="clear" w:color="auto" w:fill="FFFFFF"/>
          <w:lang w:eastAsia="ru-RU"/>
        </w:rPr>
        <w:t>_________</w:t>
      </w:r>
    </w:p>
    <w:p w14:paraId="5F8EB717" w14:textId="77777777" w:rsidR="003E6B9F" w:rsidRPr="003E6B9F" w:rsidRDefault="003E6B9F" w:rsidP="003E6B9F">
      <w:pPr>
        <w:shd w:val="clear" w:color="auto" w:fill="FFFFFF"/>
        <w:spacing w:before="120" w:after="120"/>
        <w:rPr>
          <w:b/>
          <w:noProof w:val="0"/>
          <w:lang w:val="de-DE" w:eastAsia="ru-RU"/>
        </w:rPr>
      </w:pPr>
    </w:p>
    <w:p w14:paraId="0112C7B9" w14:textId="77777777" w:rsidR="003E6B9F" w:rsidRPr="003E6B9F" w:rsidRDefault="003E6B9F" w:rsidP="003E6B9F">
      <w:pPr>
        <w:shd w:val="clear" w:color="auto" w:fill="FFFFFF"/>
        <w:tabs>
          <w:tab w:val="left" w:pos="284"/>
          <w:tab w:val="left" w:pos="426"/>
          <w:tab w:val="decimal" w:pos="8364"/>
        </w:tabs>
        <w:spacing w:line="276" w:lineRule="auto"/>
        <w:ind w:left="-284" w:right="-144" w:firstLine="284"/>
      </w:pPr>
      <w:r w:rsidRPr="003E6B9F">
        <w:rPr>
          <w:b/>
          <w:noProof w:val="0"/>
          <w:lang w:val="it-IT" w:eastAsia="ru-RU"/>
        </w:rPr>
        <w:t>Conducătorul grupului de lucru:                                           Roman PUȘCA</w:t>
      </w:r>
    </w:p>
    <w:p w14:paraId="09B6CCCB" w14:textId="4884B9EE" w:rsidR="00A8751C" w:rsidRDefault="00A8751C" w:rsidP="003E6B9F">
      <w:pPr>
        <w:spacing w:after="160" w:line="276" w:lineRule="auto"/>
        <w:jc w:val="both"/>
      </w:pPr>
    </w:p>
    <w:p w14:paraId="3AC3B6B6" w14:textId="77777777" w:rsidR="00317A81" w:rsidRDefault="00317A81" w:rsidP="00317A81"/>
    <w:p w14:paraId="1BE7A5D2" w14:textId="77777777" w:rsidR="00317A81" w:rsidRPr="00317A81" w:rsidRDefault="00317A81" w:rsidP="00317A81">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547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547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547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547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547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547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547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5474">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547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5474">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547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547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5474">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547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547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547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547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547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547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547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4F12E77F" w14:textId="372AC80B" w:rsidR="00BE0197" w:rsidRDefault="00BE0197" w:rsidP="00CF101D">
      <w:pPr>
        <w:jc w:val="right"/>
        <w:rPr>
          <w:rFonts w:eastAsia="PMingLiU"/>
          <w:b/>
          <w:lang w:eastAsia="zh-CN"/>
        </w:rPr>
      </w:pPr>
    </w:p>
    <w:p w14:paraId="7F492582" w14:textId="77777777" w:rsidR="003E6B9F" w:rsidRDefault="003E6B9F"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5"/>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547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5474">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5474">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547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9BE7586"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C74770" w:rsidR="00215125" w:rsidRPr="00FA7B11" w:rsidRDefault="00FA7B11" w:rsidP="00590BCC">
            <w:pPr>
              <w:rPr>
                <w:b/>
                <w:sz w:val="20"/>
                <w:szCs w:val="20"/>
              </w:rPr>
            </w:pPr>
            <w:r w:rsidRPr="00FA7B11">
              <w:rPr>
                <w:b/>
                <w:bCs/>
                <w:color w:val="000000"/>
              </w:rPr>
              <w:t xml:space="preserve">Calculator de tip workstation </w:t>
            </w:r>
            <w:r w:rsidRPr="00FA7B11">
              <w:rPr>
                <w:b/>
                <w:bCs/>
              </w:rPr>
              <w:t>pentru laboratorul de prelucrare și analiza</w:t>
            </w:r>
            <w:r w:rsidRPr="00FA7B11">
              <w:rPr>
                <w:b/>
                <w:bCs/>
                <w:sz w:val="28"/>
                <w:szCs w:val="28"/>
              </w:rPr>
              <w:t xml:space="preserve"> </w:t>
            </w:r>
            <w:r w:rsidRPr="00FA7B11">
              <w:rPr>
                <w:b/>
                <w:bCs/>
              </w:rPr>
              <w:t>datelor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FFAD" w14:textId="77777777" w:rsidR="007D6399" w:rsidRPr="007D6399" w:rsidRDefault="007D6399" w:rsidP="007D6399">
            <w:pPr>
              <w:rPr>
                <w:sz w:val="20"/>
                <w:szCs w:val="20"/>
              </w:rPr>
            </w:pPr>
            <w:r w:rsidRPr="007D6399">
              <w:rPr>
                <w:sz w:val="20"/>
                <w:szCs w:val="20"/>
              </w:rPr>
              <w:t>CPU - Arhitectură: X86 pentru suportul sistemelor de operare și aplicațiilor 64-bit</w:t>
            </w:r>
          </w:p>
          <w:p w14:paraId="63F27539" w14:textId="77777777" w:rsidR="007D6399" w:rsidRPr="007D6399" w:rsidRDefault="007D6399" w:rsidP="007D6399">
            <w:pPr>
              <w:rPr>
                <w:sz w:val="20"/>
                <w:szCs w:val="20"/>
              </w:rPr>
            </w:pPr>
            <w:r w:rsidRPr="007D6399">
              <w:rPr>
                <w:sz w:val="20"/>
                <w:szCs w:val="20"/>
              </w:rPr>
              <w:t>Nuclee: minim 56</w:t>
            </w:r>
          </w:p>
          <w:p w14:paraId="678802B1" w14:textId="77777777" w:rsidR="007D6399" w:rsidRPr="007D6399" w:rsidRDefault="007D6399" w:rsidP="007D6399">
            <w:pPr>
              <w:rPr>
                <w:sz w:val="20"/>
                <w:szCs w:val="20"/>
              </w:rPr>
            </w:pPr>
            <w:r w:rsidRPr="007D6399">
              <w:rPr>
                <w:sz w:val="20"/>
                <w:szCs w:val="20"/>
              </w:rPr>
              <w:t>Memorie RAM maxim suportată: minim 2048GB</w:t>
            </w:r>
          </w:p>
          <w:p w14:paraId="67DC2B39" w14:textId="77777777" w:rsidR="007D6399" w:rsidRPr="007D6399" w:rsidRDefault="007D6399" w:rsidP="007D6399">
            <w:pPr>
              <w:rPr>
                <w:sz w:val="20"/>
                <w:szCs w:val="20"/>
              </w:rPr>
            </w:pPr>
            <w:r w:rsidRPr="007D6399">
              <w:rPr>
                <w:sz w:val="20"/>
                <w:szCs w:val="20"/>
              </w:rPr>
              <w:t>Suport ECC: da</w:t>
            </w:r>
          </w:p>
          <w:p w14:paraId="04730B45" w14:textId="77777777" w:rsidR="007D6399" w:rsidRPr="007D6399" w:rsidRDefault="007D6399" w:rsidP="007D6399">
            <w:pPr>
              <w:rPr>
                <w:sz w:val="20"/>
                <w:szCs w:val="20"/>
              </w:rPr>
            </w:pPr>
            <w:r w:rsidRPr="007D6399">
              <w:rPr>
                <w:sz w:val="20"/>
                <w:szCs w:val="20"/>
              </w:rPr>
              <w:t>Funcție de reglare automată a tensiunii de alimentare la sarcină redusă: obligatorie</w:t>
            </w:r>
          </w:p>
          <w:p w14:paraId="4C83F636" w14:textId="77777777" w:rsidR="007D6399" w:rsidRPr="007D6399" w:rsidRDefault="007D6399" w:rsidP="007D6399">
            <w:pPr>
              <w:rPr>
                <w:sz w:val="20"/>
                <w:szCs w:val="20"/>
              </w:rPr>
            </w:pPr>
            <w:r w:rsidRPr="007D6399">
              <w:rPr>
                <w:sz w:val="20"/>
                <w:szCs w:val="20"/>
              </w:rPr>
              <w:t>Performanță minimă: scor de cel puțin 90500 conform „Pass Mark CPU Mark”</w:t>
            </w:r>
          </w:p>
          <w:p w14:paraId="7D894C88" w14:textId="77777777" w:rsidR="007D6399" w:rsidRPr="007D6399" w:rsidRDefault="007D6399" w:rsidP="007D6399">
            <w:pPr>
              <w:rPr>
                <w:sz w:val="20"/>
                <w:szCs w:val="20"/>
              </w:rPr>
            </w:pPr>
            <w:r w:rsidRPr="007D6399">
              <w:rPr>
                <w:sz w:val="20"/>
                <w:szCs w:val="20"/>
              </w:rPr>
              <w:t>Performanța nu trebuie să fie crescută artificial</w:t>
            </w:r>
          </w:p>
          <w:p w14:paraId="1749F239" w14:textId="77777777" w:rsidR="007D6399" w:rsidRPr="007D6399" w:rsidRDefault="007D6399" w:rsidP="007D6399">
            <w:pPr>
              <w:rPr>
                <w:sz w:val="20"/>
                <w:szCs w:val="20"/>
              </w:rPr>
            </w:pPr>
            <w:r w:rsidRPr="007D6399">
              <w:rPr>
                <w:sz w:val="20"/>
                <w:szCs w:val="20"/>
              </w:rPr>
              <w:t>Suport hardware pentru operații vectoriale/matrice</w:t>
            </w:r>
          </w:p>
          <w:p w14:paraId="0ADE2F14" w14:textId="77777777" w:rsidR="007D6399" w:rsidRPr="007D6399" w:rsidRDefault="007D6399" w:rsidP="007D6399">
            <w:pPr>
              <w:rPr>
                <w:sz w:val="20"/>
                <w:szCs w:val="20"/>
              </w:rPr>
            </w:pPr>
            <w:r w:rsidRPr="007D6399">
              <w:rPr>
                <w:sz w:val="20"/>
                <w:szCs w:val="20"/>
              </w:rPr>
              <w:lastRenderedPageBreak/>
              <w:t>Zgomot maxim sistem de răcire la sarcină maximă CPU: max 45dB</w:t>
            </w:r>
          </w:p>
          <w:p w14:paraId="08C0D8DA" w14:textId="77777777" w:rsidR="007D6399" w:rsidRPr="007D6399" w:rsidRDefault="007D6399" w:rsidP="007D6399">
            <w:pPr>
              <w:rPr>
                <w:sz w:val="20"/>
                <w:szCs w:val="20"/>
              </w:rPr>
            </w:pPr>
            <w:r w:rsidRPr="007D6399">
              <w:rPr>
                <w:sz w:val="20"/>
                <w:szCs w:val="20"/>
              </w:rPr>
              <w:t>Garanție: minim 24 de luni</w:t>
            </w:r>
          </w:p>
          <w:p w14:paraId="694BDAB7" w14:textId="77777777" w:rsidR="007D6399" w:rsidRPr="007D6399" w:rsidRDefault="007D6399" w:rsidP="007D6399">
            <w:pPr>
              <w:rPr>
                <w:sz w:val="20"/>
                <w:szCs w:val="20"/>
              </w:rPr>
            </w:pPr>
            <w:r w:rsidRPr="007D6399">
              <w:rPr>
                <w:sz w:val="20"/>
                <w:szCs w:val="20"/>
              </w:rPr>
              <w:t>Sistem de operare</w:t>
            </w:r>
          </w:p>
          <w:p w14:paraId="1E128F2D" w14:textId="77777777" w:rsidR="007D6399" w:rsidRPr="007D6399" w:rsidRDefault="007D6399" w:rsidP="007D6399">
            <w:pPr>
              <w:rPr>
                <w:sz w:val="20"/>
                <w:szCs w:val="20"/>
              </w:rPr>
            </w:pPr>
            <w:r w:rsidRPr="007D6399">
              <w:rPr>
                <w:sz w:val="20"/>
                <w:szCs w:val="20"/>
              </w:rPr>
              <w:t>Licențiat pentru toate nucleele CPU.</w:t>
            </w:r>
          </w:p>
          <w:p w14:paraId="490B6C04" w14:textId="77777777" w:rsidR="007D6399" w:rsidRPr="007D6399" w:rsidRDefault="007D6399" w:rsidP="007D6399">
            <w:pPr>
              <w:rPr>
                <w:sz w:val="20"/>
                <w:szCs w:val="20"/>
              </w:rPr>
            </w:pPr>
            <w:r w:rsidRPr="007D6399">
              <w:rPr>
                <w:sz w:val="20"/>
                <w:szCs w:val="20"/>
              </w:rPr>
              <w:t>Nu mai vechi decât Microsoft Windows 11 Pro pentru Workstation sau echivalent, minim 64-bit (licență perpetuă instalată).</w:t>
            </w:r>
          </w:p>
          <w:p w14:paraId="563BB7E8" w14:textId="77777777" w:rsidR="007D6399" w:rsidRPr="007D6399" w:rsidRDefault="007D6399" w:rsidP="007D6399">
            <w:pPr>
              <w:rPr>
                <w:sz w:val="20"/>
                <w:szCs w:val="20"/>
              </w:rPr>
            </w:pPr>
            <w:r w:rsidRPr="007D6399">
              <w:rPr>
                <w:sz w:val="20"/>
                <w:szCs w:val="20"/>
              </w:rPr>
              <w:t>Placă de bază (configurație minimă)</w:t>
            </w:r>
          </w:p>
          <w:p w14:paraId="4C0B330C" w14:textId="77777777" w:rsidR="007D6399" w:rsidRPr="007D6399" w:rsidRDefault="007D6399" w:rsidP="007D6399">
            <w:pPr>
              <w:rPr>
                <w:sz w:val="20"/>
                <w:szCs w:val="20"/>
              </w:rPr>
            </w:pPr>
            <w:r w:rsidRPr="007D6399">
              <w:rPr>
                <w:sz w:val="20"/>
                <w:szCs w:val="20"/>
              </w:rPr>
              <w:t>Chipset: compatibil cu procesorul oferit</w:t>
            </w:r>
          </w:p>
          <w:p w14:paraId="64B21F2F" w14:textId="77777777" w:rsidR="007D6399" w:rsidRPr="007D6399" w:rsidRDefault="007D6399" w:rsidP="007D6399">
            <w:pPr>
              <w:rPr>
                <w:sz w:val="20"/>
                <w:szCs w:val="20"/>
              </w:rPr>
            </w:pPr>
            <w:r w:rsidRPr="007D6399">
              <w:rPr>
                <w:sz w:val="20"/>
                <w:szCs w:val="20"/>
              </w:rPr>
              <w:t>PCIe: minim 3 x PCIe x16 gen 4 și 2 x PCIe x8 gen 4</w:t>
            </w:r>
          </w:p>
          <w:p w14:paraId="20634763" w14:textId="77777777" w:rsidR="007D6399" w:rsidRPr="007D6399" w:rsidRDefault="007D6399" w:rsidP="007D6399">
            <w:pPr>
              <w:rPr>
                <w:sz w:val="20"/>
                <w:szCs w:val="20"/>
              </w:rPr>
            </w:pPr>
            <w:r w:rsidRPr="007D6399">
              <w:rPr>
                <w:sz w:val="20"/>
                <w:szCs w:val="20"/>
              </w:rPr>
              <w:t>Suport boot din RAID (SATA RAID, M.2 RAID, PCIe M.2 RAID)</w:t>
            </w:r>
          </w:p>
          <w:p w14:paraId="1BB6575E" w14:textId="77777777" w:rsidR="007D6399" w:rsidRPr="007D6399" w:rsidRDefault="007D6399" w:rsidP="007D6399">
            <w:pPr>
              <w:rPr>
                <w:sz w:val="20"/>
                <w:szCs w:val="20"/>
              </w:rPr>
            </w:pPr>
            <w:r w:rsidRPr="007D6399">
              <w:rPr>
                <w:sz w:val="20"/>
                <w:szCs w:val="20"/>
              </w:rPr>
              <w:t>RAM maxim suportat: minim 2000GB</w:t>
            </w:r>
          </w:p>
          <w:p w14:paraId="3D425FAE" w14:textId="77777777" w:rsidR="007D6399" w:rsidRPr="007D6399" w:rsidRDefault="007D6399" w:rsidP="007D6399">
            <w:pPr>
              <w:rPr>
                <w:sz w:val="20"/>
                <w:szCs w:val="20"/>
              </w:rPr>
            </w:pPr>
            <w:r w:rsidRPr="007D6399">
              <w:rPr>
                <w:sz w:val="20"/>
                <w:szCs w:val="20"/>
              </w:rPr>
              <w:t>Suport ECC și bifurcare PCIe</w:t>
            </w:r>
          </w:p>
          <w:p w14:paraId="365D6855" w14:textId="77777777" w:rsidR="007D6399" w:rsidRPr="007D6399" w:rsidRDefault="007D6399" w:rsidP="007D6399">
            <w:pPr>
              <w:rPr>
                <w:sz w:val="20"/>
                <w:szCs w:val="20"/>
              </w:rPr>
            </w:pPr>
            <w:r w:rsidRPr="007D6399">
              <w:rPr>
                <w:sz w:val="20"/>
                <w:szCs w:val="20"/>
              </w:rPr>
              <w:t>Suport stocare: RAID 0/1/5/10 PCIe și SATA (licențe incluse)</w:t>
            </w:r>
          </w:p>
          <w:p w14:paraId="387861B7" w14:textId="77777777" w:rsidR="007D6399" w:rsidRPr="007D6399" w:rsidRDefault="007D6399" w:rsidP="007D6399">
            <w:pPr>
              <w:rPr>
                <w:sz w:val="20"/>
                <w:szCs w:val="20"/>
              </w:rPr>
            </w:pPr>
            <w:r w:rsidRPr="007D6399">
              <w:rPr>
                <w:sz w:val="20"/>
                <w:szCs w:val="20"/>
              </w:rPr>
              <w:t>Sloturi DIMM: minim 8</w:t>
            </w:r>
          </w:p>
          <w:p w14:paraId="7D498557" w14:textId="77777777" w:rsidR="007D6399" w:rsidRPr="007D6399" w:rsidRDefault="007D6399" w:rsidP="007D6399">
            <w:pPr>
              <w:rPr>
                <w:sz w:val="20"/>
                <w:szCs w:val="20"/>
              </w:rPr>
            </w:pPr>
            <w:r w:rsidRPr="007D6399">
              <w:rPr>
                <w:sz w:val="20"/>
                <w:szCs w:val="20"/>
              </w:rPr>
              <w:t>Suport SATA3: minim 4 Rețea:</w:t>
            </w:r>
          </w:p>
          <w:p w14:paraId="088D4EF9" w14:textId="77777777" w:rsidR="007D6399" w:rsidRPr="007D6399" w:rsidRDefault="007D6399" w:rsidP="007D6399">
            <w:pPr>
              <w:rPr>
                <w:sz w:val="20"/>
                <w:szCs w:val="20"/>
              </w:rPr>
            </w:pPr>
            <w:r w:rsidRPr="007D6399">
              <w:rPr>
                <w:sz w:val="20"/>
                <w:szCs w:val="20"/>
              </w:rPr>
              <w:t>1 x Ethernet 10Gb</w:t>
            </w:r>
          </w:p>
          <w:p w14:paraId="301B5D61" w14:textId="77777777" w:rsidR="007D6399" w:rsidRPr="007D6399" w:rsidRDefault="007D6399" w:rsidP="007D6399">
            <w:pPr>
              <w:rPr>
                <w:sz w:val="20"/>
                <w:szCs w:val="20"/>
              </w:rPr>
            </w:pPr>
            <w:r w:rsidRPr="007D6399">
              <w:rPr>
                <w:sz w:val="20"/>
                <w:szCs w:val="20"/>
              </w:rPr>
              <w:t>1 x Ethernet 1Gb</w:t>
            </w:r>
          </w:p>
          <w:p w14:paraId="24DA318D" w14:textId="77777777" w:rsidR="007D6399" w:rsidRPr="007D6399" w:rsidRDefault="007D6399" w:rsidP="007D6399">
            <w:pPr>
              <w:rPr>
                <w:sz w:val="20"/>
                <w:szCs w:val="20"/>
              </w:rPr>
            </w:pPr>
            <w:r w:rsidRPr="007D6399">
              <w:rPr>
                <w:sz w:val="20"/>
                <w:szCs w:val="20"/>
              </w:rPr>
              <w:t>USB spate:</w:t>
            </w:r>
          </w:p>
          <w:p w14:paraId="61ABA37F" w14:textId="77777777" w:rsidR="007D6399" w:rsidRPr="007D6399" w:rsidRDefault="007D6399" w:rsidP="007D6399">
            <w:pPr>
              <w:rPr>
                <w:sz w:val="20"/>
                <w:szCs w:val="20"/>
              </w:rPr>
            </w:pPr>
            <w:r w:rsidRPr="007D6399">
              <w:rPr>
                <w:sz w:val="20"/>
                <w:szCs w:val="20"/>
              </w:rPr>
              <w:t>Minim 2 x Type-C 10Gbps</w:t>
            </w:r>
          </w:p>
          <w:p w14:paraId="10AC1E99" w14:textId="77777777" w:rsidR="007D6399" w:rsidRPr="007D6399" w:rsidRDefault="007D6399" w:rsidP="007D6399">
            <w:pPr>
              <w:rPr>
                <w:sz w:val="20"/>
                <w:szCs w:val="20"/>
              </w:rPr>
            </w:pPr>
            <w:r w:rsidRPr="007D6399">
              <w:rPr>
                <w:sz w:val="20"/>
                <w:szCs w:val="20"/>
              </w:rPr>
              <w:t>Minim 2 x Type-A 5Gbps</w:t>
            </w:r>
          </w:p>
          <w:p w14:paraId="361E96CB" w14:textId="77777777" w:rsidR="007D6399" w:rsidRPr="007D6399" w:rsidRDefault="007D6399" w:rsidP="007D6399">
            <w:pPr>
              <w:rPr>
                <w:sz w:val="20"/>
                <w:szCs w:val="20"/>
              </w:rPr>
            </w:pPr>
            <w:r w:rsidRPr="007D6399">
              <w:rPr>
                <w:sz w:val="20"/>
                <w:szCs w:val="20"/>
              </w:rPr>
              <w:t xml:space="preserve">USB față </w:t>
            </w:r>
          </w:p>
          <w:p w14:paraId="4E8BC0F6" w14:textId="77777777" w:rsidR="007D6399" w:rsidRPr="007D6399" w:rsidRDefault="007D6399" w:rsidP="007D6399">
            <w:pPr>
              <w:rPr>
                <w:sz w:val="20"/>
                <w:szCs w:val="20"/>
              </w:rPr>
            </w:pPr>
            <w:r w:rsidRPr="007D6399">
              <w:rPr>
                <w:sz w:val="20"/>
                <w:szCs w:val="20"/>
              </w:rPr>
              <w:t>Type-C powershare USB 3.2 Gen 2</w:t>
            </w:r>
          </w:p>
          <w:p w14:paraId="627687B0" w14:textId="77777777" w:rsidR="007D6399" w:rsidRPr="007D6399" w:rsidRDefault="007D6399" w:rsidP="007D6399">
            <w:pPr>
              <w:rPr>
                <w:sz w:val="20"/>
                <w:szCs w:val="20"/>
              </w:rPr>
            </w:pPr>
            <w:r w:rsidRPr="007D6399">
              <w:rPr>
                <w:sz w:val="20"/>
                <w:szCs w:val="20"/>
              </w:rPr>
              <w:t>Type-C USB 3.2 Gen 2</w:t>
            </w:r>
          </w:p>
          <w:p w14:paraId="78406179" w14:textId="77777777" w:rsidR="007D6399" w:rsidRPr="007D6399" w:rsidRDefault="007D6399" w:rsidP="007D6399">
            <w:pPr>
              <w:rPr>
                <w:sz w:val="20"/>
                <w:szCs w:val="20"/>
              </w:rPr>
            </w:pPr>
            <w:r w:rsidRPr="007D6399">
              <w:rPr>
                <w:sz w:val="20"/>
                <w:szCs w:val="20"/>
              </w:rPr>
              <w:t>Type-A 5Gbps</w:t>
            </w:r>
          </w:p>
          <w:p w14:paraId="58E8466F" w14:textId="77777777" w:rsidR="007D6399" w:rsidRPr="007D6399" w:rsidRDefault="007D6399" w:rsidP="007D6399">
            <w:pPr>
              <w:rPr>
                <w:sz w:val="20"/>
                <w:szCs w:val="20"/>
              </w:rPr>
            </w:pPr>
            <w:r w:rsidRPr="007D6399">
              <w:rPr>
                <w:sz w:val="20"/>
                <w:szCs w:val="20"/>
              </w:rPr>
              <w:t>Audio:</w:t>
            </w:r>
          </w:p>
          <w:p w14:paraId="61E2E451" w14:textId="77777777" w:rsidR="007D6399" w:rsidRPr="007D6399" w:rsidRDefault="007D6399" w:rsidP="007D6399">
            <w:pPr>
              <w:rPr>
                <w:sz w:val="20"/>
                <w:szCs w:val="20"/>
              </w:rPr>
            </w:pPr>
            <w:r w:rsidRPr="007D6399">
              <w:rPr>
                <w:sz w:val="20"/>
                <w:szCs w:val="20"/>
              </w:rPr>
              <w:t>Jack frontal 3.5mm</w:t>
            </w:r>
          </w:p>
          <w:p w14:paraId="585DE904" w14:textId="77777777" w:rsidR="007D6399" w:rsidRPr="007D6399" w:rsidRDefault="007D6399" w:rsidP="007D6399">
            <w:pPr>
              <w:rPr>
                <w:sz w:val="20"/>
                <w:szCs w:val="20"/>
              </w:rPr>
            </w:pPr>
            <w:r w:rsidRPr="007D6399">
              <w:rPr>
                <w:sz w:val="20"/>
                <w:szCs w:val="20"/>
              </w:rPr>
              <w:t>Jack spate 3.5mm</w:t>
            </w:r>
          </w:p>
          <w:p w14:paraId="25C12661" w14:textId="77777777" w:rsidR="007D6399" w:rsidRPr="007D6399" w:rsidRDefault="007D6399" w:rsidP="007D6399">
            <w:pPr>
              <w:rPr>
                <w:sz w:val="20"/>
                <w:szCs w:val="20"/>
              </w:rPr>
            </w:pPr>
            <w:r w:rsidRPr="007D6399">
              <w:rPr>
                <w:sz w:val="20"/>
                <w:szCs w:val="20"/>
              </w:rPr>
              <w:t>Suport sistem de operare: compatibilitate completă cu Windows 11 Pro for Workstation</w:t>
            </w:r>
          </w:p>
          <w:p w14:paraId="7DEA2E9A" w14:textId="77777777" w:rsidR="007D6399" w:rsidRPr="007D6399" w:rsidRDefault="007D6399" w:rsidP="007D6399">
            <w:pPr>
              <w:rPr>
                <w:sz w:val="20"/>
                <w:szCs w:val="20"/>
              </w:rPr>
            </w:pPr>
            <w:r w:rsidRPr="007D6399">
              <w:rPr>
                <w:sz w:val="20"/>
                <w:szCs w:val="20"/>
              </w:rPr>
              <w:lastRenderedPageBreak/>
              <w:t>Memorie RAM (configurație minimă)</w:t>
            </w:r>
          </w:p>
          <w:p w14:paraId="1C0AC235" w14:textId="77777777" w:rsidR="007D6399" w:rsidRPr="007D6399" w:rsidRDefault="007D6399" w:rsidP="007D6399">
            <w:pPr>
              <w:rPr>
                <w:sz w:val="20"/>
                <w:szCs w:val="20"/>
              </w:rPr>
            </w:pPr>
            <w:r w:rsidRPr="007D6399">
              <w:rPr>
                <w:sz w:val="20"/>
                <w:szCs w:val="20"/>
              </w:rPr>
              <w:t>Minim 512GB, extensibil până la cel puțin 1024GB</w:t>
            </w:r>
          </w:p>
          <w:p w14:paraId="63C93342" w14:textId="77777777" w:rsidR="007D6399" w:rsidRPr="007D6399" w:rsidRDefault="007D6399" w:rsidP="007D6399">
            <w:pPr>
              <w:rPr>
                <w:sz w:val="20"/>
                <w:szCs w:val="20"/>
              </w:rPr>
            </w:pPr>
            <w:r w:rsidRPr="007D6399">
              <w:rPr>
                <w:sz w:val="20"/>
                <w:szCs w:val="20"/>
              </w:rPr>
              <w:t>Configurație multi-channel funcțională, conform arhitecturii procesorului oferit</w:t>
            </w:r>
          </w:p>
          <w:p w14:paraId="38C05A2C" w14:textId="77777777" w:rsidR="007D6399" w:rsidRPr="007D6399" w:rsidRDefault="007D6399" w:rsidP="007D6399">
            <w:pPr>
              <w:rPr>
                <w:sz w:val="20"/>
                <w:szCs w:val="20"/>
              </w:rPr>
            </w:pPr>
            <w:r w:rsidRPr="007D6399">
              <w:rPr>
                <w:sz w:val="20"/>
                <w:szCs w:val="20"/>
              </w:rPr>
              <w:t>Tip DDR5 512gb</w:t>
            </w:r>
          </w:p>
          <w:p w14:paraId="465012BD" w14:textId="77777777" w:rsidR="007D6399" w:rsidRPr="007D6399" w:rsidRDefault="007D6399" w:rsidP="007D6399">
            <w:pPr>
              <w:rPr>
                <w:sz w:val="20"/>
                <w:szCs w:val="20"/>
              </w:rPr>
            </w:pPr>
            <w:r w:rsidRPr="007D6399">
              <w:rPr>
                <w:sz w:val="20"/>
                <w:szCs w:val="20"/>
              </w:rPr>
              <w:t>Stocare (configurație minimă)</w:t>
            </w:r>
          </w:p>
          <w:p w14:paraId="08EBC4D0" w14:textId="77777777" w:rsidR="007D6399" w:rsidRPr="007D6399" w:rsidRDefault="007D6399" w:rsidP="007D6399">
            <w:pPr>
              <w:rPr>
                <w:sz w:val="20"/>
                <w:szCs w:val="20"/>
              </w:rPr>
            </w:pPr>
            <w:r w:rsidRPr="007D6399">
              <w:rPr>
                <w:sz w:val="20"/>
                <w:szCs w:val="20"/>
              </w:rPr>
              <w:t>Total -6 SSD NVME /6 HDD</w:t>
            </w:r>
          </w:p>
          <w:p w14:paraId="57EA2578" w14:textId="77777777" w:rsidR="007D6399" w:rsidRPr="007D6399" w:rsidRDefault="007D6399" w:rsidP="007D6399">
            <w:pPr>
              <w:rPr>
                <w:sz w:val="20"/>
                <w:szCs w:val="20"/>
              </w:rPr>
            </w:pPr>
            <w:r w:rsidRPr="007D6399">
              <w:rPr>
                <w:sz w:val="20"/>
                <w:szCs w:val="20"/>
              </w:rPr>
              <w:t>2 x SSD NVMe PCI-E x4 de 2TB, clasa enterprise</w:t>
            </w:r>
          </w:p>
          <w:p w14:paraId="4CAC587D" w14:textId="77777777" w:rsidR="007D6399" w:rsidRPr="007D6399" w:rsidRDefault="007D6399" w:rsidP="007D6399">
            <w:pPr>
              <w:rPr>
                <w:sz w:val="20"/>
                <w:szCs w:val="20"/>
              </w:rPr>
            </w:pPr>
            <w:r w:rsidRPr="007D6399">
              <w:rPr>
                <w:sz w:val="20"/>
                <w:szCs w:val="20"/>
              </w:rPr>
              <w:t>Placă suplimentară PCI-E x16 cu: 4 x SSD NVMe PCI-E x4 de 4TB, clasa enterprise</w:t>
            </w:r>
          </w:p>
          <w:p w14:paraId="0ACBA2D5" w14:textId="77777777" w:rsidR="007D6399" w:rsidRPr="007D6399" w:rsidRDefault="007D6399" w:rsidP="007D6399">
            <w:pPr>
              <w:rPr>
                <w:sz w:val="20"/>
                <w:szCs w:val="20"/>
              </w:rPr>
            </w:pPr>
            <w:r w:rsidRPr="007D6399">
              <w:rPr>
                <w:sz w:val="20"/>
                <w:szCs w:val="20"/>
              </w:rPr>
              <w:t xml:space="preserve">4 x HDD clasa enterprise SATA3 3.5” de 12TB  Viteză de rotație: minim  7200 RPM instalate pe calculator </w:t>
            </w:r>
          </w:p>
          <w:p w14:paraId="41327CAD" w14:textId="77777777" w:rsidR="007D6399" w:rsidRPr="007D6399" w:rsidRDefault="007D6399" w:rsidP="007D6399">
            <w:pPr>
              <w:rPr>
                <w:sz w:val="20"/>
                <w:szCs w:val="20"/>
              </w:rPr>
            </w:pPr>
            <w:r w:rsidRPr="007D6399">
              <w:rPr>
                <w:sz w:val="20"/>
                <w:szCs w:val="20"/>
              </w:rPr>
              <w:t>2 x HDD clasa enterprise de rezervă SATA3 3.5” de 12TB  Viteză de rotație: minim 7200 RPM</w:t>
            </w:r>
          </w:p>
          <w:p w14:paraId="48E5D4A2" w14:textId="77777777" w:rsidR="007D6399" w:rsidRPr="007D6399" w:rsidRDefault="007D6399" w:rsidP="007D6399">
            <w:pPr>
              <w:rPr>
                <w:sz w:val="20"/>
                <w:szCs w:val="20"/>
              </w:rPr>
            </w:pPr>
            <w:r w:rsidRPr="007D6399">
              <w:rPr>
                <w:sz w:val="20"/>
                <w:szCs w:val="20"/>
              </w:rPr>
              <w:t>Placă Add-On (configurație minimă)  compatibilă cu placa de bază furnizată, capabilă să asigure funcționalitățile hardware RAID 0/1/5/10 pentru interfața SATA3 cu minim 4 porturi, cu licențele necesare incluse și suport pentru debit maxim agregat al porturilor SATA3.</w:t>
            </w:r>
          </w:p>
          <w:p w14:paraId="341B383F" w14:textId="77777777" w:rsidR="007D6399" w:rsidRPr="007D6399" w:rsidRDefault="007D6399" w:rsidP="007D6399">
            <w:pPr>
              <w:rPr>
                <w:sz w:val="20"/>
                <w:szCs w:val="20"/>
              </w:rPr>
            </w:pPr>
            <w:r w:rsidRPr="007D6399">
              <w:rPr>
                <w:sz w:val="20"/>
                <w:szCs w:val="20"/>
              </w:rPr>
              <w:t>Placă video (configurație minima)</w:t>
            </w:r>
          </w:p>
          <w:p w14:paraId="1349AA39" w14:textId="77777777" w:rsidR="007D6399" w:rsidRPr="007D6399" w:rsidRDefault="007D6399" w:rsidP="007D6399">
            <w:pPr>
              <w:rPr>
                <w:sz w:val="20"/>
                <w:szCs w:val="20"/>
              </w:rPr>
            </w:pPr>
            <w:r w:rsidRPr="007D6399">
              <w:rPr>
                <w:sz w:val="20"/>
                <w:szCs w:val="20"/>
              </w:rPr>
              <w:t>Porturi: minim 2 x DP cu suport 4K @60Hz</w:t>
            </w:r>
          </w:p>
          <w:p w14:paraId="0C13FE50" w14:textId="77777777" w:rsidR="007D6399" w:rsidRPr="007D6399" w:rsidRDefault="007D6399" w:rsidP="007D6399">
            <w:pPr>
              <w:rPr>
                <w:sz w:val="20"/>
                <w:szCs w:val="20"/>
              </w:rPr>
            </w:pPr>
            <w:r w:rsidRPr="007D6399">
              <w:rPr>
                <w:sz w:val="20"/>
                <w:szCs w:val="20"/>
              </w:rPr>
              <w:t>Slot: PCI Express x16 gen 4</w:t>
            </w:r>
          </w:p>
          <w:p w14:paraId="760FFFFA" w14:textId="77777777" w:rsidR="007D6399" w:rsidRPr="007D6399" w:rsidRDefault="007D6399" w:rsidP="007D6399">
            <w:pPr>
              <w:rPr>
                <w:sz w:val="20"/>
                <w:szCs w:val="20"/>
              </w:rPr>
            </w:pPr>
            <w:r w:rsidRPr="007D6399">
              <w:rPr>
                <w:sz w:val="20"/>
                <w:szCs w:val="20"/>
              </w:rPr>
              <w:t xml:space="preserve">Memorie: minim 32GB GDDR6 </w:t>
            </w:r>
          </w:p>
          <w:p w14:paraId="5EDC0D82" w14:textId="77777777" w:rsidR="007D6399" w:rsidRPr="007D6399" w:rsidRDefault="007D6399" w:rsidP="007D6399">
            <w:pPr>
              <w:rPr>
                <w:sz w:val="20"/>
                <w:szCs w:val="20"/>
              </w:rPr>
            </w:pPr>
            <w:r w:rsidRPr="007D6399">
              <w:rPr>
                <w:sz w:val="20"/>
                <w:szCs w:val="20"/>
              </w:rPr>
              <w:t>Performanță medie conform „Pass Mark G3D”: minim 31000</w:t>
            </w:r>
          </w:p>
          <w:p w14:paraId="3AFF1F73" w14:textId="77777777" w:rsidR="007D6399" w:rsidRPr="007D6399" w:rsidRDefault="007D6399" w:rsidP="007D6399">
            <w:pPr>
              <w:rPr>
                <w:sz w:val="20"/>
                <w:szCs w:val="20"/>
              </w:rPr>
            </w:pPr>
            <w:r w:rsidRPr="007D6399">
              <w:rPr>
                <w:sz w:val="20"/>
                <w:szCs w:val="20"/>
              </w:rPr>
              <w:t>Software</w:t>
            </w:r>
          </w:p>
          <w:p w14:paraId="686655D8" w14:textId="77777777" w:rsidR="007D6399" w:rsidRPr="007D6399" w:rsidRDefault="007D6399" w:rsidP="007D6399">
            <w:pPr>
              <w:rPr>
                <w:sz w:val="20"/>
                <w:szCs w:val="20"/>
              </w:rPr>
            </w:pPr>
            <w:r w:rsidRPr="007D6399">
              <w:rPr>
                <w:sz w:val="20"/>
                <w:szCs w:val="20"/>
              </w:rPr>
              <w:t xml:space="preserve">1 x Adobe Acrobat Pro 2024 (licență perpetuă) </w:t>
            </w:r>
          </w:p>
          <w:p w14:paraId="38F81BDB" w14:textId="77777777" w:rsidR="007D6399" w:rsidRPr="007D6399" w:rsidRDefault="007D6399" w:rsidP="007D6399">
            <w:pPr>
              <w:rPr>
                <w:sz w:val="20"/>
                <w:szCs w:val="20"/>
              </w:rPr>
            </w:pPr>
            <w:r w:rsidRPr="007D6399">
              <w:rPr>
                <w:sz w:val="20"/>
                <w:szCs w:val="20"/>
              </w:rPr>
              <w:lastRenderedPageBreak/>
              <w:t>1 x Microsoft Office H&amp;B 2024 (licență perpetuă)</w:t>
            </w:r>
          </w:p>
          <w:p w14:paraId="215178FA" w14:textId="77777777" w:rsidR="007D6399" w:rsidRPr="007D6399" w:rsidRDefault="007D6399" w:rsidP="007D6399">
            <w:pPr>
              <w:rPr>
                <w:sz w:val="20"/>
                <w:szCs w:val="20"/>
              </w:rPr>
            </w:pPr>
            <w:r w:rsidRPr="007D6399">
              <w:rPr>
                <w:sz w:val="20"/>
                <w:szCs w:val="20"/>
              </w:rPr>
              <w:t>Cerințe de certificare</w:t>
            </w:r>
          </w:p>
          <w:p w14:paraId="4D9ACF2F" w14:textId="77777777" w:rsidR="007D6399" w:rsidRPr="007D6399" w:rsidRDefault="007D6399" w:rsidP="007D6399">
            <w:pPr>
              <w:rPr>
                <w:sz w:val="20"/>
                <w:szCs w:val="20"/>
              </w:rPr>
            </w:pPr>
            <w:r w:rsidRPr="007D6399">
              <w:rPr>
                <w:sz w:val="20"/>
                <w:szCs w:val="20"/>
              </w:rPr>
              <w:t>Sistemul trebuie să fie certificat pentru Windows 11 Pro for Workstation (sau echivalent)</w:t>
            </w:r>
          </w:p>
          <w:p w14:paraId="470B1909" w14:textId="77777777" w:rsidR="007D6399" w:rsidRPr="007D6399" w:rsidRDefault="007D6399" w:rsidP="007D6399">
            <w:pPr>
              <w:rPr>
                <w:sz w:val="20"/>
                <w:szCs w:val="20"/>
              </w:rPr>
            </w:pPr>
            <w:r w:rsidRPr="007D6399">
              <w:rPr>
                <w:sz w:val="20"/>
                <w:szCs w:val="20"/>
              </w:rPr>
              <w:t xml:space="preserve">Carcasă </w:t>
            </w:r>
          </w:p>
          <w:p w14:paraId="0FCC5BBE" w14:textId="77777777" w:rsidR="007D6399" w:rsidRPr="007D6399" w:rsidRDefault="007D6399" w:rsidP="007D6399">
            <w:pPr>
              <w:rPr>
                <w:sz w:val="20"/>
                <w:szCs w:val="20"/>
              </w:rPr>
            </w:pPr>
            <w:r w:rsidRPr="007D6399">
              <w:rPr>
                <w:sz w:val="20"/>
                <w:szCs w:val="20"/>
              </w:rPr>
              <w:t>Tip tower complet</w:t>
            </w:r>
          </w:p>
          <w:p w14:paraId="2DE849F6" w14:textId="77777777" w:rsidR="007D6399" w:rsidRPr="007D6399" w:rsidRDefault="007D6399" w:rsidP="007D6399">
            <w:pPr>
              <w:rPr>
                <w:sz w:val="20"/>
                <w:szCs w:val="20"/>
              </w:rPr>
            </w:pPr>
            <w:r w:rsidRPr="007D6399">
              <w:rPr>
                <w:sz w:val="20"/>
                <w:szCs w:val="20"/>
              </w:rPr>
              <w:t>Greutate Maxim 48 kg</w:t>
            </w:r>
          </w:p>
          <w:p w14:paraId="436A3636" w14:textId="77777777" w:rsidR="007D6399" w:rsidRPr="007D6399" w:rsidRDefault="007D6399" w:rsidP="007D6399">
            <w:pPr>
              <w:rPr>
                <w:sz w:val="20"/>
                <w:szCs w:val="20"/>
              </w:rPr>
            </w:pPr>
            <w:r w:rsidRPr="007D6399">
              <w:rPr>
                <w:sz w:val="20"/>
                <w:szCs w:val="20"/>
              </w:rPr>
              <w:t>Monitoare 2buc- 27”</w:t>
            </w:r>
          </w:p>
          <w:p w14:paraId="5CAE9945" w14:textId="77777777" w:rsidR="007D6399" w:rsidRPr="007D6399" w:rsidRDefault="007D6399" w:rsidP="007D6399">
            <w:pPr>
              <w:rPr>
                <w:sz w:val="20"/>
                <w:szCs w:val="20"/>
              </w:rPr>
            </w:pPr>
            <w:r w:rsidRPr="007D6399">
              <w:rPr>
                <w:sz w:val="20"/>
                <w:szCs w:val="20"/>
              </w:rPr>
              <w:t>Rezoluție: minim 2560x1440 @60Hz</w:t>
            </w:r>
          </w:p>
          <w:p w14:paraId="313ADC3C" w14:textId="77777777" w:rsidR="007D6399" w:rsidRPr="007D6399" w:rsidRDefault="007D6399" w:rsidP="007D6399">
            <w:pPr>
              <w:rPr>
                <w:sz w:val="20"/>
                <w:szCs w:val="20"/>
              </w:rPr>
            </w:pPr>
            <w:r w:rsidRPr="007D6399">
              <w:rPr>
                <w:sz w:val="20"/>
                <w:szCs w:val="20"/>
              </w:rPr>
              <w:t>IPS: da</w:t>
            </w:r>
          </w:p>
          <w:p w14:paraId="3A1FC06A" w14:textId="77777777" w:rsidR="007D6399" w:rsidRPr="007D6399" w:rsidRDefault="007D6399" w:rsidP="007D6399">
            <w:pPr>
              <w:rPr>
                <w:sz w:val="20"/>
                <w:szCs w:val="20"/>
              </w:rPr>
            </w:pPr>
            <w:r w:rsidRPr="007D6399">
              <w:rPr>
                <w:sz w:val="20"/>
                <w:szCs w:val="20"/>
              </w:rPr>
              <w:t>Intrări: HDMI, DP (HDCP 1.4)</w:t>
            </w:r>
          </w:p>
          <w:p w14:paraId="6F257B72" w14:textId="77777777" w:rsidR="007D6399" w:rsidRPr="007D6399" w:rsidRDefault="007D6399" w:rsidP="007D6399">
            <w:pPr>
              <w:rPr>
                <w:sz w:val="20"/>
                <w:szCs w:val="20"/>
              </w:rPr>
            </w:pPr>
            <w:r w:rsidRPr="007D6399">
              <w:rPr>
                <w:sz w:val="20"/>
                <w:szCs w:val="20"/>
              </w:rPr>
              <w:t>DVD Writer</w:t>
            </w:r>
          </w:p>
          <w:p w14:paraId="0BFDB58F" w14:textId="77777777" w:rsidR="007D6399" w:rsidRPr="007D6399" w:rsidRDefault="007D6399" w:rsidP="007D6399">
            <w:pPr>
              <w:rPr>
                <w:sz w:val="20"/>
                <w:szCs w:val="20"/>
              </w:rPr>
            </w:pPr>
            <w:r w:rsidRPr="007D6399">
              <w:rPr>
                <w:sz w:val="20"/>
                <w:szCs w:val="20"/>
              </w:rPr>
              <w:t>Unitate internă SATA</w:t>
            </w:r>
          </w:p>
          <w:p w14:paraId="1F2AED38" w14:textId="77777777" w:rsidR="007D6399" w:rsidRPr="007D6399" w:rsidRDefault="007D6399" w:rsidP="007D6399">
            <w:pPr>
              <w:rPr>
                <w:sz w:val="20"/>
                <w:szCs w:val="20"/>
              </w:rPr>
            </w:pPr>
            <w:r w:rsidRPr="007D6399">
              <w:rPr>
                <w:sz w:val="20"/>
                <w:szCs w:val="20"/>
              </w:rPr>
              <w:t>DVD-/+RW, viteză de scriere minim 16x</w:t>
            </w:r>
          </w:p>
          <w:p w14:paraId="4CDB2EA5" w14:textId="77777777" w:rsidR="007D6399" w:rsidRPr="007D6399" w:rsidRDefault="007D6399" w:rsidP="007D6399">
            <w:pPr>
              <w:rPr>
                <w:sz w:val="20"/>
                <w:szCs w:val="20"/>
              </w:rPr>
            </w:pPr>
            <w:r w:rsidRPr="007D6399">
              <w:rPr>
                <w:sz w:val="20"/>
                <w:szCs w:val="20"/>
              </w:rPr>
              <w:t>Set mouse/tastatură cu layout complet rus/ro și bloc numeric separat fără fir</w:t>
            </w:r>
          </w:p>
          <w:p w14:paraId="0F995DB7" w14:textId="77777777" w:rsidR="007D6399" w:rsidRPr="007D6399" w:rsidRDefault="007D6399" w:rsidP="007D6399">
            <w:pPr>
              <w:rPr>
                <w:sz w:val="20"/>
                <w:szCs w:val="20"/>
              </w:rPr>
            </w:pPr>
            <w:r w:rsidRPr="007D6399">
              <w:rPr>
                <w:sz w:val="20"/>
                <w:szCs w:val="20"/>
              </w:rPr>
              <w:t>Alimentare</w:t>
            </w:r>
          </w:p>
          <w:p w14:paraId="09ACECEE" w14:textId="77777777" w:rsidR="007D6399" w:rsidRPr="007D6399" w:rsidRDefault="007D6399" w:rsidP="007D6399">
            <w:pPr>
              <w:rPr>
                <w:sz w:val="20"/>
                <w:szCs w:val="20"/>
              </w:rPr>
            </w:pPr>
            <w:r w:rsidRPr="007D6399">
              <w:rPr>
                <w:sz w:val="20"/>
                <w:szCs w:val="20"/>
              </w:rPr>
              <w:t>Priză schuko 220V</w:t>
            </w:r>
          </w:p>
          <w:p w14:paraId="4A0A29D2" w14:textId="77777777" w:rsidR="007D6399" w:rsidRPr="007D6399" w:rsidRDefault="007D6399" w:rsidP="007D6399">
            <w:pPr>
              <w:rPr>
                <w:sz w:val="20"/>
                <w:szCs w:val="20"/>
              </w:rPr>
            </w:pPr>
            <w:r w:rsidRPr="007D6399">
              <w:rPr>
                <w:sz w:val="20"/>
                <w:szCs w:val="20"/>
              </w:rPr>
              <w:t>Putere minimă: 1200W</w:t>
            </w:r>
          </w:p>
          <w:p w14:paraId="02F34272" w14:textId="77777777" w:rsidR="007D6399" w:rsidRPr="007D6399" w:rsidRDefault="007D6399" w:rsidP="007D6399">
            <w:pPr>
              <w:rPr>
                <w:sz w:val="20"/>
                <w:szCs w:val="20"/>
              </w:rPr>
            </w:pPr>
            <w:r w:rsidRPr="007D6399">
              <w:rPr>
                <w:sz w:val="20"/>
                <w:szCs w:val="20"/>
              </w:rPr>
              <w:t>Garanție: minim 24 de luni</w:t>
            </w:r>
          </w:p>
          <w:p w14:paraId="4948CB22" w14:textId="77777777" w:rsidR="007D6399" w:rsidRPr="007D6399" w:rsidRDefault="007D6399" w:rsidP="007D6399">
            <w:pPr>
              <w:rPr>
                <w:sz w:val="20"/>
                <w:szCs w:val="20"/>
              </w:rPr>
            </w:pPr>
            <w:r w:rsidRPr="007D6399">
              <w:rPr>
                <w:sz w:val="20"/>
                <w:szCs w:val="20"/>
              </w:rPr>
              <w:t>Livrare / Asmamblare- Gratuită</w:t>
            </w:r>
          </w:p>
          <w:p w14:paraId="08A5A848" w14:textId="77777777" w:rsidR="007D6399" w:rsidRPr="007D6399" w:rsidRDefault="007D6399" w:rsidP="007D6399">
            <w:pPr>
              <w:rPr>
                <w:sz w:val="20"/>
                <w:szCs w:val="20"/>
              </w:rPr>
            </w:pPr>
          </w:p>
          <w:p w14:paraId="14C3C477" w14:textId="540C4823"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66454A" w:rsidRPr="00C00499" w14:paraId="74EBD4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DFA44" w14:textId="72EB07EE" w:rsidR="0066454A" w:rsidRPr="0065496F" w:rsidRDefault="0066454A" w:rsidP="00590BCC">
            <w:pPr>
              <w:rPr>
                <w:b/>
                <w:sz w:val="20"/>
                <w:szCs w:val="20"/>
              </w:rPr>
            </w:pPr>
            <w:r>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6E576" w14:textId="77777777" w:rsidR="0066454A" w:rsidRPr="0065496F" w:rsidRDefault="0066454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7DA2C6" w14:textId="77777777" w:rsidR="0066454A" w:rsidRPr="0065496F" w:rsidRDefault="0066454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A8E00" w14:textId="77777777" w:rsidR="0066454A" w:rsidRPr="0065496F" w:rsidRDefault="0066454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66A72" w14:textId="77777777" w:rsidR="0066454A" w:rsidRPr="0065496F" w:rsidRDefault="0066454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E6616" w14:textId="20FD5DB1" w:rsidR="0066454A" w:rsidRDefault="0066454A" w:rsidP="00590BCC">
            <w:pPr>
              <w:rPr>
                <w:sz w:val="20"/>
                <w:szCs w:val="20"/>
              </w:rPr>
            </w:pPr>
            <w:r>
              <w:rPr>
                <w:sz w:val="20"/>
                <w:szCs w:val="20"/>
              </w:rPr>
              <w:t>1 </w:t>
            </w:r>
            <w:r w:rsidR="006D18AE">
              <w:rPr>
                <w:sz w:val="20"/>
                <w:szCs w:val="20"/>
              </w:rPr>
              <w:t>60</w:t>
            </w:r>
            <w:r>
              <w:rPr>
                <w:sz w:val="20"/>
                <w:szCs w:val="20"/>
              </w:rPr>
              <w:t>0 000,00</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8F4F8E" w14:textId="77777777" w:rsidR="0066454A" w:rsidRPr="0065496F" w:rsidRDefault="0066454A"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3"/>
              <w:gridCol w:w="298"/>
              <w:gridCol w:w="2089"/>
              <w:gridCol w:w="950"/>
              <w:gridCol w:w="843"/>
              <w:gridCol w:w="1069"/>
              <w:gridCol w:w="957"/>
              <w:gridCol w:w="1084"/>
              <w:gridCol w:w="931"/>
              <w:gridCol w:w="54"/>
              <w:gridCol w:w="1340"/>
              <w:gridCol w:w="232"/>
              <w:gridCol w:w="95"/>
              <w:gridCol w:w="2496"/>
              <w:gridCol w:w="531"/>
              <w:gridCol w:w="66"/>
              <w:gridCol w:w="36"/>
              <w:gridCol w:w="1048"/>
              <w:gridCol w:w="24"/>
              <w:gridCol w:w="19"/>
              <w:gridCol w:w="224"/>
            </w:tblGrid>
            <w:tr w:rsidR="00C25482" w:rsidRPr="00C00499" w14:paraId="7848E2F1" w14:textId="5B04FF0B" w:rsidTr="003E6B9F">
              <w:trPr>
                <w:gridAfter w:val="3"/>
                <w:wAfter w:w="267" w:type="dxa"/>
                <w:trHeight w:val="697"/>
              </w:trPr>
              <w:tc>
                <w:tcPr>
                  <w:tcW w:w="14142" w:type="dxa"/>
                  <w:gridSpan w:val="15"/>
                  <w:shd w:val="clear" w:color="auto" w:fill="auto"/>
                  <w:vAlign w:val="center"/>
                </w:tcPr>
                <w:p w14:paraId="03D56A8B" w14:textId="77777777" w:rsidR="00845C1B" w:rsidRDefault="00C25482" w:rsidP="006D18A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18AE">
                  <w:pPr>
                    <w:framePr w:hSpace="180" w:wrap="around" w:vAnchor="page" w:hAnchor="margin" w:y="347"/>
                    <w:jc w:val="right"/>
                    <w:rPr>
                      <w:noProof w:val="0"/>
                      <w:lang w:val="it-IT"/>
                    </w:rPr>
                  </w:pPr>
                </w:p>
                <w:p w14:paraId="0CC6F2E5" w14:textId="77777777" w:rsidR="00845C1B" w:rsidRDefault="00845C1B" w:rsidP="006D18AE">
                  <w:pPr>
                    <w:framePr w:hSpace="180" w:wrap="around" w:vAnchor="page" w:hAnchor="margin" w:y="347"/>
                    <w:jc w:val="right"/>
                    <w:rPr>
                      <w:noProof w:val="0"/>
                      <w:lang w:val="it-IT"/>
                    </w:rPr>
                  </w:pPr>
                </w:p>
                <w:p w14:paraId="62771B7D" w14:textId="258314B8" w:rsidR="00845C1B" w:rsidRDefault="00845C1B" w:rsidP="006D18AE">
                  <w:pPr>
                    <w:framePr w:hSpace="180" w:wrap="around" w:vAnchor="page" w:hAnchor="margin" w:y="347"/>
                    <w:jc w:val="right"/>
                    <w:rPr>
                      <w:noProof w:val="0"/>
                      <w:lang w:val="it-IT"/>
                    </w:rPr>
                  </w:pPr>
                </w:p>
                <w:p w14:paraId="30BEAEF6" w14:textId="1E4ADE39" w:rsidR="0066454A" w:rsidRDefault="0066454A" w:rsidP="006D18AE">
                  <w:pPr>
                    <w:framePr w:hSpace="180" w:wrap="around" w:vAnchor="page" w:hAnchor="margin" w:y="347"/>
                    <w:jc w:val="right"/>
                    <w:rPr>
                      <w:noProof w:val="0"/>
                      <w:lang w:val="it-IT"/>
                    </w:rPr>
                  </w:pPr>
                </w:p>
                <w:p w14:paraId="393BF5CB" w14:textId="4C51325B" w:rsidR="0066454A" w:rsidRDefault="0066454A" w:rsidP="006D18AE">
                  <w:pPr>
                    <w:framePr w:hSpace="180" w:wrap="around" w:vAnchor="page" w:hAnchor="margin" w:y="347"/>
                    <w:jc w:val="right"/>
                    <w:rPr>
                      <w:noProof w:val="0"/>
                      <w:lang w:val="it-IT"/>
                    </w:rPr>
                  </w:pPr>
                </w:p>
                <w:p w14:paraId="62059D15" w14:textId="0C68082C" w:rsidR="0066454A" w:rsidRDefault="0066454A" w:rsidP="006D18AE">
                  <w:pPr>
                    <w:framePr w:hSpace="180" w:wrap="around" w:vAnchor="page" w:hAnchor="margin" w:y="347"/>
                    <w:jc w:val="right"/>
                    <w:rPr>
                      <w:noProof w:val="0"/>
                      <w:lang w:val="it-IT"/>
                    </w:rPr>
                  </w:pPr>
                </w:p>
                <w:p w14:paraId="0E0E35C9" w14:textId="52322387" w:rsidR="0066454A" w:rsidRDefault="0066454A" w:rsidP="006D18AE">
                  <w:pPr>
                    <w:framePr w:hSpace="180" w:wrap="around" w:vAnchor="page" w:hAnchor="margin" w:y="347"/>
                    <w:jc w:val="right"/>
                    <w:rPr>
                      <w:noProof w:val="0"/>
                      <w:lang w:val="it-IT"/>
                    </w:rPr>
                  </w:pPr>
                </w:p>
                <w:p w14:paraId="6889E521" w14:textId="0D282332" w:rsidR="0066454A" w:rsidRDefault="0066454A" w:rsidP="006D18AE">
                  <w:pPr>
                    <w:framePr w:hSpace="180" w:wrap="around" w:vAnchor="page" w:hAnchor="margin" w:y="347"/>
                    <w:jc w:val="right"/>
                    <w:rPr>
                      <w:noProof w:val="0"/>
                      <w:lang w:val="it-IT"/>
                    </w:rPr>
                  </w:pPr>
                </w:p>
                <w:p w14:paraId="57DAE079" w14:textId="02E25B5A" w:rsidR="0066454A" w:rsidRDefault="0066454A" w:rsidP="006D18AE">
                  <w:pPr>
                    <w:framePr w:hSpace="180" w:wrap="around" w:vAnchor="page" w:hAnchor="margin" w:y="347"/>
                    <w:jc w:val="right"/>
                    <w:rPr>
                      <w:noProof w:val="0"/>
                      <w:lang w:val="it-IT"/>
                    </w:rPr>
                  </w:pPr>
                </w:p>
                <w:p w14:paraId="40D7338F" w14:textId="77777777" w:rsidR="0066454A" w:rsidRDefault="0066454A" w:rsidP="006D18AE">
                  <w:pPr>
                    <w:framePr w:hSpace="180" w:wrap="around" w:vAnchor="page" w:hAnchor="margin" w:y="347"/>
                    <w:jc w:val="center"/>
                    <w:rPr>
                      <w:noProof w:val="0"/>
                      <w:lang w:val="it-IT"/>
                    </w:rPr>
                  </w:pPr>
                </w:p>
                <w:p w14:paraId="300EBE38" w14:textId="168318D1" w:rsidR="009613A9" w:rsidRPr="00DC35AC" w:rsidRDefault="00381725" w:rsidP="006D18A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18A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D18A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D18AE">
                  <w:pPr>
                    <w:framePr w:hSpace="180" w:wrap="around" w:vAnchor="page" w:hAnchor="margin" w:y="347"/>
                    <w:jc w:val="right"/>
                    <w:rPr>
                      <w:noProof w:val="0"/>
                      <w:lang w:val="it-IT"/>
                    </w:rPr>
                  </w:pPr>
                </w:p>
                <w:p w14:paraId="18FE8BE1" w14:textId="298987EE" w:rsidR="00C25482" w:rsidRPr="00DC35AC" w:rsidRDefault="00C25482" w:rsidP="006D18AE">
                  <w:pPr>
                    <w:pStyle w:val="Titlu2"/>
                    <w:framePr w:hSpace="180" w:wrap="around" w:vAnchor="page" w:hAnchor="margin" w:y="347"/>
                    <w:rPr>
                      <w:noProof w:val="0"/>
                      <w:sz w:val="24"/>
                      <w:lang w:val="it-IT"/>
                    </w:rPr>
                  </w:pPr>
                  <w:r w:rsidRPr="00DC35AC">
                    <w:rPr>
                      <w:noProof w:val="0"/>
                      <w:lang w:val="it-IT"/>
                    </w:rPr>
                    <w:t>Specificații de preț</w:t>
                  </w:r>
                </w:p>
              </w:tc>
              <w:tc>
                <w:tcPr>
                  <w:tcW w:w="1150" w:type="dxa"/>
                  <w:gridSpan w:val="3"/>
                </w:tcPr>
                <w:p w14:paraId="69B9429A" w14:textId="77777777" w:rsidR="00C25482" w:rsidRPr="00C00499" w:rsidRDefault="00C25482" w:rsidP="006D18AE">
                  <w:pPr>
                    <w:pStyle w:val="Titlu2"/>
                    <w:framePr w:hSpace="180" w:wrap="around" w:vAnchor="page" w:hAnchor="margin" w:y="347"/>
                    <w:jc w:val="right"/>
                    <w:rPr>
                      <w:b w:val="0"/>
                      <w:sz w:val="20"/>
                      <w:szCs w:val="20"/>
                      <w:lang w:val="en-US"/>
                    </w:rPr>
                  </w:pPr>
                </w:p>
              </w:tc>
            </w:tr>
            <w:tr w:rsidR="00C25482" w:rsidRPr="00C00499" w14:paraId="1FCC75B3" w14:textId="033D0695" w:rsidTr="003E6B9F">
              <w:trPr>
                <w:gridAfter w:val="3"/>
                <w:wAfter w:w="267" w:type="dxa"/>
              </w:trPr>
              <w:tc>
                <w:tcPr>
                  <w:tcW w:w="14142" w:type="dxa"/>
                  <w:gridSpan w:val="15"/>
                  <w:tcBorders>
                    <w:bottom w:val="single" w:sz="4" w:space="0" w:color="auto"/>
                  </w:tcBorders>
                  <w:shd w:val="clear" w:color="auto" w:fill="auto"/>
                </w:tcPr>
                <w:p w14:paraId="1F373E33" w14:textId="25EF4D4B" w:rsidR="00C25482" w:rsidRPr="00DC35AC" w:rsidRDefault="00C25482" w:rsidP="006D18A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18AE">
                  <w:pPr>
                    <w:framePr w:hSpace="180" w:wrap="around" w:vAnchor="page" w:hAnchor="margin" w:y="347"/>
                    <w:jc w:val="center"/>
                  </w:pPr>
                </w:p>
              </w:tc>
              <w:tc>
                <w:tcPr>
                  <w:tcW w:w="1150" w:type="dxa"/>
                  <w:gridSpan w:val="3"/>
                  <w:tcBorders>
                    <w:bottom w:val="single" w:sz="4" w:space="0" w:color="auto"/>
                  </w:tcBorders>
                </w:tcPr>
                <w:p w14:paraId="5732468A" w14:textId="77777777" w:rsidR="00C25482" w:rsidRPr="007C0C9D" w:rsidRDefault="00C25482" w:rsidP="006D18AE">
                  <w:pPr>
                    <w:framePr w:hSpace="180" w:wrap="around" w:vAnchor="page" w:hAnchor="margin" w:y="347"/>
                    <w:jc w:val="both"/>
                    <w:rPr>
                      <w:i/>
                      <w:iCs/>
                    </w:rPr>
                  </w:pPr>
                </w:p>
              </w:tc>
            </w:tr>
            <w:tr w:rsidR="00C25482" w:rsidRPr="00C00499" w14:paraId="0F95A002"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D18AE">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D18A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E6B9F">
              <w:trPr>
                <w:trHeight w:val="397"/>
              </w:trPr>
              <w:tc>
                <w:tcPr>
                  <w:tcW w:w="14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D18AE">
                  <w:pPr>
                    <w:framePr w:hSpace="180" w:wrap="around" w:vAnchor="page" w:hAnchor="margin" w:y="347"/>
                  </w:pPr>
                </w:p>
              </w:tc>
              <w:tc>
                <w:tcPr>
                  <w:tcW w:w="140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D18AE">
                  <w:pPr>
                    <w:framePr w:hSpace="180" w:wrap="around" w:vAnchor="page" w:hAnchor="margin" w:y="347"/>
                  </w:pPr>
                  <w:r>
                    <w:t>Obiectul de achiziției</w:t>
                  </w:r>
                  <w:r w:rsidRPr="00C00499">
                    <w:t>:</w:t>
                  </w:r>
                  <w:r>
                    <w:t>______________</w:t>
                  </w:r>
                </w:p>
              </w:tc>
            </w:tr>
            <w:tr w:rsidR="00C25482" w:rsidRPr="00C00499" w14:paraId="45FCF0E7" w14:textId="77777777" w:rsidTr="003E6B9F">
              <w:trPr>
                <w:trHeight w:val="567"/>
              </w:trPr>
              <w:tc>
                <w:tcPr>
                  <w:tcW w:w="10788" w:type="dxa"/>
                  <w:gridSpan w:val="11"/>
                  <w:shd w:val="clear" w:color="auto" w:fill="auto"/>
                </w:tcPr>
                <w:p w14:paraId="65A004C9" w14:textId="77777777" w:rsidR="00C25482" w:rsidRPr="00C00499" w:rsidRDefault="00C25482" w:rsidP="006D18AE">
                  <w:pPr>
                    <w:framePr w:hSpace="180" w:wrap="around" w:vAnchor="page" w:hAnchor="margin" w:y="347"/>
                  </w:pPr>
                </w:p>
              </w:tc>
              <w:tc>
                <w:tcPr>
                  <w:tcW w:w="2823" w:type="dxa"/>
                  <w:gridSpan w:val="3"/>
                </w:tcPr>
                <w:p w14:paraId="25A190B6" w14:textId="77777777" w:rsidR="00C25482" w:rsidRPr="00C00499" w:rsidRDefault="00C25482" w:rsidP="006D18AE">
                  <w:pPr>
                    <w:framePr w:hSpace="180" w:wrap="around" w:vAnchor="page" w:hAnchor="margin" w:y="347"/>
                  </w:pPr>
                </w:p>
              </w:tc>
              <w:tc>
                <w:tcPr>
                  <w:tcW w:w="1948" w:type="dxa"/>
                  <w:gridSpan w:val="7"/>
                </w:tcPr>
                <w:p w14:paraId="46E478D9" w14:textId="36924D05" w:rsidR="00C25482" w:rsidRPr="00C00499" w:rsidRDefault="00C25482" w:rsidP="006D18AE">
                  <w:pPr>
                    <w:framePr w:hSpace="180" w:wrap="around" w:vAnchor="page" w:hAnchor="margin" w:y="347"/>
                  </w:pPr>
                </w:p>
              </w:tc>
            </w:tr>
            <w:tr w:rsidR="00C25482" w:rsidRPr="006C1FA2" w14:paraId="0669F17B" w14:textId="42394C11" w:rsidTr="003E6B9F">
              <w:trPr>
                <w:gridAfter w:val="2"/>
                <w:wAfter w:w="243" w:type="dxa"/>
                <w:trHeight w:val="104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D18AE">
                  <w:pPr>
                    <w:framePr w:hSpace="180" w:wrap="around" w:vAnchor="page" w:hAnchor="margin" w:y="347"/>
                    <w:jc w:val="center"/>
                    <w:rPr>
                      <w:b/>
                      <w:sz w:val="20"/>
                    </w:rPr>
                  </w:pPr>
                  <w:r w:rsidRPr="0028367D">
                    <w:rPr>
                      <w:b/>
                      <w:sz w:val="20"/>
                    </w:rPr>
                    <w:t>Cod CPV</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D18A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D18AE">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D18AE">
                  <w:pPr>
                    <w:framePr w:hSpace="180" w:wrap="around" w:vAnchor="page" w:hAnchor="margin" w:y="347"/>
                    <w:jc w:val="center"/>
                    <w:rPr>
                      <w:b/>
                      <w:sz w:val="20"/>
                    </w:rPr>
                  </w:pPr>
                  <w:r w:rsidRPr="0028367D">
                    <w:rPr>
                      <w:b/>
                      <w:sz w:val="20"/>
                    </w:rPr>
                    <w:t>Canti-tatea</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D18AE">
                  <w:pPr>
                    <w:framePr w:hSpace="180" w:wrap="around" w:vAnchor="page" w:hAnchor="margin" w:y="347"/>
                    <w:jc w:val="center"/>
                    <w:rPr>
                      <w:b/>
                      <w:sz w:val="20"/>
                    </w:rPr>
                  </w:pPr>
                  <w:r w:rsidRPr="0028367D">
                    <w:rPr>
                      <w:b/>
                      <w:sz w:val="20"/>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D18AE">
                  <w:pPr>
                    <w:framePr w:hSpace="180" w:wrap="around" w:vAnchor="page" w:hAnchor="margin" w:y="347"/>
                    <w:jc w:val="center"/>
                    <w:rPr>
                      <w:b/>
                      <w:sz w:val="20"/>
                    </w:rPr>
                  </w:pPr>
                  <w:r w:rsidRPr="0028367D">
                    <w:rPr>
                      <w:b/>
                      <w:sz w:val="20"/>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D18AE">
                  <w:pPr>
                    <w:framePr w:hSpace="180" w:wrap="around" w:vAnchor="page" w:hAnchor="margin" w:y="347"/>
                    <w:jc w:val="center"/>
                    <w:rPr>
                      <w:b/>
                      <w:sz w:val="20"/>
                    </w:rPr>
                  </w:pPr>
                  <w:r w:rsidRPr="0028367D">
                    <w:rPr>
                      <w:b/>
                      <w:sz w:val="20"/>
                    </w:rPr>
                    <w:t>Suma</w:t>
                  </w:r>
                </w:p>
                <w:p w14:paraId="241DE82A" w14:textId="77777777" w:rsidR="00C25482" w:rsidRPr="0028367D" w:rsidRDefault="00C25482" w:rsidP="006D18AE">
                  <w:pPr>
                    <w:framePr w:hSpace="180" w:wrap="around" w:vAnchor="page" w:hAnchor="margin" w:y="347"/>
                    <w:jc w:val="center"/>
                    <w:rPr>
                      <w:b/>
                      <w:sz w:val="20"/>
                    </w:rPr>
                  </w:pPr>
                  <w:r w:rsidRPr="0028367D">
                    <w:rPr>
                      <w:b/>
                      <w:sz w:val="20"/>
                    </w:rPr>
                    <w:t>fără</w:t>
                  </w:r>
                </w:p>
                <w:p w14:paraId="2A606634" w14:textId="77777777" w:rsidR="00C25482" w:rsidRPr="0028367D" w:rsidRDefault="00C25482" w:rsidP="006D18AE">
                  <w:pPr>
                    <w:framePr w:hSpace="180" w:wrap="around" w:vAnchor="page" w:hAnchor="margin" w:y="347"/>
                    <w:jc w:val="center"/>
                    <w:rPr>
                      <w:b/>
                      <w:sz w:val="20"/>
                    </w:rPr>
                  </w:pPr>
                  <w:r w:rsidRPr="0028367D">
                    <w:rPr>
                      <w:b/>
                      <w:sz w:val="20"/>
                    </w:rPr>
                    <w:t>TVA</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D18AE">
                  <w:pPr>
                    <w:framePr w:hSpace="180" w:wrap="around" w:vAnchor="page" w:hAnchor="margin" w:y="347"/>
                    <w:jc w:val="center"/>
                    <w:rPr>
                      <w:b/>
                      <w:sz w:val="20"/>
                    </w:rPr>
                  </w:pPr>
                  <w:r w:rsidRPr="0028367D">
                    <w:rPr>
                      <w:b/>
                      <w:sz w:val="20"/>
                    </w:rPr>
                    <w:t>Suma</w:t>
                  </w:r>
                </w:p>
                <w:p w14:paraId="0D6E9C91" w14:textId="77777777" w:rsidR="00C25482" w:rsidRPr="0028367D" w:rsidRDefault="00C25482" w:rsidP="006D18AE">
                  <w:pPr>
                    <w:framePr w:hSpace="180" w:wrap="around" w:vAnchor="page" w:hAnchor="margin" w:y="347"/>
                    <w:jc w:val="center"/>
                    <w:rPr>
                      <w:b/>
                      <w:sz w:val="20"/>
                    </w:rPr>
                  </w:pPr>
                  <w:r w:rsidRPr="0028367D">
                    <w:rPr>
                      <w:b/>
                      <w:sz w:val="20"/>
                    </w:rPr>
                    <w:t>cu TVA</w:t>
                  </w:r>
                </w:p>
              </w:tc>
              <w:tc>
                <w:tcPr>
                  <w:tcW w:w="162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D18A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D18A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8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D18AE">
                  <w:pPr>
                    <w:framePr w:hSpace="180" w:wrap="around" w:vAnchor="page" w:hAnchor="margin" w:y="347"/>
                    <w:rPr>
                      <w:b/>
                      <w:sz w:val="20"/>
                      <w:szCs w:val="28"/>
                    </w:rPr>
                  </w:pPr>
                  <w:r w:rsidRPr="0028367D">
                    <w:rPr>
                      <w:b/>
                      <w:sz w:val="20"/>
                      <w:szCs w:val="28"/>
                    </w:rPr>
                    <w:t>Clasificație bugetară (IBAN)</w:t>
                  </w:r>
                </w:p>
              </w:tc>
              <w:tc>
                <w:tcPr>
                  <w:tcW w:w="11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D18A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D18AE">
                  <w:pPr>
                    <w:framePr w:hSpace="180" w:wrap="around" w:vAnchor="page" w:hAnchor="margin" w:y="347"/>
                    <w:jc w:val="center"/>
                    <w:rPr>
                      <w:b/>
                      <w:sz w:val="20"/>
                      <w:szCs w:val="28"/>
                    </w:rPr>
                  </w:pPr>
                  <w:r>
                    <w:rPr>
                      <w:b/>
                      <w:sz w:val="20"/>
                      <w:szCs w:val="28"/>
                    </w:rPr>
                    <w:t>%</w:t>
                  </w:r>
                </w:p>
              </w:tc>
            </w:tr>
            <w:tr w:rsidR="00C25482" w:rsidRPr="006C1FA2" w14:paraId="4256B2EE" w14:textId="37A0339C" w:rsidTr="003E6B9F">
              <w:trPr>
                <w:gridAfter w:val="2"/>
                <w:wAfter w:w="243" w:type="dxa"/>
                <w:trHeight w:val="283"/>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D18AE">
                  <w:pPr>
                    <w:framePr w:hSpace="180" w:wrap="around" w:vAnchor="page" w:hAnchor="margin" w:y="347"/>
                    <w:jc w:val="center"/>
                    <w:rPr>
                      <w:sz w:val="20"/>
                    </w:rPr>
                  </w:pPr>
                  <w:r w:rsidRPr="0028367D">
                    <w:rPr>
                      <w:sz w:val="20"/>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D18A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D18AE">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D18AE">
                  <w:pPr>
                    <w:framePr w:hSpace="180" w:wrap="around" w:vAnchor="page" w:hAnchor="margin" w:y="347"/>
                    <w:jc w:val="center"/>
                    <w:rPr>
                      <w:sz w:val="20"/>
                    </w:rPr>
                  </w:pPr>
                  <w:r w:rsidRPr="0028367D">
                    <w:rPr>
                      <w:sz w:val="20"/>
                    </w:rPr>
                    <w:t>4</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D18AE">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D18AE">
                  <w:pPr>
                    <w:framePr w:hSpace="180" w:wrap="around" w:vAnchor="page" w:hAnchor="margin" w:y="347"/>
                    <w:jc w:val="center"/>
                    <w:rPr>
                      <w:sz w:val="20"/>
                    </w:rPr>
                  </w:pPr>
                  <w:r w:rsidRPr="0028367D">
                    <w:rPr>
                      <w:sz w:val="20"/>
                    </w:rPr>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D18AE">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D18AE">
                  <w:pPr>
                    <w:framePr w:hSpace="180" w:wrap="around" w:vAnchor="page" w:hAnchor="margin" w:y="347"/>
                    <w:jc w:val="center"/>
                    <w:rPr>
                      <w:sz w:val="20"/>
                    </w:rPr>
                  </w:pPr>
                  <w:r w:rsidRPr="0028367D">
                    <w:rPr>
                      <w:sz w:val="20"/>
                    </w:rPr>
                    <w:t>8</w:t>
                  </w:r>
                </w:p>
              </w:tc>
              <w:tc>
                <w:tcPr>
                  <w:tcW w:w="162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D18AE">
                  <w:pPr>
                    <w:framePr w:hSpace="180" w:wrap="around" w:vAnchor="page" w:hAnchor="margin" w:y="347"/>
                    <w:jc w:val="center"/>
                    <w:rPr>
                      <w:sz w:val="20"/>
                    </w:rPr>
                  </w:pPr>
                  <w:r w:rsidRPr="0028367D">
                    <w:rPr>
                      <w:sz w:val="20"/>
                    </w:rPr>
                    <w:t>9</w:t>
                  </w:r>
                </w:p>
              </w:tc>
              <w:tc>
                <w:tcPr>
                  <w:tcW w:w="318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D18AE">
                  <w:pPr>
                    <w:framePr w:hSpace="180" w:wrap="around" w:vAnchor="page" w:hAnchor="margin" w:y="347"/>
                    <w:jc w:val="center"/>
                    <w:rPr>
                      <w:sz w:val="20"/>
                    </w:rPr>
                  </w:pPr>
                  <w:r>
                    <w:rPr>
                      <w:sz w:val="20"/>
                    </w:rPr>
                    <w:t>10</w:t>
                  </w:r>
                </w:p>
              </w:tc>
              <w:tc>
                <w:tcPr>
                  <w:tcW w:w="11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D18AE">
                  <w:pPr>
                    <w:framePr w:hSpace="180" w:wrap="around" w:vAnchor="page" w:hAnchor="margin" w:y="347"/>
                    <w:jc w:val="center"/>
                    <w:rPr>
                      <w:sz w:val="20"/>
                    </w:rPr>
                  </w:pPr>
                  <w:r>
                    <w:rPr>
                      <w:sz w:val="20"/>
                    </w:rPr>
                    <w:t>11</w:t>
                  </w:r>
                </w:p>
              </w:tc>
            </w:tr>
            <w:tr w:rsidR="00C25482" w:rsidRPr="006C1FA2" w14:paraId="3CF9D0E5" w14:textId="57714EF8"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D18AE">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D18A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D18AE">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D18A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D18A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D18A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D18A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D18A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D18AE">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D18AE">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D18AE">
                  <w:pPr>
                    <w:framePr w:hSpace="180" w:wrap="around" w:vAnchor="page" w:hAnchor="margin" w:y="347"/>
                    <w:rPr>
                      <w:sz w:val="20"/>
                    </w:rPr>
                  </w:pPr>
                </w:p>
              </w:tc>
            </w:tr>
            <w:tr w:rsidR="00C25482" w:rsidRPr="006C1FA2" w14:paraId="62048E62" w14:textId="68DB7D2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D18AE">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D18A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D18AE">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D18A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D18A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D18A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D18A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D18A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D18AE">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D18AE">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D18AE">
                  <w:pPr>
                    <w:framePr w:hSpace="180" w:wrap="around" w:vAnchor="page" w:hAnchor="margin" w:y="347"/>
                    <w:rPr>
                      <w:sz w:val="20"/>
                    </w:rPr>
                  </w:pPr>
                </w:p>
              </w:tc>
            </w:tr>
            <w:tr w:rsidR="00C25482" w:rsidRPr="006C1FA2" w14:paraId="0A239778" w14:textId="0BFBEC5A"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691818" w:rsidR="00C25482" w:rsidRPr="0028367D" w:rsidRDefault="00FA7B11" w:rsidP="006D18AE">
                  <w:pPr>
                    <w:framePr w:hSpace="180" w:wrap="around" w:vAnchor="page" w:hAnchor="margin" w:y="347"/>
                    <w:rPr>
                      <w:sz w:val="20"/>
                    </w:rPr>
                  </w:pPr>
                  <w:r w:rsidRPr="003A45C6">
                    <w:rPr>
                      <w:rStyle w:val="Robust"/>
                      <w:rFonts w:ascii="Arial" w:hAnsi="Arial" w:cs="Arial"/>
                      <w:color w:val="0A0A0A"/>
                      <w:sz w:val="20"/>
                      <w:szCs w:val="20"/>
                      <w:shd w:val="clear" w:color="auto" w:fill="FFFFFF"/>
                    </w:rPr>
                    <w:t>30211100-2</w:t>
                  </w: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7EB7B90" w:rsidR="00C25482" w:rsidRPr="00317A81" w:rsidRDefault="00FA7B11" w:rsidP="006D18AE">
                  <w:pPr>
                    <w:framePr w:hSpace="180" w:wrap="around" w:vAnchor="page" w:hAnchor="margin" w:y="347"/>
                    <w:jc w:val="both"/>
                    <w:rPr>
                      <w:sz w:val="20"/>
                    </w:rPr>
                  </w:pPr>
                  <w:r w:rsidRPr="003A45C6">
                    <w:rPr>
                      <w:b/>
                      <w:noProof w:val="0"/>
                      <w:lang w:val="en-US" w:eastAsia="ru-RU"/>
                    </w:rPr>
                    <w:t xml:space="preserve">Calculator de tip workstation </w:t>
                  </w:r>
                  <w:proofErr w:type="spellStart"/>
                  <w:r w:rsidRPr="003A45C6">
                    <w:rPr>
                      <w:b/>
                      <w:noProof w:val="0"/>
                      <w:lang w:val="en-US" w:eastAsia="ru-RU"/>
                    </w:rPr>
                    <w:t>pentru</w:t>
                  </w:r>
                  <w:proofErr w:type="spellEnd"/>
                  <w:r w:rsidRPr="003A45C6">
                    <w:rPr>
                      <w:b/>
                      <w:noProof w:val="0"/>
                      <w:lang w:val="en-US" w:eastAsia="ru-RU"/>
                    </w:rPr>
                    <w:t xml:space="preserve"> </w:t>
                  </w:r>
                  <w:proofErr w:type="spellStart"/>
                  <w:r w:rsidRPr="003A45C6">
                    <w:rPr>
                      <w:b/>
                      <w:noProof w:val="0"/>
                      <w:lang w:val="en-US" w:eastAsia="ru-RU"/>
                    </w:rPr>
                    <w:t>laboratorul</w:t>
                  </w:r>
                  <w:proofErr w:type="spellEnd"/>
                  <w:r w:rsidRPr="003A45C6">
                    <w:rPr>
                      <w:b/>
                      <w:noProof w:val="0"/>
                      <w:lang w:val="en-US" w:eastAsia="ru-RU"/>
                    </w:rPr>
                    <w:t xml:space="preserve"> de </w:t>
                  </w:r>
                  <w:proofErr w:type="spellStart"/>
                  <w:r w:rsidRPr="003A45C6">
                    <w:rPr>
                      <w:b/>
                      <w:noProof w:val="0"/>
                      <w:lang w:val="en-US" w:eastAsia="ru-RU"/>
                    </w:rPr>
                    <w:t>prelucrare</w:t>
                  </w:r>
                  <w:proofErr w:type="spellEnd"/>
                  <w:r w:rsidRPr="003A45C6">
                    <w:rPr>
                      <w:b/>
                      <w:noProof w:val="0"/>
                      <w:lang w:val="en-US" w:eastAsia="ru-RU"/>
                    </w:rPr>
                    <w:t xml:space="preserve"> </w:t>
                  </w:r>
                  <w:proofErr w:type="spellStart"/>
                  <w:r w:rsidRPr="003A45C6">
                    <w:rPr>
                      <w:b/>
                      <w:noProof w:val="0"/>
                      <w:lang w:val="en-US" w:eastAsia="ru-RU"/>
                    </w:rPr>
                    <w:t>și</w:t>
                  </w:r>
                  <w:proofErr w:type="spellEnd"/>
                  <w:r w:rsidRPr="003A45C6">
                    <w:rPr>
                      <w:b/>
                      <w:noProof w:val="0"/>
                      <w:lang w:val="en-US" w:eastAsia="ru-RU"/>
                    </w:rPr>
                    <w:t xml:space="preserve"> </w:t>
                  </w:r>
                  <w:proofErr w:type="spellStart"/>
                  <w:r w:rsidRPr="003A45C6">
                    <w:rPr>
                      <w:b/>
                      <w:noProof w:val="0"/>
                      <w:lang w:val="en-US" w:eastAsia="ru-RU"/>
                    </w:rPr>
                    <w:t>analiza</w:t>
                  </w:r>
                  <w:proofErr w:type="spellEnd"/>
                  <w:r w:rsidRPr="003A45C6">
                    <w:rPr>
                      <w:b/>
                      <w:noProof w:val="0"/>
                      <w:lang w:val="en-US" w:eastAsia="ru-RU"/>
                    </w:rPr>
                    <w:t xml:space="preserve"> </w:t>
                  </w:r>
                  <w:proofErr w:type="spellStart"/>
                  <w:r w:rsidRPr="003A45C6">
                    <w:rPr>
                      <w:b/>
                      <w:noProof w:val="0"/>
                      <w:lang w:val="en-US" w:eastAsia="ru-RU"/>
                    </w:rPr>
                    <w:t>datelor</w:t>
                  </w:r>
                  <w:proofErr w:type="spellEnd"/>
                  <w:r w:rsidR="00317A81" w:rsidRPr="00317A81">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EB7439E" w:rsidR="00C25482" w:rsidRPr="0028367D" w:rsidRDefault="00317A81" w:rsidP="006D18AE">
                  <w:pPr>
                    <w:framePr w:hSpace="180" w:wrap="around" w:vAnchor="page" w:hAnchor="margin" w:y="347"/>
                    <w:rPr>
                      <w:sz w:val="20"/>
                    </w:rPr>
                  </w:pPr>
                  <w:r>
                    <w:rPr>
                      <w:sz w:val="20"/>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309BD7" w:rsidR="00C25482" w:rsidRPr="0028367D" w:rsidRDefault="00317A81" w:rsidP="006D18AE">
                  <w:pPr>
                    <w:framePr w:hSpace="180" w:wrap="around" w:vAnchor="page" w:hAnchor="margin" w:y="347"/>
                    <w:rPr>
                      <w:sz w:val="20"/>
                    </w:rPr>
                  </w:pPr>
                  <w:r>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D18A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D18A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D18A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D18A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2CBB4569" w14:textId="118A753E" w:rsidR="00C25482" w:rsidRPr="0028367D" w:rsidRDefault="00990D00" w:rsidP="006D18AE">
                  <w:pPr>
                    <w:framePr w:hSpace="180" w:wrap="around" w:vAnchor="page" w:hAnchor="margin" w:y="347"/>
                    <w:rPr>
                      <w:sz w:val="20"/>
                    </w:rPr>
                  </w:pPr>
                  <w:r>
                    <w:rPr>
                      <w:sz w:val="20"/>
                    </w:rPr>
                    <w:t>60</w:t>
                  </w:r>
                  <w:r w:rsidR="00317A81">
                    <w:rPr>
                      <w:sz w:val="20"/>
                    </w:rPr>
                    <w:t xml:space="preserve"> zile de la data semnării contractului</w:t>
                  </w:r>
                </w:p>
              </w:tc>
              <w:tc>
                <w:tcPr>
                  <w:tcW w:w="3188" w:type="dxa"/>
                  <w:gridSpan w:val="4"/>
                  <w:tcBorders>
                    <w:top w:val="single" w:sz="4" w:space="0" w:color="auto"/>
                    <w:left w:val="single" w:sz="4" w:space="0" w:color="auto"/>
                    <w:bottom w:val="single" w:sz="4" w:space="0" w:color="auto"/>
                    <w:right w:val="single" w:sz="4" w:space="0" w:color="auto"/>
                  </w:tcBorders>
                </w:tcPr>
                <w:p w14:paraId="276288B7" w14:textId="684D42C6" w:rsidR="00C25482" w:rsidRPr="006C1FA2" w:rsidRDefault="00FA7B11" w:rsidP="006D18AE">
                  <w:pPr>
                    <w:framePr w:hSpace="180" w:wrap="around" w:vAnchor="page" w:hAnchor="margin" w:y="347"/>
                    <w:rPr>
                      <w:sz w:val="20"/>
                    </w:rPr>
                  </w:pPr>
                  <w:r>
                    <w:rPr>
                      <w:rFonts w:ascii="Segoe UI" w:hAnsi="Segoe UI" w:cs="Segoe UI"/>
                      <w:sz w:val="21"/>
                      <w:szCs w:val="21"/>
                      <w:shd w:val="clear" w:color="auto" w:fill="FAFAFA"/>
                    </w:rPr>
                    <w:t>MD77TRPBAA314110A00457AD</w:t>
                  </w:r>
                </w:p>
              </w:tc>
              <w:tc>
                <w:tcPr>
                  <w:tcW w:w="110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D18AE">
                  <w:pPr>
                    <w:framePr w:hSpace="180" w:wrap="around" w:vAnchor="page" w:hAnchor="margin" w:y="347"/>
                    <w:rPr>
                      <w:sz w:val="20"/>
                    </w:rPr>
                  </w:pPr>
                </w:p>
              </w:tc>
            </w:tr>
            <w:tr w:rsidR="00C25482" w:rsidRPr="006C1FA2" w14:paraId="6951F015" w14:textId="2C39A5EF" w:rsidTr="003E6B9F">
              <w:trPr>
                <w:gridAfter w:val="2"/>
                <w:wAfter w:w="243" w:type="dxa"/>
                <w:trHeight w:val="397"/>
              </w:trPr>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D18AE">
                  <w:pPr>
                    <w:framePr w:hSpace="180" w:wrap="around" w:vAnchor="page" w:hAnchor="margin" w:y="347"/>
                    <w:rPr>
                      <w:sz w:val="20"/>
                    </w:rPr>
                  </w:pPr>
                </w:p>
              </w:tc>
              <w:tc>
                <w:tcPr>
                  <w:tcW w:w="2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D18A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D18AE">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D18AE">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D18AE">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D18AE">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D18AE">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D18AE">
                  <w:pPr>
                    <w:framePr w:hSpace="180" w:wrap="around" w:vAnchor="page" w:hAnchor="margin" w:y="347"/>
                    <w:rPr>
                      <w:sz w:val="20"/>
                    </w:rPr>
                  </w:pPr>
                </w:p>
              </w:tc>
              <w:tc>
                <w:tcPr>
                  <w:tcW w:w="162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D18AE">
                  <w:pPr>
                    <w:framePr w:hSpace="180" w:wrap="around" w:vAnchor="page" w:hAnchor="margin" w:y="347"/>
                    <w:rPr>
                      <w:sz w:val="20"/>
                    </w:rPr>
                  </w:pPr>
                </w:p>
              </w:tc>
              <w:tc>
                <w:tcPr>
                  <w:tcW w:w="318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D18AE">
                  <w:pPr>
                    <w:framePr w:hSpace="180" w:wrap="around" w:vAnchor="page" w:hAnchor="margin" w:y="347"/>
                    <w:rPr>
                      <w:sz w:val="20"/>
                    </w:rPr>
                  </w:pPr>
                </w:p>
              </w:tc>
              <w:tc>
                <w:tcPr>
                  <w:tcW w:w="110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D18AE">
                  <w:pPr>
                    <w:framePr w:hSpace="180" w:wrap="around" w:vAnchor="page" w:hAnchor="margin" w:y="347"/>
                    <w:rPr>
                      <w:sz w:val="20"/>
                    </w:rPr>
                  </w:pPr>
                </w:p>
              </w:tc>
            </w:tr>
            <w:tr w:rsidR="00C25482" w:rsidRPr="00845C1B" w14:paraId="35BEFA5B" w14:textId="77777777" w:rsidTr="003E6B9F">
              <w:trPr>
                <w:gridAfter w:val="1"/>
                <w:wAfter w:w="224" w:type="dxa"/>
                <w:trHeight w:val="397"/>
              </w:trPr>
              <w:tc>
                <w:tcPr>
                  <w:tcW w:w="9448" w:type="dxa"/>
                  <w:gridSpan w:val="10"/>
                  <w:tcBorders>
                    <w:top w:val="single" w:sz="4" w:space="0" w:color="auto"/>
                  </w:tcBorders>
                  <w:shd w:val="clear" w:color="auto" w:fill="auto"/>
                  <w:vAlign w:val="center"/>
                </w:tcPr>
                <w:p w14:paraId="077455FC" w14:textId="77777777" w:rsidR="00C25482" w:rsidRPr="00845C1B" w:rsidRDefault="00C25482" w:rsidP="006D18AE">
                  <w:pPr>
                    <w:framePr w:hSpace="180" w:wrap="around" w:vAnchor="page" w:hAnchor="margin" w:y="347"/>
                    <w:tabs>
                      <w:tab w:val="left" w:pos="6120"/>
                    </w:tabs>
                    <w:rPr>
                      <w:sz w:val="20"/>
                    </w:rPr>
                  </w:pPr>
                </w:p>
                <w:p w14:paraId="15135DCC" w14:textId="77777777" w:rsidR="00C25482" w:rsidRPr="00845C1B" w:rsidRDefault="00C25482" w:rsidP="006D18AE">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C25482" w:rsidRPr="00845C1B" w:rsidRDefault="00C25482" w:rsidP="006D18AE">
                  <w:pPr>
                    <w:framePr w:hSpace="180" w:wrap="around" w:vAnchor="page" w:hAnchor="margin" w:y="347"/>
                    <w:rPr>
                      <w:sz w:val="20"/>
                    </w:rPr>
                  </w:pPr>
                </w:p>
                <w:p w14:paraId="1FA8F12B" w14:textId="362C50DE" w:rsidR="00C25482" w:rsidRPr="00845C1B" w:rsidRDefault="00C25482" w:rsidP="006D18A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6D18AE">
                  <w:pPr>
                    <w:framePr w:hSpace="180" w:wrap="around" w:vAnchor="page" w:hAnchor="margin" w:y="347"/>
                    <w:tabs>
                      <w:tab w:val="left" w:pos="6120"/>
                    </w:tabs>
                    <w:rPr>
                      <w:sz w:val="20"/>
                    </w:rPr>
                  </w:pPr>
                </w:p>
              </w:tc>
              <w:tc>
                <w:tcPr>
                  <w:tcW w:w="3129" w:type="dxa"/>
                  <w:gridSpan w:val="4"/>
                  <w:tcBorders>
                    <w:top w:val="single" w:sz="4" w:space="0" w:color="auto"/>
                  </w:tcBorders>
                </w:tcPr>
                <w:p w14:paraId="71B583D9" w14:textId="77777777" w:rsidR="00C25482" w:rsidRPr="00845C1B" w:rsidRDefault="00C25482" w:rsidP="006D18AE">
                  <w:pPr>
                    <w:framePr w:hSpace="180" w:wrap="around" w:vAnchor="page" w:hAnchor="margin" w:y="347"/>
                    <w:tabs>
                      <w:tab w:val="left" w:pos="6120"/>
                    </w:tabs>
                    <w:rPr>
                      <w:sz w:val="20"/>
                    </w:rPr>
                  </w:pPr>
                </w:p>
              </w:tc>
              <w:tc>
                <w:tcPr>
                  <w:tcW w:w="1091" w:type="dxa"/>
                  <w:gridSpan w:val="3"/>
                  <w:tcBorders>
                    <w:top w:val="single" w:sz="4" w:space="0" w:color="auto"/>
                  </w:tcBorders>
                </w:tcPr>
                <w:p w14:paraId="2FAA5D03" w14:textId="187F964B" w:rsidR="00C25482" w:rsidRPr="00845C1B" w:rsidRDefault="00C25482" w:rsidP="006D18A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05474">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0547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05474">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4D0A4" w14:textId="77777777" w:rsidR="00F86AAC" w:rsidRDefault="00F86AAC" w:rsidP="00A20ACF">
      <w:r>
        <w:separator/>
      </w:r>
    </w:p>
  </w:endnote>
  <w:endnote w:type="continuationSeparator" w:id="0">
    <w:p w14:paraId="1EE83F19" w14:textId="77777777" w:rsidR="00F86AAC" w:rsidRDefault="00F86A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New Roman Bold">
    <w:altName w:val="Times New Roman"/>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A7B11" w:rsidRDefault="00FA7B11">
        <w:pPr>
          <w:pStyle w:val="Subsol"/>
          <w:jc w:val="right"/>
        </w:pPr>
        <w:r>
          <w:fldChar w:fldCharType="begin"/>
        </w:r>
        <w:r>
          <w:instrText xml:space="preserve"> PAGE   \* MERGEFORMAT </w:instrText>
        </w:r>
        <w:r>
          <w:fldChar w:fldCharType="separate"/>
        </w:r>
        <w:r w:rsidR="00A7211E">
          <w:t>56</w:t>
        </w:r>
        <w:r>
          <w:fldChar w:fldCharType="end"/>
        </w:r>
      </w:p>
    </w:sdtContent>
  </w:sdt>
  <w:p w14:paraId="394448D7" w14:textId="77777777" w:rsidR="00FA7B11" w:rsidRDefault="00FA7B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62859" w14:textId="77777777" w:rsidR="00F86AAC" w:rsidRDefault="00F86AAC" w:rsidP="00A20ACF">
      <w:r>
        <w:separator/>
      </w:r>
    </w:p>
  </w:footnote>
  <w:footnote w:type="continuationSeparator" w:id="0">
    <w:p w14:paraId="1404BFF0" w14:textId="77777777" w:rsidR="00F86AAC" w:rsidRDefault="00F86A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61FDA"/>
    <w:multiLevelType w:val="multilevel"/>
    <w:tmpl w:val="635298F6"/>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4534F1"/>
    <w:multiLevelType w:val="multilevel"/>
    <w:tmpl w:val="9EEE92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210D25"/>
    <w:multiLevelType w:val="multilevel"/>
    <w:tmpl w:val="CB400F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55F654C"/>
    <w:multiLevelType w:val="multilevel"/>
    <w:tmpl w:val="C43E1D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4603F1"/>
    <w:multiLevelType w:val="multilevel"/>
    <w:tmpl w:val="DA14B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5"/>
  </w:num>
  <w:num w:numId="4">
    <w:abstractNumId w:val="8"/>
  </w:num>
  <w:num w:numId="5">
    <w:abstractNumId w:val="6"/>
  </w:num>
  <w:num w:numId="6">
    <w:abstractNumId w:val="2"/>
  </w:num>
  <w:num w:numId="7">
    <w:abstractNumId w:val="20"/>
  </w:num>
  <w:num w:numId="8">
    <w:abstractNumId w:val="3"/>
  </w:num>
  <w:num w:numId="9">
    <w:abstractNumId w:val="9"/>
  </w:num>
  <w:num w:numId="10">
    <w:abstractNumId w:val="14"/>
  </w:num>
  <w:num w:numId="11">
    <w:abstractNumId w:val="10"/>
  </w:num>
  <w:num w:numId="12">
    <w:abstractNumId w:val="22"/>
  </w:num>
  <w:num w:numId="13">
    <w:abstractNumId w:val="4"/>
  </w:num>
  <w:num w:numId="14">
    <w:abstractNumId w:val="1"/>
  </w:num>
  <w:num w:numId="15">
    <w:abstractNumId w:val="0"/>
  </w:num>
  <w:num w:numId="16">
    <w:abstractNumId w:val="17"/>
  </w:num>
  <w:num w:numId="17">
    <w:abstractNumId w:val="19"/>
  </w:num>
  <w:num w:numId="18">
    <w:abstractNumId w:val="12"/>
  </w:num>
  <w:num w:numId="19">
    <w:abstractNumId w:val="21"/>
    <w:lvlOverride w:ilvl="0">
      <w:startOverride w:val="2"/>
    </w:lvlOverride>
  </w:num>
  <w:num w:numId="20">
    <w:abstractNumId w:val="24"/>
    <w:lvlOverride w:ilvl="0">
      <w:startOverride w:val="7"/>
    </w:lvlOverride>
  </w:num>
  <w:num w:numId="21">
    <w:abstractNumId w:val="15"/>
  </w:num>
  <w:num w:numId="22">
    <w:abstractNumId w:val="7"/>
  </w:num>
  <w:num w:numId="23">
    <w:abstractNumId w:val="11"/>
  </w:num>
  <w:num w:numId="24">
    <w:abstractNumId w:val="18"/>
  </w:num>
  <w:num w:numId="25">
    <w:abstractNumId w:val="13"/>
  </w:num>
  <w:num w:numId="26">
    <w:abstractNumId w:val="16"/>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6D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41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4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81"/>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9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548"/>
    <w:rsid w:val="00460653"/>
    <w:rsid w:val="00461601"/>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AE"/>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399"/>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A6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2D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D0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7B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74"/>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E"/>
    <w:rsid w:val="00A72333"/>
    <w:rsid w:val="00A73BAF"/>
    <w:rsid w:val="00A75527"/>
    <w:rsid w:val="00A763EB"/>
    <w:rsid w:val="00A76842"/>
    <w:rsid w:val="00A76B48"/>
    <w:rsid w:val="00A77C4F"/>
    <w:rsid w:val="00A82584"/>
    <w:rsid w:val="00A84B21"/>
    <w:rsid w:val="00A85592"/>
    <w:rsid w:val="00A85C06"/>
    <w:rsid w:val="00A8751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67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C94"/>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19"/>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C"/>
    <w:rsid w:val="00F90362"/>
    <w:rsid w:val="00F91B0A"/>
    <w:rsid w:val="00F92ACB"/>
    <w:rsid w:val="00F92DE2"/>
    <w:rsid w:val="00F94BAD"/>
    <w:rsid w:val="00F954EF"/>
    <w:rsid w:val="00F95D2A"/>
    <w:rsid w:val="00FA1DBA"/>
    <w:rsid w:val="00FA2018"/>
    <w:rsid w:val="00FA3E26"/>
    <w:rsid w:val="00FA4A7C"/>
    <w:rsid w:val="00FA6B1F"/>
    <w:rsid w:val="00FA7B11"/>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9B9C93-DF3B-474E-B07A-6437EEF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575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1116381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9621595">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8892735">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420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d.europa.eu/ro/notice/-/detail/868731-2025" TargetMode="External"/><Relationship Id="rId4" Type="http://schemas.openxmlformats.org/officeDocument/2006/relationships/settings" Target="settings.xml"/><Relationship Id="rId9" Type="http://schemas.openxmlformats.org/officeDocument/2006/relationships/hyperlink" Target="mailto:office@competition.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8E0F-9DD3-4D1F-A379-38F996BC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67</Pages>
  <Words>22064</Words>
  <Characters>127974</Characters>
  <Application>Microsoft Office Word</Application>
  <DocSecurity>0</DocSecurity>
  <Lines>1066</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Cucoș Lilia</cp:lastModifiedBy>
  <cp:revision>2</cp:revision>
  <cp:lastPrinted>2021-03-10T08:12:00Z</cp:lastPrinted>
  <dcterms:created xsi:type="dcterms:W3CDTF">2026-04-16T08:59:00Z</dcterms:created>
  <dcterms:modified xsi:type="dcterms:W3CDTF">2026-04-16T08:59:00Z</dcterms:modified>
</cp:coreProperties>
</file>