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C74FFB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8DF3A58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AF0CD0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557504">
        <w:trPr>
          <w:trHeight w:val="544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6CAC43D2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B6725F">
              <w:t xml:space="preserve"> </w:t>
            </w:r>
            <w:r w:rsidR="0053139A">
              <w:t xml:space="preserve"> </w:t>
            </w:r>
            <w:r w:rsidR="00430E1F" w:rsidRPr="00430E1F">
              <w:rPr>
                <w:rFonts w:ascii="Times New Roman" w:hAnsi="Times New Roman" w:cs="Times New Roman"/>
                <w:b/>
                <w:lang w:val="ro-RO"/>
              </w:rPr>
              <w:t xml:space="preserve">Lotul 1. </w:t>
            </w:r>
            <w:r w:rsidR="007634B3">
              <w:t xml:space="preserve"> </w:t>
            </w:r>
            <w:r w:rsidR="00C74FFB">
              <w:t xml:space="preserve"> </w:t>
            </w:r>
            <w:r w:rsidR="00C74FFB" w:rsidRPr="00C74FFB">
              <w:rPr>
                <w:rFonts w:ascii="Times New Roman" w:hAnsi="Times New Roman" w:cs="Times New Roman"/>
                <w:b/>
                <w:lang w:val="ro-RO"/>
              </w:rPr>
              <w:t>Achizitionarea serviciilor de transportare probe vin pentru concursurile din Marea Britanie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75DC0" w:rsidRPr="00135A91" w14:paraId="5A14CC93" w14:textId="77777777" w:rsidTr="00A75DC0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4560C1D1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2DAFFB15" w:rsidR="00A75DC0" w:rsidRPr="007634B3" w:rsidRDefault="00A75DC0" w:rsidP="00A75DC0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67F1A">
              <w:rPr>
                <w:i/>
                <w:lang w:val="ro-MD"/>
              </w:rPr>
              <w:t>Transport probe vin pentru concursul international ,, Decanter World Wine Awards ”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BE2B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Punct de încărcare</w:t>
            </w: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: adresa autoritatii contractante, mun.Chisinau, str.M.Dosoftei nr.126.</w:t>
            </w:r>
          </w:p>
          <w:p w14:paraId="10D57D39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931A216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Puncte de descarcare</w:t>
            </w: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:</w:t>
            </w:r>
          </w:p>
          <w:p w14:paraId="3024108B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adresa: Decanter World Wine Awards</w:t>
            </w:r>
          </w:p>
          <w:p w14:paraId="729B6335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Sensible Wine Services</w:t>
            </w:r>
          </w:p>
          <w:p w14:paraId="4E39E9BB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 10, Dana Trading Estate</w:t>
            </w:r>
          </w:p>
          <w:p w14:paraId="1EC87FFB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Transfesa Rd</w:t>
            </w:r>
          </w:p>
          <w:p w14:paraId="0CE279E2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Paddock Wood Kent</w:t>
            </w:r>
          </w:p>
          <w:p w14:paraId="58C42533" w14:textId="676A8155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TN12 6UT; United Kingdom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412F7C04" w:rsidR="00A75DC0" w:rsidRPr="00B6725F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5DC0" w:rsidRPr="00135A91" w14:paraId="3CC5BCAA" w14:textId="77777777" w:rsidTr="00A75DC0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326B" w14:textId="10688229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0E36" w14:textId="53400F4C" w:rsidR="00A75DC0" w:rsidRPr="007634B3" w:rsidRDefault="00A75DC0" w:rsidP="00A75DC0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062A05">
              <w:rPr>
                <w:lang w:val="ro-MD"/>
              </w:rPr>
              <w:t xml:space="preserve">Transport probe vin pentru concursul </w:t>
            </w:r>
            <w:r>
              <w:rPr>
                <w:lang w:val="ro-MD"/>
              </w:rPr>
              <w:t>international</w:t>
            </w:r>
            <w:r w:rsidRPr="00062A05">
              <w:rPr>
                <w:lang w:val="ro-MD"/>
              </w:rPr>
              <w:t>,, The International Wine and Spirit Competition Cellars</w:t>
            </w:r>
            <w:r>
              <w:rPr>
                <w:lang w:val="ro-MD"/>
              </w:rPr>
              <w:t>”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23D4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proofErr w:type="spellStart"/>
            <w:r w:rsidRPr="00A75DC0">
              <w:rPr>
                <w:b/>
                <w:sz w:val="20"/>
                <w:szCs w:val="20"/>
                <w:lang w:val="fr-FR"/>
              </w:rPr>
              <w:t>Punct</w:t>
            </w:r>
            <w:proofErr w:type="spellEnd"/>
            <w:r w:rsidRPr="00A75DC0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A75DC0">
              <w:rPr>
                <w:b/>
                <w:sz w:val="20"/>
                <w:szCs w:val="20"/>
                <w:lang w:val="fr-FR"/>
              </w:rPr>
              <w:t>încărcare</w:t>
            </w:r>
            <w:proofErr w:type="spellEnd"/>
            <w:r w:rsidRPr="00A75DC0">
              <w:rPr>
                <w:sz w:val="20"/>
                <w:szCs w:val="20"/>
                <w:lang w:val="fr-FR"/>
              </w:rPr>
              <w:t xml:space="preserve"> : </w:t>
            </w:r>
            <w:r w:rsidRPr="00A75DC0">
              <w:rPr>
                <w:sz w:val="20"/>
                <w:szCs w:val="20"/>
                <w:lang w:val="ro-MD"/>
              </w:rPr>
              <w:t xml:space="preserve">adresa autoritatii contractante, </w:t>
            </w:r>
            <w:proofErr w:type="gramStart"/>
            <w:r w:rsidRPr="00A75DC0">
              <w:rPr>
                <w:sz w:val="20"/>
                <w:szCs w:val="20"/>
                <w:lang w:val="ro-MD"/>
              </w:rPr>
              <w:t>mun.Chisinau</w:t>
            </w:r>
            <w:proofErr w:type="gramEnd"/>
            <w:r w:rsidRPr="00A75DC0">
              <w:rPr>
                <w:sz w:val="20"/>
                <w:szCs w:val="20"/>
                <w:lang w:val="ro-MD"/>
              </w:rPr>
              <w:t>, str.M.Dosoftei nr.126.</w:t>
            </w:r>
          </w:p>
          <w:p w14:paraId="045E690A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</w:p>
          <w:p w14:paraId="34F06333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b/>
                <w:sz w:val="20"/>
                <w:szCs w:val="20"/>
                <w:lang w:val="ro-MD"/>
              </w:rPr>
              <w:t>Puncte de descărcare</w:t>
            </w:r>
            <w:r w:rsidRPr="00A75DC0">
              <w:rPr>
                <w:sz w:val="20"/>
                <w:szCs w:val="20"/>
                <w:lang w:val="ro-MD"/>
              </w:rPr>
              <w:t>:</w:t>
            </w:r>
          </w:p>
          <w:p w14:paraId="051A68B5" w14:textId="04B75A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t>adresa: IWSC c/o Sensible Wine Services;</w:t>
            </w:r>
            <w:r w:rsidRPr="00A75DC0">
              <w:rPr>
                <w:sz w:val="20"/>
                <w:szCs w:val="20"/>
                <w:lang w:val="ro-MD"/>
              </w:rPr>
              <w:br/>
              <w:t xml:space="preserve">Unit 10 Dana Trading Estate, Transfesa Road, Paddock Wood, Tonbridge, TN12 6UT, </w:t>
            </w:r>
            <w:r w:rsidRPr="00A75DC0">
              <w:rPr>
                <w:sz w:val="20"/>
                <w:szCs w:val="20"/>
                <w:lang w:val="ro-MD"/>
              </w:rPr>
              <w:br/>
              <w:t>UNITED KINGDOM</w:t>
            </w:r>
          </w:p>
          <w:p w14:paraId="5892F134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2B97" w14:textId="77777777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EF36" w14:textId="77777777" w:rsidR="00A75DC0" w:rsidRPr="00B6725F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5DC0" w:rsidRPr="00135A91" w14:paraId="3085AE4D" w14:textId="77777777" w:rsidTr="00A75DC0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A1D9" w14:textId="6C2B7029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DF31" w14:textId="5B97B910" w:rsidR="00A75DC0" w:rsidRPr="007634B3" w:rsidRDefault="00A75DC0" w:rsidP="00A75DC0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062A05">
              <w:rPr>
                <w:lang w:val="ro-MD"/>
              </w:rPr>
              <w:t>Transport probe vin pentru concursul</w:t>
            </w:r>
            <w:r>
              <w:rPr>
                <w:lang w:val="ro-MD"/>
              </w:rPr>
              <w:t xml:space="preserve"> international</w:t>
            </w:r>
            <w:r w:rsidRPr="00062A05">
              <w:rPr>
                <w:lang w:val="ro-MD"/>
              </w:rPr>
              <w:t xml:space="preserve"> ,, International Wine Chellange</w:t>
            </w:r>
            <w:r>
              <w:rPr>
                <w:lang w:val="ro-MD"/>
              </w:rPr>
              <w:t>”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042C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proofErr w:type="spellStart"/>
            <w:r w:rsidRPr="00A75DC0">
              <w:rPr>
                <w:b/>
                <w:sz w:val="20"/>
                <w:szCs w:val="20"/>
                <w:lang w:val="fr-FR"/>
              </w:rPr>
              <w:t>Punct</w:t>
            </w:r>
            <w:proofErr w:type="spellEnd"/>
            <w:r w:rsidRPr="00A75DC0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A75DC0">
              <w:rPr>
                <w:b/>
                <w:sz w:val="20"/>
                <w:szCs w:val="20"/>
                <w:lang w:val="fr-FR"/>
              </w:rPr>
              <w:t>încărcare</w:t>
            </w:r>
            <w:proofErr w:type="spellEnd"/>
            <w:r w:rsidRPr="00A75DC0">
              <w:rPr>
                <w:sz w:val="20"/>
                <w:szCs w:val="20"/>
                <w:lang w:val="fr-FR"/>
              </w:rPr>
              <w:t xml:space="preserve"> : </w:t>
            </w:r>
            <w:r w:rsidRPr="00A75DC0">
              <w:rPr>
                <w:sz w:val="20"/>
                <w:szCs w:val="20"/>
                <w:lang w:val="ro-MD"/>
              </w:rPr>
              <w:t xml:space="preserve">adresa autoritatii contractante, </w:t>
            </w:r>
            <w:proofErr w:type="gramStart"/>
            <w:r w:rsidRPr="00A75DC0">
              <w:rPr>
                <w:sz w:val="20"/>
                <w:szCs w:val="20"/>
                <w:lang w:val="ro-MD"/>
              </w:rPr>
              <w:t>mun.Chisinau</w:t>
            </w:r>
            <w:proofErr w:type="gramEnd"/>
            <w:r w:rsidRPr="00A75DC0">
              <w:rPr>
                <w:sz w:val="20"/>
                <w:szCs w:val="20"/>
                <w:lang w:val="ro-MD"/>
              </w:rPr>
              <w:t>, str.M.Dosoftei nr.126.</w:t>
            </w:r>
          </w:p>
          <w:p w14:paraId="3AB8C528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</w:p>
          <w:p w14:paraId="5D7059B5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b/>
                <w:sz w:val="20"/>
                <w:szCs w:val="20"/>
                <w:lang w:val="ro-MD"/>
              </w:rPr>
              <w:t>Puncte de descărcare</w:t>
            </w:r>
            <w:r w:rsidRPr="00A75DC0">
              <w:rPr>
                <w:sz w:val="20"/>
                <w:szCs w:val="20"/>
                <w:lang w:val="ro-MD"/>
              </w:rPr>
              <w:t>:</w:t>
            </w:r>
          </w:p>
          <w:p w14:paraId="3A2E6E37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t xml:space="preserve">adresa: C/O Limpio Storage Solutions, Unit 2, </w:t>
            </w:r>
          </w:p>
          <w:p w14:paraId="2246F851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t>Old Brighton Road (South),</w:t>
            </w:r>
          </w:p>
          <w:p w14:paraId="17B10815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t>Pease Pottage, Crawley,</w:t>
            </w:r>
          </w:p>
          <w:p w14:paraId="7D8FBA22" w14:textId="77777777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lastRenderedPageBreak/>
              <w:t>West Sussex, RH11 9NG</w:t>
            </w:r>
          </w:p>
          <w:p w14:paraId="0DE4A683" w14:textId="597AD2C6" w:rsidR="00A75DC0" w:rsidRP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A75DC0">
              <w:rPr>
                <w:sz w:val="20"/>
                <w:szCs w:val="20"/>
                <w:lang w:val="ro-MD"/>
              </w:rPr>
              <w:t>UNITED KINGDOM</w:t>
            </w:r>
          </w:p>
          <w:p w14:paraId="6C0E4113" w14:textId="77777777" w:rsidR="00A75DC0" w:rsidRPr="00A75DC0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73DB" w14:textId="77777777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7F70" w14:textId="77777777" w:rsidR="00A75DC0" w:rsidRPr="00B6725F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5DC0" w:rsidRPr="00135A91" w14:paraId="712203A2" w14:textId="77777777" w:rsidTr="00A75DC0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3046E" w14:textId="77777777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D7E3" w14:textId="77777777" w:rsidR="00A75DC0" w:rsidRPr="007634B3" w:rsidRDefault="00A75DC0" w:rsidP="00A75DC0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FF51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Nota! În costul ofertei vor fi incluse:</w:t>
            </w:r>
          </w:p>
          <w:p w14:paraId="7EC190E7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a) Achitarea declarației de export:</w:t>
            </w:r>
          </w:p>
          <w:p w14:paraId="62E0DCE3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b) Declarația de tranzit;</w:t>
            </w:r>
          </w:p>
          <w:p w14:paraId="6786CAC0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c) Vămuirea probelor de vin în comunitatea europeană;</w:t>
            </w:r>
          </w:p>
          <w:p w14:paraId="391D233C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d) Livrarea pe adresele sus-menționate.</w:t>
            </w:r>
          </w:p>
          <w:p w14:paraId="2DDD7576" w14:textId="77777777" w:rsidR="00A75DC0" w:rsidRDefault="00A75DC0" w:rsidP="00A75DC0">
            <w:pPr>
              <w:pStyle w:val="xmsonormal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e) Servicii de manipulare (încarcare/descarcare/hamali);</w:t>
            </w:r>
          </w:p>
          <w:p w14:paraId="47AFF6E8" w14:textId="23F00058" w:rsidR="00A75DC0" w:rsidRPr="007634B3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f) Paletizarea cutiilor cu vin.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FB25" w14:textId="77777777" w:rsidR="00A75DC0" w:rsidRPr="00B6725F" w:rsidRDefault="00A75DC0" w:rsidP="00A75D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bookmarkStart w:id="3" w:name="_GoBack"/>
            <w:bookmarkEnd w:id="3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A49D" w14:textId="77777777" w:rsidR="00A75DC0" w:rsidRPr="00B6725F" w:rsidRDefault="00A75DC0" w:rsidP="00A75DC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41698471" w14:textId="65B4619C" w:rsidR="00135A91" w:rsidRDefault="00135A91"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 xml:space="preserve">: _____________________________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75DC0">
      <w:pgSz w:w="16838" w:h="11906" w:orient="landscape" w:code="9"/>
      <w:pgMar w:top="851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C4791"/>
    <w:rsid w:val="00430E1F"/>
    <w:rsid w:val="00472982"/>
    <w:rsid w:val="0053139A"/>
    <w:rsid w:val="00557504"/>
    <w:rsid w:val="00665947"/>
    <w:rsid w:val="00736475"/>
    <w:rsid w:val="007634B3"/>
    <w:rsid w:val="007A3DD2"/>
    <w:rsid w:val="00803707"/>
    <w:rsid w:val="0080466A"/>
    <w:rsid w:val="008152B7"/>
    <w:rsid w:val="009F33B8"/>
    <w:rsid w:val="009F65AB"/>
    <w:rsid w:val="00A75DC0"/>
    <w:rsid w:val="00A76674"/>
    <w:rsid w:val="00AF0CD0"/>
    <w:rsid w:val="00B6725F"/>
    <w:rsid w:val="00C235DF"/>
    <w:rsid w:val="00C34DD3"/>
    <w:rsid w:val="00C74FFB"/>
    <w:rsid w:val="00E81761"/>
    <w:rsid w:val="00EE73E2"/>
    <w:rsid w:val="00F43737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7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29</cp:revision>
  <dcterms:created xsi:type="dcterms:W3CDTF">2019-01-21T12:59:00Z</dcterms:created>
  <dcterms:modified xsi:type="dcterms:W3CDTF">2020-02-11T13:33:00Z</dcterms:modified>
</cp:coreProperties>
</file>