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B32BD8" w14:textId="77777777" w:rsidR="00267DEF" w:rsidRPr="004256FE" w:rsidRDefault="004256FE">
      <w:pPr>
        <w:pStyle w:val="a4"/>
        <w:rPr>
          <w:b/>
          <w:bCs/>
          <w:color w:val="5B9BD4"/>
          <w:sz w:val="24"/>
          <w:szCs w:val="24"/>
        </w:rPr>
      </w:pPr>
      <w:r w:rsidRPr="004256FE">
        <w:rPr>
          <w:b/>
          <w:bCs/>
          <w:color w:val="5B9BD4"/>
          <w:sz w:val="24"/>
          <w:szCs w:val="24"/>
        </w:rPr>
        <w:t>Specificaţii tehnice (F4.1)</w:t>
      </w:r>
    </w:p>
    <w:p w14:paraId="0AA5AB1B" w14:textId="77777777" w:rsidR="00267DEF" w:rsidRDefault="00267DEF">
      <w:pPr>
        <w:pStyle w:val="a3"/>
        <w:spacing w:before="7"/>
        <w:rPr>
          <w:rFonts w:ascii="Calibri Light"/>
          <w:i w:val="0"/>
          <w:sz w:val="30"/>
        </w:rPr>
      </w:pPr>
    </w:p>
    <w:p w14:paraId="10A1CFAD" w14:textId="77777777" w:rsidR="00267DEF" w:rsidRDefault="004256FE">
      <w:pPr>
        <w:pStyle w:val="a3"/>
        <w:spacing w:after="23"/>
        <w:ind w:left="6304" w:right="3614" w:hanging="4050"/>
      </w:pPr>
      <w:r>
        <w:t>[Acest tabel va fi completat de către ofertant în coloanele 3, 4, 5, 7, iar de către autoritatea contractantă –</w:t>
      </w:r>
      <w:r>
        <w:rPr>
          <w:spacing w:val="-57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coloanele 1, 2, 6, 8]</w:t>
      </w:r>
    </w:p>
    <w:tbl>
      <w:tblPr>
        <w:tblW w:w="0" w:type="auto"/>
        <w:tblInd w:w="1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921"/>
      </w:tblGrid>
      <w:tr w:rsidR="00267DEF" w14:paraId="2BDC5083" w14:textId="77777777">
        <w:trPr>
          <w:trHeight w:val="397"/>
        </w:trPr>
        <w:tc>
          <w:tcPr>
            <w:tcW w:w="15921" w:type="dxa"/>
          </w:tcPr>
          <w:p w14:paraId="2AA8E169" w14:textId="2ABB70F9" w:rsidR="00267DEF" w:rsidRDefault="004256FE">
            <w:pPr>
              <w:pStyle w:val="TableParagraph"/>
              <w:tabs>
                <w:tab w:val="left" w:pos="4844"/>
                <w:tab w:val="left" w:pos="6286"/>
              </w:tabs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Numărul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achiziție </w:t>
            </w:r>
          </w:p>
        </w:tc>
      </w:tr>
      <w:tr w:rsidR="00267DEF" w14:paraId="0E061A58" w14:textId="77777777">
        <w:trPr>
          <w:trHeight w:val="395"/>
        </w:trPr>
        <w:tc>
          <w:tcPr>
            <w:tcW w:w="15921" w:type="dxa"/>
          </w:tcPr>
          <w:p w14:paraId="3E09837D" w14:textId="02FE185A" w:rsidR="00267DEF" w:rsidRDefault="004256FE">
            <w:pPr>
              <w:pStyle w:val="TableParagraph"/>
              <w:spacing w:before="51"/>
              <w:ind w:left="107"/>
              <w:rPr>
                <w:sz w:val="24"/>
              </w:rPr>
            </w:pPr>
            <w:r>
              <w:rPr>
                <w:sz w:val="24"/>
              </w:rPr>
              <w:t>Denumirea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procedurii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achiziție:</w:t>
            </w:r>
            <w:r>
              <w:rPr>
                <w:spacing w:val="-1"/>
                <w:sz w:val="24"/>
              </w:rPr>
              <w:t xml:space="preserve"> </w:t>
            </w:r>
            <w:r w:rsidR="00233141" w:rsidRPr="00233141">
              <w:rPr>
                <w:spacing w:val="-1"/>
                <w:sz w:val="24"/>
              </w:rPr>
              <w:t>Achiziționare Tractor cu utilaje pentru lucrări publice.</w:t>
            </w:r>
          </w:p>
        </w:tc>
      </w:tr>
    </w:tbl>
    <w:p w14:paraId="1B2D63D5" w14:textId="77777777" w:rsidR="00267DEF" w:rsidRDefault="00267DEF">
      <w:pPr>
        <w:rPr>
          <w:i/>
          <w:sz w:val="20"/>
        </w:rPr>
      </w:pPr>
    </w:p>
    <w:p w14:paraId="375BAF42" w14:textId="77777777" w:rsidR="00267DEF" w:rsidRDefault="00267DEF">
      <w:pPr>
        <w:spacing w:before="5"/>
        <w:rPr>
          <w:i/>
          <w:sz w:val="29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74"/>
        <w:gridCol w:w="1691"/>
        <w:gridCol w:w="1363"/>
        <w:gridCol w:w="1304"/>
        <w:gridCol w:w="3204"/>
        <w:gridCol w:w="2993"/>
        <w:gridCol w:w="1434"/>
      </w:tblGrid>
      <w:tr w:rsidR="00267DEF" w14:paraId="2A894DC6" w14:textId="77777777" w:rsidTr="00F970E5">
        <w:trPr>
          <w:trHeight w:val="1105"/>
        </w:trPr>
        <w:tc>
          <w:tcPr>
            <w:tcW w:w="3674" w:type="dxa"/>
          </w:tcPr>
          <w:p w14:paraId="535F3863" w14:textId="77777777" w:rsidR="00267DEF" w:rsidRDefault="004256FE">
            <w:pPr>
              <w:pStyle w:val="TableParagraph"/>
              <w:ind w:left="647" w:right="621" w:firstLine="475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bunurilor/serviciilor</w:t>
            </w:r>
          </w:p>
        </w:tc>
        <w:tc>
          <w:tcPr>
            <w:tcW w:w="1691" w:type="dxa"/>
          </w:tcPr>
          <w:p w14:paraId="07031DC3" w14:textId="77777777" w:rsidR="00267DEF" w:rsidRDefault="004256FE">
            <w:pPr>
              <w:pStyle w:val="TableParagraph"/>
              <w:ind w:left="275" w:right="246" w:firstLine="105"/>
              <w:rPr>
                <w:b/>
                <w:sz w:val="24"/>
              </w:rPr>
            </w:pPr>
            <w:r>
              <w:rPr>
                <w:b/>
                <w:sz w:val="24"/>
              </w:rPr>
              <w:t>Modelul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articolului</w:t>
            </w:r>
          </w:p>
        </w:tc>
        <w:tc>
          <w:tcPr>
            <w:tcW w:w="1363" w:type="dxa"/>
          </w:tcPr>
          <w:p w14:paraId="1D99759E" w14:textId="77777777" w:rsidR="00267DEF" w:rsidRDefault="004256FE">
            <w:pPr>
              <w:pStyle w:val="TableParagraph"/>
              <w:ind w:left="292" w:right="219" w:hanging="44"/>
              <w:rPr>
                <w:b/>
                <w:sz w:val="24"/>
              </w:rPr>
            </w:pPr>
            <w:r>
              <w:rPr>
                <w:b/>
                <w:sz w:val="24"/>
              </w:rPr>
              <w:t>Ţara de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origine</w:t>
            </w:r>
          </w:p>
        </w:tc>
        <w:tc>
          <w:tcPr>
            <w:tcW w:w="1304" w:type="dxa"/>
          </w:tcPr>
          <w:p w14:paraId="2341F595" w14:textId="77777777" w:rsidR="00267DEF" w:rsidRDefault="004256FE">
            <w:pPr>
              <w:pStyle w:val="TableParagraph"/>
              <w:ind w:left="257" w:right="227" w:firstLine="7"/>
              <w:rPr>
                <w:b/>
                <w:sz w:val="24"/>
              </w:rPr>
            </w:pPr>
            <w:r>
              <w:rPr>
                <w:b/>
                <w:sz w:val="24"/>
              </w:rPr>
              <w:t>Produ-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cătorul</w:t>
            </w:r>
          </w:p>
        </w:tc>
        <w:tc>
          <w:tcPr>
            <w:tcW w:w="3204" w:type="dxa"/>
          </w:tcPr>
          <w:p w14:paraId="34771E09" w14:textId="77777777" w:rsidR="00267DEF" w:rsidRDefault="004256FE">
            <w:pPr>
              <w:pStyle w:val="TableParagraph"/>
              <w:ind w:left="222" w:right="211" w:firstLine="280"/>
              <w:rPr>
                <w:b/>
                <w:sz w:val="24"/>
              </w:rPr>
            </w:pPr>
            <w:r>
              <w:rPr>
                <w:b/>
                <w:sz w:val="24"/>
              </w:rPr>
              <w:t>Specificarea tehnică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deplină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solicitată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către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autoritatea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contractantă</w:t>
            </w:r>
          </w:p>
        </w:tc>
        <w:tc>
          <w:tcPr>
            <w:tcW w:w="2993" w:type="dxa"/>
          </w:tcPr>
          <w:p w14:paraId="58C80EFE" w14:textId="77777777" w:rsidR="00267DEF" w:rsidRDefault="004256FE">
            <w:pPr>
              <w:pStyle w:val="TableParagraph"/>
              <w:ind w:left="205" w:right="19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Specificarea tehnică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deplină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propusă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către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ofertant</w:t>
            </w:r>
          </w:p>
        </w:tc>
        <w:tc>
          <w:tcPr>
            <w:tcW w:w="1434" w:type="dxa"/>
          </w:tcPr>
          <w:p w14:paraId="0DF40A4E" w14:textId="77777777" w:rsidR="00267DEF" w:rsidRDefault="004256FE">
            <w:pPr>
              <w:pStyle w:val="TableParagraph"/>
              <w:ind w:left="520" w:right="79" w:hanging="413"/>
              <w:rPr>
                <w:b/>
                <w:sz w:val="24"/>
              </w:rPr>
            </w:pPr>
            <w:r>
              <w:rPr>
                <w:b/>
                <w:sz w:val="24"/>
              </w:rPr>
              <w:t>Standarde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</w:p>
          <w:p w14:paraId="663C189E" w14:textId="77777777" w:rsidR="00267DEF" w:rsidRDefault="004256FE">
            <w:pPr>
              <w:pStyle w:val="TableParagraph"/>
              <w:ind w:left="186"/>
              <w:rPr>
                <w:b/>
                <w:sz w:val="24"/>
              </w:rPr>
            </w:pPr>
            <w:r>
              <w:rPr>
                <w:b/>
                <w:sz w:val="24"/>
              </w:rPr>
              <w:t>referinţă</w:t>
            </w:r>
          </w:p>
        </w:tc>
      </w:tr>
      <w:tr w:rsidR="00267DEF" w14:paraId="12F49068" w14:textId="77777777" w:rsidTr="00F970E5">
        <w:trPr>
          <w:trHeight w:val="281"/>
        </w:trPr>
        <w:tc>
          <w:tcPr>
            <w:tcW w:w="3674" w:type="dxa"/>
          </w:tcPr>
          <w:p w14:paraId="70797FBD" w14:textId="77777777" w:rsidR="00267DEF" w:rsidRDefault="004256FE">
            <w:pPr>
              <w:pStyle w:val="TableParagraph"/>
              <w:spacing w:line="26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691" w:type="dxa"/>
          </w:tcPr>
          <w:p w14:paraId="00267B90" w14:textId="77777777" w:rsidR="00267DEF" w:rsidRDefault="004256FE">
            <w:pPr>
              <w:pStyle w:val="TableParagraph"/>
              <w:spacing w:line="26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363" w:type="dxa"/>
          </w:tcPr>
          <w:p w14:paraId="5F5EE734" w14:textId="77777777" w:rsidR="00267DEF" w:rsidRDefault="004256FE">
            <w:pPr>
              <w:pStyle w:val="TableParagraph"/>
              <w:spacing w:line="26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304" w:type="dxa"/>
          </w:tcPr>
          <w:p w14:paraId="56D88FF4" w14:textId="77777777" w:rsidR="00267DEF" w:rsidRDefault="004256FE">
            <w:pPr>
              <w:pStyle w:val="TableParagraph"/>
              <w:spacing w:line="263" w:lineRule="exact"/>
              <w:ind w:left="12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3204" w:type="dxa"/>
          </w:tcPr>
          <w:p w14:paraId="4D17789A" w14:textId="77777777" w:rsidR="00267DEF" w:rsidRDefault="004256FE">
            <w:pPr>
              <w:pStyle w:val="TableParagraph"/>
              <w:spacing w:line="263" w:lineRule="exact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993" w:type="dxa"/>
          </w:tcPr>
          <w:p w14:paraId="187A9A8B" w14:textId="77777777" w:rsidR="00267DEF" w:rsidRDefault="004256FE">
            <w:pPr>
              <w:pStyle w:val="TableParagraph"/>
              <w:spacing w:line="263" w:lineRule="exact"/>
              <w:ind w:left="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434" w:type="dxa"/>
          </w:tcPr>
          <w:p w14:paraId="32877DDF" w14:textId="77777777" w:rsidR="00267DEF" w:rsidRDefault="004256FE">
            <w:pPr>
              <w:pStyle w:val="TableParagraph"/>
              <w:spacing w:line="263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</w:tr>
      <w:tr w:rsidR="00267DEF" w14:paraId="2B128DBE" w14:textId="77777777" w:rsidTr="00F970E5">
        <w:trPr>
          <w:trHeight w:val="395"/>
        </w:trPr>
        <w:tc>
          <w:tcPr>
            <w:tcW w:w="3674" w:type="dxa"/>
          </w:tcPr>
          <w:p w14:paraId="4B54A8B1" w14:textId="77777777" w:rsidR="00267DEF" w:rsidRDefault="004256FE">
            <w:pPr>
              <w:pStyle w:val="TableParagraph"/>
              <w:spacing w:before="56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Bunuri/servicii</w:t>
            </w:r>
          </w:p>
        </w:tc>
        <w:tc>
          <w:tcPr>
            <w:tcW w:w="1691" w:type="dxa"/>
          </w:tcPr>
          <w:p w14:paraId="09D87003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363" w:type="dxa"/>
          </w:tcPr>
          <w:p w14:paraId="4F4DD12C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304" w:type="dxa"/>
          </w:tcPr>
          <w:p w14:paraId="775E53A8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3204" w:type="dxa"/>
          </w:tcPr>
          <w:p w14:paraId="78BC4997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2993" w:type="dxa"/>
          </w:tcPr>
          <w:p w14:paraId="6A6025E8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434" w:type="dxa"/>
          </w:tcPr>
          <w:p w14:paraId="059B1F75" w14:textId="77777777" w:rsidR="00267DEF" w:rsidRDefault="00267DEF">
            <w:pPr>
              <w:pStyle w:val="TableParagraph"/>
              <w:rPr>
                <w:sz w:val="20"/>
              </w:rPr>
            </w:pPr>
          </w:p>
        </w:tc>
      </w:tr>
      <w:tr w:rsidR="00267DEF" w14:paraId="5C7284BB" w14:textId="77777777" w:rsidTr="00F970E5">
        <w:trPr>
          <w:trHeight w:val="480"/>
        </w:trPr>
        <w:tc>
          <w:tcPr>
            <w:tcW w:w="3674" w:type="dxa"/>
          </w:tcPr>
          <w:p w14:paraId="01D47B62" w14:textId="77777777" w:rsidR="00267DEF" w:rsidRDefault="004256FE">
            <w:pPr>
              <w:pStyle w:val="TableParagraph"/>
              <w:spacing w:before="54"/>
              <w:ind w:left="107"/>
              <w:rPr>
                <w:sz w:val="24"/>
              </w:rPr>
            </w:pPr>
            <w:r>
              <w:rPr>
                <w:sz w:val="24"/>
              </w:rPr>
              <w:t>Lotul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</w:p>
        </w:tc>
        <w:tc>
          <w:tcPr>
            <w:tcW w:w="1691" w:type="dxa"/>
          </w:tcPr>
          <w:p w14:paraId="4F8E0B68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363" w:type="dxa"/>
          </w:tcPr>
          <w:p w14:paraId="17588674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304" w:type="dxa"/>
          </w:tcPr>
          <w:p w14:paraId="3A2AC950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3204" w:type="dxa"/>
          </w:tcPr>
          <w:p w14:paraId="1679CC3F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2993" w:type="dxa"/>
          </w:tcPr>
          <w:p w14:paraId="599D399E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434" w:type="dxa"/>
          </w:tcPr>
          <w:p w14:paraId="7FB84D18" w14:textId="77777777" w:rsidR="00267DEF" w:rsidRDefault="00267DEF">
            <w:pPr>
              <w:pStyle w:val="TableParagraph"/>
              <w:rPr>
                <w:sz w:val="20"/>
              </w:rPr>
            </w:pPr>
          </w:p>
        </w:tc>
      </w:tr>
      <w:tr w:rsidR="00267DEF" w14:paraId="0A2BCC21" w14:textId="77777777" w:rsidTr="00F970E5">
        <w:trPr>
          <w:trHeight w:val="3940"/>
        </w:trPr>
        <w:tc>
          <w:tcPr>
            <w:tcW w:w="3674" w:type="dxa"/>
          </w:tcPr>
          <w:p w14:paraId="305AF33E" w14:textId="77777777" w:rsidR="00267DEF" w:rsidRDefault="00267DEF">
            <w:pPr>
              <w:pStyle w:val="TableParagraph"/>
              <w:rPr>
                <w:i/>
                <w:sz w:val="26"/>
              </w:rPr>
            </w:pPr>
          </w:p>
          <w:p w14:paraId="2C326E49" w14:textId="77777777" w:rsidR="00267DEF" w:rsidRDefault="00267DEF">
            <w:pPr>
              <w:pStyle w:val="TableParagraph"/>
              <w:rPr>
                <w:i/>
                <w:sz w:val="26"/>
              </w:rPr>
            </w:pPr>
          </w:p>
          <w:p w14:paraId="25BDBB6A" w14:textId="77777777" w:rsidR="00267DEF" w:rsidRDefault="00267DEF">
            <w:pPr>
              <w:pStyle w:val="TableParagraph"/>
              <w:rPr>
                <w:i/>
                <w:sz w:val="26"/>
              </w:rPr>
            </w:pPr>
          </w:p>
          <w:p w14:paraId="7ACBA3A0" w14:textId="77777777" w:rsidR="00267DEF" w:rsidRDefault="00267DEF">
            <w:pPr>
              <w:pStyle w:val="TableParagraph"/>
              <w:rPr>
                <w:i/>
                <w:sz w:val="26"/>
              </w:rPr>
            </w:pPr>
          </w:p>
          <w:p w14:paraId="71513452" w14:textId="77777777" w:rsidR="00267DEF" w:rsidRDefault="00267DEF">
            <w:pPr>
              <w:pStyle w:val="TableParagraph"/>
              <w:rPr>
                <w:i/>
                <w:sz w:val="26"/>
              </w:rPr>
            </w:pPr>
          </w:p>
          <w:p w14:paraId="53513017" w14:textId="77777777" w:rsidR="00267DEF" w:rsidRDefault="00267DEF">
            <w:pPr>
              <w:pStyle w:val="TableParagraph"/>
              <w:spacing w:before="4"/>
              <w:rPr>
                <w:i/>
                <w:sz w:val="28"/>
              </w:rPr>
            </w:pPr>
          </w:p>
          <w:p w14:paraId="6CAEB766" w14:textId="77777777" w:rsidR="00267DEF" w:rsidRDefault="004256FE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sz w:val="24"/>
              </w:rPr>
              <w:t>Tractor</w:t>
            </w:r>
          </w:p>
        </w:tc>
        <w:tc>
          <w:tcPr>
            <w:tcW w:w="1691" w:type="dxa"/>
          </w:tcPr>
          <w:p w14:paraId="05BEA41E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363" w:type="dxa"/>
          </w:tcPr>
          <w:p w14:paraId="7DAAC147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1304" w:type="dxa"/>
          </w:tcPr>
          <w:p w14:paraId="1AC5AB58" w14:textId="77777777" w:rsidR="00267DEF" w:rsidRDefault="00267DEF">
            <w:pPr>
              <w:pStyle w:val="TableParagraph"/>
              <w:rPr>
                <w:sz w:val="20"/>
              </w:rPr>
            </w:pPr>
          </w:p>
        </w:tc>
        <w:tc>
          <w:tcPr>
            <w:tcW w:w="3204" w:type="dxa"/>
          </w:tcPr>
          <w:p w14:paraId="135C6983" w14:textId="68B1A62C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Tractor nou:  Motor cu 4 cilindri şi o capacitate de 4000cm3, putere 80-85  C.P.</w:t>
            </w:r>
            <w:r>
              <w:rPr>
                <w:sz w:val="18"/>
              </w:rPr>
              <w:t xml:space="preserve"> </w:t>
            </w:r>
            <w:r w:rsidRPr="00A93F7A">
              <w:rPr>
                <w:sz w:val="18"/>
              </w:rPr>
              <w:t>turbina/interculer. Transmisia: Cutie de viteze sincronizata  30F+15R</w:t>
            </w:r>
            <w:r>
              <w:rPr>
                <w:sz w:val="18"/>
              </w:rPr>
              <w:t xml:space="preserve"> </w:t>
            </w:r>
            <w:r w:rsidRPr="00A93F7A">
              <w:rPr>
                <w:sz w:val="18"/>
              </w:rPr>
              <w:t>Cuplare 4WD mecanica.</w:t>
            </w:r>
            <w:r>
              <w:rPr>
                <w:sz w:val="18"/>
              </w:rPr>
              <w:t xml:space="preserve"> </w:t>
            </w:r>
            <w:r w:rsidRPr="00A93F7A">
              <w:rPr>
                <w:sz w:val="18"/>
              </w:rPr>
              <w:t>Sistem de frânare independentă complet hidrostatică pe toate cele 4 roţi, discuri de frână imersate în ulei,</w:t>
            </w:r>
            <w:r>
              <w:rPr>
                <w:sz w:val="18"/>
              </w:rPr>
              <w:t xml:space="preserve"> </w:t>
            </w:r>
            <w:r w:rsidRPr="00A93F7A">
              <w:rPr>
                <w:sz w:val="18"/>
              </w:rPr>
              <w:t>Unghi de bracaj: 55</w:t>
            </w:r>
          </w:p>
          <w:p w14:paraId="437C0FFA" w14:textId="6F86C6AC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Capacitate ridicare a mecanizmului de suspendare spate: 3500 kg</w:t>
            </w:r>
            <w:r>
              <w:rPr>
                <w:sz w:val="18"/>
              </w:rPr>
              <w:t xml:space="preserve">. </w:t>
            </w:r>
            <w:r w:rsidRPr="00A93F7A">
              <w:rPr>
                <w:sz w:val="18"/>
              </w:rPr>
              <w:t>Ambreiaj PTO multi disc   imersat în baie de ulei,</w:t>
            </w:r>
            <w:r>
              <w:rPr>
                <w:sz w:val="18"/>
              </w:rPr>
              <w:t xml:space="preserve"> </w:t>
            </w:r>
            <w:r w:rsidRPr="00A93F7A">
              <w:rPr>
                <w:sz w:val="18"/>
              </w:rPr>
              <w:t>Priza de putere spate: 540-540E rpm</w:t>
            </w:r>
            <w:r>
              <w:rPr>
                <w:sz w:val="18"/>
              </w:rPr>
              <w:t xml:space="preserve">. </w:t>
            </w:r>
            <w:r w:rsidRPr="00A93F7A">
              <w:rPr>
                <w:sz w:val="18"/>
              </w:rPr>
              <w:t>Sistem hidraulic cu pompă de 42.2 l/min</w:t>
            </w:r>
            <w:r>
              <w:rPr>
                <w:sz w:val="18"/>
              </w:rPr>
              <w:t xml:space="preserve">. </w:t>
            </w:r>
            <w:r w:rsidRPr="00A93F7A">
              <w:rPr>
                <w:sz w:val="18"/>
              </w:rPr>
              <w:t>3 valve hidraulice cu cuplare  rapida</w:t>
            </w:r>
          </w:p>
          <w:p w14:paraId="097DCEAD" w14:textId="77777777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 xml:space="preserve">Lungime 3990 mm </w:t>
            </w:r>
          </w:p>
          <w:p w14:paraId="3A6E890E" w14:textId="004735F1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Inaltime 2600 mm</w:t>
            </w:r>
          </w:p>
          <w:p w14:paraId="5B9B23B5" w14:textId="3E6B9A51" w:rsid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Latime 1482-1760 cm</w:t>
            </w:r>
            <w:r>
              <w:rPr>
                <w:sz w:val="18"/>
              </w:rPr>
              <w:t xml:space="preserve">                      </w:t>
            </w:r>
            <w:r w:rsidRPr="00A93F7A">
              <w:rPr>
                <w:sz w:val="18"/>
              </w:rPr>
              <w:t xml:space="preserve"> Greutate</w:t>
            </w:r>
            <w:r w:rsidR="003A0A2D">
              <w:rPr>
                <w:sz w:val="18"/>
              </w:rPr>
              <w:t>:</w:t>
            </w:r>
            <w:r w:rsidRPr="00A93F7A">
              <w:rPr>
                <w:sz w:val="18"/>
              </w:rPr>
              <w:t xml:space="preserve"> 3250 kg</w:t>
            </w:r>
          </w:p>
          <w:p w14:paraId="410BE06E" w14:textId="28332044" w:rsidR="003A0A2D" w:rsidRPr="00A93F7A" w:rsidRDefault="003A0A2D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>
              <w:rPr>
                <w:sz w:val="18"/>
              </w:rPr>
              <w:t>Greutati pe fata: 270-290 kg</w:t>
            </w:r>
          </w:p>
          <w:p w14:paraId="759130A8" w14:textId="1CB9DB5F" w:rsidR="00267DEF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Cabină cu aer condiţionat, ștergător parbriz fata, izolată fonic,</w:t>
            </w:r>
          </w:p>
          <w:p w14:paraId="21218AE7" w14:textId="7A32D620" w:rsidR="003A0A2D" w:rsidRDefault="003A0A2D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>
              <w:rPr>
                <w:sz w:val="18"/>
              </w:rPr>
              <w:t>Roti fata: 320/70 R24</w:t>
            </w:r>
          </w:p>
          <w:p w14:paraId="0B4D74DA" w14:textId="257CC3AD" w:rsidR="003A0A2D" w:rsidRDefault="003A0A2D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>
              <w:rPr>
                <w:sz w:val="18"/>
              </w:rPr>
              <w:t>Roti spate: 420/85 R30</w:t>
            </w:r>
          </w:p>
          <w:p w14:paraId="3211EF64" w14:textId="3272CF5D" w:rsidR="00F970E5" w:rsidRDefault="00F970E5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>
              <w:rPr>
                <w:sz w:val="18"/>
              </w:rPr>
              <w:t>Garantie: min. 12 luni</w:t>
            </w:r>
          </w:p>
        </w:tc>
        <w:tc>
          <w:tcPr>
            <w:tcW w:w="2993" w:type="dxa"/>
          </w:tcPr>
          <w:p w14:paraId="75199E99" w14:textId="7D365BAD" w:rsidR="009D75C6" w:rsidRDefault="009D75C6" w:rsidP="00011D7A">
            <w:pPr>
              <w:pStyle w:val="TableParagraph"/>
              <w:rPr>
                <w:sz w:val="20"/>
              </w:rPr>
            </w:pPr>
            <w:r>
              <w:rPr>
                <w:sz w:val="18"/>
                <w:szCs w:val="18"/>
              </w:rPr>
              <w:t>.</w:t>
            </w:r>
          </w:p>
        </w:tc>
        <w:tc>
          <w:tcPr>
            <w:tcW w:w="1434" w:type="dxa"/>
          </w:tcPr>
          <w:p w14:paraId="72E65A86" w14:textId="77777777" w:rsidR="00267DEF" w:rsidRDefault="00267DEF">
            <w:pPr>
              <w:pStyle w:val="TableParagraph"/>
              <w:rPr>
                <w:sz w:val="20"/>
              </w:rPr>
            </w:pPr>
          </w:p>
        </w:tc>
      </w:tr>
      <w:tr w:rsidR="00A93F7A" w14:paraId="0CE6FA76" w14:textId="77777777" w:rsidTr="00F970E5">
        <w:trPr>
          <w:trHeight w:val="3940"/>
        </w:trPr>
        <w:tc>
          <w:tcPr>
            <w:tcW w:w="3674" w:type="dxa"/>
          </w:tcPr>
          <w:p w14:paraId="4868ED52" w14:textId="77777777" w:rsidR="00A93F7A" w:rsidRDefault="00A93F7A">
            <w:pPr>
              <w:pStyle w:val="TableParagraph"/>
              <w:rPr>
                <w:i/>
                <w:sz w:val="26"/>
              </w:rPr>
            </w:pPr>
          </w:p>
          <w:p w14:paraId="5135D0C8" w14:textId="77777777" w:rsidR="00A93F7A" w:rsidRDefault="00A93F7A">
            <w:pPr>
              <w:pStyle w:val="TableParagraph"/>
              <w:rPr>
                <w:i/>
                <w:sz w:val="26"/>
              </w:rPr>
            </w:pPr>
          </w:p>
          <w:p w14:paraId="0550D54B" w14:textId="77777777" w:rsidR="00A93F7A" w:rsidRDefault="00A93F7A">
            <w:pPr>
              <w:pStyle w:val="TableParagraph"/>
              <w:rPr>
                <w:i/>
                <w:sz w:val="26"/>
              </w:rPr>
            </w:pPr>
          </w:p>
          <w:p w14:paraId="431C4FEF" w14:textId="77777777" w:rsidR="00A93F7A" w:rsidRDefault="00A93F7A">
            <w:pPr>
              <w:pStyle w:val="TableParagraph"/>
              <w:rPr>
                <w:i/>
                <w:sz w:val="26"/>
              </w:rPr>
            </w:pPr>
          </w:p>
          <w:p w14:paraId="3770797A" w14:textId="677313F4" w:rsidR="00A93F7A" w:rsidRDefault="00A93F7A">
            <w:pPr>
              <w:pStyle w:val="TableParagraph"/>
              <w:rPr>
                <w:i/>
                <w:sz w:val="26"/>
              </w:rPr>
            </w:pPr>
            <w:r w:rsidRPr="00A93F7A">
              <w:rPr>
                <w:i/>
                <w:sz w:val="26"/>
              </w:rPr>
              <w:t xml:space="preserve">Incarcator Frontal cu Cupa </w:t>
            </w:r>
            <w:r w:rsidR="00F970E5">
              <w:rPr>
                <w:i/>
                <w:sz w:val="26"/>
              </w:rPr>
              <w:t xml:space="preserve"> </w:t>
            </w:r>
            <w:r w:rsidRPr="00A93F7A">
              <w:rPr>
                <w:i/>
                <w:sz w:val="26"/>
              </w:rPr>
              <w:t>maxila</w:t>
            </w:r>
            <w:r>
              <w:rPr>
                <w:i/>
                <w:sz w:val="26"/>
              </w:rPr>
              <w:t>ra</w:t>
            </w:r>
          </w:p>
        </w:tc>
        <w:tc>
          <w:tcPr>
            <w:tcW w:w="1691" w:type="dxa"/>
          </w:tcPr>
          <w:p w14:paraId="70F11DD3" w14:textId="77777777" w:rsidR="00A93F7A" w:rsidRDefault="00A93F7A">
            <w:pPr>
              <w:pStyle w:val="TableParagraph"/>
              <w:rPr>
                <w:sz w:val="20"/>
              </w:rPr>
            </w:pPr>
          </w:p>
        </w:tc>
        <w:tc>
          <w:tcPr>
            <w:tcW w:w="1363" w:type="dxa"/>
          </w:tcPr>
          <w:p w14:paraId="6D12260E" w14:textId="77777777" w:rsidR="00A93F7A" w:rsidRDefault="00A93F7A">
            <w:pPr>
              <w:pStyle w:val="TableParagraph"/>
              <w:rPr>
                <w:sz w:val="20"/>
              </w:rPr>
            </w:pPr>
          </w:p>
        </w:tc>
        <w:tc>
          <w:tcPr>
            <w:tcW w:w="1304" w:type="dxa"/>
          </w:tcPr>
          <w:p w14:paraId="6C4AD168" w14:textId="77777777" w:rsidR="00A93F7A" w:rsidRDefault="00A93F7A">
            <w:pPr>
              <w:pStyle w:val="TableParagraph"/>
              <w:rPr>
                <w:sz w:val="20"/>
              </w:rPr>
            </w:pPr>
          </w:p>
        </w:tc>
        <w:tc>
          <w:tcPr>
            <w:tcW w:w="3204" w:type="dxa"/>
          </w:tcPr>
          <w:p w14:paraId="3AE85872" w14:textId="7FB5C0F8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Incarcator frontal compatibil cu tractorul propus:</w:t>
            </w:r>
            <w:r w:rsidR="00CA2FCC">
              <w:rPr>
                <w:sz w:val="18"/>
              </w:rPr>
              <w:t xml:space="preserve"> Stare nou.</w:t>
            </w:r>
            <w:r w:rsidRPr="00A93F7A">
              <w:rPr>
                <w:sz w:val="18"/>
              </w:rPr>
              <w:t xml:space="preserve">                              Înălțimea max. de ridicare</w:t>
            </w:r>
            <w:r w:rsidRPr="00A93F7A">
              <w:rPr>
                <w:sz w:val="18"/>
              </w:rPr>
              <w:tab/>
              <w:t xml:space="preserve">                                                                                                             3900 mm, Înălțimea maximă de ridicare (podea și atașament)</w:t>
            </w:r>
            <w:r w:rsidRPr="00A93F7A">
              <w:rPr>
                <w:sz w:val="18"/>
              </w:rPr>
              <w:tab/>
              <w:t xml:space="preserve">                                                                         3650 mm, Înălțimea de descărcare 2800mm, Unghiul de descărcare la înălțimea max. 68 de grade,  Capacitatea de rupere a atașamentului de la sol</w:t>
            </w:r>
            <w:r w:rsidRPr="00A93F7A">
              <w:rPr>
                <w:sz w:val="18"/>
              </w:rPr>
              <w:tab/>
              <w:t xml:space="preserve">                                                                                       1450 kg, Capacitate de încărcare la înălțime 1100kg, Sistem de echilibrare a atașamentelor</w:t>
            </w:r>
            <w:r w:rsidRPr="00A93F7A">
              <w:rPr>
                <w:sz w:val="18"/>
              </w:rPr>
              <w:tab/>
              <w:t xml:space="preserve">                                                                                                      Hidraulic, Sistem anti-șoc, Sistem de control al joystick-ului, Supapă hidraulică de fixare mobile, Adaptor de demontare-montare a atașamentului rapid, Greutatea încărcătorului frontal</w:t>
            </w:r>
            <w:r w:rsidRPr="00A93F7A">
              <w:rPr>
                <w:sz w:val="18"/>
              </w:rPr>
              <w:tab/>
              <w:t xml:space="preserve">                                                                                                              760 kg,  Gama necesară pentru puterea tractorului minim 80C.P.</w:t>
            </w:r>
            <w:r w:rsidR="00F970E5">
              <w:rPr>
                <w:sz w:val="18"/>
              </w:rPr>
              <w:t xml:space="preserve"> in set cu cupa.</w:t>
            </w:r>
          </w:p>
          <w:p w14:paraId="7E95D02C" w14:textId="77777777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>Cupa cu maxilar 0.8m3.</w:t>
            </w:r>
          </w:p>
          <w:p w14:paraId="0D507965" w14:textId="6988E5A8" w:rsidR="00A93F7A" w:rsidRPr="00A93F7A" w:rsidRDefault="00A93F7A" w:rsidP="00A93F7A">
            <w:pPr>
              <w:pStyle w:val="TableParagraph"/>
              <w:spacing w:line="208" w:lineRule="exact"/>
              <w:ind w:right="252"/>
              <w:rPr>
                <w:sz w:val="18"/>
              </w:rPr>
            </w:pPr>
            <w:r w:rsidRPr="00A93F7A">
              <w:rPr>
                <w:sz w:val="18"/>
              </w:rPr>
              <w:t xml:space="preserve">Garantie: </w:t>
            </w:r>
            <w:r w:rsidR="00F970E5">
              <w:rPr>
                <w:sz w:val="18"/>
              </w:rPr>
              <w:t>min.</w:t>
            </w:r>
            <w:r w:rsidRPr="00A93F7A">
              <w:rPr>
                <w:sz w:val="18"/>
              </w:rPr>
              <w:t>12 luni</w:t>
            </w:r>
          </w:p>
        </w:tc>
        <w:tc>
          <w:tcPr>
            <w:tcW w:w="2993" w:type="dxa"/>
          </w:tcPr>
          <w:p w14:paraId="634DDFD8" w14:textId="77777777" w:rsidR="00A93F7A" w:rsidRDefault="00A93F7A" w:rsidP="00011D7A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434" w:type="dxa"/>
          </w:tcPr>
          <w:p w14:paraId="3D915E99" w14:textId="77777777" w:rsidR="00A93F7A" w:rsidRDefault="00A93F7A">
            <w:pPr>
              <w:pStyle w:val="TableParagraph"/>
              <w:rPr>
                <w:sz w:val="20"/>
              </w:rPr>
            </w:pPr>
          </w:p>
        </w:tc>
      </w:tr>
    </w:tbl>
    <w:tbl>
      <w:tblPr>
        <w:tblpPr w:leftFromText="180" w:rightFromText="180" w:vertAnchor="text" w:horzAnchor="margin" w:tblpY="235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688"/>
        <w:gridCol w:w="1361"/>
        <w:gridCol w:w="1302"/>
        <w:gridCol w:w="3199"/>
        <w:gridCol w:w="3081"/>
        <w:gridCol w:w="1339"/>
      </w:tblGrid>
      <w:tr w:rsidR="00B90869" w14:paraId="717F07F0" w14:textId="77777777" w:rsidTr="00A93F7A">
        <w:trPr>
          <w:trHeight w:val="3933"/>
        </w:trPr>
        <w:tc>
          <w:tcPr>
            <w:tcW w:w="3540" w:type="dxa"/>
          </w:tcPr>
          <w:p w14:paraId="7EA2FEA4" w14:textId="77777777" w:rsidR="00B90869" w:rsidRDefault="00B90869" w:rsidP="00B90869">
            <w:pPr>
              <w:pStyle w:val="TableParagraph"/>
              <w:rPr>
                <w:i/>
                <w:iCs/>
                <w:sz w:val="26"/>
              </w:rPr>
            </w:pPr>
          </w:p>
          <w:p w14:paraId="4E0FC8B2" w14:textId="77777777" w:rsidR="00B90869" w:rsidRDefault="00B90869" w:rsidP="00B90869">
            <w:pPr>
              <w:pStyle w:val="TableParagraph"/>
              <w:rPr>
                <w:i/>
                <w:iCs/>
                <w:sz w:val="26"/>
              </w:rPr>
            </w:pPr>
          </w:p>
          <w:p w14:paraId="4E933CE4" w14:textId="77777777" w:rsidR="00B90869" w:rsidRDefault="00B90869" w:rsidP="00B90869">
            <w:pPr>
              <w:pStyle w:val="TableParagraph"/>
              <w:rPr>
                <w:i/>
                <w:iCs/>
                <w:sz w:val="26"/>
              </w:rPr>
            </w:pPr>
          </w:p>
          <w:p w14:paraId="0193C3B5" w14:textId="77777777" w:rsidR="00B90869" w:rsidRDefault="00B90869" w:rsidP="00B90869">
            <w:pPr>
              <w:pStyle w:val="TableParagraph"/>
              <w:rPr>
                <w:i/>
                <w:iCs/>
                <w:sz w:val="26"/>
              </w:rPr>
            </w:pPr>
          </w:p>
          <w:p w14:paraId="1CC7B82B" w14:textId="77777777" w:rsidR="00B90869" w:rsidRDefault="00B90869" w:rsidP="00B90869">
            <w:pPr>
              <w:pStyle w:val="TableParagraph"/>
              <w:rPr>
                <w:i/>
                <w:iCs/>
                <w:sz w:val="26"/>
              </w:rPr>
            </w:pPr>
          </w:p>
          <w:p w14:paraId="5BCD2010" w14:textId="34F1130E" w:rsidR="00B90869" w:rsidRDefault="00B90869" w:rsidP="00B90869">
            <w:pPr>
              <w:pStyle w:val="TableParagraph"/>
              <w:ind w:left="107"/>
              <w:rPr>
                <w:i/>
                <w:sz w:val="24"/>
              </w:rPr>
            </w:pPr>
            <w:r>
              <w:rPr>
                <w:i/>
                <w:iCs/>
                <w:sz w:val="26"/>
              </w:rPr>
              <w:t xml:space="preserve">    </w:t>
            </w:r>
            <w:r w:rsidRPr="000A6683">
              <w:rPr>
                <w:i/>
                <w:iCs/>
                <w:sz w:val="26"/>
              </w:rPr>
              <w:t xml:space="preserve">Tocator </w:t>
            </w:r>
            <w:r>
              <w:rPr>
                <w:i/>
                <w:iCs/>
                <w:sz w:val="26"/>
              </w:rPr>
              <w:t>de crengi</w:t>
            </w:r>
          </w:p>
        </w:tc>
        <w:tc>
          <w:tcPr>
            <w:tcW w:w="1688" w:type="dxa"/>
          </w:tcPr>
          <w:p w14:paraId="6753F2D5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</w:tcPr>
          <w:p w14:paraId="1A97BA3C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02" w:type="dxa"/>
          </w:tcPr>
          <w:p w14:paraId="49D05601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3199" w:type="dxa"/>
          </w:tcPr>
          <w:p w14:paraId="1F74BF5D" w14:textId="0BE3531F" w:rsidR="00B90869" w:rsidRPr="000A6683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0A6683">
              <w:rPr>
                <w:sz w:val="18"/>
              </w:rPr>
              <w:t>Specificații tehnice:</w:t>
            </w:r>
            <w:r w:rsidR="003E7675">
              <w:rPr>
                <w:sz w:val="18"/>
              </w:rPr>
              <w:t xml:space="preserve"> Stare</w:t>
            </w:r>
            <w:r>
              <w:rPr>
                <w:sz w:val="18"/>
              </w:rPr>
              <w:t xml:space="preserve"> Nou compatibil cu tractorul propus.</w:t>
            </w:r>
          </w:p>
          <w:p w14:paraId="5CDE289D" w14:textId="77777777" w:rsidR="00B90869" w:rsidRPr="000A6683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C</w:t>
            </w:r>
            <w:r w:rsidRPr="000A6683">
              <w:rPr>
                <w:sz w:val="18"/>
              </w:rPr>
              <w:t xml:space="preserve">apacitate:  </w:t>
            </w:r>
            <w:r>
              <w:rPr>
                <w:sz w:val="18"/>
              </w:rPr>
              <w:t>12m3/ora</w:t>
            </w:r>
            <w:r w:rsidRPr="000A6683">
              <w:rPr>
                <w:sz w:val="18"/>
              </w:rPr>
              <w:t xml:space="preserve">                                                      </w:t>
            </w:r>
          </w:p>
          <w:p w14:paraId="51C8FEB7" w14:textId="77777777" w:rsidR="00B90869" w:rsidRPr="000A6683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D</w:t>
            </w:r>
            <w:r w:rsidRPr="000A6683">
              <w:rPr>
                <w:sz w:val="18"/>
              </w:rPr>
              <w:t xml:space="preserve">iametrul lemnului moale: </w:t>
            </w:r>
            <w:r>
              <w:rPr>
                <w:sz w:val="18"/>
              </w:rPr>
              <w:t>170mm</w:t>
            </w:r>
            <w:r w:rsidRPr="000A6683">
              <w:rPr>
                <w:sz w:val="18"/>
              </w:rPr>
              <w:t xml:space="preserve">                                  </w:t>
            </w:r>
          </w:p>
          <w:p w14:paraId="26E09563" w14:textId="77777777" w:rsidR="00B90869" w:rsidRPr="000A6683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0A6683">
              <w:rPr>
                <w:sz w:val="18"/>
              </w:rPr>
              <w:t xml:space="preserve">Max. diametrul lemnului tare: </w:t>
            </w:r>
            <w:r>
              <w:rPr>
                <w:sz w:val="18"/>
              </w:rPr>
              <w:t>150mm</w:t>
            </w:r>
            <w:r w:rsidRPr="000A6683">
              <w:rPr>
                <w:sz w:val="18"/>
              </w:rPr>
              <w:t xml:space="preserve">                                      </w:t>
            </w:r>
          </w:p>
          <w:p w14:paraId="10CFC7D1" w14:textId="77777777" w:rsidR="00B90869" w:rsidRPr="000A6683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0A6683">
              <w:rPr>
                <w:sz w:val="18"/>
              </w:rPr>
              <w:t>Lungimea bucăților de crengi tocate:                           5-55 mm</w:t>
            </w:r>
          </w:p>
          <w:p w14:paraId="0E315008" w14:textId="77777777" w:rsidR="00B90869" w:rsidRPr="000A6683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0A6683">
              <w:rPr>
                <w:sz w:val="18"/>
              </w:rPr>
              <w:t xml:space="preserve">Număr de cuțite: </w:t>
            </w:r>
            <w:r>
              <w:rPr>
                <w:sz w:val="18"/>
              </w:rPr>
              <w:t>4buc</w:t>
            </w:r>
            <w:r w:rsidRPr="000A6683">
              <w:rPr>
                <w:sz w:val="18"/>
              </w:rPr>
              <w:t xml:space="preserve">                                                        </w:t>
            </w:r>
          </w:p>
          <w:p w14:paraId="14D7F1BD" w14:textId="77777777" w:rsidR="00B90869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T</w:t>
            </w:r>
            <w:r w:rsidRPr="000A6683">
              <w:rPr>
                <w:sz w:val="18"/>
              </w:rPr>
              <w:t xml:space="preserve">urații ale cuțitelor de lucru: </w:t>
            </w:r>
            <w:r>
              <w:rPr>
                <w:sz w:val="18"/>
              </w:rPr>
              <w:t>540 rpm</w:t>
            </w:r>
          </w:p>
          <w:p w14:paraId="3B61A74B" w14:textId="77777777" w:rsidR="00B90869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Posibilitate de a conecta tocatorul și remorca simultan.</w:t>
            </w:r>
          </w:p>
          <w:p w14:paraId="2C5BB499" w14:textId="77777777" w:rsidR="00B90869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</w:p>
          <w:p w14:paraId="3E22DD1C" w14:textId="552C2EF1" w:rsidR="00B90869" w:rsidRDefault="00B90869" w:rsidP="00B90869">
            <w:pPr>
              <w:pStyle w:val="TableParagraph"/>
              <w:spacing w:line="206" w:lineRule="exact"/>
              <w:ind w:left="109" w:right="1306"/>
              <w:rPr>
                <w:sz w:val="18"/>
              </w:rPr>
            </w:pPr>
            <w:r>
              <w:rPr>
                <w:sz w:val="18"/>
              </w:rPr>
              <w:t>Garantie: min. 12 luni</w:t>
            </w:r>
            <w:r w:rsidRPr="000A6683">
              <w:rPr>
                <w:sz w:val="18"/>
              </w:rPr>
              <w:t xml:space="preserve">                                </w:t>
            </w:r>
          </w:p>
        </w:tc>
        <w:tc>
          <w:tcPr>
            <w:tcW w:w="3081" w:type="dxa"/>
          </w:tcPr>
          <w:p w14:paraId="5A894413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39" w:type="dxa"/>
          </w:tcPr>
          <w:p w14:paraId="5F0582FD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</w:tr>
      <w:tr w:rsidR="00B90869" w14:paraId="67028027" w14:textId="77777777" w:rsidTr="00AF5373">
        <w:trPr>
          <w:trHeight w:val="3251"/>
        </w:trPr>
        <w:tc>
          <w:tcPr>
            <w:tcW w:w="3540" w:type="dxa"/>
          </w:tcPr>
          <w:p w14:paraId="2C04CB3C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3A0631E9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42C911A6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235AF645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5762F819" w14:textId="36B6F17C" w:rsidR="00B90869" w:rsidRPr="00F970E5" w:rsidRDefault="00B90869" w:rsidP="00B90869">
            <w:pPr>
              <w:pStyle w:val="TableParagraph"/>
              <w:rPr>
                <w:i/>
                <w:iCs/>
                <w:sz w:val="26"/>
              </w:rPr>
            </w:pPr>
            <w:r w:rsidRPr="00F970E5">
              <w:rPr>
                <w:i/>
                <w:iCs/>
                <w:sz w:val="26"/>
              </w:rPr>
              <w:t>Lama universala de nivelare</w:t>
            </w:r>
          </w:p>
        </w:tc>
        <w:tc>
          <w:tcPr>
            <w:tcW w:w="1688" w:type="dxa"/>
          </w:tcPr>
          <w:p w14:paraId="0AD4A995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</w:tcPr>
          <w:p w14:paraId="1B7A6C15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02" w:type="dxa"/>
          </w:tcPr>
          <w:p w14:paraId="429128E3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3199" w:type="dxa"/>
          </w:tcPr>
          <w:p w14:paraId="15372012" w14:textId="77777777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</w:p>
          <w:p w14:paraId="74F0AAC4" w14:textId="77777777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</w:p>
          <w:p w14:paraId="18742022" w14:textId="77777777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</w:p>
          <w:p w14:paraId="0A7E5680" w14:textId="4A4A6CDF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Lama universala de nivelare compatibila cu incarcatorul frontal propus. Stare nou.</w:t>
            </w:r>
          </w:p>
          <w:p w14:paraId="34FB785F" w14:textId="77777777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 w:rsidRPr="00B64784">
              <w:rPr>
                <w:sz w:val="18"/>
              </w:rPr>
              <w:t xml:space="preserve">Latime: </w:t>
            </w:r>
            <w:r>
              <w:rPr>
                <w:sz w:val="18"/>
              </w:rPr>
              <w:t>2400mm</w:t>
            </w:r>
          </w:p>
          <w:p w14:paraId="69E6C470" w14:textId="7FDCDD0E" w:rsidR="00B90869" w:rsidRPr="00B64784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 w:rsidRPr="00B64784">
              <w:rPr>
                <w:sz w:val="18"/>
              </w:rPr>
              <w:t xml:space="preserve"> Inaltime: 795 mm                                                               </w:t>
            </w:r>
          </w:p>
          <w:p w14:paraId="208094EB" w14:textId="3AE5EE24" w:rsidR="00B90869" w:rsidRPr="00B64784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 w:rsidRPr="00B64784">
              <w:rPr>
                <w:sz w:val="18"/>
              </w:rPr>
              <w:t>Greutate:</w:t>
            </w:r>
            <w:r>
              <w:rPr>
                <w:sz w:val="18"/>
              </w:rPr>
              <w:t xml:space="preserve">  </w:t>
            </w:r>
            <w:r w:rsidRPr="00B64784">
              <w:rPr>
                <w:sz w:val="18"/>
              </w:rPr>
              <w:t xml:space="preserve"> 280 kg                                                                 Latime minima de lucru: 2170mm                                     </w:t>
            </w:r>
          </w:p>
          <w:p w14:paraId="788B1E8B" w14:textId="77777777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 w:rsidRPr="00B64784">
              <w:rPr>
                <w:sz w:val="18"/>
              </w:rPr>
              <w:t xml:space="preserve">Latime maxima de lucru:  2400mm                                Unghi maximal de lucru:  26 grade                                  </w:t>
            </w:r>
            <w:r>
              <w:rPr>
                <w:sz w:val="18"/>
              </w:rPr>
              <w:t>Viteza de lucru:  5km/ora</w:t>
            </w:r>
            <w:r w:rsidRPr="00B64784">
              <w:rPr>
                <w:sz w:val="18"/>
              </w:rPr>
              <w:tab/>
              <w:t xml:space="preserve">                                                                                                                        </w:t>
            </w:r>
            <w:r>
              <w:rPr>
                <w:sz w:val="18"/>
              </w:rPr>
              <w:t>Agatare pe frontal: Euro-3</w:t>
            </w:r>
            <w:r w:rsidRPr="00B64784">
              <w:rPr>
                <w:sz w:val="18"/>
              </w:rPr>
              <w:tab/>
              <w:t xml:space="preserve">                                                                                                                                           </w:t>
            </w:r>
            <w:r>
              <w:rPr>
                <w:sz w:val="18"/>
              </w:rPr>
              <w:t>Putere tractor necesara: 80/85 C.P.</w:t>
            </w:r>
          </w:p>
          <w:p w14:paraId="55DA5C56" w14:textId="76259A81" w:rsidR="00B90869" w:rsidRDefault="00B90869" w:rsidP="00B90869">
            <w:pPr>
              <w:pStyle w:val="TableParagraph"/>
              <w:spacing w:line="202" w:lineRule="exact"/>
              <w:ind w:left="109"/>
              <w:rPr>
                <w:sz w:val="18"/>
              </w:rPr>
            </w:pPr>
            <w:r>
              <w:rPr>
                <w:sz w:val="18"/>
              </w:rPr>
              <w:t>Garantie: min. 12 luni.</w:t>
            </w:r>
            <w:r w:rsidRPr="00B64784">
              <w:rPr>
                <w:sz w:val="18"/>
              </w:rPr>
              <w:tab/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081" w:type="dxa"/>
          </w:tcPr>
          <w:p w14:paraId="35154136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39" w:type="dxa"/>
          </w:tcPr>
          <w:p w14:paraId="0B7372A9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</w:tr>
      <w:tr w:rsidR="00B90869" w14:paraId="36B3BB04" w14:textId="77777777" w:rsidTr="00A93F7A">
        <w:trPr>
          <w:trHeight w:val="3933"/>
        </w:trPr>
        <w:tc>
          <w:tcPr>
            <w:tcW w:w="3540" w:type="dxa"/>
          </w:tcPr>
          <w:p w14:paraId="3239942F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41B55673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0CB2D5B9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63746526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697C7FE6" w14:textId="43BDCD29" w:rsidR="00B90869" w:rsidRPr="00B64784" w:rsidRDefault="00B90869" w:rsidP="00B90869">
            <w:pPr>
              <w:pStyle w:val="TableParagraph"/>
              <w:rPr>
                <w:i/>
                <w:iCs/>
                <w:sz w:val="26"/>
              </w:rPr>
            </w:pPr>
            <w:r w:rsidRPr="00B64784">
              <w:rPr>
                <w:i/>
                <w:iCs/>
                <w:sz w:val="26"/>
              </w:rPr>
              <w:t>Perie rotativa comunala</w:t>
            </w:r>
          </w:p>
        </w:tc>
        <w:tc>
          <w:tcPr>
            <w:tcW w:w="1688" w:type="dxa"/>
          </w:tcPr>
          <w:p w14:paraId="684379A3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</w:tcPr>
          <w:p w14:paraId="7F9E4F4F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02" w:type="dxa"/>
          </w:tcPr>
          <w:p w14:paraId="77557585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3199" w:type="dxa"/>
          </w:tcPr>
          <w:p w14:paraId="1884DBBC" w14:textId="77777777" w:rsidR="00B9086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</w:rPr>
            </w:pPr>
          </w:p>
          <w:p w14:paraId="71E8DDAE" w14:textId="022675E1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r w:rsidRPr="00D354C9">
              <w:rPr>
                <w:sz w:val="18"/>
                <w:szCs w:val="18"/>
              </w:rPr>
              <w:t>Perie comunala, stare nou. Campatibila cu tractoru propus.</w:t>
            </w:r>
            <w:r w:rsidRPr="00D354C9">
              <w:rPr>
                <w:sz w:val="18"/>
                <w:szCs w:val="18"/>
                <w:lang w:val="en-US"/>
              </w:rPr>
              <w:t xml:space="preserve"> </w:t>
            </w:r>
          </w:p>
          <w:p w14:paraId="0D8D4CE9" w14:textId="4143533C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r w:rsidRPr="00D354C9">
              <w:rPr>
                <w:sz w:val="18"/>
                <w:szCs w:val="18"/>
                <w:lang w:val="en-US"/>
              </w:rPr>
              <w:t xml:space="preserve">Cu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putere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la 40 la 80 CP</w:t>
            </w:r>
          </w:p>
          <w:p w14:paraId="00CC3208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Frecvența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rotație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rolei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periei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>, rpm 260</w:t>
            </w:r>
          </w:p>
          <w:p w14:paraId="34A816E7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Productivitate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tehnică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proiectare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) a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echipamentului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, m2 /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oră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23400</w:t>
            </w:r>
          </w:p>
          <w:p w14:paraId="2F836606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Viteza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lucru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>, km / h 12.9</w:t>
            </w:r>
          </w:p>
          <w:p w14:paraId="5EEDCBCF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Înălțimea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maximă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zăpezii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îndepărtate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echipamentul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plug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și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perie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>, mm 500</w:t>
            </w:r>
          </w:p>
          <w:p w14:paraId="63B09B4D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Lățimea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suprafeței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lucru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>, mm 1800</w:t>
            </w:r>
          </w:p>
          <w:p w14:paraId="0942CC11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Diametru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perie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(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teanc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>), mm 550 + 20</w:t>
            </w:r>
          </w:p>
          <w:p w14:paraId="629B5BA6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Greutate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, kg, nu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mult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330</w:t>
            </w:r>
          </w:p>
          <w:p w14:paraId="114F2BCD" w14:textId="77777777" w:rsidR="00B90869" w:rsidRPr="00D354C9" w:rsidRDefault="00B90869" w:rsidP="00B90869">
            <w:pPr>
              <w:pStyle w:val="TableParagraph"/>
              <w:spacing w:line="202" w:lineRule="exact"/>
              <w:rPr>
                <w:sz w:val="18"/>
                <w:szCs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Timpul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mediu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dintre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eșecuri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oră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, nu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mai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puțin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 de 100</w:t>
            </w:r>
          </w:p>
          <w:p w14:paraId="248A57D8" w14:textId="2355E51C" w:rsidR="00B90869" w:rsidRPr="00BE3BBF" w:rsidRDefault="00B90869" w:rsidP="00B90869">
            <w:pPr>
              <w:pStyle w:val="TableParagraph"/>
              <w:spacing w:line="202" w:lineRule="exact"/>
              <w:rPr>
                <w:sz w:val="18"/>
                <w:lang w:val="en-US"/>
              </w:rPr>
            </w:pPr>
            <w:proofErr w:type="spellStart"/>
            <w:r w:rsidRPr="00D354C9">
              <w:rPr>
                <w:sz w:val="18"/>
                <w:szCs w:val="18"/>
                <w:lang w:val="en-US"/>
              </w:rPr>
              <w:t>Garantie</w:t>
            </w:r>
            <w:proofErr w:type="spellEnd"/>
            <w:r w:rsidRPr="00D354C9">
              <w:rPr>
                <w:sz w:val="18"/>
                <w:szCs w:val="18"/>
                <w:lang w:val="en-US"/>
              </w:rPr>
              <w:t xml:space="preserve">: min 12 </w:t>
            </w:r>
            <w:proofErr w:type="spellStart"/>
            <w:r w:rsidRPr="00D354C9">
              <w:rPr>
                <w:sz w:val="18"/>
                <w:szCs w:val="18"/>
                <w:lang w:val="en-US"/>
              </w:rPr>
              <w:t>luni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081" w:type="dxa"/>
          </w:tcPr>
          <w:p w14:paraId="6A58BBEE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39" w:type="dxa"/>
          </w:tcPr>
          <w:p w14:paraId="692E77B8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</w:tr>
      <w:tr w:rsidR="00B90869" w14:paraId="555C5EA0" w14:textId="77777777" w:rsidTr="00A93F7A">
        <w:trPr>
          <w:trHeight w:val="3933"/>
        </w:trPr>
        <w:tc>
          <w:tcPr>
            <w:tcW w:w="3540" w:type="dxa"/>
          </w:tcPr>
          <w:p w14:paraId="360058F7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33A40431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100C0FC9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09F141F2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2B37CF28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4E802603" w14:textId="77777777" w:rsidR="00B90869" w:rsidRDefault="00B90869" w:rsidP="00B90869">
            <w:pPr>
              <w:pStyle w:val="TableParagraph"/>
              <w:rPr>
                <w:sz w:val="26"/>
              </w:rPr>
            </w:pPr>
          </w:p>
          <w:p w14:paraId="25EC3175" w14:textId="253F3275" w:rsidR="00B90869" w:rsidRPr="00CA2FCC" w:rsidRDefault="00B90869" w:rsidP="00B90869">
            <w:pPr>
              <w:pStyle w:val="TableParagraph"/>
              <w:rPr>
                <w:i/>
                <w:iCs/>
                <w:sz w:val="26"/>
              </w:rPr>
            </w:pPr>
            <w:r>
              <w:rPr>
                <w:sz w:val="26"/>
              </w:rPr>
              <w:t xml:space="preserve"> </w:t>
            </w:r>
            <w:r w:rsidRPr="00CA2FCC">
              <w:rPr>
                <w:i/>
                <w:iCs/>
                <w:sz w:val="26"/>
              </w:rPr>
              <w:t>Cositoare</w:t>
            </w:r>
          </w:p>
        </w:tc>
        <w:tc>
          <w:tcPr>
            <w:tcW w:w="1688" w:type="dxa"/>
          </w:tcPr>
          <w:p w14:paraId="71321B69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61" w:type="dxa"/>
          </w:tcPr>
          <w:p w14:paraId="2A52770B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02" w:type="dxa"/>
          </w:tcPr>
          <w:p w14:paraId="38ADAA0D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3199" w:type="dxa"/>
          </w:tcPr>
          <w:p w14:paraId="78ECA0D2" w14:textId="77777777" w:rsidR="00B90869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</w:p>
          <w:p w14:paraId="7EE934AD" w14:textId="58B60DC7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Cositoare pentru gazon compatibila cu tractorul propus.</w:t>
            </w:r>
            <w:r w:rsidR="003E7675">
              <w:rPr>
                <w:sz w:val="18"/>
              </w:rPr>
              <w:t xml:space="preserve"> Stare </w:t>
            </w:r>
            <w:r>
              <w:rPr>
                <w:sz w:val="18"/>
              </w:rPr>
              <w:t xml:space="preserve"> Nou.</w:t>
            </w:r>
            <w:r w:rsidRPr="00C81BBD">
              <w:rPr>
                <w:sz w:val="18"/>
              </w:rPr>
              <w:tab/>
            </w:r>
          </w:p>
          <w:p w14:paraId="5396D372" w14:textId="44AE9D8A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>Putere necesara CP: 15-</w:t>
            </w:r>
            <w:r>
              <w:rPr>
                <w:sz w:val="18"/>
              </w:rPr>
              <w:t>6</w:t>
            </w:r>
            <w:r w:rsidRPr="00C81BBD">
              <w:rPr>
                <w:sz w:val="18"/>
              </w:rPr>
              <w:t>0</w:t>
            </w:r>
          </w:p>
          <w:p w14:paraId="5C3AAD54" w14:textId="35835976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 xml:space="preserve">Latimea de lucru (mm): </w:t>
            </w:r>
            <w:r>
              <w:rPr>
                <w:sz w:val="18"/>
              </w:rPr>
              <w:t>2100</w:t>
            </w:r>
            <w:r w:rsidRPr="00C81BBD">
              <w:rPr>
                <w:sz w:val="18"/>
              </w:rPr>
              <w:t xml:space="preserve">                                                </w:t>
            </w:r>
          </w:p>
          <w:p w14:paraId="52186574" w14:textId="6C25BE35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>Latimea totala (mm):    2</w:t>
            </w:r>
            <w:r>
              <w:rPr>
                <w:sz w:val="18"/>
              </w:rPr>
              <w:t>200</w:t>
            </w:r>
          </w:p>
          <w:p w14:paraId="0CF8E93D" w14:textId="1576A01E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>Greutatea (kg):   3</w:t>
            </w:r>
            <w:r>
              <w:rPr>
                <w:sz w:val="18"/>
              </w:rPr>
              <w:t>3</w:t>
            </w:r>
            <w:r w:rsidRPr="00C81BBD">
              <w:rPr>
                <w:sz w:val="18"/>
              </w:rPr>
              <w:t>0</w:t>
            </w:r>
          </w:p>
          <w:p w14:paraId="44187152" w14:textId="3CCCDDFD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 xml:space="preserve">Inălțimea de tăiere (mm):  </w:t>
            </w:r>
            <w:r>
              <w:rPr>
                <w:sz w:val="18"/>
              </w:rPr>
              <w:t>20-110</w:t>
            </w:r>
            <w:r w:rsidRPr="00C81BBD">
              <w:rPr>
                <w:sz w:val="18"/>
              </w:rPr>
              <w:t xml:space="preserve">                                                          </w:t>
            </w:r>
          </w:p>
          <w:p w14:paraId="78C03E69" w14:textId="36010157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>Nr. de curele:    5</w:t>
            </w:r>
          </w:p>
          <w:p w14:paraId="02274A5E" w14:textId="7F341CAA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 xml:space="preserve">Diametru rotii pneumatice (mm): </w:t>
            </w:r>
            <w:r>
              <w:rPr>
                <w:sz w:val="18"/>
              </w:rPr>
              <w:t>330</w:t>
            </w:r>
            <w:r w:rsidRPr="00C81BBD">
              <w:rPr>
                <w:sz w:val="18"/>
              </w:rPr>
              <w:t xml:space="preserve">                                    </w:t>
            </w:r>
          </w:p>
          <w:p w14:paraId="385CB451" w14:textId="1E5D8C04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 xml:space="preserve">Diametru intregii roti (mm): </w:t>
            </w:r>
            <w:r>
              <w:rPr>
                <w:sz w:val="18"/>
              </w:rPr>
              <w:t>315</w:t>
            </w:r>
            <w:r w:rsidRPr="00C81BBD">
              <w:rPr>
                <w:sz w:val="18"/>
              </w:rPr>
              <w:t xml:space="preserve">                                                    </w:t>
            </w:r>
          </w:p>
          <w:p w14:paraId="4147CEC8" w14:textId="77777777" w:rsidR="00B90869" w:rsidRPr="00C81BBD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>Cârlig de pisică în 3 puncte</w:t>
            </w:r>
            <w:r>
              <w:rPr>
                <w:sz w:val="18"/>
              </w:rPr>
              <w:t xml:space="preserve">, </w:t>
            </w:r>
            <w:r w:rsidRPr="00C81BBD">
              <w:rPr>
                <w:sz w:val="18"/>
              </w:rPr>
              <w:t>Roți solide pivotate cu înălțime reglabilă</w:t>
            </w:r>
            <w:r>
              <w:rPr>
                <w:sz w:val="18"/>
              </w:rPr>
              <w:t xml:space="preserve">, </w:t>
            </w:r>
            <w:r w:rsidRPr="00C81BBD">
              <w:rPr>
                <w:sz w:val="18"/>
              </w:rPr>
              <w:t>Accesorii inferioare reglabile la adâncime</w:t>
            </w:r>
            <w:r>
              <w:rPr>
                <w:sz w:val="18"/>
              </w:rPr>
              <w:t xml:space="preserve">, </w:t>
            </w:r>
            <w:r w:rsidRPr="00C81BBD">
              <w:rPr>
                <w:sz w:val="18"/>
              </w:rPr>
              <w:t>Arborele PTO (Eurocardan) dimensiunea 4</w:t>
            </w:r>
            <w:r>
              <w:rPr>
                <w:sz w:val="18"/>
              </w:rPr>
              <w:t xml:space="preserve">, </w:t>
            </w:r>
            <w:r w:rsidRPr="00C81BBD">
              <w:rPr>
                <w:sz w:val="18"/>
              </w:rPr>
              <w:t>Paznicii de siguranță CE</w:t>
            </w:r>
          </w:p>
          <w:p w14:paraId="0649FCD5" w14:textId="77777777" w:rsidR="00B90869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 w:rsidRPr="00C81BBD">
              <w:rPr>
                <w:sz w:val="18"/>
              </w:rPr>
              <w:t>Sistem de acoperire cu pulbere de poliester</w:t>
            </w:r>
            <w:r>
              <w:rPr>
                <w:sz w:val="18"/>
              </w:rPr>
              <w:t>.</w:t>
            </w:r>
          </w:p>
          <w:p w14:paraId="79619261" w14:textId="3C4C845A" w:rsidR="00B90869" w:rsidRDefault="00B90869" w:rsidP="00B90869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sz w:val="18"/>
              </w:rPr>
              <w:t>Garantie: min. 12 luni</w:t>
            </w:r>
          </w:p>
        </w:tc>
        <w:tc>
          <w:tcPr>
            <w:tcW w:w="3081" w:type="dxa"/>
          </w:tcPr>
          <w:p w14:paraId="2F399564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  <w:tc>
          <w:tcPr>
            <w:tcW w:w="1339" w:type="dxa"/>
          </w:tcPr>
          <w:p w14:paraId="4F24E46F" w14:textId="77777777" w:rsidR="00B90869" w:rsidRDefault="00B90869" w:rsidP="00B90869">
            <w:pPr>
              <w:pStyle w:val="TableParagraph"/>
              <w:rPr>
                <w:sz w:val="18"/>
              </w:rPr>
            </w:pPr>
          </w:p>
        </w:tc>
      </w:tr>
    </w:tbl>
    <w:p w14:paraId="5AF0F206" w14:textId="7BFBE19F" w:rsidR="00267DEF" w:rsidRDefault="00267DEF">
      <w:pPr>
        <w:rPr>
          <w:sz w:val="18"/>
        </w:rPr>
        <w:sectPr w:rsidR="00267DEF">
          <w:pgSz w:w="16840" w:h="11910" w:orient="landscape"/>
          <w:pgMar w:top="1100" w:right="340" w:bottom="280" w:left="340" w:header="720" w:footer="720" w:gutter="0"/>
          <w:cols w:space="720"/>
        </w:sectPr>
      </w:pPr>
      <w:bookmarkStart w:id="0" w:name="_GoBack"/>
      <w:bookmarkEnd w:id="0"/>
    </w:p>
    <w:p w14:paraId="5210CBBA" w14:textId="77777777" w:rsidR="00267DEF" w:rsidRDefault="00267DEF">
      <w:pPr>
        <w:rPr>
          <w:sz w:val="20"/>
        </w:rPr>
      </w:pPr>
    </w:p>
    <w:sectPr w:rsidR="00267DEF">
      <w:pgSz w:w="16840" w:h="11910" w:orient="landscape"/>
      <w:pgMar w:top="1100" w:right="340" w:bottom="280" w:left="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mbria"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DEF"/>
    <w:rsid w:val="00011D7A"/>
    <w:rsid w:val="000A6683"/>
    <w:rsid w:val="00233141"/>
    <w:rsid w:val="00262099"/>
    <w:rsid w:val="00267DEF"/>
    <w:rsid w:val="003A0A2D"/>
    <w:rsid w:val="003C7F57"/>
    <w:rsid w:val="003E7675"/>
    <w:rsid w:val="004256FE"/>
    <w:rsid w:val="0052149C"/>
    <w:rsid w:val="0058088A"/>
    <w:rsid w:val="00586A00"/>
    <w:rsid w:val="00661063"/>
    <w:rsid w:val="00725606"/>
    <w:rsid w:val="00912AB1"/>
    <w:rsid w:val="009D75C6"/>
    <w:rsid w:val="00A93F7A"/>
    <w:rsid w:val="00AC3365"/>
    <w:rsid w:val="00AF5373"/>
    <w:rsid w:val="00B439CB"/>
    <w:rsid w:val="00B44E33"/>
    <w:rsid w:val="00B64784"/>
    <w:rsid w:val="00B90869"/>
    <w:rsid w:val="00BE3BBF"/>
    <w:rsid w:val="00C31E47"/>
    <w:rsid w:val="00C40B14"/>
    <w:rsid w:val="00C81BBD"/>
    <w:rsid w:val="00C969EE"/>
    <w:rsid w:val="00CA2FCC"/>
    <w:rsid w:val="00D354C9"/>
    <w:rsid w:val="00E66521"/>
    <w:rsid w:val="00E91BAE"/>
    <w:rsid w:val="00E93C7D"/>
    <w:rsid w:val="00F75C42"/>
    <w:rsid w:val="00F97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375413"/>
  <w15:docId w15:val="{157BA74D-F5C3-41D7-849F-8B92C57E3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o-RO"/>
    </w:rPr>
  </w:style>
  <w:style w:type="paragraph" w:styleId="1">
    <w:name w:val="heading 1"/>
    <w:basedOn w:val="a"/>
    <w:uiPriority w:val="9"/>
    <w:qFormat/>
    <w:pPr>
      <w:ind w:left="226"/>
      <w:outlineLvl w:val="0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i/>
      <w:iCs/>
      <w:sz w:val="24"/>
      <w:szCs w:val="24"/>
    </w:rPr>
  </w:style>
  <w:style w:type="paragraph" w:styleId="a4">
    <w:name w:val="Title"/>
    <w:basedOn w:val="a"/>
    <w:uiPriority w:val="10"/>
    <w:qFormat/>
    <w:pPr>
      <w:spacing w:before="29"/>
      <w:ind w:left="226"/>
    </w:pPr>
    <w:rPr>
      <w:rFonts w:ascii="Calibri Light" w:eastAsia="Calibri Light" w:hAnsi="Calibri Light" w:cs="Calibri Light"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3">
    <w:name w:val="Основной текст (3)_"/>
    <w:basedOn w:val="a0"/>
    <w:link w:val="30"/>
    <w:rsid w:val="004256F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4256FE"/>
    <w:pPr>
      <w:shd w:val="clear" w:color="auto" w:fill="FFFFFF"/>
      <w:autoSpaceDE/>
      <w:autoSpaceDN/>
      <w:spacing w:after="150"/>
      <w:ind w:left="750"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Gicu Agromotor</dc:creator>
  <cp:lastModifiedBy>Admin</cp:lastModifiedBy>
  <cp:revision>2</cp:revision>
  <dcterms:created xsi:type="dcterms:W3CDTF">2021-08-10T08:50:00Z</dcterms:created>
  <dcterms:modified xsi:type="dcterms:W3CDTF">2021-08-10T08:50:00Z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2021-07-29T00:00:00Z</vt:filetime>
  </property>
</Properties>
</file>