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B0" w:rsidRPr="00D925B0" w:rsidRDefault="00D925B0" w:rsidP="00D925B0">
      <w:pPr>
        <w:rPr>
          <w:b/>
          <w:noProof w:val="0"/>
          <w:sz w:val="28"/>
          <w:szCs w:val="28"/>
          <w:lang w:eastAsia="ru-RU"/>
        </w:rPr>
      </w:pPr>
    </w:p>
    <w:p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rsidR="003961E7" w:rsidRPr="005D44CE" w:rsidRDefault="003961E7" w:rsidP="003961E7">
      <w:pPr>
        <w:tabs>
          <w:tab w:val="left" w:pos="5103"/>
          <w:tab w:val="left" w:pos="10348"/>
        </w:tabs>
        <w:jc w:val="right"/>
        <w:rPr>
          <w:noProof w:val="0"/>
          <w:lang w:eastAsia="ru-RU"/>
        </w:rPr>
      </w:pPr>
    </w:p>
    <w:p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rsidR="00D925B0" w:rsidRPr="005D44CE" w:rsidRDefault="00D925B0" w:rsidP="003961E7">
      <w:pPr>
        <w:tabs>
          <w:tab w:val="left" w:pos="5103"/>
          <w:tab w:val="left" w:pos="10348"/>
        </w:tabs>
        <w:jc w:val="center"/>
        <w:rPr>
          <w:noProof w:val="0"/>
          <w:lang w:eastAsia="ru-RU"/>
        </w:rPr>
      </w:pPr>
    </w:p>
    <w:p w:rsidR="003961E7" w:rsidRPr="002429ED" w:rsidRDefault="00086DC5" w:rsidP="003961E7">
      <w:pPr>
        <w:tabs>
          <w:tab w:val="left" w:pos="5103"/>
          <w:tab w:val="left" w:pos="10348"/>
        </w:tabs>
        <w:jc w:val="center"/>
        <w:rPr>
          <w:b/>
          <w:noProof w:val="0"/>
          <w:lang w:eastAsia="ru-RU"/>
        </w:rPr>
      </w:pPr>
      <w:r>
        <w:rPr>
          <w:b/>
          <w:noProof w:val="0"/>
          <w:lang w:eastAsia="ru-RU"/>
        </w:rPr>
        <w:t>DOCUMENTAŢIA STANDARD</w:t>
      </w:r>
    </w:p>
    <w:p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w:t>
      </w:r>
      <w:r w:rsidR="00A12D93">
        <w:rPr>
          <w:b/>
          <w:noProof w:val="0"/>
          <w:lang w:eastAsia="ru-RU"/>
        </w:rPr>
        <w:t>or publice de bunuri și servicii</w:t>
      </w:r>
      <w:bookmarkStart w:id="0" w:name="_GoBack"/>
      <w:bookmarkEnd w:id="0"/>
    </w:p>
    <w:p w:rsidR="00A20ACF" w:rsidRDefault="00A20ACF" w:rsidP="00196AB4">
      <w:pPr>
        <w:rPr>
          <w:b/>
          <w:noProof w:val="0"/>
          <w:lang w:eastAsia="ru-RU"/>
        </w:rPr>
      </w:pPr>
    </w:p>
    <w:p w:rsidR="007A3892" w:rsidRPr="0013795E" w:rsidRDefault="007A3892" w:rsidP="00196AB4"/>
    <w:p w:rsidR="001034CC" w:rsidRPr="003961E7" w:rsidRDefault="001034CC" w:rsidP="00694E99">
      <w:pPr>
        <w:pStyle w:val="Titlu1"/>
        <w:numPr>
          <w:ilvl w:val="0"/>
          <w:numId w:val="0"/>
        </w:numPr>
        <w:tabs>
          <w:tab w:val="left" w:pos="284"/>
        </w:tabs>
        <w:rPr>
          <w:lang w:val="ro-RO"/>
        </w:rPr>
      </w:pPr>
      <w:bookmarkStart w:id="1" w:name="_Toc392180117"/>
      <w:bookmarkStart w:id="2"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1"/>
      <w:bookmarkEnd w:id="2"/>
    </w:p>
    <w:p w:rsidR="001A4DB4" w:rsidRDefault="001A4DB4" w:rsidP="0007146B">
      <w:pPr>
        <w:pStyle w:val="Titlu2"/>
        <w:keepNext w:val="0"/>
        <w:keepLines w:val="0"/>
        <w:tabs>
          <w:tab w:val="left" w:pos="37"/>
        </w:tabs>
        <w:spacing w:before="0"/>
        <w:jc w:val="center"/>
        <w:rPr>
          <w:rFonts w:ascii="Times New Roman" w:eastAsia="Times New Roman" w:hAnsi="Times New Roman" w:cs="Times New Roman"/>
          <w:bCs w:val="0"/>
          <w:color w:val="auto"/>
        </w:rPr>
      </w:pPr>
    </w:p>
    <w:p w:rsidR="003961E7"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rsidR="00E34AA6" w:rsidRPr="00E34AA6" w:rsidRDefault="00E34AA6" w:rsidP="00B10024"/>
    <w:p w:rsidR="00E34AA6" w:rsidRPr="00260B38" w:rsidRDefault="00E34AA6" w:rsidP="00B10024">
      <w:pPr>
        <w:jc w:val="center"/>
      </w:pPr>
      <w:r w:rsidRPr="00B10024">
        <w:rPr>
          <w:b/>
          <w:bCs/>
        </w:rPr>
        <w:t>Dispoziții generale</w:t>
      </w:r>
    </w:p>
    <w:p w:rsidR="001034CC" w:rsidRPr="00B927F6" w:rsidRDefault="001034CC"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rsidR="003961E7" w:rsidRPr="00554651" w:rsidRDefault="007A3892" w:rsidP="00156704">
      <w:pPr>
        <w:pStyle w:val="Listparagraf"/>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3" w:name="_Hlk68783832"/>
    </w:p>
    <w:bookmarkEnd w:id="3"/>
    <w:p w:rsidR="00EB31E1" w:rsidRPr="00B976FA" w:rsidRDefault="007A3892" w:rsidP="00EB31E1">
      <w:pPr>
        <w:pStyle w:val="Listparagraf"/>
        <w:numPr>
          <w:ilvl w:val="0"/>
          <w:numId w:val="7"/>
        </w:numPr>
        <w:tabs>
          <w:tab w:val="clear" w:pos="1134"/>
          <w:tab w:val="left" w:pos="-284"/>
          <w:tab w:val="left" w:pos="196"/>
          <w:tab w:val="left" w:pos="567"/>
        </w:tabs>
        <w:spacing w:after="120"/>
        <w:ind w:left="-284" w:firstLine="284"/>
        <w:rPr>
          <w:color w:val="000000" w:themeColor="text1"/>
          <w:lang w:val="it-IT"/>
        </w:rPr>
      </w:pPr>
      <w:r w:rsidRPr="00E30DD8">
        <w:rPr>
          <w:lang w:val="it-IT"/>
        </w:rPr>
        <w:t xml:space="preserve"> </w:t>
      </w:r>
      <w:bookmarkStart w:id="4" w:name="_Hlk68783876"/>
      <w:r w:rsidR="00EB31E1" w:rsidRPr="00B976FA">
        <w:rPr>
          <w:bCs/>
          <w:color w:val="000000"/>
          <w:lang w:val="it-IT"/>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B976FA">
        <w:rPr>
          <w:color w:val="000000" w:themeColor="text1"/>
          <w:lang w:val="it-IT"/>
        </w:rPr>
        <w:t xml:space="preserve">după cum urmează: </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rsidR="00B17B3E" w:rsidRPr="00B20D14" w:rsidRDefault="00B17B3E" w:rsidP="00B17B3E">
      <w:pPr>
        <w:tabs>
          <w:tab w:val="left" w:pos="-284"/>
          <w:tab w:val="left" w:pos="196"/>
          <w:tab w:val="left" w:pos="567"/>
        </w:tabs>
        <w:jc w:val="both"/>
        <w:rPr>
          <w:color w:val="000000" w:themeColor="text1"/>
        </w:rPr>
      </w:pPr>
    </w:p>
    <w:bookmarkEnd w:id="4"/>
    <w:p w:rsidR="00B93DBE" w:rsidRPr="00E36039" w:rsidRDefault="00E36039" w:rsidP="00E30DD8">
      <w:pPr>
        <w:pStyle w:val="Listparagraf"/>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rsidR="00352B05" w:rsidRPr="00962B31" w:rsidRDefault="007A3892" w:rsidP="00156704">
      <w:pPr>
        <w:pStyle w:val="Listparagraf"/>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rsidR="00352B05" w:rsidRPr="00E36039" w:rsidRDefault="007A3892" w:rsidP="00E36039">
      <w:pPr>
        <w:pStyle w:val="Listparagraf"/>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rsidR="00A50D0A" w:rsidRPr="009F1E2C" w:rsidRDefault="007A3892" w:rsidP="00156704">
      <w:pPr>
        <w:pStyle w:val="Listparagraf"/>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5" w:name="_Hlk77772983"/>
      <w:r w:rsidR="001C03B0" w:rsidRPr="009F1E2C">
        <w:rPr>
          <w:lang w:val="it-IT"/>
        </w:rPr>
        <w:t>desfăș</w:t>
      </w:r>
      <w:r w:rsidR="00B17B3E">
        <w:rPr>
          <w:lang w:val="it-IT"/>
        </w:rPr>
        <w:t>oară</w:t>
      </w:r>
      <w:bookmarkEnd w:id="5"/>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rsidR="009F6B02" w:rsidRDefault="007A3892" w:rsidP="00156704">
      <w:pPr>
        <w:pStyle w:val="Listparagraf"/>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rsidR="00E000AD" w:rsidRPr="009F1E2C" w:rsidRDefault="00E000AD" w:rsidP="00156704">
      <w:pPr>
        <w:pStyle w:val="Listparagraf"/>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rsidR="00A50D0A" w:rsidRPr="009F1E2C" w:rsidRDefault="007A3892" w:rsidP="00156704">
      <w:pPr>
        <w:pStyle w:val="Listparagraf"/>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rsidR="00A50D0A" w:rsidRPr="009F1E2C" w:rsidRDefault="00E42F35" w:rsidP="00156704">
      <w:pPr>
        <w:pStyle w:val="Listparagraf"/>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B976FA">
        <w:rPr>
          <w:lang w:val="it-IT"/>
        </w:rPr>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B976FA">
        <w:rPr>
          <w:lang w:val="it-IT"/>
        </w:rPr>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rsidR="00D22624" w:rsidRPr="009F1E2C" w:rsidRDefault="001C03B0" w:rsidP="00156704">
      <w:pPr>
        <w:pStyle w:val="Listparagraf"/>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6" w:name="_Toc392179963"/>
      <w:bookmarkStart w:id="7" w:name="_Toc392180134"/>
      <w:bookmarkStart w:id="8" w:name="_Toc449539024"/>
    </w:p>
    <w:p w:rsidR="005D44CE" w:rsidRPr="00E36039" w:rsidRDefault="001C03B0" w:rsidP="00E36039">
      <w:pPr>
        <w:pStyle w:val="Listparagraf"/>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9" w:name="_Toc392179964"/>
      <w:bookmarkStart w:id="10" w:name="_Toc392180135"/>
      <w:bookmarkStart w:id="11" w:name="_Toc449539025"/>
      <w:bookmarkEnd w:id="6"/>
      <w:bookmarkEnd w:id="7"/>
      <w:bookmarkEnd w:id="8"/>
    </w:p>
    <w:p w:rsidR="005D44CE" w:rsidRPr="009F1E2C" w:rsidRDefault="001C03B0" w:rsidP="00156704">
      <w:pPr>
        <w:pStyle w:val="Listparagraf"/>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9"/>
      <w:bookmarkEnd w:id="10"/>
      <w:bookmarkEnd w:id="11"/>
      <w:r w:rsidRPr="009F1E2C">
        <w:rPr>
          <w:lang w:val="it-IT"/>
        </w:rPr>
        <w:t>.</w:t>
      </w:r>
    </w:p>
    <w:p w:rsidR="00D22624" w:rsidRPr="009F1E2C" w:rsidRDefault="000F680C" w:rsidP="00156704">
      <w:pPr>
        <w:pStyle w:val="Listparagraf"/>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2" w:name="_Toc392179965"/>
      <w:bookmarkStart w:id="13" w:name="_Toc392180136"/>
      <w:bookmarkStart w:id="14" w:name="_Toc449539026"/>
    </w:p>
    <w:p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5" w:name="_Toc392179966"/>
      <w:bookmarkStart w:id="16" w:name="_Toc392180137"/>
      <w:bookmarkStart w:id="17" w:name="_Toc449539027"/>
      <w:bookmarkEnd w:id="12"/>
      <w:bookmarkEnd w:id="13"/>
      <w:bookmarkEnd w:id="14"/>
    </w:p>
    <w:p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8" w:name="_Toc392179967"/>
      <w:bookmarkStart w:id="19" w:name="_Toc392180138"/>
      <w:bookmarkStart w:id="20" w:name="_Toc449539028"/>
      <w:bookmarkEnd w:id="15"/>
      <w:bookmarkEnd w:id="16"/>
      <w:bookmarkEnd w:id="17"/>
    </w:p>
    <w:p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1" w:name="_Toc392179968"/>
      <w:bookmarkStart w:id="22" w:name="_Toc392180139"/>
      <w:bookmarkStart w:id="23" w:name="_Toc449539029"/>
      <w:bookmarkEnd w:id="18"/>
      <w:bookmarkEnd w:id="19"/>
      <w:bookmarkEnd w:id="20"/>
    </w:p>
    <w:p w:rsidR="005D44CE" w:rsidRPr="0013462B"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4" w:name="_Toc392179969"/>
      <w:bookmarkStart w:id="25" w:name="_Toc392180140"/>
      <w:bookmarkStart w:id="26" w:name="_Toc449539030"/>
      <w:bookmarkEnd w:id="21"/>
      <w:bookmarkEnd w:id="22"/>
      <w:bookmarkEnd w:id="23"/>
    </w:p>
    <w:p w:rsidR="001034CC" w:rsidRDefault="007167E4" w:rsidP="00156704">
      <w:pPr>
        <w:pStyle w:val="Listparagraf"/>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4"/>
      <w:bookmarkEnd w:id="25"/>
      <w:bookmarkEnd w:id="26"/>
    </w:p>
    <w:p w:rsidR="00A13E08" w:rsidRPr="00E36039" w:rsidRDefault="00A13E08" w:rsidP="00E36039">
      <w:pPr>
        <w:tabs>
          <w:tab w:val="left" w:pos="-284"/>
          <w:tab w:val="left" w:pos="142"/>
          <w:tab w:val="left" w:pos="426"/>
        </w:tabs>
        <w:spacing w:after="120"/>
        <w:rPr>
          <w:color w:val="000000" w:themeColor="text1"/>
          <w:lang w:val="it-IT"/>
        </w:rPr>
      </w:pPr>
    </w:p>
    <w:p w:rsidR="0007146B"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rsidR="00E36039" w:rsidRPr="00E36039" w:rsidRDefault="00E36039" w:rsidP="00E36039"/>
    <w:p w:rsidR="00946C34"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rsidR="00E36039" w:rsidRPr="0013462B" w:rsidRDefault="00E36039" w:rsidP="0013462B">
      <w:pPr>
        <w:pStyle w:val="Listparagraf"/>
        <w:numPr>
          <w:ilvl w:val="0"/>
          <w:numId w:val="0"/>
        </w:numPr>
        <w:tabs>
          <w:tab w:val="clear" w:pos="1134"/>
          <w:tab w:val="left" w:pos="-284"/>
          <w:tab w:val="left" w:pos="142"/>
          <w:tab w:val="left" w:pos="284"/>
        </w:tabs>
        <w:spacing w:after="120"/>
        <w:ind w:left="-284" w:firstLine="284"/>
        <w:jc w:val="center"/>
        <w:rPr>
          <w:b/>
          <w:lang w:val="ro-RO"/>
        </w:rPr>
      </w:pPr>
    </w:p>
    <w:p w:rsidR="00355211" w:rsidRPr="009F1E2C" w:rsidRDefault="001A4DB4" w:rsidP="00A54239">
      <w:pPr>
        <w:pStyle w:val="Listparagraf"/>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7" w:name="_Hlk74039852"/>
      <w:r w:rsidR="00A56CE6" w:rsidRPr="00A56CE6">
        <w:rPr>
          <w:lang w:val="ro-RO"/>
        </w:rPr>
        <w:t>persoana fizică</w:t>
      </w:r>
      <w:r w:rsidR="00A56CE6">
        <w:rPr>
          <w:lang w:val="ro-RO"/>
        </w:rPr>
        <w:t xml:space="preserve"> sau</w:t>
      </w:r>
      <w:r w:rsidR="00A56CE6" w:rsidRPr="00A56CE6">
        <w:rPr>
          <w:lang w:val="ro-RO"/>
        </w:rPr>
        <w:t xml:space="preserve"> </w:t>
      </w:r>
      <w:bookmarkEnd w:id="27"/>
      <w:r w:rsidR="00200047" w:rsidRPr="009F1E2C">
        <w:rPr>
          <w:lang w:val="ro-RO"/>
        </w:rPr>
        <w:t xml:space="preserve">juridică de drept public sau privat ori asociație de astfel de persoane are dreptul de a participa la procedura de atribuire a contractului de achiziție publică </w:t>
      </w:r>
      <w:bookmarkStart w:id="28" w:name="_Hlk61272356"/>
      <w:r w:rsidR="00C41B61" w:rsidRPr="00C41B61">
        <w:rPr>
          <w:lang w:val="ro-RO"/>
        </w:rPr>
        <w:t>de bunuri și servicii</w:t>
      </w:r>
      <w:bookmarkEnd w:id="28"/>
      <w:r w:rsidR="00200047" w:rsidRPr="009F1E2C">
        <w:rPr>
          <w:lang w:val="ro-RO"/>
        </w:rPr>
        <w:t>.</w:t>
      </w:r>
    </w:p>
    <w:p w:rsidR="00355211" w:rsidRPr="009F1E2C" w:rsidRDefault="00355211" w:rsidP="005C0A90">
      <w:pPr>
        <w:pStyle w:val="Listparagraf"/>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rsidR="001A6043" w:rsidRPr="00962B31" w:rsidRDefault="001A6043" w:rsidP="00286387">
      <w:pPr>
        <w:pStyle w:val="Listparagraf"/>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rsidR="001A6043"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rsidR="006F3B8E" w:rsidRPr="009F1E2C" w:rsidRDefault="00056F96" w:rsidP="009F1E2C">
      <w:pPr>
        <w:pStyle w:val="Listparagraf"/>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rsidR="00E36D38" w:rsidRPr="00B10024" w:rsidRDefault="00056F96"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rsidR="00AC4778" w:rsidRPr="009F1E2C" w:rsidRDefault="00B9432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4C23A8" w:rsidRPr="009F1E2C" w:rsidRDefault="009C7694" w:rsidP="009F1E2C">
      <w:pPr>
        <w:pStyle w:val="Listparagraf"/>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rsidR="004C23A8" w:rsidRPr="009F1E2C" w:rsidRDefault="004C23A8" w:rsidP="00A54239">
      <w:pPr>
        <w:spacing w:after="120"/>
        <w:ind w:left="142"/>
        <w:rPr>
          <w:lang w:val="it-IT"/>
        </w:rPr>
      </w:pPr>
      <w:r w:rsidRPr="009F1E2C">
        <w:rPr>
          <w:lang w:val="it-IT"/>
        </w:rPr>
        <w:t>2) capacitatea de exercitare a activității profesionale;</w:t>
      </w:r>
    </w:p>
    <w:p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lastRenderedPageBreak/>
        <w:t>3) capacitatea economică şi financiară;</w:t>
      </w:r>
    </w:p>
    <w:p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4) capacitatea tehnică;</w:t>
      </w:r>
    </w:p>
    <w:p w:rsidR="004C23A8" w:rsidRPr="009F1E2C" w:rsidRDefault="004C23A8" w:rsidP="00A54239">
      <w:pPr>
        <w:pStyle w:val="Listparagraf"/>
        <w:numPr>
          <w:ilvl w:val="0"/>
          <w:numId w:val="0"/>
        </w:numPr>
        <w:tabs>
          <w:tab w:val="clear" w:pos="1134"/>
          <w:tab w:val="left" w:pos="0"/>
          <w:tab w:val="left" w:pos="567"/>
        </w:tabs>
        <w:spacing w:after="120"/>
        <w:ind w:left="142"/>
        <w:rPr>
          <w:lang w:val="it-IT"/>
        </w:rPr>
      </w:pPr>
      <w:r w:rsidRPr="009F1E2C">
        <w:rPr>
          <w:lang w:val="it-IT"/>
        </w:rPr>
        <w:t>5) standarde de asigurare a calității;</w:t>
      </w:r>
    </w:p>
    <w:p w:rsidR="004C23A8" w:rsidRPr="009F1E2C" w:rsidRDefault="004C23A8" w:rsidP="00A54239">
      <w:pPr>
        <w:pStyle w:val="Listparagraf"/>
        <w:numPr>
          <w:ilvl w:val="0"/>
          <w:numId w:val="0"/>
        </w:numPr>
        <w:tabs>
          <w:tab w:val="clear" w:pos="1134"/>
          <w:tab w:val="left" w:pos="0"/>
        </w:tabs>
        <w:spacing w:after="120"/>
        <w:ind w:left="142"/>
        <w:rPr>
          <w:lang w:val="it-IT"/>
        </w:rPr>
      </w:pPr>
      <w:r w:rsidRPr="009F1E2C">
        <w:rPr>
          <w:lang w:val="it-IT"/>
        </w:rPr>
        <w:t>6) standarde de protecție a mediului.</w:t>
      </w:r>
    </w:p>
    <w:p w:rsidR="0013462B" w:rsidRPr="00D21F85" w:rsidRDefault="009C7694">
      <w:pPr>
        <w:pStyle w:val="Listparagraf"/>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rsidR="00774881" w:rsidRPr="009F1E2C"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74881" w:rsidRPr="009F1E2C"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rsidR="008056B7" w:rsidRPr="005B10F8"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rsidR="008056B7" w:rsidRPr="009F1E2C" w:rsidRDefault="00056F96"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8056B7" w:rsidRPr="009F1E2C" w:rsidRDefault="00056F96"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8056B7" w:rsidRPr="009F1E2C" w:rsidRDefault="00056F96" w:rsidP="00EB37C1">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534BD" w:rsidRPr="009F1E2C" w:rsidRDefault="005B306C" w:rsidP="00D93087">
      <w:pPr>
        <w:pStyle w:val="Listparagraf"/>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rsidR="003534BD" w:rsidRPr="009F1E2C" w:rsidRDefault="00B94324" w:rsidP="009F1E2C">
      <w:pPr>
        <w:pStyle w:val="Listparagraf"/>
        <w:numPr>
          <w:ilvl w:val="0"/>
          <w:numId w:val="0"/>
        </w:numPr>
        <w:tabs>
          <w:tab w:val="clear" w:pos="1134"/>
          <w:tab w:val="left" w:pos="-284"/>
          <w:tab w:val="left" w:pos="142"/>
          <w:tab w:val="left" w:pos="284"/>
          <w:tab w:val="left" w:pos="426"/>
        </w:tabs>
        <w:spacing w:after="120"/>
        <w:ind w:left="-284" w:firstLine="284"/>
        <w:rPr>
          <w:lang w:val="it-IT"/>
        </w:rPr>
      </w:pPr>
      <w:r>
        <w:rPr>
          <w:b/>
          <w:lang w:val="it-IT"/>
        </w:rPr>
        <w:lastRenderedPageBreak/>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9" w:name="_Toc392180146"/>
      <w:bookmarkStart w:id="30" w:name="_Toc449539036"/>
    </w:p>
    <w:p w:rsidR="003534BD" w:rsidRPr="00BC3851"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rsidR="00925DF7" w:rsidRDefault="007167E4" w:rsidP="00A54239">
      <w:pPr>
        <w:pStyle w:val="Listparagraf"/>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B976FA">
        <w:rPr>
          <w:lang w:val="it-IT"/>
        </w:rPr>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rsidR="003534BD" w:rsidRPr="009F1E2C" w:rsidRDefault="00186AE9" w:rsidP="00A54239">
      <w:pPr>
        <w:pStyle w:val="Listparagraf"/>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rsidR="001401CD" w:rsidRPr="009F1E2C" w:rsidRDefault="00B159B9" w:rsidP="00A54239">
      <w:pPr>
        <w:pStyle w:val="Listparagraf"/>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rsidR="001401CD" w:rsidRPr="009F1E2C" w:rsidRDefault="009C7694" w:rsidP="00E35B9C">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9"/>
      <w:bookmarkEnd w:id="30"/>
    </w:p>
    <w:p w:rsidR="001401CD" w:rsidRPr="00A54239" w:rsidRDefault="009C7694"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B976FA">
        <w:rPr>
          <w:lang w:val="it-IT"/>
        </w:rPr>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rsidR="00186AE9" w:rsidRDefault="007167E4" w:rsidP="00A54239">
      <w:pPr>
        <w:pStyle w:val="Listparagraf"/>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1"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1"/>
    </w:p>
    <w:p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rsidR="001401CD" w:rsidRPr="009F1E2C" w:rsidRDefault="00451E14" w:rsidP="00A54239">
      <w:pPr>
        <w:pStyle w:val="Listparagraf"/>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rsidR="00925DF7" w:rsidRPr="004B42BC" w:rsidRDefault="00451E14" w:rsidP="004B42BC">
      <w:pPr>
        <w:pStyle w:val="Listparagraf"/>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rsidR="00925DF7" w:rsidRPr="003931BB" w:rsidRDefault="00451E14" w:rsidP="00A54239">
      <w:pPr>
        <w:pStyle w:val="Listparagraf"/>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rsidR="00174E5F" w:rsidRDefault="00451E14" w:rsidP="00A54239">
      <w:pPr>
        <w:pStyle w:val="Listparagraf"/>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rsidR="005A27BB" w:rsidRDefault="005A27BB" w:rsidP="00A54239">
      <w:pPr>
        <w:pStyle w:val="Listparagraf"/>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rsidR="005A27BB" w:rsidRPr="003931BB" w:rsidRDefault="005A27BB" w:rsidP="00A54239">
      <w:pPr>
        <w:pStyle w:val="Listparagraf"/>
        <w:numPr>
          <w:ilvl w:val="0"/>
          <w:numId w:val="0"/>
        </w:numPr>
        <w:tabs>
          <w:tab w:val="clear" w:pos="1134"/>
          <w:tab w:val="left" w:pos="142"/>
        </w:tabs>
        <w:spacing w:after="120"/>
        <w:ind w:left="-284" w:firstLine="426"/>
        <w:rPr>
          <w:lang w:val="it-IT"/>
        </w:rPr>
      </w:pPr>
      <w:r>
        <w:rPr>
          <w:lang w:val="it-IT"/>
        </w:rPr>
        <w:lastRenderedPageBreak/>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rsidR="00A47CAE" w:rsidRPr="00A47CAE" w:rsidRDefault="00D61AFF" w:rsidP="00A47CAE">
      <w:pPr>
        <w:pStyle w:val="Listparagraf"/>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2"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2"/>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rsidR="000D39C2" w:rsidRPr="00A96FA9" w:rsidRDefault="0049123D" w:rsidP="00A96FA9">
      <w:pPr>
        <w:pStyle w:val="Listparagraf"/>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1A192A" w:rsidRPr="005568B3" w:rsidRDefault="00056F96" w:rsidP="005568B3">
      <w:pPr>
        <w:pStyle w:val="Listparagraf"/>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3" w:name="_Hlk74061507"/>
      <w:r w:rsidR="004464FF">
        <w:rPr>
          <w:bCs/>
          <w:lang w:val="it-IT"/>
        </w:rPr>
        <w:t>în cazul solicitării din partea autorității contactante,</w:t>
      </w:r>
      <w:r w:rsidR="004464FF" w:rsidRPr="005568B3">
        <w:rPr>
          <w:bCs/>
          <w:lang w:val="it-IT"/>
        </w:rPr>
        <w:t xml:space="preserve"> </w:t>
      </w:r>
      <w:bookmarkEnd w:id="33"/>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1A192A" w:rsidRPr="009F1E2C" w:rsidRDefault="00056F96" w:rsidP="009F1E2C">
      <w:pPr>
        <w:pStyle w:val="Listparagraf"/>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4" w:name="_Toc392180150"/>
      <w:bookmarkStart w:id="35" w:name="_Toc449539040"/>
    </w:p>
    <w:p w:rsidR="001A192A" w:rsidRPr="009F1E2C" w:rsidRDefault="00056F96"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rsidR="001A192A" w:rsidRPr="009F1E2C"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rsidR="00A953D2" w:rsidRPr="009F1E2C" w:rsidRDefault="005B306C"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lastRenderedPageBreak/>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rsidR="00AE3CA7" w:rsidRDefault="00AE3CA7" w:rsidP="00A54239">
      <w:pPr>
        <w:tabs>
          <w:tab w:val="left" w:pos="-284"/>
          <w:tab w:val="left" w:pos="142"/>
          <w:tab w:val="left" w:pos="426"/>
          <w:tab w:val="left" w:pos="567"/>
          <w:tab w:val="left" w:pos="709"/>
        </w:tabs>
        <w:ind w:left="-284" w:firstLine="284"/>
        <w:jc w:val="both"/>
        <w:rPr>
          <w:lang w:val="it-IT"/>
        </w:rPr>
      </w:pPr>
    </w:p>
    <w:bookmarkEnd w:id="34"/>
    <w:bookmarkEnd w:id="35"/>
    <w:p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w:t>
      </w:r>
      <w:r w:rsidR="005568B3" w:rsidRPr="005568B3">
        <w:rPr>
          <w:color w:val="000000" w:themeColor="text1"/>
        </w:rPr>
        <w:lastRenderedPageBreak/>
        <w:t xml:space="preserve">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rsidR="00621CDF" w:rsidRPr="009F1E2C" w:rsidRDefault="00377CE0" w:rsidP="00377CE0">
      <w:pPr>
        <w:tabs>
          <w:tab w:val="left" w:pos="-284"/>
          <w:tab w:val="left" w:pos="426"/>
          <w:tab w:val="left" w:pos="1455"/>
        </w:tabs>
        <w:ind w:left="-284" w:firstLine="284"/>
      </w:pPr>
      <w:r>
        <w:tab/>
      </w:r>
    </w:p>
    <w:p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6" w:name="_Toc392180151"/>
      <w:bookmarkStart w:id="37" w:name="_Toc449539041"/>
      <w:r w:rsidRPr="005A51E2">
        <w:rPr>
          <w:rFonts w:ascii="Times New Roman" w:eastAsia="Times New Roman" w:hAnsi="Times New Roman" w:cs="Times New Roman"/>
          <w:bCs w:val="0"/>
          <w:color w:val="auto"/>
        </w:rPr>
        <w:t>Secţiunea a 3-a</w:t>
      </w:r>
    </w:p>
    <w:p w:rsidR="00E36039" w:rsidRPr="00E36039" w:rsidRDefault="00E36039" w:rsidP="00E36039"/>
    <w:bookmarkEnd w:id="36"/>
    <w:bookmarkEnd w:id="37"/>
    <w:p w:rsidR="00621CDF"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rsidR="0013155C" w:rsidRDefault="0013155C" w:rsidP="0013155C">
      <w:pPr>
        <w:rPr>
          <w:b/>
          <w:bCs/>
        </w:rPr>
      </w:pPr>
    </w:p>
    <w:p w:rsidR="00153578" w:rsidRDefault="0013155C" w:rsidP="0013155C">
      <w:pPr>
        <w:jc w:val="both"/>
        <w:rPr>
          <w:bCs/>
          <w:iCs/>
        </w:rPr>
      </w:pPr>
      <w:bookmarkStart w:id="38"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8"/>
      <w:r w:rsidR="008E373E">
        <w:t xml:space="preserve"> </w:t>
      </w:r>
      <w:r>
        <w:rPr>
          <w:bCs/>
          <w:iCs/>
        </w:rPr>
        <w:t>descrie c</w:t>
      </w:r>
      <w:r w:rsidRPr="00203009">
        <w:rPr>
          <w:bCs/>
          <w:iCs/>
        </w:rPr>
        <w:t>ondițiile/cerințele de furnizare</w:t>
      </w:r>
      <w:r w:rsidR="00153578">
        <w:rPr>
          <w:bCs/>
          <w:iCs/>
        </w:rPr>
        <w:t>:</w:t>
      </w:r>
    </w:p>
    <w:p w:rsidR="00153578" w:rsidRPr="00096AB9" w:rsidRDefault="00096AB9" w:rsidP="008E373E">
      <w:pPr>
        <w:pStyle w:val="Listparagraf"/>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9"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9"/>
      <w:r w:rsidR="00153578" w:rsidRPr="00962B31">
        <w:rPr>
          <w:bCs/>
          <w:iCs/>
          <w:lang w:val="ro-RO"/>
        </w:rPr>
        <w:t xml:space="preserve"> </w:t>
      </w:r>
      <w:r w:rsidR="00B17B3E" w:rsidRPr="00B17B3E">
        <w:rPr>
          <w:bCs/>
          <w:iCs/>
          <w:lang w:val="ro-RO"/>
        </w:rPr>
        <w:t xml:space="preserve">(în continuare – </w:t>
      </w:r>
      <w:bookmarkStart w:id="40" w:name="_Hlk77773523"/>
      <w:r w:rsidR="00B17B3E" w:rsidRPr="00B17B3E">
        <w:rPr>
          <w:bCs/>
          <w:iCs/>
          <w:lang w:val="ro-RO"/>
        </w:rPr>
        <w:t>ANRE</w:t>
      </w:r>
      <w:bookmarkEnd w:id="40"/>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1"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1"/>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rsidR="0013155C" w:rsidRPr="00962B31" w:rsidRDefault="0013155C" w:rsidP="00AD3778">
      <w:pPr>
        <w:pStyle w:val="Listparagraf"/>
        <w:numPr>
          <w:ilvl w:val="0"/>
          <w:numId w:val="22"/>
        </w:numPr>
        <w:tabs>
          <w:tab w:val="left" w:pos="709"/>
          <w:tab w:val="left" w:pos="993"/>
        </w:tabs>
        <w:spacing w:after="120"/>
        <w:ind w:left="-284" w:firstLine="710"/>
        <w:rPr>
          <w:b/>
          <w:i/>
          <w:lang w:val="it-IT"/>
        </w:rPr>
      </w:pPr>
      <w:bookmarkStart w:id="42"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3"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3"/>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2"/>
    <w:p w:rsidR="0013155C" w:rsidRPr="00962B31" w:rsidRDefault="0013155C" w:rsidP="00AD3778">
      <w:pPr>
        <w:pStyle w:val="Listparagraf"/>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4" w:name="_Hlk68787905"/>
      <w:r w:rsidR="005537DC" w:rsidRPr="005537DC">
        <w:rPr>
          <w:bCs/>
          <w:iCs/>
          <w:lang w:val="it-IT"/>
        </w:rPr>
        <w:t xml:space="preserve">probat prin Hotărârea </w:t>
      </w:r>
      <w:bookmarkStart w:id="45" w:name="_Hlk75955926"/>
      <w:r w:rsidR="00AB2648">
        <w:rPr>
          <w:bCs/>
          <w:iCs/>
          <w:lang w:val="it-IT"/>
        </w:rPr>
        <w:t>ANRE</w:t>
      </w:r>
      <w:r w:rsidR="005537DC" w:rsidRPr="005537DC">
        <w:rPr>
          <w:bCs/>
          <w:iCs/>
          <w:lang w:val="it-IT"/>
        </w:rPr>
        <w:t xml:space="preserve"> </w:t>
      </w:r>
      <w:bookmarkEnd w:id="45"/>
      <w:r w:rsidR="005537DC" w:rsidRPr="005537DC">
        <w:rPr>
          <w:bCs/>
          <w:iCs/>
          <w:lang w:val="it-IT"/>
        </w:rPr>
        <w:t>nr.</w:t>
      </w:r>
      <w:r w:rsidR="00CD2C95">
        <w:rPr>
          <w:bCs/>
          <w:iCs/>
          <w:lang w:val="it-IT"/>
        </w:rPr>
        <w:t xml:space="preserve"> </w:t>
      </w:r>
      <w:r w:rsidR="005537DC" w:rsidRPr="005537DC">
        <w:rPr>
          <w:bCs/>
          <w:iCs/>
          <w:lang w:val="it-IT"/>
        </w:rPr>
        <w:t>169/2019</w:t>
      </w:r>
      <w:bookmarkEnd w:id="44"/>
      <w:r w:rsidR="00317E85">
        <w:rPr>
          <w:bCs/>
          <w:iCs/>
          <w:lang w:val="it-IT"/>
        </w:rPr>
        <w:t>.</w:t>
      </w:r>
    </w:p>
    <w:p w:rsidR="0013155C" w:rsidRPr="00962B31" w:rsidRDefault="00AB2648" w:rsidP="00D26F05">
      <w:pPr>
        <w:pStyle w:val="Listparagraf"/>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rsidR="0013155C" w:rsidRDefault="004F6D56" w:rsidP="00AD3778">
      <w:pPr>
        <w:pStyle w:val="Listparagraf"/>
        <w:numPr>
          <w:ilvl w:val="0"/>
          <w:numId w:val="22"/>
        </w:numPr>
        <w:tabs>
          <w:tab w:val="left" w:pos="709"/>
          <w:tab w:val="left" w:pos="993"/>
        </w:tabs>
        <w:spacing w:after="120"/>
        <w:ind w:left="-284" w:firstLine="710"/>
        <w:rPr>
          <w:bCs/>
          <w:iCs/>
          <w:lang w:val="it-IT"/>
        </w:rPr>
      </w:pPr>
      <w:bookmarkStart w:id="46" w:name="_Hlk69905140"/>
      <w:r>
        <w:rPr>
          <w:b/>
          <w:i/>
          <w:lang w:val="it-IT"/>
        </w:rPr>
        <w:t xml:space="preserve">a produselor petroliere pentru alimentarea automobilelor </w:t>
      </w:r>
      <w:bookmarkEnd w:id="46"/>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rsidR="00153578" w:rsidRPr="00395A55" w:rsidRDefault="004F6D56" w:rsidP="00D26F05">
      <w:pPr>
        <w:pStyle w:val="Listparagraf"/>
        <w:numPr>
          <w:ilvl w:val="0"/>
          <w:numId w:val="25"/>
        </w:numPr>
        <w:tabs>
          <w:tab w:val="left" w:pos="709"/>
          <w:tab w:val="left" w:pos="993"/>
        </w:tabs>
        <w:spacing w:after="120"/>
        <w:rPr>
          <w:i/>
          <w:iCs/>
        </w:rPr>
      </w:pPr>
      <w:r w:rsidRPr="004F6D56">
        <w:rPr>
          <w:rFonts w:eastAsiaTheme="majorEastAsia"/>
          <w:b/>
          <w:i/>
          <w:iCs/>
        </w:rPr>
        <w:lastRenderedPageBreak/>
        <w:t xml:space="preserve"> produselor petroliere pentru alimentarea automobilelor</w:t>
      </w:r>
    </w:p>
    <w:p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rsidR="00153578" w:rsidRPr="001247DC" w:rsidRDefault="00EB576E" w:rsidP="00153578">
      <w:pPr>
        <w:pStyle w:val="Listparagraf"/>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7" w:name="_Hlk65750807"/>
      <w:r w:rsidRPr="00F37A16">
        <w:rPr>
          <w:bCs/>
          <w:iCs/>
        </w:rPr>
        <w:t xml:space="preserve">se efectuează </w:t>
      </w:r>
      <w:bookmarkEnd w:id="47"/>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rsidR="00153578" w:rsidRPr="00F72CD4" w:rsidRDefault="00771CA8" w:rsidP="00153578">
      <w:pPr>
        <w:pStyle w:val="Listparagraf"/>
        <w:numPr>
          <w:ilvl w:val="0"/>
          <w:numId w:val="23"/>
        </w:numPr>
        <w:tabs>
          <w:tab w:val="left" w:pos="851"/>
          <w:tab w:val="left" w:pos="993"/>
        </w:tabs>
        <w:spacing w:after="120"/>
        <w:rPr>
          <w:i/>
          <w:iCs/>
        </w:rPr>
      </w:pPr>
      <w:r>
        <w:rPr>
          <w:rFonts w:eastAsiaTheme="majorEastAsia"/>
          <w:b/>
          <w:i/>
          <w:iCs/>
        </w:rPr>
        <w:lastRenderedPageBreak/>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rsidR="00153578" w:rsidRPr="00A40BB6" w:rsidRDefault="00153578" w:rsidP="00153578">
      <w:pPr>
        <w:jc w:val="both"/>
        <w:rPr>
          <w:bCs/>
          <w:i/>
        </w:rPr>
      </w:pPr>
    </w:p>
    <w:p w:rsidR="00153578" w:rsidRDefault="00153578" w:rsidP="00153578">
      <w:pPr>
        <w:spacing w:after="120"/>
        <w:ind w:firstLine="567"/>
        <w:jc w:val="center"/>
      </w:pPr>
      <w:r w:rsidRPr="008D4238">
        <w:t>Calcularea prețului unitar se efectuează conform formulei:</w:t>
      </w:r>
    </w:p>
    <w:p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rsidR="00153578" w:rsidRDefault="00153578" w:rsidP="00153578">
      <w:pPr>
        <w:keepNext/>
        <w:keepLines/>
        <w:jc w:val="center"/>
        <w:outlineLvl w:val="1"/>
        <w:rPr>
          <w:rFonts w:eastAsiaTheme="majorEastAsia"/>
          <w:b/>
        </w:rPr>
      </w:pPr>
    </w:p>
    <w:p w:rsidR="00153578" w:rsidRPr="008E58EF" w:rsidRDefault="00153578" w:rsidP="00153578">
      <w:pPr>
        <w:tabs>
          <w:tab w:val="left" w:pos="851"/>
          <w:tab w:val="left" w:pos="993"/>
        </w:tabs>
        <w:spacing w:after="120"/>
        <w:ind w:firstLine="567"/>
        <w:jc w:val="both"/>
      </w:pPr>
      <w:r w:rsidRPr="008E58EF">
        <w:t>Unde,</w:t>
      </w:r>
    </w:p>
    <w:p w:rsidR="00153578" w:rsidRPr="008E58EF" w:rsidRDefault="00153578" w:rsidP="00111BF3">
      <w:pPr>
        <w:tabs>
          <w:tab w:val="left" w:pos="851"/>
          <w:tab w:val="left" w:pos="993"/>
        </w:tabs>
        <w:ind w:firstLine="567"/>
        <w:jc w:val="both"/>
      </w:pPr>
      <w:r w:rsidRPr="008E58EF">
        <w:t>Pu – reprezintă prețul unitar ofertat;</w:t>
      </w:r>
    </w:p>
    <w:p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rsidR="00153578" w:rsidRDefault="00153578" w:rsidP="00111BF3">
      <w:pPr>
        <w:tabs>
          <w:tab w:val="left" w:pos="851"/>
          <w:tab w:val="left" w:pos="993"/>
        </w:tabs>
        <w:ind w:firstLine="567"/>
        <w:jc w:val="both"/>
      </w:pPr>
      <w:r>
        <w:t>D%</w:t>
      </w:r>
      <w:r w:rsidRPr="008E58EF">
        <w:t xml:space="preserve"> –reprezintă discount-ul aplicat</w:t>
      </w:r>
      <w:r>
        <w:t>.</w:t>
      </w:r>
    </w:p>
    <w:p w:rsidR="00111BF3" w:rsidRPr="008E58EF" w:rsidRDefault="00111BF3" w:rsidP="00111BF3">
      <w:pPr>
        <w:tabs>
          <w:tab w:val="left" w:pos="851"/>
          <w:tab w:val="left" w:pos="993"/>
        </w:tabs>
        <w:ind w:firstLine="567"/>
        <w:jc w:val="both"/>
      </w:pPr>
    </w:p>
    <w:p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rsidR="00153578" w:rsidRPr="00FF5A60" w:rsidRDefault="00153578" w:rsidP="00153578">
      <w:pPr>
        <w:pStyle w:val="Listparagraf"/>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w:t>
      </w:r>
      <w:r w:rsidRPr="00810245">
        <w:lastRenderedPageBreak/>
        <w:t xml:space="preserve">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rsidR="006957AA" w:rsidRPr="009F1E2C" w:rsidRDefault="006957AA" w:rsidP="009F1E2C">
      <w:pPr>
        <w:tabs>
          <w:tab w:val="left" w:pos="-284"/>
        </w:tabs>
        <w:ind w:left="-284" w:firstLine="284"/>
      </w:pPr>
    </w:p>
    <w:p w:rsidR="006957AA" w:rsidRPr="009F1E2C" w:rsidRDefault="005B306C" w:rsidP="00377CE0">
      <w:pPr>
        <w:tabs>
          <w:tab w:val="left" w:pos="-284"/>
          <w:tab w:val="left" w:pos="426"/>
          <w:tab w:val="left" w:pos="604"/>
        </w:tabs>
        <w:spacing w:after="120"/>
        <w:ind w:left="-284" w:firstLine="284"/>
        <w:jc w:val="both"/>
      </w:pPr>
      <w:bookmarkStart w:id="48" w:name="_Toc449630844"/>
      <w:bookmarkStart w:id="49" w:name="_Toc449632597"/>
      <w:bookmarkStart w:id="50" w:name="_Toc449633089"/>
      <w:bookmarkStart w:id="51" w:name="_Toc449692045"/>
      <w:bookmarkStart w:id="52" w:name="_Toc392198690"/>
      <w:bookmarkStart w:id="53" w:name="_Toc392199060"/>
      <w:bookmarkStart w:id="54" w:name="_Toc392222624"/>
      <w:bookmarkStart w:id="55" w:name="_Toc392254909"/>
      <w:bookmarkStart w:id="56"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rsidR="00BC59A9" w:rsidRDefault="00E1122E" w:rsidP="00E1122E">
      <w:pPr>
        <w:tabs>
          <w:tab w:val="left" w:pos="960"/>
        </w:tabs>
        <w:spacing w:after="120"/>
        <w:ind w:left="-284"/>
        <w:jc w:val="both"/>
      </w:pPr>
      <w:bookmarkStart w:id="57" w:name="_Toc449630846"/>
      <w:bookmarkStart w:id="58" w:name="_Toc449632599"/>
      <w:bookmarkStart w:id="59" w:name="_Toc449633091"/>
      <w:bookmarkStart w:id="60" w:name="_Toc449692047"/>
      <w:bookmarkEnd w:id="48"/>
      <w:bookmarkEnd w:id="49"/>
      <w:bookmarkEnd w:id="50"/>
      <w:bookmarkEnd w:id="51"/>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7"/>
      <w:bookmarkEnd w:id="58"/>
      <w:bookmarkEnd w:id="59"/>
      <w:bookmarkEnd w:id="60"/>
    </w:p>
    <w:p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2"/>
      <w:bookmarkEnd w:id="53"/>
      <w:bookmarkEnd w:id="54"/>
      <w:bookmarkEnd w:id="55"/>
      <w:bookmarkEnd w:id="56"/>
      <w:r w:rsidR="004D6DBE">
        <w:rPr>
          <w:color w:val="000000" w:themeColor="text1"/>
        </w:rPr>
        <w:t>;</w:t>
      </w:r>
    </w:p>
    <w:p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1" w:name="_Hlk61599803"/>
      <w:r w:rsidR="004344C6" w:rsidRPr="009F1E2C">
        <w:t xml:space="preserve">de </w:t>
      </w:r>
      <w:r w:rsidR="00034020">
        <w:t>livrare/prestare a bunurilo</w:t>
      </w:r>
      <w:r w:rsidR="00F737E4">
        <w:t>r</w:t>
      </w:r>
      <w:r w:rsidR="00034020">
        <w:t>/serviciilor</w:t>
      </w:r>
      <w:bookmarkEnd w:id="61"/>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rsidR="000D16DA" w:rsidRPr="00074C42" w:rsidRDefault="00E4430F" w:rsidP="00074C42">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2"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bookmarkEnd w:id="62"/>
    </w:p>
    <w:p w:rsidR="0007146B" w:rsidRPr="002E6BB0" w:rsidRDefault="004344C6" w:rsidP="009F1E2C">
      <w:pPr>
        <w:tabs>
          <w:tab w:val="left" w:pos="-284"/>
        </w:tabs>
        <w:ind w:left="-284" w:firstLine="284"/>
        <w:jc w:val="center"/>
        <w:rPr>
          <w:b/>
          <w:sz w:val="26"/>
          <w:szCs w:val="26"/>
        </w:rPr>
      </w:pPr>
      <w:r w:rsidRPr="002E6BB0">
        <w:rPr>
          <w:b/>
          <w:sz w:val="26"/>
          <w:szCs w:val="26"/>
        </w:rPr>
        <w:lastRenderedPageBreak/>
        <w:t>Secţiunea a 4-a</w:t>
      </w:r>
    </w:p>
    <w:p w:rsidR="00AF4E2D" w:rsidRDefault="00AF4E2D" w:rsidP="009F1E2C">
      <w:pPr>
        <w:tabs>
          <w:tab w:val="left" w:pos="-284"/>
        </w:tabs>
        <w:ind w:left="-284" w:firstLine="284"/>
        <w:jc w:val="center"/>
        <w:rPr>
          <w:b/>
        </w:rPr>
      </w:pPr>
    </w:p>
    <w:p w:rsidR="00DA3C87" w:rsidRDefault="004344C6" w:rsidP="009F1E2C">
      <w:pPr>
        <w:tabs>
          <w:tab w:val="left" w:pos="-284"/>
        </w:tabs>
        <w:ind w:left="-284" w:firstLine="284"/>
        <w:jc w:val="center"/>
        <w:rPr>
          <w:b/>
        </w:rPr>
      </w:pPr>
      <w:r w:rsidRPr="009F1E2C">
        <w:rPr>
          <w:b/>
        </w:rPr>
        <w:t>Depunerea și deschiderea ofertelor</w:t>
      </w:r>
    </w:p>
    <w:p w:rsidR="000D16DA" w:rsidRPr="009F1E2C" w:rsidRDefault="000D16DA" w:rsidP="009F1E2C">
      <w:pPr>
        <w:tabs>
          <w:tab w:val="left" w:pos="-284"/>
        </w:tabs>
        <w:ind w:left="-284" w:firstLine="284"/>
        <w:jc w:val="center"/>
        <w:rPr>
          <w:b/>
        </w:rPr>
      </w:pPr>
    </w:p>
    <w:p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3" w:name="_Toc392180165"/>
      <w:bookmarkStart w:id="64" w:name="_Toc449539055"/>
    </w:p>
    <w:p w:rsidR="00CA34F1" w:rsidRDefault="00CA34F1" w:rsidP="001139F0">
      <w:pPr>
        <w:tabs>
          <w:tab w:val="left" w:pos="-284"/>
          <w:tab w:val="left" w:pos="179"/>
          <w:tab w:val="left" w:pos="426"/>
          <w:tab w:val="left" w:pos="604"/>
        </w:tabs>
        <w:spacing w:after="120"/>
        <w:ind w:left="-284" w:firstLine="284"/>
        <w:jc w:val="both"/>
      </w:pPr>
    </w:p>
    <w:bookmarkEnd w:id="63"/>
    <w:bookmarkEnd w:id="64"/>
    <w:p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rsidR="001139F0" w:rsidRPr="009F1E2C" w:rsidRDefault="001139F0" w:rsidP="009F1E2C">
      <w:pPr>
        <w:tabs>
          <w:tab w:val="left" w:pos="-284"/>
          <w:tab w:val="left" w:pos="604"/>
          <w:tab w:val="left" w:pos="1134"/>
        </w:tabs>
        <w:ind w:left="-284" w:firstLine="284"/>
        <w:jc w:val="center"/>
        <w:rPr>
          <w:rFonts w:eastAsiaTheme="majorEastAsia"/>
          <w:b/>
          <w:bCs/>
        </w:rPr>
      </w:pP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lastRenderedPageBreak/>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rsidR="00A953D2" w:rsidRDefault="00721FC7" w:rsidP="00721FC7">
      <w:pPr>
        <w:tabs>
          <w:tab w:val="left" w:pos="-284"/>
          <w:tab w:val="left" w:pos="142"/>
          <w:tab w:val="left" w:pos="426"/>
          <w:tab w:val="left" w:pos="604"/>
          <w:tab w:val="left" w:pos="1134"/>
        </w:tabs>
        <w:spacing w:after="120"/>
        <w:ind w:left="-284" w:firstLine="284"/>
        <w:jc w:val="both"/>
      </w:pPr>
      <w:r>
        <w:lastRenderedPageBreak/>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5"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5"/>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 xml:space="preserve">cu privire la aprobarea Declarației privind confirmarea identității beneficiarilor efectivi </w:t>
      </w:r>
      <w:r w:rsidR="0023571C" w:rsidRPr="0023571C">
        <w:lastRenderedPageBreak/>
        <w:t>și neîncadrarea acestora în situația condamnării pentru participarea la activități ale unei organizații sau grupări criminale, pentru corupție, fraudă și/sau spălare de bani</w:t>
      </w:r>
      <w:r w:rsidR="000F5439" w:rsidRPr="000F5439">
        <w:t>.</w:t>
      </w:r>
    </w:p>
    <w:p w:rsidR="00397504" w:rsidRPr="009F1E2C" w:rsidRDefault="00397504" w:rsidP="00074C42">
      <w:pPr>
        <w:tabs>
          <w:tab w:val="left" w:pos="-284"/>
          <w:tab w:val="left" w:pos="462"/>
          <w:tab w:val="left" w:pos="1134"/>
        </w:tabs>
        <w:spacing w:after="120"/>
        <w:jc w:val="both"/>
      </w:pPr>
    </w:p>
    <w:p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rsidR="00397504" w:rsidRPr="009A6869" w:rsidRDefault="00397504" w:rsidP="009F1E2C">
      <w:pPr>
        <w:tabs>
          <w:tab w:val="left" w:pos="-284"/>
        </w:tabs>
        <w:ind w:left="-284" w:firstLine="284"/>
        <w:jc w:val="center"/>
        <w:rPr>
          <w:rFonts w:eastAsiaTheme="majorEastAsia"/>
          <w:b/>
          <w:bCs/>
          <w:sz w:val="26"/>
          <w:szCs w:val="26"/>
        </w:rPr>
      </w:pPr>
    </w:p>
    <w:p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rsidR="009A6869" w:rsidRPr="009F1E2C" w:rsidRDefault="009A6869" w:rsidP="009F1E2C">
      <w:pPr>
        <w:tabs>
          <w:tab w:val="left" w:pos="-284"/>
        </w:tabs>
        <w:ind w:left="-284" w:firstLine="284"/>
        <w:jc w:val="center"/>
      </w:pPr>
    </w:p>
    <w:p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rsidR="00D9356C" w:rsidRPr="00962B31" w:rsidRDefault="00D9356C" w:rsidP="00D9356C">
      <w:pPr>
        <w:shd w:val="clear" w:color="auto" w:fill="FFFFFF"/>
        <w:tabs>
          <w:tab w:val="left" w:pos="-284"/>
        </w:tabs>
        <w:ind w:left="-284" w:firstLine="426"/>
        <w:jc w:val="both"/>
        <w:rPr>
          <w:noProof w:val="0"/>
          <w:lang w:val="it-IT" w:eastAsia="it-IT"/>
        </w:rPr>
      </w:pPr>
    </w:p>
    <w:p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6"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6"/>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8E304B" w:rsidRDefault="00EE489D" w:rsidP="009F1E2C">
      <w:pPr>
        <w:tabs>
          <w:tab w:val="left" w:pos="-284"/>
          <w:tab w:val="left" w:pos="360"/>
          <w:tab w:val="left" w:pos="462"/>
          <w:tab w:val="left" w:pos="960"/>
        </w:tabs>
        <w:spacing w:after="120"/>
        <w:ind w:left="-284" w:firstLine="284"/>
        <w:jc w:val="both"/>
      </w:pPr>
      <w:r>
        <w:rPr>
          <w:b/>
        </w:rPr>
        <w:lastRenderedPageBreak/>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7" w:name="_Hlk65835752"/>
      <w:r w:rsidR="004C2A1A" w:rsidRPr="004C2A1A">
        <w:t xml:space="preserve">ce ține de condițiile speciale al contractului </w:t>
      </w:r>
      <w:bookmarkEnd w:id="67"/>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8" w:name="_Hlk65836894"/>
      <w:r w:rsidR="00717AA7">
        <w:t>obligați</w:t>
      </w:r>
      <w:r w:rsidR="0067204F">
        <w:t>i</w:t>
      </w:r>
      <w:r w:rsidR="00717AA7">
        <w:t>le</w:t>
      </w:r>
      <w:bookmarkEnd w:id="68"/>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9"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9"/>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rsidR="00074C42" w:rsidRDefault="00873FEF" w:rsidP="00074C42">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rsidR="002F1ABB" w:rsidRPr="00074C42" w:rsidRDefault="002F1ABB" w:rsidP="00074C42">
      <w:pPr>
        <w:tabs>
          <w:tab w:val="left" w:pos="284"/>
          <w:tab w:val="left" w:pos="426"/>
          <w:tab w:val="decimal" w:pos="8364"/>
        </w:tabs>
        <w:spacing w:after="120" w:line="276" w:lineRule="auto"/>
        <w:ind w:left="-284" w:right="-142" w:firstLine="284"/>
        <w:jc w:val="right"/>
        <w:rPr>
          <w:bCs/>
          <w:color w:val="000000"/>
        </w:rPr>
      </w:pPr>
      <w:r w:rsidRPr="00A30B00">
        <w:rPr>
          <w:noProof w:val="0"/>
          <w:lang w:val="it-IT"/>
        </w:rPr>
        <w:lastRenderedPageBreak/>
        <w:t>Anexa nr.</w:t>
      </w:r>
      <w:r w:rsidR="001C1C70">
        <w:rPr>
          <w:noProof w:val="0"/>
          <w:lang w:val="it-IT"/>
        </w:rPr>
        <w:t xml:space="preserve"> </w:t>
      </w:r>
      <w:r>
        <w:rPr>
          <w:noProof w:val="0"/>
          <w:lang w:val="it-IT"/>
        </w:rPr>
        <w:t>1</w:t>
      </w:r>
    </w:p>
    <w:p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2F1ABB" w:rsidRPr="00D22624" w:rsidRDefault="002F1ABB" w:rsidP="002F1ABB">
      <w:pPr>
        <w:jc w:val="right"/>
        <w:rPr>
          <w:noProof w:val="0"/>
          <w:lang w:val="it-IT"/>
        </w:rPr>
      </w:pPr>
      <w:r w:rsidRPr="0003591A">
        <w:rPr>
          <w:noProof w:val="0"/>
          <w:lang w:val="it-IT"/>
        </w:rPr>
        <w:t>din “____” ________ 20___</w:t>
      </w:r>
    </w:p>
    <w:p w:rsidR="00615E49" w:rsidRPr="009F1E2C" w:rsidRDefault="00615E49" w:rsidP="009F1E2C">
      <w:pPr>
        <w:tabs>
          <w:tab w:val="left" w:pos="-284"/>
          <w:tab w:val="left" w:pos="284"/>
          <w:tab w:val="left" w:pos="426"/>
          <w:tab w:val="decimal" w:pos="8364"/>
        </w:tabs>
        <w:ind w:left="-284" w:right="-144" w:firstLine="284"/>
        <w:rPr>
          <w:bCs/>
          <w:color w:val="000000"/>
        </w:rPr>
      </w:pPr>
    </w:p>
    <w:p w:rsidR="007A1DFA" w:rsidRDefault="007A1DFA" w:rsidP="00615E49">
      <w:pPr>
        <w:spacing w:line="276" w:lineRule="auto"/>
        <w:jc w:val="center"/>
        <w:rPr>
          <w:b/>
          <w:bCs/>
          <w:color w:val="000000"/>
        </w:rPr>
      </w:pPr>
    </w:p>
    <w:p w:rsidR="007A1DFA" w:rsidRDefault="007A1DFA" w:rsidP="00615E49">
      <w:pPr>
        <w:spacing w:line="276" w:lineRule="auto"/>
        <w:jc w:val="center"/>
        <w:rPr>
          <w:b/>
          <w:bCs/>
          <w:color w:val="000000"/>
        </w:rPr>
      </w:pPr>
    </w:p>
    <w:p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rsidR="00615E49" w:rsidRPr="00615E49" w:rsidRDefault="00615E49" w:rsidP="00615E49">
      <w:pPr>
        <w:spacing w:line="276" w:lineRule="auto"/>
        <w:jc w:val="center"/>
        <w:rPr>
          <w:rFonts w:eastAsia="Calibri"/>
          <w:b/>
          <w:noProof w:val="0"/>
          <w:sz w:val="28"/>
          <w:szCs w:val="28"/>
        </w:rPr>
      </w:pPr>
      <w:bookmarkStart w:id="70" w:name="_Hlk77770908"/>
      <w:r w:rsidRPr="00615E49">
        <w:rPr>
          <w:rFonts w:eastAsia="Calibri"/>
          <w:b/>
          <w:noProof w:val="0"/>
          <w:sz w:val="28"/>
          <w:szCs w:val="28"/>
        </w:rPr>
        <w:t>ANUNȚ DE INTENȚIE</w:t>
      </w:r>
    </w:p>
    <w:bookmarkEnd w:id="70"/>
    <w:p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Ind w:w="-601" w:type="dxa"/>
        <w:tblLook w:val="04A0"/>
      </w:tblPr>
      <w:tblGrid>
        <w:gridCol w:w="5949"/>
        <w:gridCol w:w="3969"/>
      </w:tblGrid>
      <w:tr w:rsidR="00615E49" w:rsidRPr="00615E49" w:rsidTr="00074C42">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074C42">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074C42">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074C42">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074C42">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074C42">
        <w:tc>
          <w:tcPr>
            <w:tcW w:w="5949" w:type="dxa"/>
            <w:shd w:val="clear" w:color="auto" w:fill="F2F2F2"/>
          </w:tcPr>
          <w:p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074C42">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074C42">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rsidR="00615E49" w:rsidRPr="00615E49" w:rsidRDefault="00615E49" w:rsidP="00615E49">
            <w:pPr>
              <w:spacing w:line="276" w:lineRule="auto"/>
              <w:jc w:val="both"/>
              <w:rPr>
                <w:rFonts w:eastAsia="Calibri"/>
                <w:noProof w:val="0"/>
              </w:rPr>
            </w:pPr>
          </w:p>
        </w:tc>
      </w:tr>
      <w:tr w:rsidR="00615E49" w:rsidRPr="00615E49" w:rsidTr="00074C42">
        <w:tc>
          <w:tcPr>
            <w:tcW w:w="5949"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rsidR="00615E49" w:rsidRPr="00615E49" w:rsidRDefault="00615E49" w:rsidP="00615E49">
            <w:pPr>
              <w:spacing w:line="276" w:lineRule="auto"/>
              <w:jc w:val="both"/>
              <w:rPr>
                <w:rFonts w:eastAsia="Calibri"/>
                <w:noProof w:val="0"/>
              </w:rPr>
            </w:pPr>
          </w:p>
        </w:tc>
      </w:tr>
    </w:tbl>
    <w:p w:rsidR="00074C42" w:rsidRPr="00074C42" w:rsidRDefault="00074C42" w:rsidP="00074C42">
      <w:pPr>
        <w:spacing w:before="240" w:after="160" w:line="276" w:lineRule="auto"/>
        <w:ind w:left="1080"/>
        <w:contextualSpacing/>
        <w:jc w:val="both"/>
        <w:rPr>
          <w:rFonts w:eastAsia="Calibri"/>
          <w:noProof w:val="0"/>
        </w:rPr>
      </w:pPr>
    </w:p>
    <w:p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601" w:type="dxa"/>
        <w:tblLayout w:type="fixed"/>
        <w:tblLook w:val="04A0"/>
      </w:tblPr>
      <w:tblGrid>
        <w:gridCol w:w="567"/>
        <w:gridCol w:w="1134"/>
        <w:gridCol w:w="2268"/>
        <w:gridCol w:w="1276"/>
        <w:gridCol w:w="3260"/>
        <w:gridCol w:w="1418"/>
      </w:tblGrid>
      <w:tr w:rsidR="00615E49" w:rsidRPr="00615E49" w:rsidTr="00074C42">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rsidTr="00074C42">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r w:rsidR="00615E49" w:rsidRPr="00615E49" w:rsidTr="00074C42">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E49" w:rsidRPr="00615E49" w:rsidRDefault="00615E49" w:rsidP="00615E49">
            <w:pPr>
              <w:spacing w:line="276" w:lineRule="auto"/>
              <w:jc w:val="center"/>
              <w:rPr>
                <w:rFonts w:eastAsia="Calibri"/>
                <w:noProof w:val="0"/>
              </w:rPr>
            </w:pPr>
          </w:p>
        </w:tc>
      </w:tr>
    </w:tbl>
    <w:p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601" w:type="dxa"/>
        <w:tblLook w:val="04A0"/>
      </w:tblPr>
      <w:tblGrid>
        <w:gridCol w:w="5954"/>
        <w:gridCol w:w="3969"/>
      </w:tblGrid>
      <w:tr w:rsidR="00615E49" w:rsidRPr="00615E49" w:rsidTr="00074C42">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074C42">
        <w:tc>
          <w:tcPr>
            <w:tcW w:w="5954" w:type="dxa"/>
            <w:shd w:val="clear" w:color="auto" w:fill="F2F2F2"/>
          </w:tcPr>
          <w:p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074C42">
        <w:tc>
          <w:tcPr>
            <w:tcW w:w="5954"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rsidR="00615E49" w:rsidRPr="00615E49" w:rsidRDefault="00615E49" w:rsidP="00615E49">
            <w:pPr>
              <w:spacing w:line="276" w:lineRule="auto"/>
              <w:contextualSpacing/>
              <w:jc w:val="both"/>
              <w:rPr>
                <w:rFonts w:eastAsia="Calibri"/>
                <w:noProof w:val="0"/>
                <w:sz w:val="20"/>
                <w:szCs w:val="20"/>
              </w:rPr>
            </w:pPr>
          </w:p>
          <w:p w:rsidR="00615E49" w:rsidRPr="00615E49" w:rsidRDefault="00615E49" w:rsidP="00615E49">
            <w:pPr>
              <w:spacing w:line="276" w:lineRule="auto"/>
              <w:contextualSpacing/>
              <w:jc w:val="both"/>
              <w:rPr>
                <w:rFonts w:eastAsia="Calibri"/>
                <w:noProof w:val="0"/>
              </w:rPr>
            </w:pPr>
          </w:p>
          <w:p w:rsidR="00615E49" w:rsidRPr="00615E49" w:rsidRDefault="00615E49" w:rsidP="00615E49">
            <w:pPr>
              <w:spacing w:line="276" w:lineRule="auto"/>
              <w:contextualSpacing/>
              <w:jc w:val="both"/>
              <w:rPr>
                <w:rFonts w:eastAsia="Calibri"/>
                <w:noProof w:val="0"/>
              </w:rPr>
            </w:pPr>
          </w:p>
        </w:tc>
      </w:tr>
    </w:tbl>
    <w:p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601" w:type="dxa"/>
        <w:tblLook w:val="04A0"/>
      </w:tblPr>
      <w:tblGrid>
        <w:gridCol w:w="5812"/>
        <w:gridCol w:w="4111"/>
      </w:tblGrid>
      <w:tr w:rsidR="00615E49" w:rsidRPr="00615E49" w:rsidTr="00074C42">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rsidR="00615E49" w:rsidRPr="00615E49" w:rsidRDefault="00615E49" w:rsidP="00615E49">
            <w:pPr>
              <w:spacing w:line="276" w:lineRule="auto"/>
              <w:contextualSpacing/>
              <w:jc w:val="both"/>
              <w:rPr>
                <w:rFonts w:eastAsia="Calibri"/>
                <w:noProof w:val="0"/>
              </w:rPr>
            </w:pPr>
          </w:p>
        </w:tc>
      </w:tr>
      <w:tr w:rsidR="00615E49" w:rsidRPr="00615E49" w:rsidTr="00074C42">
        <w:tc>
          <w:tcPr>
            <w:tcW w:w="5812" w:type="dxa"/>
            <w:shd w:val="clear" w:color="auto" w:fill="F2F2F2"/>
          </w:tcPr>
          <w:p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rsidTr="00074C42">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Nu □</w:t>
            </w:r>
          </w:p>
          <w:p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rsidTr="00074C42">
        <w:tc>
          <w:tcPr>
            <w:tcW w:w="5812" w:type="dxa"/>
            <w:shd w:val="clear" w:color="auto" w:fill="F2F2F2"/>
          </w:tcPr>
          <w:p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rsidR="00615E49" w:rsidRPr="00615E49" w:rsidRDefault="00615E49" w:rsidP="00615E49">
            <w:pPr>
              <w:spacing w:line="276" w:lineRule="auto"/>
              <w:contextualSpacing/>
              <w:jc w:val="both"/>
              <w:rPr>
                <w:noProof w:val="0"/>
                <w:lang w:eastAsia="zh-CN"/>
              </w:rPr>
            </w:pPr>
          </w:p>
        </w:tc>
        <w:tc>
          <w:tcPr>
            <w:tcW w:w="4111" w:type="dxa"/>
          </w:tcPr>
          <w:p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rsidTr="00074C42">
        <w:tc>
          <w:tcPr>
            <w:tcW w:w="5812" w:type="dxa"/>
            <w:shd w:val="clear" w:color="auto" w:fill="F2F2F2"/>
          </w:tcPr>
          <w:p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rsidR="00615E49" w:rsidRPr="00615E49" w:rsidRDefault="00615E49" w:rsidP="00615E49">
            <w:pPr>
              <w:spacing w:line="276" w:lineRule="auto"/>
              <w:jc w:val="both"/>
              <w:rPr>
                <w:rFonts w:eastAsia="Calibri"/>
                <w:noProof w:val="0"/>
              </w:rPr>
            </w:pPr>
          </w:p>
          <w:p w:rsidR="00615E49" w:rsidRPr="00615E49" w:rsidRDefault="00615E49" w:rsidP="00615E49">
            <w:pPr>
              <w:spacing w:line="276" w:lineRule="auto"/>
              <w:jc w:val="both"/>
              <w:rPr>
                <w:rFonts w:eastAsia="Calibri"/>
                <w:noProof w:val="0"/>
              </w:rPr>
            </w:pPr>
          </w:p>
        </w:tc>
      </w:tr>
    </w:tbl>
    <w:p w:rsidR="00615E49" w:rsidRPr="00615E49" w:rsidRDefault="00615E49" w:rsidP="00615E49">
      <w:pPr>
        <w:spacing w:after="160" w:line="276" w:lineRule="auto"/>
        <w:jc w:val="both"/>
        <w:rPr>
          <w:rFonts w:eastAsia="Calibri"/>
          <w:noProof w:val="0"/>
        </w:rPr>
      </w:pPr>
    </w:p>
    <w:p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rsidR="00615E49" w:rsidRPr="00615E49" w:rsidRDefault="00615E49"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646BE6" w:rsidRDefault="00646BE6"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1C1C70" w:rsidRDefault="001C1C70" w:rsidP="00615E49">
      <w:pPr>
        <w:spacing w:after="160" w:line="276" w:lineRule="auto"/>
        <w:jc w:val="both"/>
        <w:rPr>
          <w:rFonts w:eastAsia="Calibri"/>
          <w:noProof w:val="0"/>
        </w:rPr>
      </w:pPr>
    </w:p>
    <w:p w:rsidR="00E36677" w:rsidRPr="00615E49" w:rsidRDefault="00E36677" w:rsidP="00615E49">
      <w:pPr>
        <w:spacing w:after="160" w:line="276" w:lineRule="auto"/>
        <w:jc w:val="both"/>
        <w:rPr>
          <w:rFonts w:eastAsia="Calibri"/>
          <w:noProof w:val="0"/>
        </w:rPr>
      </w:pPr>
    </w:p>
    <w:p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2</w:t>
      </w:r>
    </w:p>
    <w:p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E362C" w:rsidRPr="00A50D0A" w:rsidRDefault="00BE362C" w:rsidP="00BE362C">
      <w:pPr>
        <w:spacing w:before="120"/>
        <w:rPr>
          <w:noProof w:val="0"/>
          <w:sz w:val="20"/>
          <w:szCs w:val="20"/>
          <w:lang w:eastAsia="ru-RU"/>
        </w:rPr>
      </w:pPr>
    </w:p>
    <w:p w:rsidR="009C2F8F" w:rsidRDefault="009C2F8F" w:rsidP="00093AE5">
      <w:pPr>
        <w:pStyle w:val="Style3"/>
        <w:tabs>
          <w:tab w:val="left" w:pos="567"/>
        </w:tabs>
        <w:spacing w:before="0" w:beforeAutospacing="0" w:after="0"/>
        <w:ind w:left="0" w:firstLine="0"/>
        <w:jc w:val="center"/>
        <w:rPr>
          <w:rFonts w:eastAsia="PMingLiU"/>
          <w:lang w:val="it-IT" w:eastAsia="zh-CN"/>
        </w:rPr>
      </w:pPr>
    </w:p>
    <w:p w:rsidR="00252A40" w:rsidRDefault="00252A40" w:rsidP="00252A40">
      <w:pPr>
        <w:spacing w:before="120"/>
        <w:jc w:val="center"/>
        <w:outlineLvl w:val="0"/>
        <w:rPr>
          <w:b/>
          <w:noProof w:val="0"/>
          <w:sz w:val="28"/>
          <w:szCs w:val="28"/>
          <w:lang w:eastAsia="ru-RU"/>
        </w:rPr>
      </w:pPr>
      <w:bookmarkStart w:id="71" w:name="_Hlk77770922"/>
      <w:r>
        <w:rPr>
          <w:b/>
          <w:noProof w:val="0"/>
          <w:sz w:val="28"/>
          <w:szCs w:val="28"/>
          <w:lang w:eastAsia="ru-RU"/>
        </w:rPr>
        <w:t>ANUNȚ DE PARTICIPARE INCLUSIV PENTRU PROCEDURILE DE PRESELECȚIE/PROCEDURILE NEGOCIATE</w:t>
      </w:r>
      <w:bookmarkEnd w:id="71"/>
    </w:p>
    <w:p w:rsidR="00252A40" w:rsidRDefault="00252A40" w:rsidP="00252A40">
      <w:pPr>
        <w:rPr>
          <w:noProof w:val="0"/>
          <w:sz w:val="20"/>
          <w:szCs w:val="20"/>
          <w:lang w:eastAsia="ru-RU"/>
        </w:rPr>
      </w:pPr>
    </w:p>
    <w:p w:rsidR="00252A40" w:rsidRPr="008C484A" w:rsidRDefault="00252A40" w:rsidP="00252A40">
      <w:pPr>
        <w:shd w:val="clear" w:color="auto" w:fill="FFFFFF" w:themeFill="background1"/>
        <w:spacing w:before="120"/>
        <w:rPr>
          <w:b/>
          <w:noProof w:val="0"/>
          <w:lang w:eastAsia="ru-RU"/>
        </w:rPr>
      </w:pPr>
      <w:r>
        <w:rPr>
          <w:b/>
          <w:noProof w:val="0"/>
          <w:lang w:eastAsia="ru-RU"/>
        </w:rPr>
        <w:t xml:space="preserve">privind achiziționarea </w:t>
      </w:r>
      <w:r>
        <w:rPr>
          <w:b/>
          <w:noProof w:val="0"/>
          <w:u w:val="single"/>
          <w:shd w:val="clear" w:color="auto" w:fill="FFFFFF" w:themeFill="background1"/>
          <w:lang w:eastAsia="ru-RU"/>
        </w:rPr>
        <w:t>Oxigen medical gazos pentru anul 2023</w:t>
      </w:r>
      <w:r>
        <w:rPr>
          <w:b/>
          <w:noProof w:val="0"/>
          <w:shd w:val="clear" w:color="auto" w:fill="FFFFFF" w:themeFill="background1"/>
          <w:lang w:eastAsia="ru-RU"/>
        </w:rPr>
        <w:br/>
      </w:r>
      <w:r>
        <w:rPr>
          <w:noProof w:val="0"/>
          <w:sz w:val="20"/>
          <w:lang w:eastAsia="ru-RU"/>
        </w:rPr>
        <w:t xml:space="preserve">                                                                                (se indică obiectul achiziției)</w:t>
      </w:r>
      <w:r>
        <w:rPr>
          <w:b/>
          <w:noProof w:val="0"/>
          <w:lang w:eastAsia="ru-RU"/>
        </w:rPr>
        <w:br/>
        <w:t xml:space="preserve">prin procedura de achiziție </w:t>
      </w:r>
      <w:r>
        <w:rPr>
          <w:b/>
          <w:noProof w:val="0"/>
          <w:u w:val="single"/>
          <w:lang w:eastAsia="ru-RU"/>
        </w:rPr>
        <w:t>Achiziție de valoare mică</w:t>
      </w:r>
      <w:r>
        <w:rPr>
          <w:b/>
          <w:noProof w:val="0"/>
          <w:lang w:eastAsia="ru-RU"/>
        </w:rPr>
        <w:br/>
      </w:r>
      <w:r>
        <w:rPr>
          <w:noProof w:val="0"/>
          <w:sz w:val="20"/>
          <w:lang w:eastAsia="ru-RU"/>
        </w:rPr>
        <w:t xml:space="preserve">                                                                                (tipul procedurii de achiziție)</w:t>
      </w:r>
    </w:p>
    <w:p w:rsidR="00252A40" w:rsidRDefault="00252A40" w:rsidP="00252A40">
      <w:pPr>
        <w:shd w:val="clear" w:color="auto" w:fill="FFFFFF" w:themeFill="background1"/>
        <w:rPr>
          <w:noProof w:val="0"/>
          <w:sz w:val="20"/>
          <w:szCs w:val="20"/>
          <w:lang w:eastAsia="ru-RU"/>
        </w:rPr>
      </w:pPr>
    </w:p>
    <w:p w:rsidR="00252A40" w:rsidRDefault="00252A40" w:rsidP="00252A40">
      <w:pPr>
        <w:numPr>
          <w:ilvl w:val="0"/>
          <w:numId w:val="59"/>
        </w:numPr>
        <w:shd w:val="clear" w:color="auto" w:fill="FFFFFF" w:themeFill="background1"/>
        <w:tabs>
          <w:tab w:val="left" w:pos="284"/>
          <w:tab w:val="right" w:pos="426"/>
        </w:tabs>
        <w:spacing w:before="120"/>
        <w:ind w:left="284" w:hanging="284"/>
        <w:jc w:val="both"/>
        <w:rPr>
          <w:b/>
          <w:noProof w:val="0"/>
          <w:u w:val="single"/>
          <w:lang w:eastAsia="ru-RU"/>
        </w:rPr>
      </w:pPr>
      <w:r>
        <w:rPr>
          <w:b/>
          <w:noProof w:val="0"/>
          <w:lang w:eastAsia="ru-RU"/>
        </w:rPr>
        <w:t xml:space="preserve">Denumirea autorității contractante: </w:t>
      </w:r>
      <w:r>
        <w:rPr>
          <w:b/>
          <w:noProof w:val="0"/>
          <w:u w:val="single"/>
          <w:lang w:eastAsia="ru-RU"/>
        </w:rPr>
        <w:t>IMSP Spitalul Clinic de Psihiatrie</w:t>
      </w:r>
    </w:p>
    <w:p w:rsidR="00252A40" w:rsidRDefault="00252A40" w:rsidP="00252A40">
      <w:pPr>
        <w:numPr>
          <w:ilvl w:val="0"/>
          <w:numId w:val="59"/>
        </w:numPr>
        <w:shd w:val="clear" w:color="auto" w:fill="FFFFFF" w:themeFill="background1"/>
        <w:tabs>
          <w:tab w:val="left" w:pos="284"/>
          <w:tab w:val="right" w:pos="426"/>
        </w:tabs>
        <w:spacing w:before="120"/>
        <w:ind w:left="284" w:hanging="284"/>
        <w:jc w:val="both"/>
        <w:rPr>
          <w:b/>
          <w:noProof w:val="0"/>
          <w:lang w:eastAsia="ru-RU"/>
        </w:rPr>
      </w:pPr>
      <w:r>
        <w:rPr>
          <w:b/>
          <w:noProof w:val="0"/>
          <w:lang w:eastAsia="ru-RU"/>
        </w:rPr>
        <w:t xml:space="preserve">IDNO: </w:t>
      </w:r>
      <w:r>
        <w:rPr>
          <w:b/>
          <w:noProof w:val="0"/>
          <w:u w:val="single"/>
          <w:lang w:eastAsia="ru-RU"/>
        </w:rPr>
        <w:t>1003600150554</w:t>
      </w:r>
    </w:p>
    <w:p w:rsidR="00252A40" w:rsidRDefault="00252A40" w:rsidP="00252A40">
      <w:pPr>
        <w:numPr>
          <w:ilvl w:val="0"/>
          <w:numId w:val="59"/>
        </w:numPr>
        <w:shd w:val="clear" w:color="auto" w:fill="FFFFFF" w:themeFill="background1"/>
        <w:tabs>
          <w:tab w:val="left" w:pos="284"/>
          <w:tab w:val="right" w:pos="426"/>
        </w:tabs>
        <w:spacing w:before="120"/>
        <w:ind w:left="284" w:hanging="284"/>
        <w:jc w:val="both"/>
        <w:rPr>
          <w:b/>
          <w:noProof w:val="0"/>
          <w:lang w:eastAsia="ru-RU"/>
        </w:rPr>
      </w:pPr>
      <w:r>
        <w:rPr>
          <w:b/>
          <w:noProof w:val="0"/>
          <w:lang w:eastAsia="ru-RU"/>
        </w:rPr>
        <w:t xml:space="preserve">Adresa: </w:t>
      </w:r>
      <w:r>
        <w:rPr>
          <w:b/>
          <w:noProof w:val="0"/>
          <w:u w:val="single"/>
          <w:lang w:eastAsia="ru-RU"/>
        </w:rPr>
        <w:t>mun. Chișinău, or. Codru, str. Costiujeni, 3</w:t>
      </w:r>
    </w:p>
    <w:p w:rsidR="00252A40" w:rsidRDefault="00252A40" w:rsidP="00252A40">
      <w:pPr>
        <w:numPr>
          <w:ilvl w:val="0"/>
          <w:numId w:val="59"/>
        </w:numPr>
        <w:shd w:val="clear" w:color="auto" w:fill="FFFFFF" w:themeFill="background1"/>
        <w:tabs>
          <w:tab w:val="left" w:pos="284"/>
          <w:tab w:val="right" w:pos="426"/>
        </w:tabs>
        <w:spacing w:before="120"/>
        <w:ind w:left="284" w:hanging="284"/>
        <w:jc w:val="both"/>
        <w:rPr>
          <w:b/>
          <w:noProof w:val="0"/>
          <w:lang w:eastAsia="ru-RU"/>
        </w:rPr>
      </w:pPr>
      <w:r>
        <w:rPr>
          <w:b/>
          <w:noProof w:val="0"/>
          <w:lang w:eastAsia="ru-RU"/>
        </w:rPr>
        <w:t xml:space="preserve">Numărul de telefon/fax: </w:t>
      </w:r>
      <w:r>
        <w:rPr>
          <w:b/>
          <w:noProof w:val="0"/>
          <w:u w:val="single"/>
          <w:lang w:eastAsia="ru-RU"/>
        </w:rPr>
        <w:t>022 857-241, 022 761-569</w:t>
      </w:r>
    </w:p>
    <w:p w:rsidR="00252A40" w:rsidRDefault="00252A40" w:rsidP="00252A40">
      <w:pPr>
        <w:numPr>
          <w:ilvl w:val="0"/>
          <w:numId w:val="59"/>
        </w:numPr>
        <w:shd w:val="clear" w:color="auto" w:fill="FFFFFF" w:themeFill="background1"/>
        <w:tabs>
          <w:tab w:val="left" w:pos="284"/>
          <w:tab w:val="right" w:pos="426"/>
        </w:tabs>
        <w:spacing w:before="120"/>
        <w:ind w:left="284" w:hanging="284"/>
        <w:jc w:val="both"/>
        <w:rPr>
          <w:b/>
          <w:noProof w:val="0"/>
          <w:lang w:eastAsia="ru-RU"/>
        </w:rPr>
      </w:pPr>
      <w:r>
        <w:rPr>
          <w:b/>
          <w:noProof w:val="0"/>
          <w:lang w:eastAsia="ru-RU"/>
        </w:rPr>
        <w:t>Adresa de e-</w:t>
      </w:r>
      <w:r>
        <w:rPr>
          <w:b/>
          <w:noProof w:val="0"/>
          <w:color w:val="000000" w:themeColor="text1"/>
          <w:lang w:eastAsia="ru-RU"/>
        </w:rPr>
        <w:t xml:space="preserve">mail și pagina web oficială a autorității contractante: </w:t>
      </w:r>
      <w:hyperlink r:id="rId9" w:history="1">
        <w:r>
          <w:rPr>
            <w:rStyle w:val="Hyperlink"/>
            <w:rFonts w:eastAsiaTheme="majorEastAsia"/>
            <w:noProof w:val="0"/>
            <w:color w:val="000000" w:themeColor="text1"/>
            <w:lang w:eastAsia="ru-RU"/>
          </w:rPr>
          <w:t>imsp_scp@ms.md</w:t>
        </w:r>
      </w:hyperlink>
      <w:r>
        <w:rPr>
          <w:b/>
          <w:noProof w:val="0"/>
          <w:color w:val="000000" w:themeColor="text1"/>
          <w:lang w:eastAsia="ru-RU"/>
        </w:rPr>
        <w:t xml:space="preserve">, </w:t>
      </w:r>
      <w:hyperlink r:id="rId10" w:history="1">
        <w:r>
          <w:rPr>
            <w:rStyle w:val="Hyperlink"/>
            <w:rFonts w:eastAsiaTheme="majorEastAsia"/>
            <w:noProof w:val="0"/>
            <w:color w:val="000000" w:themeColor="text1"/>
            <w:lang w:eastAsia="ru-RU"/>
          </w:rPr>
          <w:t>www.scp.md</w:t>
        </w:r>
      </w:hyperlink>
      <w:r>
        <w:rPr>
          <w:b/>
          <w:noProof w:val="0"/>
          <w:color w:val="000000" w:themeColor="text1"/>
          <w:lang w:eastAsia="ru-RU"/>
        </w:rPr>
        <w:t xml:space="preserve"> </w:t>
      </w:r>
    </w:p>
    <w:p w:rsidR="00252A40" w:rsidRDefault="00252A40" w:rsidP="00252A40">
      <w:pPr>
        <w:numPr>
          <w:ilvl w:val="0"/>
          <w:numId w:val="59"/>
        </w:numPr>
        <w:shd w:val="clear" w:color="auto" w:fill="FFFFFF" w:themeFill="background1"/>
        <w:tabs>
          <w:tab w:val="left" w:pos="284"/>
          <w:tab w:val="right" w:pos="426"/>
        </w:tabs>
        <w:spacing w:before="120"/>
        <w:ind w:left="284" w:hanging="284"/>
        <w:jc w:val="both"/>
        <w:rPr>
          <w:b/>
          <w:noProof w:val="0"/>
          <w:lang w:eastAsia="ru-RU"/>
        </w:rPr>
      </w:pPr>
      <w:r>
        <w:rPr>
          <w:b/>
          <w:noProof w:val="0"/>
          <w:lang w:eastAsia="ru-RU"/>
        </w:rPr>
        <w:t xml:space="preserve">Adresa de e-mail sau pagina web oficială de la care se va putea obține accesul la documentația de atribuire: </w:t>
      </w:r>
      <w:r>
        <w:rPr>
          <w:b/>
          <w:i/>
          <w:noProof w:val="0"/>
          <w:lang w:eastAsia="ru-RU"/>
        </w:rPr>
        <w:t>documentația de atribuire este anexată în cadrul procedurii în SIA RSAP</w:t>
      </w:r>
    </w:p>
    <w:p w:rsidR="00252A40" w:rsidRDefault="00252A40" w:rsidP="00252A40">
      <w:pPr>
        <w:numPr>
          <w:ilvl w:val="0"/>
          <w:numId w:val="59"/>
        </w:numPr>
        <w:shd w:val="clear" w:color="auto" w:fill="FFFFFF" w:themeFill="background1"/>
        <w:tabs>
          <w:tab w:val="left" w:pos="284"/>
          <w:tab w:val="right" w:pos="426"/>
        </w:tabs>
        <w:spacing w:before="120"/>
        <w:ind w:left="284" w:hanging="284"/>
        <w:jc w:val="both"/>
        <w:rPr>
          <w:b/>
          <w:noProof w:val="0"/>
          <w:lang w:eastAsia="ru-RU"/>
        </w:rPr>
      </w:pPr>
      <w:r>
        <w:rPr>
          <w:b/>
          <w:noProof w:val="0"/>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Pr>
          <w:b/>
          <w:noProof w:val="0"/>
          <w:u w:val="single"/>
          <w:lang w:eastAsia="ru-RU"/>
        </w:rPr>
        <w:t>Instituție Medico-Sanitară Publică, obiectul principal de activitate: prestarea asistenței medicale.</w:t>
      </w:r>
    </w:p>
    <w:p w:rsidR="00252A40" w:rsidRPr="00035DD3" w:rsidRDefault="00252A40" w:rsidP="00252A40">
      <w:pPr>
        <w:numPr>
          <w:ilvl w:val="0"/>
          <w:numId w:val="59"/>
        </w:numPr>
        <w:shd w:val="clear" w:color="auto" w:fill="FFFFFF" w:themeFill="background1"/>
        <w:tabs>
          <w:tab w:val="left" w:pos="284"/>
          <w:tab w:val="right" w:pos="426"/>
        </w:tabs>
        <w:spacing w:before="120"/>
        <w:ind w:left="284" w:hanging="284"/>
        <w:jc w:val="both"/>
        <w:rPr>
          <w:b/>
          <w:noProof w:val="0"/>
          <w:lang w:eastAsia="ru-RU"/>
        </w:rPr>
      </w:pPr>
      <w:r>
        <w:rPr>
          <w:b/>
          <w:noProof w:val="0"/>
          <w:lang w:eastAsia="ru-RU"/>
        </w:rPr>
        <w:t>Cumpărătorul invită operatorii economici interesați, care îi pot satisface necesitățile, să participe la procedura de achiziție privind prestarea/executarea următoarelor servicii de proiectare/lucrări:</w:t>
      </w:r>
    </w:p>
    <w:tbl>
      <w:tblPr>
        <w:tblStyle w:val="2"/>
        <w:tblW w:w="10920" w:type="dxa"/>
        <w:tblInd w:w="-1026" w:type="dxa"/>
        <w:tblLayout w:type="fixed"/>
        <w:tblLook w:val="04A0"/>
      </w:tblPr>
      <w:tblGrid>
        <w:gridCol w:w="567"/>
        <w:gridCol w:w="1276"/>
        <w:gridCol w:w="2126"/>
        <w:gridCol w:w="993"/>
        <w:gridCol w:w="1134"/>
        <w:gridCol w:w="3402"/>
        <w:gridCol w:w="1422"/>
      </w:tblGrid>
      <w:tr w:rsidR="00252A40" w:rsidRPr="008C484A" w:rsidTr="00CD02C9">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52A40" w:rsidRDefault="00252A40" w:rsidP="00CD02C9">
            <w:pPr>
              <w:jc w:val="center"/>
              <w:rPr>
                <w:rFonts w:eastAsia="Calibri"/>
                <w:b/>
                <w:noProof w:val="0"/>
                <w:sz w:val="20"/>
                <w:szCs w:val="20"/>
              </w:rPr>
            </w:pPr>
            <w:r>
              <w:rPr>
                <w:rFonts w:eastAsia="Calibri"/>
                <w:b/>
                <w:noProof w:val="0"/>
                <w:sz w:val="20"/>
                <w:szCs w:val="20"/>
              </w:rPr>
              <w:t>Nr. d/o</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52A40" w:rsidRDefault="00252A40" w:rsidP="00CD02C9">
            <w:pPr>
              <w:jc w:val="center"/>
              <w:rPr>
                <w:rFonts w:eastAsia="Calibri"/>
                <w:b/>
                <w:noProof w:val="0"/>
                <w:sz w:val="20"/>
                <w:szCs w:val="20"/>
              </w:rPr>
            </w:pPr>
            <w:r>
              <w:rPr>
                <w:rFonts w:eastAsia="Calibri"/>
                <w:b/>
                <w:noProof w:val="0"/>
                <w:sz w:val="20"/>
                <w:szCs w:val="20"/>
              </w:rPr>
              <w:t>Cod CPV</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52A40" w:rsidRDefault="00252A40" w:rsidP="00CD02C9">
            <w:pPr>
              <w:jc w:val="center"/>
              <w:rPr>
                <w:rFonts w:eastAsia="Calibri"/>
                <w:b/>
                <w:noProof w:val="0"/>
                <w:sz w:val="20"/>
                <w:szCs w:val="20"/>
              </w:rPr>
            </w:pPr>
            <w:r>
              <w:rPr>
                <w:rFonts w:eastAsia="Calibri"/>
                <w:b/>
                <w:noProof w:val="0"/>
                <w:sz w:val="20"/>
                <w:szCs w:val="20"/>
              </w:rPr>
              <w:t>Denumirea bunurilor/serviciilor/</w:t>
            </w:r>
          </w:p>
          <w:p w:rsidR="00252A40" w:rsidRDefault="00252A40" w:rsidP="00CD02C9">
            <w:pPr>
              <w:jc w:val="center"/>
              <w:rPr>
                <w:rFonts w:eastAsia="Calibri"/>
                <w:b/>
                <w:noProof w:val="0"/>
                <w:sz w:val="20"/>
                <w:szCs w:val="20"/>
              </w:rPr>
            </w:pPr>
            <w:r>
              <w:rPr>
                <w:rFonts w:eastAsia="Calibri"/>
                <w:b/>
                <w:noProof w:val="0"/>
                <w:sz w:val="20"/>
                <w:szCs w:val="20"/>
              </w:rPr>
              <w:t xml:space="preserve">Lucrărilor solicitate </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52A40" w:rsidRDefault="00252A40" w:rsidP="00CD02C9">
            <w:pPr>
              <w:jc w:val="center"/>
              <w:rPr>
                <w:rFonts w:eastAsia="Calibri"/>
                <w:b/>
                <w:noProof w:val="0"/>
                <w:sz w:val="20"/>
                <w:szCs w:val="20"/>
              </w:rPr>
            </w:pPr>
            <w:r>
              <w:rPr>
                <w:rFonts w:eastAsia="Calibri"/>
                <w:b/>
                <w:noProof w:val="0"/>
                <w:sz w:val="20"/>
                <w:szCs w:val="20"/>
              </w:rPr>
              <w:t>Unitatea de măsură</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52A40" w:rsidRDefault="00252A40" w:rsidP="00CD02C9">
            <w:pPr>
              <w:jc w:val="center"/>
              <w:rPr>
                <w:rFonts w:eastAsia="Calibri"/>
                <w:b/>
                <w:noProof w:val="0"/>
                <w:sz w:val="20"/>
                <w:szCs w:val="20"/>
              </w:rPr>
            </w:pPr>
            <w:r>
              <w:rPr>
                <w:rFonts w:eastAsia="Calibri"/>
                <w:b/>
                <w:noProof w:val="0"/>
                <w:sz w:val="20"/>
                <w:szCs w:val="20"/>
              </w:rPr>
              <w:t>Cantitatea</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52A40" w:rsidRDefault="00252A40" w:rsidP="00CD02C9">
            <w:pPr>
              <w:jc w:val="center"/>
              <w:rPr>
                <w:rFonts w:eastAsia="Calibri"/>
                <w:b/>
                <w:noProof w:val="0"/>
                <w:sz w:val="20"/>
                <w:szCs w:val="20"/>
              </w:rPr>
            </w:pPr>
            <w:r>
              <w:rPr>
                <w:rFonts w:eastAsia="Calibri"/>
                <w:b/>
                <w:noProof w:val="0"/>
                <w:sz w:val="20"/>
                <w:szCs w:val="20"/>
              </w:rPr>
              <w:t>Specificarea tehnică deplină solicitată,</w:t>
            </w:r>
          </w:p>
          <w:p w:rsidR="00252A40" w:rsidRDefault="00252A40" w:rsidP="00CD02C9">
            <w:pPr>
              <w:jc w:val="center"/>
              <w:rPr>
                <w:rFonts w:eastAsia="Calibri"/>
                <w:b/>
                <w:noProof w:val="0"/>
                <w:sz w:val="20"/>
                <w:szCs w:val="20"/>
              </w:rPr>
            </w:pPr>
            <w:r>
              <w:rPr>
                <w:rFonts w:eastAsia="Calibri"/>
                <w:b/>
                <w:noProof w:val="0"/>
                <w:sz w:val="20"/>
                <w:szCs w:val="20"/>
              </w:rPr>
              <w:t>Standarde de referință</w:t>
            </w:r>
          </w:p>
        </w:tc>
        <w:tc>
          <w:tcPr>
            <w:tcW w:w="142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52A40" w:rsidRDefault="00252A40" w:rsidP="00CD02C9">
            <w:pPr>
              <w:jc w:val="center"/>
              <w:rPr>
                <w:rFonts w:eastAsia="Calibri"/>
                <w:b/>
                <w:noProof w:val="0"/>
                <w:sz w:val="20"/>
                <w:szCs w:val="20"/>
              </w:rPr>
            </w:pPr>
            <w:r>
              <w:rPr>
                <w:rFonts w:eastAsia="Calibri"/>
                <w:b/>
                <w:noProof w:val="0"/>
                <w:sz w:val="20"/>
                <w:szCs w:val="20"/>
              </w:rPr>
              <w:t>Valoarea estimată (se va indica pentru fiecare lot în parte)</w:t>
            </w:r>
          </w:p>
        </w:tc>
      </w:tr>
      <w:tr w:rsidR="00252A40" w:rsidTr="00CD02C9">
        <w:tc>
          <w:tcPr>
            <w:tcW w:w="567" w:type="dxa"/>
            <w:tcBorders>
              <w:top w:val="single" w:sz="4" w:space="0" w:color="000000"/>
              <w:left w:val="single" w:sz="4" w:space="0" w:color="000000"/>
              <w:bottom w:val="single" w:sz="4" w:space="0" w:color="000000"/>
              <w:right w:val="single" w:sz="4" w:space="0" w:color="000000"/>
            </w:tcBorders>
            <w:vAlign w:val="center"/>
          </w:tcPr>
          <w:p w:rsidR="00252A40" w:rsidRDefault="00252A40" w:rsidP="00CD02C9">
            <w:pPr>
              <w:jc w:val="center"/>
              <w:rPr>
                <w:b/>
                <w:sz w:val="20"/>
              </w:rPr>
            </w:pPr>
            <w:r>
              <w:rPr>
                <w:b/>
                <w:sz w:val="20"/>
              </w:rPr>
              <w:t>1.</w:t>
            </w:r>
          </w:p>
        </w:tc>
        <w:tc>
          <w:tcPr>
            <w:tcW w:w="1276" w:type="dxa"/>
            <w:tcBorders>
              <w:top w:val="single" w:sz="4" w:space="0" w:color="auto"/>
              <w:left w:val="single" w:sz="4" w:space="0" w:color="000000"/>
              <w:bottom w:val="single" w:sz="4" w:space="0" w:color="auto"/>
              <w:right w:val="single" w:sz="4" w:space="0" w:color="000000"/>
            </w:tcBorders>
            <w:vAlign w:val="center"/>
          </w:tcPr>
          <w:p w:rsidR="00252A40" w:rsidRDefault="00252A40" w:rsidP="00CD02C9">
            <w:pPr>
              <w:jc w:val="center"/>
              <w:rPr>
                <w:b/>
                <w:sz w:val="20"/>
              </w:rPr>
            </w:pPr>
            <w:r>
              <w:rPr>
                <w:b/>
                <w:sz w:val="20"/>
              </w:rPr>
              <w:t>24111500-0</w:t>
            </w:r>
          </w:p>
        </w:tc>
        <w:tc>
          <w:tcPr>
            <w:tcW w:w="2126" w:type="dxa"/>
            <w:tcBorders>
              <w:top w:val="single" w:sz="4" w:space="0" w:color="auto"/>
              <w:left w:val="single" w:sz="4" w:space="0" w:color="000000"/>
              <w:bottom w:val="single" w:sz="4" w:space="0" w:color="000000"/>
              <w:right w:val="single" w:sz="4" w:space="0" w:color="000000"/>
            </w:tcBorders>
            <w:vAlign w:val="center"/>
          </w:tcPr>
          <w:p w:rsidR="00252A40" w:rsidRPr="00682FEB" w:rsidRDefault="00252A40" w:rsidP="00CD02C9">
            <w:pPr>
              <w:jc w:val="center"/>
              <w:rPr>
                <w:b/>
                <w:sz w:val="20"/>
              </w:rPr>
            </w:pPr>
            <w:r>
              <w:rPr>
                <w:b/>
                <w:sz w:val="20"/>
              </w:rPr>
              <w:t>Oxigen medical gazos</w:t>
            </w:r>
          </w:p>
        </w:tc>
        <w:tc>
          <w:tcPr>
            <w:tcW w:w="993" w:type="dxa"/>
            <w:tcBorders>
              <w:top w:val="single" w:sz="4" w:space="0" w:color="000000"/>
              <w:left w:val="single" w:sz="4" w:space="0" w:color="000000"/>
              <w:bottom w:val="single" w:sz="4" w:space="0" w:color="000000"/>
              <w:right w:val="single" w:sz="4" w:space="0" w:color="000000"/>
            </w:tcBorders>
            <w:vAlign w:val="center"/>
          </w:tcPr>
          <w:p w:rsidR="00252A40" w:rsidRDefault="00252A40" w:rsidP="00CD02C9">
            <w:pPr>
              <w:jc w:val="center"/>
              <w:rPr>
                <w:rFonts w:eastAsia="Calibri"/>
                <w:noProof w:val="0"/>
                <w:sz w:val="20"/>
                <w:szCs w:val="20"/>
              </w:rPr>
            </w:pPr>
            <w:r>
              <w:rPr>
                <w:rFonts w:eastAsia="Calibri"/>
                <w:noProof w:val="0"/>
                <w:sz w:val="20"/>
                <w:szCs w:val="20"/>
              </w:rPr>
              <w:t>buc</w:t>
            </w:r>
          </w:p>
        </w:tc>
        <w:tc>
          <w:tcPr>
            <w:tcW w:w="1134" w:type="dxa"/>
            <w:tcBorders>
              <w:top w:val="single" w:sz="4" w:space="0" w:color="000000"/>
              <w:left w:val="single" w:sz="4" w:space="0" w:color="000000"/>
              <w:bottom w:val="single" w:sz="4" w:space="0" w:color="000000"/>
              <w:right w:val="single" w:sz="4" w:space="0" w:color="000000"/>
            </w:tcBorders>
            <w:vAlign w:val="center"/>
          </w:tcPr>
          <w:p w:rsidR="00252A40" w:rsidRPr="00682FEB" w:rsidRDefault="00252A40" w:rsidP="00CD02C9">
            <w:pPr>
              <w:jc w:val="center"/>
              <w:rPr>
                <w:rFonts w:eastAsia="Calibri"/>
                <w:noProof w:val="0"/>
                <w:sz w:val="20"/>
                <w:szCs w:val="20"/>
              </w:rPr>
            </w:pPr>
            <w:r>
              <w:rPr>
                <w:rFonts w:eastAsia="Calibri"/>
                <w:noProof w:val="0"/>
                <w:sz w:val="20"/>
                <w:szCs w:val="20"/>
              </w:rPr>
              <w:t>400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2A40" w:rsidRDefault="00252A40" w:rsidP="00CD02C9">
            <w:pPr>
              <w:jc w:val="both"/>
              <w:rPr>
                <w:rFonts w:eastAsia="Calibri"/>
                <w:lang w:val="en-US"/>
              </w:rPr>
            </w:pPr>
            <w:r w:rsidRPr="00B32C05">
              <w:rPr>
                <w:rFonts w:eastAsia="Calibri"/>
                <w:lang w:val="en-US"/>
              </w:rPr>
              <w:t xml:space="preserve">Butelii de oxigen medical în stare gazificată de 40 l ce conține 6,3 m³ de gaz cu presiunea 150 atm. </w:t>
            </w:r>
            <w:r w:rsidRPr="0056195B">
              <w:rPr>
                <w:rFonts w:eastAsia="Calibri"/>
              </w:rPr>
              <w:t xml:space="preserve">Concentrația nu mai puțin de 99,5%. </w:t>
            </w:r>
            <w:r w:rsidRPr="00B32C05">
              <w:rPr>
                <w:rFonts w:eastAsia="Calibri"/>
                <w:lang w:val="en-US"/>
              </w:rPr>
              <w:t>Standarde de referință ce atestă calitatea produsului GOST 5583-78. Livrare în decurs de două zile din momentul solicitării.</w:t>
            </w:r>
            <w:r>
              <w:rPr>
                <w:rFonts w:eastAsia="Calibri"/>
                <w:lang w:val="en-US"/>
              </w:rPr>
              <w:t xml:space="preserve"> </w:t>
            </w:r>
          </w:p>
          <w:p w:rsidR="00252A40" w:rsidRPr="00D54BE1" w:rsidRDefault="00252A40" w:rsidP="00CD02C9">
            <w:pPr>
              <w:jc w:val="both"/>
              <w:rPr>
                <w:rFonts w:eastAsia="Calibri"/>
              </w:rPr>
            </w:pPr>
            <w:r>
              <w:rPr>
                <w:rFonts w:eastAsia="Calibri"/>
                <w:lang w:val="en-US"/>
              </w:rPr>
              <w:t>Prețul să include livrate, încălcare și descălcare</w:t>
            </w:r>
            <w:r>
              <w:rPr>
                <w:rFonts w:eastAsia="Calibri"/>
              </w:rPr>
              <w:t>, montarea butelii.</w:t>
            </w:r>
          </w:p>
        </w:tc>
        <w:tc>
          <w:tcPr>
            <w:tcW w:w="1422" w:type="dxa"/>
            <w:tcBorders>
              <w:top w:val="single" w:sz="4" w:space="0" w:color="000000"/>
              <w:left w:val="single" w:sz="4" w:space="0" w:color="000000"/>
              <w:bottom w:val="single" w:sz="4" w:space="0" w:color="000000"/>
              <w:right w:val="single" w:sz="4" w:space="0" w:color="000000"/>
            </w:tcBorders>
            <w:vAlign w:val="center"/>
          </w:tcPr>
          <w:p w:rsidR="00252A40" w:rsidRDefault="00252A40" w:rsidP="00CD02C9">
            <w:pPr>
              <w:jc w:val="center"/>
              <w:rPr>
                <w:rFonts w:eastAsia="Calibri"/>
                <w:b/>
                <w:noProof w:val="0"/>
                <w:sz w:val="20"/>
                <w:szCs w:val="20"/>
              </w:rPr>
            </w:pPr>
            <w:r>
              <w:rPr>
                <w:rFonts w:eastAsia="Calibri"/>
                <w:b/>
                <w:noProof w:val="0"/>
                <w:sz w:val="20"/>
                <w:szCs w:val="20"/>
              </w:rPr>
              <w:t>116 800,00 lei</w:t>
            </w:r>
          </w:p>
        </w:tc>
      </w:tr>
      <w:tr w:rsidR="00252A40" w:rsidTr="00CD02C9">
        <w:tc>
          <w:tcPr>
            <w:tcW w:w="567" w:type="dxa"/>
            <w:tcBorders>
              <w:top w:val="single" w:sz="4" w:space="0" w:color="000000"/>
              <w:left w:val="single" w:sz="4" w:space="0" w:color="000000"/>
              <w:bottom w:val="single" w:sz="4" w:space="0" w:color="000000"/>
              <w:right w:val="single" w:sz="4" w:space="0" w:color="000000"/>
            </w:tcBorders>
          </w:tcPr>
          <w:p w:rsidR="00252A40" w:rsidRDefault="00252A40" w:rsidP="00CD02C9">
            <w:pPr>
              <w:jc w:val="center"/>
              <w:rPr>
                <w:rFonts w:eastAsia="Calibri"/>
                <w:noProof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252A40" w:rsidRDefault="00252A40" w:rsidP="00CD02C9">
            <w:pPr>
              <w:jc w:val="center"/>
              <w:rPr>
                <w:rFonts w:eastAsia="Calibri"/>
                <w:noProof w:val="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252A40" w:rsidRDefault="00252A40" w:rsidP="00CD02C9">
            <w:pPr>
              <w:jc w:val="both"/>
              <w:rPr>
                <w:rFonts w:eastAsia="Calibri"/>
                <w:noProof w:val="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52A40" w:rsidRDefault="00252A40" w:rsidP="00CD02C9">
            <w:pPr>
              <w:jc w:val="center"/>
              <w:rPr>
                <w:rFonts w:eastAsia="Calibri"/>
                <w:noProof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52A40" w:rsidRDefault="00252A40" w:rsidP="00CD02C9">
            <w:pPr>
              <w:jc w:val="center"/>
              <w:rPr>
                <w:rFonts w:eastAsia="Calibri"/>
                <w:noProof w:val="0"/>
                <w:sz w:val="20"/>
                <w:szCs w:val="20"/>
              </w:rPr>
            </w:pPr>
          </w:p>
        </w:tc>
        <w:tc>
          <w:tcPr>
            <w:tcW w:w="3402" w:type="dxa"/>
            <w:tcBorders>
              <w:top w:val="single" w:sz="4" w:space="0" w:color="000000"/>
              <w:left w:val="single" w:sz="4" w:space="0" w:color="000000"/>
              <w:bottom w:val="single" w:sz="4" w:space="0" w:color="000000"/>
              <w:right w:val="single" w:sz="4" w:space="0" w:color="000000"/>
            </w:tcBorders>
            <w:hideMark/>
          </w:tcPr>
          <w:p w:rsidR="00252A40" w:rsidRDefault="00252A40" w:rsidP="00CD02C9">
            <w:pPr>
              <w:rPr>
                <w:rFonts w:eastAsia="Calibri"/>
                <w:b/>
                <w:noProof w:val="0"/>
                <w:sz w:val="20"/>
                <w:szCs w:val="20"/>
              </w:rPr>
            </w:pPr>
            <w:r>
              <w:rPr>
                <w:b/>
                <w:sz w:val="20"/>
                <w:szCs w:val="20"/>
              </w:rPr>
              <w:t>Valoarea estimată totală</w:t>
            </w:r>
          </w:p>
        </w:tc>
        <w:tc>
          <w:tcPr>
            <w:tcW w:w="1422" w:type="dxa"/>
            <w:tcBorders>
              <w:top w:val="single" w:sz="4" w:space="0" w:color="000000"/>
              <w:left w:val="single" w:sz="4" w:space="0" w:color="000000"/>
              <w:bottom w:val="single" w:sz="4" w:space="0" w:color="000000"/>
              <w:right w:val="single" w:sz="4" w:space="0" w:color="000000"/>
            </w:tcBorders>
            <w:hideMark/>
          </w:tcPr>
          <w:p w:rsidR="00252A40" w:rsidRPr="00BC1BB3" w:rsidRDefault="00252A40" w:rsidP="00CD02C9">
            <w:pPr>
              <w:jc w:val="center"/>
              <w:rPr>
                <w:rFonts w:eastAsia="Calibri"/>
                <w:b/>
                <w:noProof w:val="0"/>
                <w:sz w:val="20"/>
                <w:szCs w:val="20"/>
              </w:rPr>
            </w:pPr>
            <w:r>
              <w:rPr>
                <w:rFonts w:eastAsia="Calibri"/>
                <w:b/>
                <w:noProof w:val="0"/>
                <w:sz w:val="20"/>
                <w:szCs w:val="20"/>
              </w:rPr>
              <w:t>116 800,00 lei</w:t>
            </w:r>
          </w:p>
        </w:tc>
      </w:tr>
    </w:tbl>
    <w:p w:rsidR="00252A40" w:rsidRDefault="00252A40" w:rsidP="00252A40">
      <w:pPr>
        <w:numPr>
          <w:ilvl w:val="0"/>
          <w:numId w:val="59"/>
        </w:numPr>
        <w:shd w:val="clear" w:color="auto" w:fill="FFFFFF" w:themeFill="background1"/>
        <w:tabs>
          <w:tab w:val="right" w:pos="426"/>
        </w:tabs>
        <w:spacing w:before="120" w:after="240"/>
        <w:ind w:left="360"/>
        <w:rPr>
          <w:b/>
          <w:noProof w:val="0"/>
          <w:lang w:eastAsia="ru-RU"/>
        </w:rPr>
      </w:pPr>
      <w:r>
        <w:rPr>
          <w:b/>
          <w:noProof w:val="0"/>
          <w:lang w:eastAsia="ru-RU"/>
        </w:rPr>
        <w:t xml:space="preserve">În cazul procedurilor de preselecție se indică numărul minim al candidaţilor şi, dacă este cazul, numărul maxim al acestora: </w:t>
      </w:r>
      <w:r>
        <w:rPr>
          <w:b/>
          <w:i/>
          <w:noProof w:val="0"/>
          <w:u w:val="single"/>
          <w:lang w:eastAsia="ru-RU"/>
        </w:rPr>
        <w:t>nu este cazul</w:t>
      </w:r>
      <w:r>
        <w:rPr>
          <w:b/>
          <w:noProof w:val="0"/>
          <w:lang w:eastAsia="ru-RU"/>
        </w:rPr>
        <w:t>.</w:t>
      </w:r>
    </w:p>
    <w:p w:rsidR="00252A40" w:rsidRDefault="00252A40" w:rsidP="00252A40">
      <w:pPr>
        <w:numPr>
          <w:ilvl w:val="0"/>
          <w:numId w:val="59"/>
        </w:numPr>
        <w:shd w:val="clear" w:color="auto" w:fill="FFFFFF" w:themeFill="background1"/>
        <w:tabs>
          <w:tab w:val="right" w:pos="426"/>
        </w:tabs>
        <w:ind w:left="357"/>
        <w:jc w:val="both"/>
        <w:rPr>
          <w:b/>
          <w:noProof w:val="0"/>
          <w:lang w:eastAsia="ru-RU"/>
        </w:rPr>
      </w:pPr>
      <w:r>
        <w:rPr>
          <w:b/>
          <w:noProof w:val="0"/>
          <w:lang w:eastAsia="ru-RU"/>
        </w:rPr>
        <w:t>În cazul în care contractul este împărțit pe loturi un operator economic poate depune oferta (se va selecta):</w:t>
      </w:r>
    </w:p>
    <w:p w:rsidR="00252A40" w:rsidRPr="00CF3965" w:rsidRDefault="00252A40" w:rsidP="00252A40">
      <w:pPr>
        <w:numPr>
          <w:ilvl w:val="0"/>
          <w:numId w:val="60"/>
        </w:numPr>
        <w:shd w:val="clear" w:color="auto" w:fill="FFFFFF" w:themeFill="background1"/>
        <w:tabs>
          <w:tab w:val="right" w:pos="426"/>
        </w:tabs>
        <w:jc w:val="both"/>
        <w:rPr>
          <w:b/>
          <w:i/>
          <w:noProof w:val="0"/>
          <w:u w:val="single"/>
          <w:lang w:eastAsia="ru-RU"/>
        </w:rPr>
      </w:pPr>
      <w:r w:rsidRPr="00CF3965">
        <w:rPr>
          <w:b/>
          <w:i/>
          <w:noProof w:val="0"/>
          <w:u w:val="single"/>
          <w:lang w:eastAsia="ru-RU"/>
        </w:rPr>
        <w:t>Pentru un singur lot;</w:t>
      </w:r>
    </w:p>
    <w:p w:rsidR="00252A40" w:rsidRPr="009A1B30" w:rsidRDefault="00252A40" w:rsidP="00252A40">
      <w:pPr>
        <w:numPr>
          <w:ilvl w:val="0"/>
          <w:numId w:val="60"/>
        </w:numPr>
        <w:shd w:val="clear" w:color="auto" w:fill="FFFFFF" w:themeFill="background1"/>
        <w:tabs>
          <w:tab w:val="right" w:pos="426"/>
        </w:tabs>
        <w:jc w:val="both"/>
        <w:rPr>
          <w:noProof w:val="0"/>
          <w:u w:val="single"/>
          <w:lang w:eastAsia="ru-RU"/>
        </w:rPr>
      </w:pPr>
      <w:r w:rsidRPr="00CF3965">
        <w:rPr>
          <w:noProof w:val="0"/>
          <w:lang w:eastAsia="ru-RU"/>
        </w:rPr>
        <w:t>Pentru mai multe loturi</w:t>
      </w:r>
      <w:r w:rsidRPr="009A1B30">
        <w:rPr>
          <w:noProof w:val="0"/>
          <w:lang w:eastAsia="ru-RU"/>
        </w:rPr>
        <w:t>;</w:t>
      </w:r>
    </w:p>
    <w:p w:rsidR="00252A40" w:rsidRDefault="00252A40" w:rsidP="00252A40">
      <w:pPr>
        <w:numPr>
          <w:ilvl w:val="0"/>
          <w:numId w:val="60"/>
        </w:numPr>
        <w:shd w:val="clear" w:color="auto" w:fill="FFFFFF" w:themeFill="background1"/>
        <w:tabs>
          <w:tab w:val="right" w:pos="426"/>
        </w:tabs>
        <w:jc w:val="both"/>
        <w:rPr>
          <w:noProof w:val="0"/>
          <w:lang w:eastAsia="ru-RU"/>
        </w:rPr>
      </w:pPr>
      <w:r>
        <w:rPr>
          <w:noProof w:val="0"/>
          <w:lang w:eastAsia="ru-RU"/>
        </w:rPr>
        <w:t>Pentru toate loturile;</w:t>
      </w:r>
    </w:p>
    <w:p w:rsidR="00252A40" w:rsidRDefault="00252A40" w:rsidP="00252A40">
      <w:pPr>
        <w:numPr>
          <w:ilvl w:val="0"/>
          <w:numId w:val="60"/>
        </w:numPr>
        <w:shd w:val="clear" w:color="auto" w:fill="FFFFFF" w:themeFill="background1"/>
        <w:tabs>
          <w:tab w:val="right" w:pos="426"/>
        </w:tabs>
        <w:jc w:val="both"/>
        <w:rPr>
          <w:noProof w:val="0"/>
          <w:lang w:eastAsia="ru-RU"/>
        </w:rPr>
      </w:pPr>
      <w:r>
        <w:rPr>
          <w:noProof w:val="0"/>
          <w:lang w:eastAsia="ru-RU"/>
        </w:rPr>
        <w:t>Alte limitări privind numărul de loturi care pot fi atribuite aceluiași ofertant_________.</w:t>
      </w:r>
    </w:p>
    <w:p w:rsidR="00252A40" w:rsidRDefault="00252A40" w:rsidP="00252A40">
      <w:pPr>
        <w:numPr>
          <w:ilvl w:val="0"/>
          <w:numId w:val="59"/>
        </w:numPr>
        <w:shd w:val="clear" w:color="auto" w:fill="FFFFFF" w:themeFill="background1"/>
        <w:tabs>
          <w:tab w:val="right" w:pos="426"/>
        </w:tabs>
        <w:spacing w:before="120"/>
        <w:ind w:left="0" w:firstLine="0"/>
        <w:jc w:val="both"/>
        <w:rPr>
          <w:b/>
          <w:noProof w:val="0"/>
          <w:lang w:eastAsia="ru-RU"/>
        </w:rPr>
      </w:pPr>
      <w:r>
        <w:rPr>
          <w:b/>
          <w:noProof w:val="0"/>
          <w:lang w:eastAsia="ru-RU"/>
        </w:rPr>
        <w:t xml:space="preserve">Admiterea sau interzicerea ofertelor alternative: </w:t>
      </w:r>
      <w:r>
        <w:rPr>
          <w:b/>
          <w:i/>
          <w:noProof w:val="0"/>
          <w:u w:val="single"/>
          <w:lang w:eastAsia="ru-RU"/>
        </w:rPr>
        <w:t>nu se admite</w:t>
      </w:r>
      <w:r>
        <w:rPr>
          <w:b/>
          <w:noProof w:val="0"/>
          <w:lang w:eastAsia="ru-RU"/>
        </w:rPr>
        <w:t>.</w:t>
      </w:r>
    </w:p>
    <w:p w:rsidR="00252A40" w:rsidRDefault="00252A40" w:rsidP="00252A40">
      <w:pPr>
        <w:shd w:val="clear" w:color="auto" w:fill="FFFFFF" w:themeFill="background1"/>
        <w:tabs>
          <w:tab w:val="right" w:pos="426"/>
        </w:tabs>
        <w:jc w:val="both"/>
        <w:rPr>
          <w:noProof w:val="0"/>
          <w:sz w:val="20"/>
          <w:lang w:eastAsia="ru-RU"/>
        </w:rPr>
      </w:pPr>
      <w:r>
        <w:rPr>
          <w:noProof w:val="0"/>
          <w:sz w:val="20"/>
          <w:lang w:eastAsia="ru-RU"/>
        </w:rPr>
        <w:t xml:space="preserve">                                                                                                               (indicați se admite sau nu se admite)</w:t>
      </w:r>
    </w:p>
    <w:p w:rsidR="00252A40" w:rsidRPr="00BC1BB3" w:rsidRDefault="00252A40" w:rsidP="00252A40">
      <w:pPr>
        <w:numPr>
          <w:ilvl w:val="0"/>
          <w:numId w:val="59"/>
        </w:numPr>
        <w:tabs>
          <w:tab w:val="left" w:pos="0"/>
          <w:tab w:val="left" w:pos="284"/>
          <w:tab w:val="left" w:pos="426"/>
        </w:tabs>
        <w:spacing w:before="120"/>
        <w:ind w:left="284" w:hanging="284"/>
        <w:jc w:val="both"/>
        <w:rPr>
          <w:b/>
          <w:i/>
          <w:noProof w:val="0"/>
          <w:u w:val="single"/>
          <w:lang w:eastAsia="ru-RU"/>
        </w:rPr>
      </w:pPr>
      <w:r>
        <w:rPr>
          <w:b/>
          <w:noProof w:val="0"/>
          <w:lang w:eastAsia="ru-RU"/>
        </w:rPr>
        <w:t xml:space="preserve">Termenii și condițiile de livrare/prestare solicitați: </w:t>
      </w:r>
      <w:r>
        <w:rPr>
          <w:b/>
          <w:i/>
          <w:noProof w:val="0"/>
          <w:u w:val="single"/>
          <w:lang w:eastAsia="ru-RU"/>
        </w:rPr>
        <w:t>pe parcursul anului 2023, în decurs de 2</w:t>
      </w:r>
      <w:r w:rsidRPr="00BC1BB3">
        <w:rPr>
          <w:b/>
          <w:i/>
          <w:noProof w:val="0"/>
          <w:u w:val="single"/>
          <w:lang w:eastAsia="ru-RU"/>
        </w:rPr>
        <w:t xml:space="preserve"> zile calendaristice de la comandă</w:t>
      </w:r>
      <w:r>
        <w:rPr>
          <w:b/>
          <w:i/>
          <w:noProof w:val="0"/>
          <w:u w:val="single"/>
          <w:lang w:eastAsia="ru-RU"/>
        </w:rPr>
        <w:t>.</w:t>
      </w:r>
    </w:p>
    <w:p w:rsidR="00252A40" w:rsidRDefault="00252A40" w:rsidP="00252A40">
      <w:pPr>
        <w:numPr>
          <w:ilvl w:val="0"/>
          <w:numId w:val="59"/>
        </w:numPr>
        <w:tabs>
          <w:tab w:val="left" w:pos="0"/>
          <w:tab w:val="left" w:pos="284"/>
          <w:tab w:val="left" w:pos="426"/>
        </w:tabs>
        <w:spacing w:before="120"/>
        <w:ind w:left="284" w:hanging="284"/>
        <w:jc w:val="both"/>
        <w:rPr>
          <w:b/>
          <w:noProof w:val="0"/>
          <w:lang w:eastAsia="ru-RU"/>
        </w:rPr>
      </w:pPr>
      <w:r>
        <w:rPr>
          <w:b/>
          <w:noProof w:val="0"/>
          <w:lang w:eastAsia="ru-RU"/>
        </w:rPr>
        <w:lastRenderedPageBreak/>
        <w:t xml:space="preserve">Termenul de valabilitate a contractului: </w:t>
      </w:r>
      <w:r>
        <w:rPr>
          <w:b/>
          <w:i/>
          <w:noProof w:val="0"/>
          <w:u w:val="single"/>
          <w:lang w:eastAsia="ru-RU"/>
        </w:rPr>
        <w:t>31.12.2023</w:t>
      </w:r>
      <w:r>
        <w:rPr>
          <w:b/>
          <w:noProof w:val="0"/>
          <w:lang w:eastAsia="ru-RU"/>
        </w:rPr>
        <w:t>.</w:t>
      </w:r>
    </w:p>
    <w:p w:rsidR="00252A40" w:rsidRDefault="00252A40" w:rsidP="00252A40">
      <w:pPr>
        <w:numPr>
          <w:ilvl w:val="0"/>
          <w:numId w:val="59"/>
        </w:numPr>
        <w:tabs>
          <w:tab w:val="right" w:pos="426"/>
        </w:tabs>
        <w:spacing w:before="120"/>
        <w:ind w:left="360"/>
        <w:jc w:val="both"/>
        <w:rPr>
          <w:b/>
          <w:noProof w:val="0"/>
          <w:lang w:eastAsia="ru-RU"/>
        </w:rPr>
      </w:pPr>
      <w:r>
        <w:rPr>
          <w:b/>
          <w:noProof w:val="0"/>
          <w:lang w:eastAsia="ru-RU"/>
        </w:rPr>
        <w:t xml:space="preserve">Contract de achiziție rezervat atelierelor protejate sau că acesta poate fi executat numai în cadrul unor programe de angajare protejată (după caz): </w:t>
      </w:r>
      <w:r>
        <w:rPr>
          <w:b/>
          <w:i/>
          <w:noProof w:val="0"/>
          <w:u w:val="single"/>
          <w:lang w:eastAsia="ru-RU"/>
        </w:rPr>
        <w:t>nu</w:t>
      </w:r>
      <w:r>
        <w:rPr>
          <w:b/>
          <w:noProof w:val="0"/>
          <w:lang w:eastAsia="ru-RU"/>
        </w:rPr>
        <w:t>.</w:t>
      </w:r>
    </w:p>
    <w:p w:rsidR="00252A40" w:rsidRDefault="00252A40" w:rsidP="00252A40">
      <w:pPr>
        <w:shd w:val="clear" w:color="auto" w:fill="FFFFFF" w:themeFill="background1"/>
        <w:tabs>
          <w:tab w:val="right" w:pos="426"/>
        </w:tabs>
        <w:contextualSpacing/>
        <w:jc w:val="both"/>
        <w:rPr>
          <w:noProof w:val="0"/>
          <w:sz w:val="20"/>
          <w:lang w:eastAsia="ru-RU"/>
        </w:rPr>
      </w:pPr>
      <w:r>
        <w:rPr>
          <w:noProof w:val="0"/>
          <w:sz w:val="20"/>
          <w:lang w:eastAsia="ru-RU"/>
        </w:rPr>
        <w:t xml:space="preserve">                                                                                                                                            (indicați da sau nu)</w:t>
      </w:r>
    </w:p>
    <w:p w:rsidR="00252A40" w:rsidRDefault="00252A40" w:rsidP="00252A40">
      <w:pPr>
        <w:numPr>
          <w:ilvl w:val="0"/>
          <w:numId w:val="59"/>
        </w:numPr>
        <w:shd w:val="clear" w:color="auto" w:fill="FFFFFF" w:themeFill="background1"/>
        <w:tabs>
          <w:tab w:val="right" w:pos="426"/>
        </w:tabs>
        <w:spacing w:before="120"/>
        <w:ind w:left="360"/>
        <w:jc w:val="both"/>
        <w:rPr>
          <w:b/>
          <w:noProof w:val="0"/>
          <w:lang w:eastAsia="ru-RU"/>
        </w:rPr>
      </w:pPr>
      <w:r>
        <w:rPr>
          <w:b/>
          <w:noProof w:val="0"/>
          <w:lang w:eastAsia="ru-RU"/>
        </w:rPr>
        <w:tab/>
        <w:t xml:space="preserve">Prestarea serviciului este rezervată unei anumite profesii în temeiul unor legi sau al unor acte administrative (după caz):  </w:t>
      </w:r>
      <w:r>
        <w:rPr>
          <w:b/>
          <w:i/>
          <w:noProof w:val="0"/>
          <w:u w:val="single"/>
          <w:lang w:eastAsia="ru-RU"/>
        </w:rPr>
        <w:t>nu este cazul</w:t>
      </w:r>
      <w:r>
        <w:rPr>
          <w:b/>
          <w:noProof w:val="0"/>
          <w:lang w:eastAsia="ru-RU"/>
        </w:rPr>
        <w:t>.</w:t>
      </w:r>
    </w:p>
    <w:p w:rsidR="00252A40" w:rsidRDefault="00252A40" w:rsidP="00252A40">
      <w:pPr>
        <w:shd w:val="clear" w:color="auto" w:fill="FFFFFF" w:themeFill="background1"/>
        <w:tabs>
          <w:tab w:val="right" w:pos="426"/>
        </w:tabs>
        <w:jc w:val="both"/>
        <w:rPr>
          <w:noProof w:val="0"/>
          <w:sz w:val="20"/>
          <w:lang w:eastAsia="ru-RU"/>
        </w:rPr>
      </w:pPr>
      <w:r>
        <w:rPr>
          <w:b/>
          <w:noProof w:val="0"/>
          <w:lang w:eastAsia="ru-RU"/>
        </w:rPr>
        <w:t xml:space="preserve">     </w:t>
      </w:r>
      <w:r>
        <w:rPr>
          <w:noProof w:val="0"/>
          <w:sz w:val="20"/>
          <w:lang w:eastAsia="ru-RU"/>
        </w:rPr>
        <w:t xml:space="preserve"> (se menționează respectivele acte cu putere de lege și acte administrative)</w:t>
      </w:r>
    </w:p>
    <w:p w:rsidR="00252A40" w:rsidRDefault="00252A40" w:rsidP="00252A40">
      <w:pPr>
        <w:numPr>
          <w:ilvl w:val="0"/>
          <w:numId w:val="59"/>
        </w:numPr>
        <w:shd w:val="clear" w:color="auto" w:fill="FFFFFF" w:themeFill="background1"/>
        <w:tabs>
          <w:tab w:val="right" w:pos="426"/>
        </w:tabs>
        <w:spacing w:before="120"/>
        <w:ind w:left="360"/>
        <w:jc w:val="both"/>
        <w:rPr>
          <w:b/>
          <w:noProof w:val="0"/>
          <w:lang w:eastAsia="ru-RU"/>
        </w:rPr>
      </w:pPr>
      <w:r>
        <w:rPr>
          <w:b/>
          <w:noProof w:val="0"/>
          <w:lang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1"/>
        <w:tblW w:w="9924" w:type="dxa"/>
        <w:tblInd w:w="-431" w:type="dxa"/>
        <w:tblLook w:val="04A0"/>
      </w:tblPr>
      <w:tblGrid>
        <w:gridCol w:w="573"/>
        <w:gridCol w:w="3397"/>
        <w:gridCol w:w="4460"/>
        <w:gridCol w:w="1494"/>
      </w:tblGrid>
      <w:tr w:rsidR="00252A40" w:rsidTr="00CD02C9">
        <w:tc>
          <w:tcPr>
            <w:tcW w:w="5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52A40" w:rsidRPr="00C743C0" w:rsidRDefault="00252A40" w:rsidP="00CD02C9">
            <w:pPr>
              <w:tabs>
                <w:tab w:val="left" w:pos="612"/>
              </w:tabs>
              <w:spacing w:line="276" w:lineRule="auto"/>
              <w:jc w:val="center"/>
              <w:rPr>
                <w:b/>
                <w:iCs/>
                <w:noProof w:val="0"/>
                <w:sz w:val="20"/>
                <w:szCs w:val="20"/>
                <w:lang w:eastAsia="ru-RU"/>
              </w:rPr>
            </w:pPr>
            <w:r w:rsidRPr="00C743C0">
              <w:rPr>
                <w:b/>
                <w:iCs/>
                <w:noProof w:val="0"/>
                <w:sz w:val="20"/>
                <w:szCs w:val="20"/>
                <w:lang w:eastAsia="ru-RU"/>
              </w:rPr>
              <w:t>Nr. d/o</w:t>
            </w:r>
          </w:p>
        </w:tc>
        <w:tc>
          <w:tcPr>
            <w:tcW w:w="33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52A40" w:rsidRPr="00C743C0" w:rsidRDefault="00252A40" w:rsidP="00CD02C9">
            <w:pPr>
              <w:tabs>
                <w:tab w:val="left" w:pos="612"/>
              </w:tabs>
              <w:spacing w:line="276" w:lineRule="auto"/>
              <w:jc w:val="center"/>
              <w:rPr>
                <w:b/>
                <w:iCs/>
                <w:noProof w:val="0"/>
                <w:sz w:val="20"/>
                <w:szCs w:val="20"/>
                <w:lang w:eastAsia="ru-RU"/>
              </w:rPr>
            </w:pPr>
            <w:r w:rsidRPr="00C743C0">
              <w:rPr>
                <w:b/>
                <w:iCs/>
                <w:noProof w:val="0"/>
                <w:sz w:val="20"/>
                <w:szCs w:val="20"/>
                <w:lang w:eastAsia="ru-RU"/>
              </w:rPr>
              <w:t>Criteriile de calificare și de selecție</w:t>
            </w:r>
          </w:p>
          <w:p w:rsidR="00252A40" w:rsidRPr="00C743C0" w:rsidRDefault="00252A40" w:rsidP="00CD02C9">
            <w:pPr>
              <w:tabs>
                <w:tab w:val="left" w:pos="612"/>
              </w:tabs>
              <w:spacing w:line="276" w:lineRule="auto"/>
              <w:jc w:val="center"/>
              <w:rPr>
                <w:b/>
                <w:iCs/>
                <w:noProof w:val="0"/>
                <w:sz w:val="20"/>
                <w:szCs w:val="20"/>
                <w:lang w:eastAsia="ru-RU"/>
              </w:rPr>
            </w:pPr>
            <w:r w:rsidRPr="00C743C0">
              <w:rPr>
                <w:b/>
                <w:iCs/>
                <w:noProof w:val="0"/>
                <w:sz w:val="20"/>
                <w:szCs w:val="20"/>
                <w:lang w:eastAsia="ru-RU"/>
              </w:rPr>
              <w:t>(Descrierea criteriului/cerinței)</w:t>
            </w:r>
          </w:p>
        </w:tc>
        <w:tc>
          <w:tcPr>
            <w:tcW w:w="44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52A40" w:rsidRPr="00C743C0" w:rsidRDefault="00252A40" w:rsidP="00CD02C9">
            <w:pPr>
              <w:tabs>
                <w:tab w:val="left" w:pos="612"/>
              </w:tabs>
              <w:spacing w:line="276" w:lineRule="auto"/>
              <w:jc w:val="center"/>
              <w:rPr>
                <w:b/>
                <w:iCs/>
                <w:noProof w:val="0"/>
                <w:sz w:val="20"/>
                <w:szCs w:val="20"/>
                <w:lang w:eastAsia="ru-RU"/>
              </w:rPr>
            </w:pPr>
            <w:r w:rsidRPr="00C743C0">
              <w:rPr>
                <w:b/>
                <w:iCs/>
                <w:noProof w:val="0"/>
                <w:sz w:val="20"/>
                <w:szCs w:val="20"/>
                <w:lang w:eastAsia="ru-RU"/>
              </w:rPr>
              <w:t>Mod de demonstrare a îndeplinirii criteriului/cerinței:</w:t>
            </w:r>
          </w:p>
        </w:tc>
        <w:tc>
          <w:tcPr>
            <w:tcW w:w="14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52A40" w:rsidRPr="00C743C0" w:rsidRDefault="00252A40" w:rsidP="00CD02C9">
            <w:pPr>
              <w:tabs>
                <w:tab w:val="left" w:pos="612"/>
              </w:tabs>
              <w:spacing w:line="276" w:lineRule="auto"/>
              <w:jc w:val="center"/>
              <w:rPr>
                <w:b/>
                <w:iCs/>
                <w:noProof w:val="0"/>
                <w:sz w:val="20"/>
                <w:szCs w:val="20"/>
                <w:lang w:eastAsia="ru-RU"/>
              </w:rPr>
            </w:pPr>
            <w:r w:rsidRPr="00C743C0">
              <w:rPr>
                <w:b/>
                <w:iCs/>
                <w:noProof w:val="0"/>
                <w:sz w:val="20"/>
                <w:szCs w:val="20"/>
                <w:lang w:eastAsia="ru-RU"/>
              </w:rPr>
              <w:t>Nivelul minim/</w:t>
            </w:r>
            <w:r w:rsidRPr="00C743C0">
              <w:rPr>
                <w:b/>
                <w:iCs/>
                <w:noProof w:val="0"/>
                <w:sz w:val="20"/>
                <w:szCs w:val="20"/>
                <w:lang w:eastAsia="ru-RU"/>
              </w:rPr>
              <w:br/>
              <w:t>Obligativitatea</w:t>
            </w:r>
          </w:p>
        </w:tc>
      </w:tr>
      <w:tr w:rsidR="00252A40" w:rsidTr="00CD02C9">
        <w:trPr>
          <w:trHeight w:val="641"/>
        </w:trPr>
        <w:tc>
          <w:tcPr>
            <w:tcW w:w="573" w:type="dxa"/>
            <w:tcBorders>
              <w:top w:val="single" w:sz="4" w:space="0" w:color="auto"/>
              <w:left w:val="single" w:sz="4" w:space="0" w:color="auto"/>
              <w:bottom w:val="single" w:sz="4" w:space="0" w:color="auto"/>
              <w:right w:val="single" w:sz="4" w:space="0" w:color="auto"/>
            </w:tcBorders>
            <w:vAlign w:val="center"/>
            <w:hideMark/>
          </w:tcPr>
          <w:p w:rsidR="00252A40" w:rsidRPr="00C743C0" w:rsidRDefault="00252A40" w:rsidP="00CD02C9">
            <w:pPr>
              <w:tabs>
                <w:tab w:val="left" w:pos="612"/>
              </w:tabs>
              <w:spacing w:before="120" w:after="120"/>
              <w:jc w:val="center"/>
              <w:rPr>
                <w:b/>
                <w:iCs/>
                <w:noProof w:val="0"/>
                <w:sz w:val="20"/>
                <w:szCs w:val="20"/>
                <w:lang w:eastAsia="ru-RU"/>
              </w:rPr>
            </w:pPr>
            <w:r w:rsidRPr="00C743C0">
              <w:rPr>
                <w:b/>
                <w:iCs/>
                <w:noProof w:val="0"/>
                <w:sz w:val="20"/>
                <w:szCs w:val="20"/>
                <w:lang w:eastAsia="ru-RU"/>
              </w:rPr>
              <w:t>1</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A40" w:rsidRPr="00C743C0" w:rsidRDefault="00252A40" w:rsidP="00CD02C9">
            <w:pPr>
              <w:tabs>
                <w:tab w:val="left" w:pos="612"/>
              </w:tabs>
              <w:jc w:val="both"/>
              <w:rPr>
                <w:b/>
                <w:iCs/>
                <w:noProof w:val="0"/>
                <w:sz w:val="20"/>
                <w:szCs w:val="20"/>
                <w:lang w:eastAsia="ru-RU"/>
              </w:rPr>
            </w:pPr>
            <w:r w:rsidRPr="00C743C0">
              <w:rPr>
                <w:noProof w:val="0"/>
                <w:color w:val="000000"/>
                <w:sz w:val="20"/>
                <w:szCs w:val="20"/>
                <w:lang w:eastAsia="ru-RU"/>
              </w:rPr>
              <w:t>Declarație privind valabilitatea ofertei</w:t>
            </w:r>
          </w:p>
        </w:tc>
        <w:tc>
          <w:tcPr>
            <w:tcW w:w="4460" w:type="dxa"/>
            <w:tcBorders>
              <w:top w:val="single" w:sz="4" w:space="0" w:color="auto"/>
              <w:left w:val="single" w:sz="4" w:space="0" w:color="auto"/>
              <w:bottom w:val="single" w:sz="4" w:space="0" w:color="auto"/>
              <w:right w:val="single" w:sz="4" w:space="0" w:color="auto"/>
            </w:tcBorders>
            <w:vAlign w:val="center"/>
            <w:hideMark/>
          </w:tcPr>
          <w:p w:rsidR="00252A40" w:rsidRPr="00C743C0" w:rsidRDefault="00252A40" w:rsidP="00CD02C9">
            <w:pPr>
              <w:tabs>
                <w:tab w:val="left" w:pos="612"/>
              </w:tabs>
              <w:spacing w:before="120" w:after="120"/>
              <w:jc w:val="both"/>
              <w:rPr>
                <w:b/>
                <w:iCs/>
                <w:noProof w:val="0"/>
                <w:sz w:val="20"/>
                <w:szCs w:val="20"/>
                <w:lang w:eastAsia="ru-RU"/>
              </w:rPr>
            </w:pPr>
            <w:r w:rsidRPr="00C743C0">
              <w:rPr>
                <w:noProof w:val="0"/>
                <w:color w:val="000000"/>
                <w:sz w:val="20"/>
                <w:szCs w:val="20"/>
                <w:lang w:eastAsia="ru-RU"/>
              </w:rPr>
              <w:t>Potrivit Anexei nr. 8 din documentele de atribuire, confirmată prin aplicarea semnăturii electronice a Participantului.</w:t>
            </w:r>
          </w:p>
        </w:tc>
        <w:tc>
          <w:tcPr>
            <w:tcW w:w="1494" w:type="dxa"/>
            <w:tcBorders>
              <w:top w:val="single" w:sz="4" w:space="0" w:color="auto"/>
              <w:left w:val="single" w:sz="4" w:space="0" w:color="auto"/>
              <w:bottom w:val="single" w:sz="4" w:space="0" w:color="auto"/>
              <w:right w:val="single" w:sz="4" w:space="0" w:color="auto"/>
            </w:tcBorders>
            <w:vAlign w:val="center"/>
            <w:hideMark/>
          </w:tcPr>
          <w:p w:rsidR="00252A40" w:rsidRPr="00C743C0" w:rsidRDefault="00252A40" w:rsidP="00CD02C9">
            <w:pPr>
              <w:tabs>
                <w:tab w:val="left" w:pos="612"/>
              </w:tabs>
              <w:spacing w:before="120" w:after="120"/>
              <w:jc w:val="center"/>
              <w:rPr>
                <w:b/>
                <w:iCs/>
                <w:noProof w:val="0"/>
                <w:sz w:val="20"/>
                <w:szCs w:val="20"/>
                <w:lang w:eastAsia="ru-RU"/>
              </w:rPr>
            </w:pPr>
            <w:r w:rsidRPr="00C743C0">
              <w:rPr>
                <w:b/>
                <w:iCs/>
                <w:noProof w:val="0"/>
                <w:sz w:val="20"/>
                <w:szCs w:val="20"/>
                <w:lang w:eastAsia="ru-RU"/>
              </w:rPr>
              <w:t>Da</w:t>
            </w:r>
          </w:p>
        </w:tc>
      </w:tr>
      <w:tr w:rsidR="00252A40" w:rsidTr="00CD02C9">
        <w:tc>
          <w:tcPr>
            <w:tcW w:w="573" w:type="dxa"/>
            <w:tcBorders>
              <w:top w:val="single" w:sz="4" w:space="0" w:color="auto"/>
              <w:left w:val="single" w:sz="4" w:space="0" w:color="auto"/>
              <w:bottom w:val="single" w:sz="4" w:space="0" w:color="auto"/>
              <w:right w:val="single" w:sz="4" w:space="0" w:color="auto"/>
            </w:tcBorders>
            <w:vAlign w:val="center"/>
            <w:hideMark/>
          </w:tcPr>
          <w:p w:rsidR="00252A40" w:rsidRPr="00C743C0" w:rsidRDefault="00252A40" w:rsidP="00CD02C9">
            <w:pPr>
              <w:tabs>
                <w:tab w:val="left" w:pos="612"/>
              </w:tabs>
              <w:spacing w:before="120" w:after="120"/>
              <w:jc w:val="center"/>
              <w:rPr>
                <w:b/>
                <w:iCs/>
                <w:noProof w:val="0"/>
                <w:sz w:val="20"/>
                <w:szCs w:val="20"/>
                <w:lang w:eastAsia="ru-RU"/>
              </w:rPr>
            </w:pPr>
            <w:r w:rsidRPr="00C743C0">
              <w:rPr>
                <w:b/>
                <w:iCs/>
                <w:noProof w:val="0"/>
                <w:sz w:val="20"/>
                <w:szCs w:val="20"/>
                <w:lang w:eastAsia="ru-RU"/>
              </w:rPr>
              <w:t>2</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A40" w:rsidRPr="00C743C0" w:rsidRDefault="00252A40" w:rsidP="00CD02C9">
            <w:pPr>
              <w:tabs>
                <w:tab w:val="left" w:pos="612"/>
              </w:tabs>
              <w:spacing w:before="120" w:after="120"/>
              <w:jc w:val="both"/>
              <w:rPr>
                <w:b/>
                <w:iCs/>
                <w:noProof w:val="0"/>
                <w:sz w:val="20"/>
                <w:szCs w:val="20"/>
                <w:lang w:eastAsia="ru-RU"/>
              </w:rPr>
            </w:pPr>
            <w:r w:rsidRPr="00C743C0">
              <w:rPr>
                <w:noProof w:val="0"/>
                <w:color w:val="000000"/>
                <w:sz w:val="20"/>
                <w:szCs w:val="20"/>
                <w:lang w:eastAsia="ru-RU"/>
              </w:rPr>
              <w:t>Specificații tehnice</w:t>
            </w:r>
          </w:p>
        </w:tc>
        <w:tc>
          <w:tcPr>
            <w:tcW w:w="4460" w:type="dxa"/>
            <w:tcBorders>
              <w:top w:val="single" w:sz="4" w:space="0" w:color="auto"/>
              <w:left w:val="single" w:sz="4" w:space="0" w:color="auto"/>
              <w:bottom w:val="single" w:sz="4" w:space="0" w:color="auto"/>
              <w:right w:val="single" w:sz="4" w:space="0" w:color="auto"/>
            </w:tcBorders>
            <w:vAlign w:val="center"/>
            <w:hideMark/>
          </w:tcPr>
          <w:p w:rsidR="00252A40" w:rsidRPr="00C743C0" w:rsidRDefault="00252A40" w:rsidP="00CD02C9">
            <w:pPr>
              <w:tabs>
                <w:tab w:val="left" w:pos="612"/>
              </w:tabs>
              <w:spacing w:before="120" w:after="120"/>
              <w:jc w:val="both"/>
              <w:rPr>
                <w:b/>
                <w:iCs/>
                <w:noProof w:val="0"/>
                <w:sz w:val="20"/>
                <w:szCs w:val="20"/>
                <w:lang w:eastAsia="ru-RU"/>
              </w:rPr>
            </w:pPr>
            <w:r w:rsidRPr="00C743C0">
              <w:rPr>
                <w:noProof w:val="0"/>
                <w:color w:val="000000"/>
                <w:sz w:val="20"/>
                <w:szCs w:val="20"/>
                <w:lang w:eastAsia="ru-RU"/>
              </w:rPr>
              <w:t>Conform Anexei nr. 22 din documentele de atribuire, confirmată prin aplicarea semnăturii electronice a Participantului.</w:t>
            </w:r>
          </w:p>
        </w:tc>
        <w:tc>
          <w:tcPr>
            <w:tcW w:w="1494" w:type="dxa"/>
            <w:tcBorders>
              <w:top w:val="single" w:sz="4" w:space="0" w:color="auto"/>
              <w:left w:val="single" w:sz="4" w:space="0" w:color="auto"/>
              <w:bottom w:val="single" w:sz="4" w:space="0" w:color="auto"/>
              <w:right w:val="single" w:sz="4" w:space="0" w:color="auto"/>
            </w:tcBorders>
            <w:vAlign w:val="center"/>
            <w:hideMark/>
          </w:tcPr>
          <w:p w:rsidR="00252A40" w:rsidRPr="00C743C0" w:rsidRDefault="00252A40" w:rsidP="00CD02C9">
            <w:pPr>
              <w:tabs>
                <w:tab w:val="left" w:pos="612"/>
              </w:tabs>
              <w:spacing w:before="120" w:after="120"/>
              <w:jc w:val="center"/>
              <w:rPr>
                <w:b/>
                <w:iCs/>
                <w:noProof w:val="0"/>
                <w:sz w:val="20"/>
                <w:szCs w:val="20"/>
                <w:lang w:eastAsia="ru-RU"/>
              </w:rPr>
            </w:pPr>
            <w:r w:rsidRPr="00C743C0">
              <w:rPr>
                <w:b/>
                <w:iCs/>
                <w:noProof w:val="0"/>
                <w:sz w:val="20"/>
                <w:szCs w:val="20"/>
                <w:lang w:eastAsia="ru-RU"/>
              </w:rPr>
              <w:t>Da</w:t>
            </w:r>
          </w:p>
        </w:tc>
      </w:tr>
      <w:tr w:rsidR="00252A40" w:rsidTr="00CD02C9">
        <w:tc>
          <w:tcPr>
            <w:tcW w:w="573" w:type="dxa"/>
            <w:tcBorders>
              <w:top w:val="single" w:sz="4" w:space="0" w:color="auto"/>
              <w:left w:val="single" w:sz="4" w:space="0" w:color="auto"/>
              <w:bottom w:val="single" w:sz="4" w:space="0" w:color="auto"/>
              <w:right w:val="single" w:sz="4" w:space="0" w:color="auto"/>
            </w:tcBorders>
            <w:vAlign w:val="center"/>
            <w:hideMark/>
          </w:tcPr>
          <w:p w:rsidR="00252A40" w:rsidRPr="00C743C0" w:rsidRDefault="00252A40" w:rsidP="00CD02C9">
            <w:pPr>
              <w:tabs>
                <w:tab w:val="left" w:pos="612"/>
              </w:tabs>
              <w:spacing w:before="120" w:after="120"/>
              <w:jc w:val="center"/>
              <w:rPr>
                <w:b/>
                <w:iCs/>
                <w:noProof w:val="0"/>
                <w:sz w:val="20"/>
                <w:szCs w:val="20"/>
                <w:lang w:eastAsia="ru-RU"/>
              </w:rPr>
            </w:pPr>
            <w:r w:rsidRPr="00C743C0">
              <w:rPr>
                <w:b/>
                <w:iCs/>
                <w:noProof w:val="0"/>
                <w:sz w:val="20"/>
                <w:szCs w:val="20"/>
                <w:lang w:eastAsia="ru-RU"/>
              </w:rPr>
              <w:t>3</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A40" w:rsidRPr="00C743C0" w:rsidRDefault="00252A40" w:rsidP="00CD02C9">
            <w:pPr>
              <w:tabs>
                <w:tab w:val="left" w:pos="612"/>
              </w:tabs>
              <w:spacing w:before="120" w:after="120"/>
              <w:jc w:val="both"/>
              <w:rPr>
                <w:b/>
                <w:iCs/>
                <w:noProof w:val="0"/>
                <w:sz w:val="20"/>
                <w:szCs w:val="20"/>
                <w:lang w:eastAsia="ru-RU"/>
              </w:rPr>
            </w:pPr>
            <w:r w:rsidRPr="00C743C0">
              <w:rPr>
                <w:noProof w:val="0"/>
                <w:color w:val="000000"/>
                <w:sz w:val="20"/>
                <w:szCs w:val="20"/>
                <w:lang w:eastAsia="ru-RU"/>
              </w:rPr>
              <w:t>Specificații de preț</w:t>
            </w:r>
          </w:p>
        </w:tc>
        <w:tc>
          <w:tcPr>
            <w:tcW w:w="4460" w:type="dxa"/>
            <w:tcBorders>
              <w:top w:val="single" w:sz="4" w:space="0" w:color="auto"/>
              <w:left w:val="single" w:sz="4" w:space="0" w:color="auto"/>
              <w:bottom w:val="single" w:sz="4" w:space="0" w:color="auto"/>
              <w:right w:val="single" w:sz="4" w:space="0" w:color="auto"/>
            </w:tcBorders>
            <w:vAlign w:val="center"/>
            <w:hideMark/>
          </w:tcPr>
          <w:p w:rsidR="00252A40" w:rsidRPr="00C743C0" w:rsidRDefault="00252A40" w:rsidP="00CD02C9">
            <w:pPr>
              <w:tabs>
                <w:tab w:val="left" w:pos="612"/>
              </w:tabs>
              <w:spacing w:before="120" w:after="120"/>
              <w:jc w:val="both"/>
              <w:rPr>
                <w:b/>
                <w:iCs/>
                <w:noProof w:val="0"/>
                <w:sz w:val="20"/>
                <w:szCs w:val="20"/>
                <w:lang w:eastAsia="ru-RU"/>
              </w:rPr>
            </w:pPr>
            <w:r w:rsidRPr="00C743C0">
              <w:rPr>
                <w:noProof w:val="0"/>
                <w:color w:val="000000"/>
                <w:sz w:val="20"/>
                <w:szCs w:val="20"/>
                <w:lang w:eastAsia="ru-RU"/>
              </w:rPr>
              <w:t xml:space="preserve">Conform Anexei </w:t>
            </w:r>
            <w:r w:rsidRPr="00E42999">
              <w:rPr>
                <w:noProof w:val="0"/>
                <w:color w:val="000000"/>
                <w:sz w:val="20"/>
                <w:szCs w:val="20"/>
                <w:lang w:eastAsia="ru-RU"/>
              </w:rPr>
              <w:t>nr. 2</w:t>
            </w:r>
            <w:r>
              <w:rPr>
                <w:noProof w:val="0"/>
                <w:color w:val="000000"/>
                <w:sz w:val="20"/>
                <w:szCs w:val="20"/>
                <w:lang w:eastAsia="ru-RU"/>
              </w:rPr>
              <w:t>3</w:t>
            </w:r>
            <w:r w:rsidRPr="00C743C0">
              <w:rPr>
                <w:noProof w:val="0"/>
                <w:color w:val="000000"/>
                <w:sz w:val="20"/>
                <w:szCs w:val="20"/>
                <w:lang w:eastAsia="ru-RU"/>
              </w:rPr>
              <w:t xml:space="preserve"> din documentele de atribuire, confirmată prin aplicarea semnăturii electronice a Participantului.</w:t>
            </w:r>
          </w:p>
        </w:tc>
        <w:tc>
          <w:tcPr>
            <w:tcW w:w="1494" w:type="dxa"/>
            <w:tcBorders>
              <w:top w:val="single" w:sz="4" w:space="0" w:color="auto"/>
              <w:left w:val="single" w:sz="4" w:space="0" w:color="auto"/>
              <w:bottom w:val="single" w:sz="4" w:space="0" w:color="auto"/>
              <w:right w:val="single" w:sz="4" w:space="0" w:color="auto"/>
            </w:tcBorders>
            <w:vAlign w:val="center"/>
            <w:hideMark/>
          </w:tcPr>
          <w:p w:rsidR="00252A40" w:rsidRPr="00C743C0" w:rsidRDefault="00252A40" w:rsidP="00CD02C9">
            <w:pPr>
              <w:tabs>
                <w:tab w:val="left" w:pos="612"/>
              </w:tabs>
              <w:spacing w:before="120" w:after="120"/>
              <w:jc w:val="center"/>
              <w:rPr>
                <w:b/>
                <w:iCs/>
                <w:noProof w:val="0"/>
                <w:sz w:val="20"/>
                <w:szCs w:val="20"/>
                <w:lang w:eastAsia="ru-RU"/>
              </w:rPr>
            </w:pPr>
            <w:r w:rsidRPr="00C743C0">
              <w:rPr>
                <w:b/>
                <w:iCs/>
                <w:noProof w:val="0"/>
                <w:sz w:val="20"/>
                <w:szCs w:val="20"/>
                <w:lang w:eastAsia="ru-RU"/>
              </w:rPr>
              <w:t>Da</w:t>
            </w:r>
          </w:p>
        </w:tc>
      </w:tr>
      <w:tr w:rsidR="00252A40" w:rsidTr="00CD02C9">
        <w:tc>
          <w:tcPr>
            <w:tcW w:w="573" w:type="dxa"/>
            <w:tcBorders>
              <w:top w:val="single" w:sz="4" w:space="0" w:color="auto"/>
              <w:left w:val="single" w:sz="4" w:space="0" w:color="auto"/>
              <w:bottom w:val="single" w:sz="4" w:space="0" w:color="auto"/>
              <w:right w:val="single" w:sz="4" w:space="0" w:color="auto"/>
            </w:tcBorders>
            <w:vAlign w:val="center"/>
            <w:hideMark/>
          </w:tcPr>
          <w:p w:rsidR="00252A40" w:rsidRPr="00C743C0" w:rsidRDefault="00252A40" w:rsidP="00CD02C9">
            <w:pPr>
              <w:tabs>
                <w:tab w:val="left" w:pos="612"/>
              </w:tabs>
              <w:spacing w:before="120" w:after="120"/>
              <w:jc w:val="center"/>
              <w:rPr>
                <w:b/>
                <w:iCs/>
                <w:noProof w:val="0"/>
                <w:sz w:val="20"/>
                <w:szCs w:val="20"/>
                <w:lang w:eastAsia="ru-RU"/>
              </w:rPr>
            </w:pPr>
            <w:r w:rsidRPr="00C743C0">
              <w:rPr>
                <w:b/>
                <w:iCs/>
                <w:noProof w:val="0"/>
                <w:sz w:val="20"/>
                <w:szCs w:val="20"/>
                <w:lang w:eastAsia="ru-RU"/>
              </w:rPr>
              <w:t>4</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A40" w:rsidRPr="00C743C0" w:rsidRDefault="00252A40" w:rsidP="00CD02C9">
            <w:pPr>
              <w:jc w:val="both"/>
              <w:rPr>
                <w:noProof w:val="0"/>
                <w:sz w:val="20"/>
                <w:szCs w:val="20"/>
                <w:lang w:eastAsia="ru-RU"/>
              </w:rPr>
            </w:pPr>
            <w:r w:rsidRPr="00C743C0">
              <w:rPr>
                <w:noProof w:val="0"/>
                <w:sz w:val="20"/>
                <w:szCs w:val="20"/>
                <w:lang w:eastAsia="ru-RU"/>
              </w:rPr>
              <w:t>Garanția pentru ofertă (1%)</w:t>
            </w:r>
          </w:p>
        </w:tc>
        <w:tc>
          <w:tcPr>
            <w:tcW w:w="4460" w:type="dxa"/>
            <w:tcBorders>
              <w:top w:val="single" w:sz="4" w:space="0" w:color="auto"/>
              <w:left w:val="single" w:sz="4" w:space="0" w:color="auto"/>
              <w:bottom w:val="single" w:sz="4" w:space="0" w:color="auto"/>
              <w:right w:val="single" w:sz="4" w:space="0" w:color="auto"/>
            </w:tcBorders>
            <w:hideMark/>
          </w:tcPr>
          <w:p w:rsidR="00252A40" w:rsidRPr="00C743C0" w:rsidRDefault="00252A40" w:rsidP="00CD02C9">
            <w:pPr>
              <w:jc w:val="both"/>
              <w:rPr>
                <w:iCs/>
                <w:sz w:val="20"/>
                <w:szCs w:val="20"/>
              </w:rPr>
            </w:pPr>
            <w:r w:rsidRPr="00C743C0">
              <w:rPr>
                <w:iCs/>
                <w:sz w:val="20"/>
                <w:szCs w:val="20"/>
              </w:rPr>
              <w:t>Conform anexei nr. 9 din Documentația standard</w:t>
            </w:r>
            <w:r w:rsidRPr="00C743C0">
              <w:rPr>
                <w:sz w:val="20"/>
                <w:szCs w:val="20"/>
              </w:rPr>
              <w:t xml:space="preserve"> </w:t>
            </w:r>
            <w:r w:rsidRPr="00C743C0">
              <w:rPr>
                <w:iCs/>
                <w:sz w:val="20"/>
                <w:szCs w:val="20"/>
              </w:rPr>
              <w:t>aprobată prin Ordinul Ministerului Finanțelor nr. 115 din 15.09.2021, confirmată prin semnătura electronică a participantului sau transfer la contul autorității contractante, în cuantum de 1% din valoarea ofertei fără TVA.</w:t>
            </w:r>
          </w:p>
          <w:p w:rsidR="00252A40" w:rsidRPr="00C743C0" w:rsidRDefault="00252A40" w:rsidP="00CD02C9">
            <w:pPr>
              <w:jc w:val="both"/>
              <w:rPr>
                <w:iCs/>
                <w:sz w:val="20"/>
                <w:szCs w:val="20"/>
              </w:rPr>
            </w:pPr>
            <w:r w:rsidRPr="00C743C0">
              <w:rPr>
                <w:iCs/>
                <w:sz w:val="20"/>
                <w:szCs w:val="20"/>
              </w:rPr>
              <w:t>Beneficiarul plății: IMSP Spitalul Clinic de Psihiatrie</w:t>
            </w:r>
          </w:p>
          <w:p w:rsidR="00252A40" w:rsidRPr="00C743C0" w:rsidRDefault="00252A40" w:rsidP="00CD02C9">
            <w:pPr>
              <w:jc w:val="both"/>
              <w:rPr>
                <w:iCs/>
                <w:sz w:val="20"/>
                <w:szCs w:val="20"/>
              </w:rPr>
            </w:pPr>
            <w:r w:rsidRPr="00C743C0">
              <w:rPr>
                <w:iCs/>
                <w:sz w:val="20"/>
                <w:szCs w:val="20"/>
              </w:rPr>
              <w:t>Denumirea băncii: BC ,,Victoriabank” SA, fil. nr. 17, mun. Chișinău</w:t>
            </w:r>
          </w:p>
          <w:p w:rsidR="00252A40" w:rsidRPr="00C743C0" w:rsidRDefault="00252A40" w:rsidP="00CD02C9">
            <w:pPr>
              <w:jc w:val="both"/>
              <w:rPr>
                <w:iCs/>
                <w:sz w:val="20"/>
                <w:szCs w:val="20"/>
              </w:rPr>
            </w:pPr>
            <w:r w:rsidRPr="00C743C0">
              <w:rPr>
                <w:iCs/>
                <w:sz w:val="20"/>
                <w:szCs w:val="20"/>
              </w:rPr>
              <w:t>Codul fiscal: 1003600150554</w:t>
            </w:r>
          </w:p>
          <w:p w:rsidR="00252A40" w:rsidRPr="00C743C0" w:rsidRDefault="00252A40" w:rsidP="00CD02C9">
            <w:pPr>
              <w:jc w:val="both"/>
              <w:rPr>
                <w:iCs/>
                <w:sz w:val="20"/>
                <w:szCs w:val="20"/>
              </w:rPr>
            </w:pPr>
            <w:r w:rsidRPr="00C743C0">
              <w:rPr>
                <w:iCs/>
                <w:sz w:val="20"/>
                <w:szCs w:val="20"/>
              </w:rPr>
              <w:t>IBAN: MD96VI022511700000037MDL</w:t>
            </w:r>
          </w:p>
          <w:p w:rsidR="00252A40" w:rsidRPr="00C743C0" w:rsidRDefault="00252A40" w:rsidP="00CD02C9">
            <w:pPr>
              <w:jc w:val="both"/>
              <w:rPr>
                <w:noProof w:val="0"/>
                <w:sz w:val="20"/>
                <w:szCs w:val="20"/>
                <w:lang w:eastAsia="ru-RU"/>
              </w:rPr>
            </w:pPr>
            <w:r w:rsidRPr="00C743C0">
              <w:rPr>
                <w:iCs/>
                <w:sz w:val="20"/>
                <w:szCs w:val="20"/>
              </w:rPr>
              <w:t>Cod bancar: VICBMD2X457</w:t>
            </w:r>
          </w:p>
        </w:tc>
        <w:tc>
          <w:tcPr>
            <w:tcW w:w="1494" w:type="dxa"/>
            <w:tcBorders>
              <w:top w:val="single" w:sz="4" w:space="0" w:color="auto"/>
              <w:left w:val="single" w:sz="4" w:space="0" w:color="auto"/>
              <w:bottom w:val="single" w:sz="4" w:space="0" w:color="auto"/>
              <w:right w:val="single" w:sz="4" w:space="0" w:color="auto"/>
            </w:tcBorders>
            <w:vAlign w:val="center"/>
            <w:hideMark/>
          </w:tcPr>
          <w:p w:rsidR="00252A40" w:rsidRPr="00C743C0" w:rsidRDefault="00252A40" w:rsidP="00CD02C9">
            <w:pPr>
              <w:tabs>
                <w:tab w:val="left" w:pos="612"/>
              </w:tabs>
              <w:spacing w:before="120" w:after="120"/>
              <w:jc w:val="center"/>
              <w:rPr>
                <w:b/>
                <w:iCs/>
                <w:noProof w:val="0"/>
                <w:sz w:val="20"/>
                <w:szCs w:val="20"/>
                <w:lang w:val="en-US" w:eastAsia="ru-RU"/>
              </w:rPr>
            </w:pPr>
            <w:r w:rsidRPr="00C743C0">
              <w:rPr>
                <w:b/>
                <w:iCs/>
                <w:noProof w:val="0"/>
                <w:sz w:val="20"/>
                <w:szCs w:val="20"/>
                <w:lang w:eastAsia="ru-RU"/>
              </w:rPr>
              <w:t>Da</w:t>
            </w:r>
          </w:p>
        </w:tc>
      </w:tr>
      <w:tr w:rsidR="00252A40" w:rsidTr="00CD02C9">
        <w:tc>
          <w:tcPr>
            <w:tcW w:w="573" w:type="dxa"/>
            <w:tcBorders>
              <w:top w:val="single" w:sz="4" w:space="0" w:color="auto"/>
              <w:left w:val="single" w:sz="4" w:space="0" w:color="auto"/>
              <w:bottom w:val="single" w:sz="4" w:space="0" w:color="auto"/>
              <w:right w:val="single" w:sz="4" w:space="0" w:color="auto"/>
            </w:tcBorders>
            <w:vAlign w:val="center"/>
            <w:hideMark/>
          </w:tcPr>
          <w:p w:rsidR="00252A40" w:rsidRPr="00C743C0" w:rsidRDefault="00252A40" w:rsidP="00CD02C9">
            <w:pPr>
              <w:tabs>
                <w:tab w:val="left" w:pos="612"/>
              </w:tabs>
              <w:spacing w:before="120" w:after="120"/>
              <w:jc w:val="center"/>
              <w:rPr>
                <w:b/>
                <w:iCs/>
                <w:noProof w:val="0"/>
                <w:sz w:val="20"/>
                <w:szCs w:val="20"/>
                <w:lang w:eastAsia="ru-RU"/>
              </w:rPr>
            </w:pPr>
            <w:r w:rsidRPr="00C743C0">
              <w:rPr>
                <w:b/>
                <w:iCs/>
                <w:noProof w:val="0"/>
                <w:sz w:val="20"/>
                <w:szCs w:val="20"/>
                <w:lang w:eastAsia="ru-RU"/>
              </w:rPr>
              <w:t>5</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A40" w:rsidRPr="00C743C0" w:rsidRDefault="00252A40" w:rsidP="00CD02C9">
            <w:pPr>
              <w:tabs>
                <w:tab w:val="left" w:pos="612"/>
              </w:tabs>
              <w:spacing w:before="120" w:after="120"/>
              <w:jc w:val="both"/>
              <w:rPr>
                <w:b/>
                <w:iCs/>
                <w:noProof w:val="0"/>
                <w:sz w:val="20"/>
                <w:szCs w:val="20"/>
                <w:lang w:eastAsia="ru-RU"/>
              </w:rPr>
            </w:pPr>
            <w:r w:rsidRPr="00C743C0">
              <w:rPr>
                <w:noProof w:val="0"/>
                <w:color w:val="000000"/>
                <w:sz w:val="20"/>
                <w:szCs w:val="20"/>
                <w:lang w:eastAsia="ru-RU"/>
              </w:rPr>
              <w:t>Extras actualizat de la Agenția Servicii Publice a persoanelor juridice</w:t>
            </w:r>
          </w:p>
        </w:tc>
        <w:tc>
          <w:tcPr>
            <w:tcW w:w="4460" w:type="dxa"/>
            <w:tcBorders>
              <w:top w:val="single" w:sz="4" w:space="0" w:color="auto"/>
              <w:left w:val="single" w:sz="4" w:space="0" w:color="auto"/>
              <w:bottom w:val="single" w:sz="4" w:space="0" w:color="auto"/>
              <w:right w:val="single" w:sz="4" w:space="0" w:color="auto"/>
            </w:tcBorders>
            <w:vAlign w:val="center"/>
            <w:hideMark/>
          </w:tcPr>
          <w:p w:rsidR="00252A40" w:rsidRPr="00C743C0" w:rsidRDefault="00252A40" w:rsidP="00CD02C9">
            <w:pPr>
              <w:autoSpaceDE w:val="0"/>
              <w:autoSpaceDN w:val="0"/>
              <w:adjustRightInd w:val="0"/>
              <w:jc w:val="both"/>
              <w:rPr>
                <w:noProof w:val="0"/>
                <w:color w:val="000000"/>
                <w:sz w:val="20"/>
                <w:szCs w:val="20"/>
                <w:lang w:eastAsia="ru-RU"/>
              </w:rPr>
            </w:pPr>
            <w:r w:rsidRPr="00C743C0">
              <w:rPr>
                <w:noProof w:val="0"/>
                <w:color w:val="000000"/>
                <w:sz w:val="20"/>
                <w:szCs w:val="20"/>
                <w:lang w:eastAsia="ru-RU"/>
              </w:rPr>
              <w:t>Copie, confirmată prin aplicarea semnăturii electronice a Participantului.</w:t>
            </w:r>
          </w:p>
        </w:tc>
        <w:tc>
          <w:tcPr>
            <w:tcW w:w="1494" w:type="dxa"/>
            <w:tcBorders>
              <w:top w:val="single" w:sz="4" w:space="0" w:color="auto"/>
              <w:left w:val="single" w:sz="4" w:space="0" w:color="auto"/>
              <w:bottom w:val="single" w:sz="4" w:space="0" w:color="auto"/>
              <w:right w:val="single" w:sz="4" w:space="0" w:color="auto"/>
            </w:tcBorders>
            <w:vAlign w:val="center"/>
            <w:hideMark/>
          </w:tcPr>
          <w:p w:rsidR="00252A40" w:rsidRPr="00C743C0" w:rsidRDefault="00252A40" w:rsidP="00CD02C9">
            <w:pPr>
              <w:jc w:val="center"/>
              <w:rPr>
                <w:noProof w:val="0"/>
                <w:sz w:val="20"/>
                <w:szCs w:val="20"/>
                <w:lang w:val="ru-RU" w:eastAsia="ru-RU"/>
              </w:rPr>
            </w:pPr>
            <w:r w:rsidRPr="00C743C0">
              <w:rPr>
                <w:b/>
                <w:iCs/>
                <w:noProof w:val="0"/>
                <w:sz w:val="20"/>
                <w:szCs w:val="20"/>
                <w:lang w:eastAsia="ru-RU"/>
              </w:rPr>
              <w:t>Da</w:t>
            </w:r>
          </w:p>
        </w:tc>
      </w:tr>
      <w:tr w:rsidR="00252A40" w:rsidTr="00CD02C9">
        <w:tc>
          <w:tcPr>
            <w:tcW w:w="573" w:type="dxa"/>
            <w:tcBorders>
              <w:top w:val="single" w:sz="4" w:space="0" w:color="auto"/>
              <w:left w:val="single" w:sz="4" w:space="0" w:color="auto"/>
              <w:bottom w:val="single" w:sz="4" w:space="0" w:color="auto"/>
              <w:right w:val="single" w:sz="4" w:space="0" w:color="auto"/>
            </w:tcBorders>
            <w:vAlign w:val="center"/>
            <w:hideMark/>
          </w:tcPr>
          <w:p w:rsidR="00252A40" w:rsidRPr="00C743C0" w:rsidRDefault="00252A40" w:rsidP="00CD02C9">
            <w:pPr>
              <w:tabs>
                <w:tab w:val="left" w:pos="612"/>
              </w:tabs>
              <w:spacing w:before="120" w:after="120"/>
              <w:jc w:val="center"/>
              <w:rPr>
                <w:b/>
                <w:iCs/>
                <w:noProof w:val="0"/>
                <w:sz w:val="20"/>
                <w:szCs w:val="20"/>
                <w:lang w:eastAsia="ru-RU"/>
              </w:rPr>
            </w:pPr>
            <w:r w:rsidRPr="00C743C0">
              <w:rPr>
                <w:b/>
                <w:iCs/>
                <w:noProof w:val="0"/>
                <w:sz w:val="20"/>
                <w:szCs w:val="20"/>
                <w:lang w:eastAsia="ru-RU"/>
              </w:rPr>
              <w:t>6</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A40" w:rsidRPr="00C743C0" w:rsidRDefault="00252A40" w:rsidP="00CD02C9">
            <w:pPr>
              <w:tabs>
                <w:tab w:val="left" w:pos="612"/>
              </w:tabs>
              <w:spacing w:before="120" w:after="120"/>
              <w:jc w:val="both"/>
              <w:rPr>
                <w:b/>
                <w:iCs/>
                <w:noProof w:val="0"/>
                <w:sz w:val="20"/>
                <w:szCs w:val="20"/>
                <w:lang w:eastAsia="ru-RU"/>
              </w:rPr>
            </w:pPr>
            <w:r w:rsidRPr="00C743C0">
              <w:rPr>
                <w:noProof w:val="0"/>
                <w:color w:val="000000"/>
                <w:sz w:val="20"/>
                <w:szCs w:val="20"/>
                <w:lang w:eastAsia="ru-RU"/>
              </w:rPr>
              <w:t>Certificat de atribuire a contului bancar</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A40" w:rsidRPr="00C743C0" w:rsidRDefault="00252A40" w:rsidP="00CD02C9">
            <w:pPr>
              <w:tabs>
                <w:tab w:val="left" w:pos="612"/>
              </w:tabs>
              <w:spacing w:before="120" w:after="120"/>
              <w:jc w:val="both"/>
              <w:rPr>
                <w:b/>
                <w:iCs/>
                <w:noProof w:val="0"/>
                <w:sz w:val="20"/>
                <w:szCs w:val="20"/>
                <w:lang w:eastAsia="ru-RU"/>
              </w:rPr>
            </w:pPr>
            <w:r w:rsidRPr="00C743C0">
              <w:rPr>
                <w:noProof w:val="0"/>
                <w:color w:val="000000"/>
                <w:sz w:val="20"/>
                <w:szCs w:val="20"/>
                <w:lang w:eastAsia="ru-RU"/>
              </w:rPr>
              <w:t>Copie eliberată de banca deţinătoare de cont, confirmată prin aplicarea semnăturii electronice a Participantului.</w:t>
            </w:r>
          </w:p>
        </w:tc>
        <w:tc>
          <w:tcPr>
            <w:tcW w:w="1494" w:type="dxa"/>
            <w:tcBorders>
              <w:top w:val="single" w:sz="4" w:space="0" w:color="auto"/>
              <w:left w:val="single" w:sz="4" w:space="0" w:color="auto"/>
              <w:bottom w:val="single" w:sz="4" w:space="0" w:color="auto"/>
              <w:right w:val="single" w:sz="4" w:space="0" w:color="auto"/>
            </w:tcBorders>
            <w:vAlign w:val="center"/>
            <w:hideMark/>
          </w:tcPr>
          <w:p w:rsidR="00252A40" w:rsidRPr="00C743C0" w:rsidRDefault="00252A40" w:rsidP="00CD02C9">
            <w:pPr>
              <w:jc w:val="center"/>
              <w:rPr>
                <w:noProof w:val="0"/>
                <w:sz w:val="20"/>
                <w:szCs w:val="20"/>
                <w:lang w:val="ru-RU" w:eastAsia="ru-RU"/>
              </w:rPr>
            </w:pPr>
            <w:r w:rsidRPr="00C743C0">
              <w:rPr>
                <w:b/>
                <w:iCs/>
                <w:noProof w:val="0"/>
                <w:sz w:val="20"/>
                <w:szCs w:val="20"/>
                <w:lang w:eastAsia="ru-RU"/>
              </w:rPr>
              <w:t>Da</w:t>
            </w:r>
          </w:p>
        </w:tc>
      </w:tr>
      <w:tr w:rsidR="00252A40" w:rsidTr="00CD02C9">
        <w:tc>
          <w:tcPr>
            <w:tcW w:w="573" w:type="dxa"/>
            <w:tcBorders>
              <w:top w:val="single" w:sz="4" w:space="0" w:color="auto"/>
              <w:left w:val="single" w:sz="4" w:space="0" w:color="auto"/>
              <w:bottom w:val="single" w:sz="4" w:space="0" w:color="auto"/>
              <w:right w:val="single" w:sz="4" w:space="0" w:color="auto"/>
            </w:tcBorders>
            <w:vAlign w:val="center"/>
            <w:hideMark/>
          </w:tcPr>
          <w:p w:rsidR="00252A40" w:rsidRPr="00C743C0" w:rsidRDefault="00252A40" w:rsidP="00CD02C9">
            <w:pPr>
              <w:tabs>
                <w:tab w:val="left" w:pos="612"/>
              </w:tabs>
              <w:spacing w:before="120" w:after="120"/>
              <w:jc w:val="center"/>
              <w:rPr>
                <w:b/>
                <w:iCs/>
                <w:noProof w:val="0"/>
                <w:sz w:val="20"/>
                <w:szCs w:val="20"/>
                <w:lang w:eastAsia="ru-RU"/>
              </w:rPr>
            </w:pPr>
            <w:r w:rsidRPr="00C743C0">
              <w:rPr>
                <w:b/>
                <w:iCs/>
                <w:noProof w:val="0"/>
                <w:sz w:val="20"/>
                <w:szCs w:val="20"/>
                <w:lang w:eastAsia="ru-RU"/>
              </w:rPr>
              <w:t>7</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A40" w:rsidRPr="00C743C0" w:rsidRDefault="00252A40" w:rsidP="00CD02C9">
            <w:pPr>
              <w:tabs>
                <w:tab w:val="left" w:pos="612"/>
              </w:tabs>
              <w:spacing w:before="120" w:after="120"/>
              <w:jc w:val="both"/>
              <w:rPr>
                <w:noProof w:val="0"/>
                <w:color w:val="000000"/>
                <w:sz w:val="20"/>
                <w:szCs w:val="20"/>
                <w:lang w:eastAsia="ru-RU"/>
              </w:rPr>
            </w:pPr>
            <w:r w:rsidRPr="00C743C0">
              <w:rPr>
                <w:noProof w:val="0"/>
                <w:color w:val="000000"/>
                <w:sz w:val="20"/>
                <w:szCs w:val="20"/>
                <w:lang w:eastAsia="ru-RU"/>
              </w:rPr>
              <w:t>Certificat de efectuare sistematică a plăţii impozitelor, contribuţiilor</w:t>
            </w:r>
          </w:p>
        </w:tc>
        <w:tc>
          <w:tcPr>
            <w:tcW w:w="4460" w:type="dxa"/>
            <w:tcBorders>
              <w:top w:val="single" w:sz="4" w:space="0" w:color="auto"/>
              <w:left w:val="single" w:sz="4" w:space="0" w:color="auto"/>
              <w:bottom w:val="single" w:sz="4" w:space="0" w:color="auto"/>
              <w:right w:val="single" w:sz="4" w:space="0" w:color="auto"/>
            </w:tcBorders>
            <w:vAlign w:val="center"/>
            <w:hideMark/>
          </w:tcPr>
          <w:p w:rsidR="00252A40" w:rsidRPr="00C743C0" w:rsidRDefault="00252A40" w:rsidP="00CD02C9">
            <w:pPr>
              <w:tabs>
                <w:tab w:val="left" w:pos="612"/>
              </w:tabs>
              <w:spacing w:before="120" w:after="120"/>
              <w:jc w:val="both"/>
              <w:rPr>
                <w:noProof w:val="0"/>
                <w:color w:val="000000"/>
                <w:sz w:val="20"/>
                <w:szCs w:val="20"/>
                <w:lang w:eastAsia="ru-RU"/>
              </w:rPr>
            </w:pPr>
            <w:r w:rsidRPr="00C743C0">
              <w:rPr>
                <w:noProof w:val="0"/>
                <w:color w:val="000000"/>
                <w:sz w:val="20"/>
                <w:szCs w:val="20"/>
                <w:lang w:eastAsia="ru-RU"/>
              </w:rPr>
              <w:t>Copie eliberată de Inspectoratul Fiscal al RM, (valabilitatea certificatului conform cerinţelor IF al RM), confirmată prin aplicarea semnăturii electronice a Participantului.</w:t>
            </w:r>
          </w:p>
        </w:tc>
        <w:tc>
          <w:tcPr>
            <w:tcW w:w="1494" w:type="dxa"/>
            <w:tcBorders>
              <w:top w:val="single" w:sz="4" w:space="0" w:color="auto"/>
              <w:left w:val="single" w:sz="4" w:space="0" w:color="auto"/>
              <w:bottom w:val="single" w:sz="4" w:space="0" w:color="auto"/>
              <w:right w:val="single" w:sz="4" w:space="0" w:color="auto"/>
            </w:tcBorders>
            <w:vAlign w:val="center"/>
            <w:hideMark/>
          </w:tcPr>
          <w:p w:rsidR="00252A40" w:rsidRPr="00C743C0" w:rsidRDefault="00252A40" w:rsidP="00CD02C9">
            <w:pPr>
              <w:jc w:val="center"/>
              <w:rPr>
                <w:noProof w:val="0"/>
                <w:sz w:val="20"/>
                <w:szCs w:val="20"/>
                <w:lang w:val="ru-RU" w:eastAsia="ru-RU"/>
              </w:rPr>
            </w:pPr>
            <w:r w:rsidRPr="00C743C0">
              <w:rPr>
                <w:b/>
                <w:iCs/>
                <w:noProof w:val="0"/>
                <w:sz w:val="20"/>
                <w:szCs w:val="20"/>
                <w:lang w:eastAsia="ru-RU"/>
              </w:rPr>
              <w:t>Da</w:t>
            </w:r>
          </w:p>
        </w:tc>
      </w:tr>
      <w:tr w:rsidR="00252A40" w:rsidTr="00CD02C9">
        <w:tc>
          <w:tcPr>
            <w:tcW w:w="573" w:type="dxa"/>
            <w:tcBorders>
              <w:top w:val="single" w:sz="4" w:space="0" w:color="auto"/>
              <w:left w:val="single" w:sz="4" w:space="0" w:color="auto"/>
              <w:bottom w:val="single" w:sz="4" w:space="0" w:color="auto"/>
              <w:right w:val="single" w:sz="4" w:space="0" w:color="auto"/>
            </w:tcBorders>
            <w:vAlign w:val="center"/>
          </w:tcPr>
          <w:p w:rsidR="00252A40" w:rsidRPr="00C743C0" w:rsidRDefault="00252A40" w:rsidP="00CD02C9">
            <w:pPr>
              <w:tabs>
                <w:tab w:val="left" w:pos="612"/>
              </w:tabs>
              <w:spacing w:before="120" w:after="120"/>
              <w:jc w:val="center"/>
              <w:rPr>
                <w:b/>
                <w:iCs/>
                <w:noProof w:val="0"/>
                <w:sz w:val="20"/>
                <w:szCs w:val="20"/>
                <w:lang w:eastAsia="ru-RU"/>
              </w:rPr>
            </w:pPr>
            <w:r>
              <w:rPr>
                <w:b/>
                <w:iCs/>
                <w:noProof w:val="0"/>
                <w:sz w:val="20"/>
                <w:szCs w:val="20"/>
                <w:lang w:eastAsia="ru-RU"/>
              </w:rPr>
              <w:t>8</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252A40" w:rsidRPr="00C743C0" w:rsidRDefault="00252A40" w:rsidP="00CD02C9">
            <w:pPr>
              <w:tabs>
                <w:tab w:val="left" w:pos="612"/>
              </w:tabs>
              <w:spacing w:before="120" w:after="120"/>
              <w:jc w:val="both"/>
              <w:rPr>
                <w:noProof w:val="0"/>
                <w:color w:val="000000"/>
                <w:sz w:val="20"/>
                <w:szCs w:val="20"/>
                <w:lang w:eastAsia="ru-RU"/>
              </w:rPr>
            </w:pPr>
            <w:r w:rsidRPr="00C743C0">
              <w:rPr>
                <w:color w:val="000000"/>
                <w:sz w:val="20"/>
                <w:szCs w:val="20"/>
              </w:rPr>
              <w:t xml:space="preserve">Certificat de conformitate/aviz sanitar sau alt certificat ce atestă calitatea bunului </w:t>
            </w:r>
          </w:p>
        </w:tc>
        <w:tc>
          <w:tcPr>
            <w:tcW w:w="4460" w:type="dxa"/>
            <w:tcBorders>
              <w:top w:val="single" w:sz="4" w:space="0" w:color="auto"/>
              <w:left w:val="single" w:sz="4" w:space="0" w:color="auto"/>
              <w:bottom w:val="single" w:sz="4" w:space="0" w:color="auto"/>
              <w:right w:val="single" w:sz="4" w:space="0" w:color="auto"/>
            </w:tcBorders>
            <w:vAlign w:val="center"/>
          </w:tcPr>
          <w:p w:rsidR="00252A40" w:rsidRPr="00C743C0" w:rsidRDefault="00252A40" w:rsidP="00CD02C9">
            <w:pPr>
              <w:autoSpaceDE w:val="0"/>
              <w:autoSpaceDN w:val="0"/>
              <w:adjustRightInd w:val="0"/>
              <w:jc w:val="both"/>
              <w:rPr>
                <w:noProof w:val="0"/>
                <w:color w:val="000000"/>
                <w:sz w:val="20"/>
                <w:szCs w:val="20"/>
                <w:lang w:eastAsia="ru-RU"/>
              </w:rPr>
            </w:pPr>
            <w:r w:rsidRPr="00C743C0">
              <w:rPr>
                <w:color w:val="000000"/>
                <w:sz w:val="20"/>
                <w:szCs w:val="20"/>
              </w:rPr>
              <w:t xml:space="preserve">Copie, eliberată de către organismul național de evaluare a conformității în RM, </w:t>
            </w:r>
            <w:r w:rsidRPr="00C743C0">
              <w:rPr>
                <w:color w:val="000000" w:themeColor="text1"/>
                <w:sz w:val="20"/>
                <w:szCs w:val="20"/>
              </w:rPr>
              <w:t>confirmată prin aplicarea semnăturii electronice a Participantului.</w:t>
            </w:r>
          </w:p>
        </w:tc>
        <w:tc>
          <w:tcPr>
            <w:tcW w:w="1494" w:type="dxa"/>
            <w:tcBorders>
              <w:top w:val="single" w:sz="4" w:space="0" w:color="auto"/>
              <w:left w:val="single" w:sz="4" w:space="0" w:color="auto"/>
              <w:bottom w:val="single" w:sz="4" w:space="0" w:color="auto"/>
              <w:right w:val="single" w:sz="4" w:space="0" w:color="auto"/>
            </w:tcBorders>
            <w:vAlign w:val="center"/>
          </w:tcPr>
          <w:p w:rsidR="00252A40" w:rsidRPr="00C743C0" w:rsidRDefault="00252A40" w:rsidP="00CD02C9">
            <w:pPr>
              <w:jc w:val="center"/>
              <w:rPr>
                <w:b/>
                <w:iCs/>
                <w:noProof w:val="0"/>
                <w:sz w:val="20"/>
                <w:szCs w:val="20"/>
                <w:lang w:eastAsia="ru-RU"/>
              </w:rPr>
            </w:pPr>
            <w:r w:rsidRPr="00C743C0">
              <w:rPr>
                <w:b/>
                <w:iCs/>
                <w:noProof w:val="0"/>
                <w:sz w:val="20"/>
                <w:szCs w:val="20"/>
                <w:lang w:eastAsia="ru-RU"/>
              </w:rPr>
              <w:t>Da</w:t>
            </w:r>
          </w:p>
        </w:tc>
      </w:tr>
      <w:tr w:rsidR="00252A40" w:rsidTr="00CD02C9">
        <w:trPr>
          <w:trHeight w:val="311"/>
        </w:trPr>
        <w:tc>
          <w:tcPr>
            <w:tcW w:w="573" w:type="dxa"/>
            <w:tcBorders>
              <w:top w:val="single" w:sz="4" w:space="0" w:color="auto"/>
              <w:left w:val="single" w:sz="4" w:space="0" w:color="auto"/>
              <w:bottom w:val="single" w:sz="4" w:space="0" w:color="auto"/>
              <w:right w:val="single" w:sz="4" w:space="0" w:color="auto"/>
            </w:tcBorders>
            <w:vAlign w:val="center"/>
            <w:hideMark/>
          </w:tcPr>
          <w:p w:rsidR="00252A40" w:rsidRPr="00C743C0" w:rsidRDefault="00252A40" w:rsidP="00CD02C9">
            <w:pPr>
              <w:tabs>
                <w:tab w:val="left" w:pos="612"/>
              </w:tabs>
              <w:spacing w:before="120" w:after="120"/>
              <w:jc w:val="center"/>
              <w:rPr>
                <w:b/>
                <w:iCs/>
                <w:noProof w:val="0"/>
                <w:sz w:val="20"/>
                <w:szCs w:val="20"/>
                <w:lang w:eastAsia="ru-RU"/>
              </w:rPr>
            </w:pPr>
            <w:r>
              <w:rPr>
                <w:b/>
                <w:iCs/>
                <w:noProof w:val="0"/>
                <w:sz w:val="20"/>
                <w:szCs w:val="20"/>
                <w:lang w:eastAsia="ru-RU"/>
              </w:rPr>
              <w:t>9</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A40" w:rsidRPr="00C743C0" w:rsidRDefault="00252A40" w:rsidP="00CD02C9">
            <w:pPr>
              <w:tabs>
                <w:tab w:val="left" w:pos="612"/>
              </w:tabs>
              <w:jc w:val="both"/>
              <w:rPr>
                <w:noProof w:val="0"/>
                <w:color w:val="000000"/>
                <w:sz w:val="20"/>
                <w:szCs w:val="20"/>
                <w:lang w:eastAsia="ru-RU"/>
              </w:rPr>
            </w:pPr>
            <w:r w:rsidRPr="00C743C0">
              <w:rPr>
                <w:noProof w:val="0"/>
                <w:color w:val="000000"/>
                <w:sz w:val="20"/>
                <w:szCs w:val="20"/>
                <w:lang w:eastAsia="ru-RU"/>
              </w:rPr>
              <w:t>Documentul Unic de Achiziții European (DUAE)</w:t>
            </w:r>
          </w:p>
        </w:tc>
        <w:tc>
          <w:tcPr>
            <w:tcW w:w="4460" w:type="dxa"/>
            <w:tcBorders>
              <w:top w:val="single" w:sz="4" w:space="0" w:color="auto"/>
              <w:left w:val="single" w:sz="4" w:space="0" w:color="auto"/>
              <w:bottom w:val="single" w:sz="4" w:space="0" w:color="auto"/>
              <w:right w:val="single" w:sz="4" w:space="0" w:color="auto"/>
            </w:tcBorders>
            <w:vAlign w:val="center"/>
            <w:hideMark/>
          </w:tcPr>
          <w:p w:rsidR="00252A40" w:rsidRPr="00C743C0" w:rsidRDefault="00252A40" w:rsidP="00CD02C9">
            <w:pPr>
              <w:autoSpaceDE w:val="0"/>
              <w:autoSpaceDN w:val="0"/>
              <w:adjustRightInd w:val="0"/>
              <w:jc w:val="both"/>
              <w:rPr>
                <w:noProof w:val="0"/>
                <w:color w:val="000000"/>
                <w:sz w:val="20"/>
                <w:szCs w:val="20"/>
                <w:lang w:eastAsia="ru-RU"/>
              </w:rPr>
            </w:pPr>
            <w:r w:rsidRPr="00C743C0">
              <w:rPr>
                <w:noProof w:val="0"/>
                <w:color w:val="000000"/>
                <w:sz w:val="20"/>
                <w:szCs w:val="20"/>
                <w:lang w:eastAsia="ru-RU"/>
              </w:rPr>
              <w:t>Completat și autentificat prin inscripția și semnătura electronică a operatorului economic.</w:t>
            </w:r>
          </w:p>
        </w:tc>
        <w:tc>
          <w:tcPr>
            <w:tcW w:w="1494" w:type="dxa"/>
            <w:tcBorders>
              <w:top w:val="single" w:sz="4" w:space="0" w:color="auto"/>
              <w:left w:val="single" w:sz="4" w:space="0" w:color="auto"/>
              <w:bottom w:val="single" w:sz="4" w:space="0" w:color="auto"/>
              <w:right w:val="single" w:sz="4" w:space="0" w:color="auto"/>
            </w:tcBorders>
            <w:vAlign w:val="center"/>
            <w:hideMark/>
          </w:tcPr>
          <w:p w:rsidR="00252A40" w:rsidRPr="00C743C0" w:rsidRDefault="00252A40" w:rsidP="00CD02C9">
            <w:pPr>
              <w:jc w:val="center"/>
              <w:rPr>
                <w:b/>
                <w:iCs/>
                <w:noProof w:val="0"/>
                <w:sz w:val="20"/>
                <w:szCs w:val="20"/>
                <w:lang w:eastAsia="ru-RU"/>
              </w:rPr>
            </w:pPr>
            <w:r w:rsidRPr="00C743C0">
              <w:rPr>
                <w:b/>
                <w:iCs/>
                <w:noProof w:val="0"/>
                <w:sz w:val="20"/>
                <w:szCs w:val="20"/>
                <w:lang w:eastAsia="ru-RU"/>
              </w:rPr>
              <w:t>Da</w:t>
            </w:r>
          </w:p>
        </w:tc>
      </w:tr>
      <w:tr w:rsidR="00252A40" w:rsidTr="00CD02C9">
        <w:tc>
          <w:tcPr>
            <w:tcW w:w="573" w:type="dxa"/>
            <w:tcBorders>
              <w:top w:val="single" w:sz="4" w:space="0" w:color="auto"/>
              <w:left w:val="single" w:sz="4" w:space="0" w:color="auto"/>
              <w:bottom w:val="single" w:sz="4" w:space="0" w:color="auto"/>
              <w:right w:val="single" w:sz="4" w:space="0" w:color="auto"/>
            </w:tcBorders>
            <w:vAlign w:val="center"/>
            <w:hideMark/>
          </w:tcPr>
          <w:p w:rsidR="00252A40" w:rsidRPr="00C743C0" w:rsidRDefault="00252A40" w:rsidP="00CD02C9">
            <w:pPr>
              <w:tabs>
                <w:tab w:val="left" w:pos="612"/>
              </w:tabs>
              <w:spacing w:before="120" w:after="120"/>
              <w:jc w:val="center"/>
              <w:rPr>
                <w:b/>
                <w:iCs/>
                <w:noProof w:val="0"/>
                <w:sz w:val="20"/>
                <w:szCs w:val="20"/>
                <w:lang w:eastAsia="ru-RU"/>
              </w:rPr>
            </w:pPr>
            <w:r w:rsidRPr="00C743C0">
              <w:rPr>
                <w:b/>
                <w:iCs/>
                <w:noProof w:val="0"/>
                <w:sz w:val="20"/>
                <w:szCs w:val="20"/>
                <w:lang w:eastAsia="ru-RU"/>
              </w:rPr>
              <w:t>1</w:t>
            </w:r>
            <w:r>
              <w:rPr>
                <w:b/>
                <w:iCs/>
                <w:noProof w:val="0"/>
                <w:sz w:val="20"/>
                <w:szCs w:val="20"/>
                <w:lang w:eastAsia="ru-RU"/>
              </w:rPr>
              <w:t>0</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A40" w:rsidRPr="00C743C0" w:rsidRDefault="00252A40" w:rsidP="00CD02C9">
            <w:pPr>
              <w:tabs>
                <w:tab w:val="left" w:pos="612"/>
              </w:tabs>
              <w:jc w:val="both"/>
              <w:rPr>
                <w:noProof w:val="0"/>
                <w:color w:val="000000"/>
                <w:sz w:val="20"/>
                <w:szCs w:val="20"/>
                <w:lang w:eastAsia="ru-RU"/>
              </w:rPr>
            </w:pPr>
            <w:r w:rsidRPr="00C743C0">
              <w:rPr>
                <w:noProof w:val="0"/>
                <w:sz w:val="20"/>
                <w:szCs w:val="20"/>
              </w:rPr>
              <w:t>Garanția de bună execuție a contractului (5%)</w:t>
            </w:r>
            <w:r w:rsidRPr="00C743C0">
              <w:rPr>
                <w:noProof w:val="0"/>
                <w:color w:val="000000"/>
                <w:sz w:val="20"/>
                <w:szCs w:val="20"/>
                <w:lang w:eastAsia="ru-RU"/>
              </w:rPr>
              <w:t>(La etapa semnării contractului).</w:t>
            </w:r>
          </w:p>
        </w:tc>
        <w:tc>
          <w:tcPr>
            <w:tcW w:w="4460" w:type="dxa"/>
            <w:tcBorders>
              <w:top w:val="single" w:sz="4" w:space="0" w:color="auto"/>
              <w:left w:val="single" w:sz="4" w:space="0" w:color="auto"/>
              <w:bottom w:val="single" w:sz="4" w:space="0" w:color="auto"/>
              <w:right w:val="single" w:sz="4" w:space="0" w:color="auto"/>
            </w:tcBorders>
            <w:vAlign w:val="center"/>
            <w:hideMark/>
          </w:tcPr>
          <w:p w:rsidR="00252A40" w:rsidRPr="00C743C0" w:rsidRDefault="00252A40" w:rsidP="00CD02C9">
            <w:pPr>
              <w:autoSpaceDE w:val="0"/>
              <w:autoSpaceDN w:val="0"/>
              <w:adjustRightInd w:val="0"/>
              <w:jc w:val="both"/>
              <w:rPr>
                <w:noProof w:val="0"/>
                <w:color w:val="000000"/>
                <w:sz w:val="20"/>
                <w:szCs w:val="20"/>
                <w:lang w:eastAsia="ru-RU"/>
              </w:rPr>
            </w:pPr>
            <w:r w:rsidRPr="00C743C0">
              <w:rPr>
                <w:noProof w:val="0"/>
                <w:color w:val="000000"/>
                <w:sz w:val="20"/>
                <w:szCs w:val="20"/>
                <w:lang w:eastAsia="ru-RU"/>
              </w:rPr>
              <w:t>Original, emisă de către bancă, conform Anexei nr. 10</w:t>
            </w:r>
            <w:r w:rsidRPr="00C743C0">
              <w:rPr>
                <w:sz w:val="20"/>
                <w:szCs w:val="20"/>
              </w:rPr>
              <w:t xml:space="preserve"> </w:t>
            </w:r>
            <w:r w:rsidRPr="00C743C0">
              <w:rPr>
                <w:noProof w:val="0"/>
                <w:color w:val="000000"/>
                <w:sz w:val="20"/>
                <w:szCs w:val="20"/>
                <w:lang w:eastAsia="ru-RU"/>
              </w:rPr>
              <w:t>sau transfer la contul autorității contractante, în cuantum de 5% din valoarea totală a contractului cu TVA.</w:t>
            </w:r>
          </w:p>
          <w:p w:rsidR="00252A40" w:rsidRPr="00C743C0" w:rsidRDefault="00252A40" w:rsidP="00CD02C9">
            <w:pPr>
              <w:autoSpaceDE w:val="0"/>
              <w:autoSpaceDN w:val="0"/>
              <w:adjustRightInd w:val="0"/>
              <w:jc w:val="both"/>
              <w:rPr>
                <w:noProof w:val="0"/>
                <w:color w:val="000000"/>
                <w:sz w:val="20"/>
                <w:szCs w:val="20"/>
                <w:lang w:eastAsia="ru-RU"/>
              </w:rPr>
            </w:pPr>
            <w:r w:rsidRPr="00C743C0">
              <w:rPr>
                <w:noProof w:val="0"/>
                <w:color w:val="000000"/>
                <w:sz w:val="20"/>
                <w:szCs w:val="20"/>
                <w:lang w:eastAsia="ru-RU"/>
              </w:rPr>
              <w:lastRenderedPageBreak/>
              <w:t>Beneficiarul plății: IMSP Spitalul Clinic de Psihiatrie</w:t>
            </w:r>
          </w:p>
          <w:p w:rsidR="00252A40" w:rsidRPr="00C743C0" w:rsidRDefault="00252A40" w:rsidP="00CD02C9">
            <w:pPr>
              <w:autoSpaceDE w:val="0"/>
              <w:autoSpaceDN w:val="0"/>
              <w:adjustRightInd w:val="0"/>
              <w:jc w:val="both"/>
              <w:rPr>
                <w:noProof w:val="0"/>
                <w:color w:val="000000"/>
                <w:sz w:val="20"/>
                <w:szCs w:val="20"/>
                <w:lang w:eastAsia="ru-RU"/>
              </w:rPr>
            </w:pPr>
            <w:r w:rsidRPr="00C743C0">
              <w:rPr>
                <w:noProof w:val="0"/>
                <w:color w:val="000000"/>
                <w:sz w:val="20"/>
                <w:szCs w:val="20"/>
                <w:lang w:eastAsia="ru-RU"/>
              </w:rPr>
              <w:t>Denumirea băncii: BC ,,Victoriabank” SA, fil. nr. 17, mun. Chișinău</w:t>
            </w:r>
          </w:p>
          <w:p w:rsidR="00252A40" w:rsidRPr="00C743C0" w:rsidRDefault="00252A40" w:rsidP="00CD02C9">
            <w:pPr>
              <w:autoSpaceDE w:val="0"/>
              <w:autoSpaceDN w:val="0"/>
              <w:adjustRightInd w:val="0"/>
              <w:jc w:val="both"/>
              <w:rPr>
                <w:noProof w:val="0"/>
                <w:color w:val="000000"/>
                <w:sz w:val="20"/>
                <w:szCs w:val="20"/>
                <w:lang w:eastAsia="ru-RU"/>
              </w:rPr>
            </w:pPr>
            <w:r w:rsidRPr="00C743C0">
              <w:rPr>
                <w:noProof w:val="0"/>
                <w:color w:val="000000"/>
                <w:sz w:val="20"/>
                <w:szCs w:val="20"/>
                <w:lang w:eastAsia="ru-RU"/>
              </w:rPr>
              <w:t>Codul fiscal: 1003600150554</w:t>
            </w:r>
          </w:p>
          <w:p w:rsidR="00252A40" w:rsidRPr="00C743C0" w:rsidRDefault="00252A40" w:rsidP="00CD02C9">
            <w:pPr>
              <w:autoSpaceDE w:val="0"/>
              <w:autoSpaceDN w:val="0"/>
              <w:adjustRightInd w:val="0"/>
              <w:jc w:val="both"/>
              <w:rPr>
                <w:noProof w:val="0"/>
                <w:color w:val="000000"/>
                <w:sz w:val="20"/>
                <w:szCs w:val="20"/>
                <w:lang w:eastAsia="ru-RU"/>
              </w:rPr>
            </w:pPr>
            <w:r w:rsidRPr="00C743C0">
              <w:rPr>
                <w:noProof w:val="0"/>
                <w:color w:val="000000"/>
                <w:sz w:val="20"/>
                <w:szCs w:val="20"/>
                <w:lang w:eastAsia="ru-RU"/>
              </w:rPr>
              <w:t>IBAN: MD96VI022511700000037MDL</w:t>
            </w:r>
          </w:p>
          <w:p w:rsidR="00252A40" w:rsidRPr="00C743C0" w:rsidRDefault="00252A40" w:rsidP="00CD02C9">
            <w:pPr>
              <w:autoSpaceDE w:val="0"/>
              <w:autoSpaceDN w:val="0"/>
              <w:adjustRightInd w:val="0"/>
              <w:jc w:val="both"/>
              <w:rPr>
                <w:noProof w:val="0"/>
                <w:color w:val="000000"/>
                <w:sz w:val="20"/>
                <w:szCs w:val="20"/>
                <w:lang w:eastAsia="ru-RU"/>
              </w:rPr>
            </w:pPr>
            <w:r w:rsidRPr="00C743C0">
              <w:rPr>
                <w:noProof w:val="0"/>
                <w:color w:val="000000"/>
                <w:sz w:val="20"/>
                <w:szCs w:val="20"/>
                <w:lang w:eastAsia="ru-RU"/>
              </w:rPr>
              <w:t>Cod bancar: VICBMD2X457</w:t>
            </w:r>
          </w:p>
        </w:tc>
        <w:tc>
          <w:tcPr>
            <w:tcW w:w="1494" w:type="dxa"/>
            <w:tcBorders>
              <w:top w:val="single" w:sz="4" w:space="0" w:color="auto"/>
              <w:left w:val="single" w:sz="4" w:space="0" w:color="auto"/>
              <w:bottom w:val="single" w:sz="4" w:space="0" w:color="auto"/>
              <w:right w:val="single" w:sz="4" w:space="0" w:color="auto"/>
            </w:tcBorders>
            <w:vAlign w:val="center"/>
            <w:hideMark/>
          </w:tcPr>
          <w:p w:rsidR="00252A40" w:rsidRPr="00C743C0" w:rsidRDefault="00252A40" w:rsidP="00CD02C9">
            <w:pPr>
              <w:jc w:val="center"/>
              <w:rPr>
                <w:b/>
                <w:iCs/>
                <w:noProof w:val="0"/>
                <w:sz w:val="20"/>
                <w:szCs w:val="20"/>
                <w:lang w:eastAsia="ru-RU"/>
              </w:rPr>
            </w:pPr>
            <w:r w:rsidRPr="00C743C0">
              <w:rPr>
                <w:b/>
                <w:iCs/>
                <w:noProof w:val="0"/>
                <w:sz w:val="20"/>
                <w:szCs w:val="20"/>
                <w:lang w:eastAsia="ru-RU"/>
              </w:rPr>
              <w:lastRenderedPageBreak/>
              <w:t>Da</w:t>
            </w:r>
          </w:p>
        </w:tc>
      </w:tr>
    </w:tbl>
    <w:p w:rsidR="00252A40" w:rsidRDefault="00252A40" w:rsidP="00252A40">
      <w:pPr>
        <w:numPr>
          <w:ilvl w:val="0"/>
          <w:numId w:val="59"/>
        </w:numPr>
        <w:shd w:val="clear" w:color="auto" w:fill="FFFFFF" w:themeFill="background1"/>
        <w:tabs>
          <w:tab w:val="right" w:pos="426"/>
        </w:tabs>
        <w:spacing w:before="120"/>
        <w:ind w:left="360"/>
        <w:jc w:val="both"/>
        <w:rPr>
          <w:b/>
          <w:noProof w:val="0"/>
          <w:lang w:eastAsia="ru-RU"/>
        </w:rPr>
      </w:pPr>
      <w:r>
        <w:rPr>
          <w:b/>
          <w:noProof w:val="0"/>
          <w:lang w:eastAsia="ru-RU"/>
        </w:rPr>
        <w:lastRenderedPageBreak/>
        <w:t xml:space="preserve">Garanția pentru ofertă, conform </w:t>
      </w:r>
      <w:r>
        <w:rPr>
          <w:b/>
          <w:i/>
          <w:noProof w:val="0"/>
          <w:u w:val="single"/>
          <w:lang w:eastAsia="ru-RU"/>
        </w:rPr>
        <w:t>p.16(4)</w:t>
      </w:r>
      <w:r>
        <w:t xml:space="preserve">, </w:t>
      </w:r>
      <w:r>
        <w:rPr>
          <w:b/>
          <w:noProof w:val="0"/>
          <w:lang w:eastAsia="ru-RU"/>
        </w:rPr>
        <w:t xml:space="preserve">cuantumul </w:t>
      </w:r>
      <w:r>
        <w:rPr>
          <w:b/>
          <w:i/>
          <w:noProof w:val="0"/>
          <w:u w:val="single"/>
          <w:lang w:eastAsia="ru-RU"/>
        </w:rPr>
        <w:t>1%</w:t>
      </w:r>
      <w:r>
        <w:rPr>
          <w:b/>
          <w:noProof w:val="0"/>
          <w:lang w:eastAsia="ru-RU"/>
        </w:rPr>
        <w:t>.</w:t>
      </w:r>
    </w:p>
    <w:p w:rsidR="00252A40" w:rsidRDefault="00252A40" w:rsidP="00252A40">
      <w:pPr>
        <w:pStyle w:val="Listparagraf"/>
        <w:numPr>
          <w:ilvl w:val="0"/>
          <w:numId w:val="59"/>
        </w:numPr>
        <w:ind w:left="426" w:hanging="426"/>
        <w:rPr>
          <w:b/>
          <w:lang w:eastAsia="ru-RU"/>
        </w:rPr>
      </w:pPr>
      <w:r>
        <w:rPr>
          <w:b/>
          <w:lang w:eastAsia="ru-RU"/>
        </w:rPr>
        <w:t>Garanția de bună execuție a contractului, conform</w:t>
      </w:r>
      <w:r>
        <w:rPr>
          <w:b/>
          <w:i/>
          <w:u w:val="single"/>
          <w:lang w:eastAsia="ru-RU"/>
        </w:rPr>
        <w:t xml:space="preserve"> p.16(10)</w:t>
      </w:r>
      <w:r>
        <w:t xml:space="preserve">, </w:t>
      </w:r>
      <w:r>
        <w:rPr>
          <w:b/>
          <w:lang w:eastAsia="ru-RU"/>
        </w:rPr>
        <w:t xml:space="preserve">cuantumul </w:t>
      </w:r>
      <w:r>
        <w:rPr>
          <w:b/>
          <w:i/>
          <w:u w:val="single"/>
          <w:lang w:eastAsia="ru-RU"/>
        </w:rPr>
        <w:t>5%</w:t>
      </w:r>
      <w:r>
        <w:rPr>
          <w:b/>
          <w:lang w:eastAsia="ru-RU"/>
        </w:rPr>
        <w:t>.</w:t>
      </w:r>
    </w:p>
    <w:p w:rsidR="00252A40" w:rsidRDefault="00252A40" w:rsidP="00252A40">
      <w:pPr>
        <w:numPr>
          <w:ilvl w:val="0"/>
          <w:numId w:val="59"/>
        </w:numPr>
        <w:shd w:val="clear" w:color="auto" w:fill="FFFFFF" w:themeFill="background1"/>
        <w:tabs>
          <w:tab w:val="right" w:pos="426"/>
        </w:tabs>
        <w:spacing w:before="120"/>
        <w:ind w:left="360"/>
        <w:jc w:val="both"/>
        <w:rPr>
          <w:b/>
          <w:noProof w:val="0"/>
          <w:lang w:eastAsia="ru-RU"/>
        </w:rPr>
      </w:pPr>
      <w:r>
        <w:rPr>
          <w:b/>
          <w:noProof w:val="0"/>
          <w:lang w:eastAsia="ru-RU"/>
        </w:rPr>
        <w:t xml:space="preserve">Motivul recurgerii la procedura accelerată (în cazul licitației deschise, restrânse și a procedurii negociate), după caz: </w:t>
      </w:r>
      <w:r>
        <w:rPr>
          <w:b/>
          <w:i/>
          <w:noProof w:val="0"/>
          <w:u w:val="single"/>
          <w:lang w:eastAsia="ru-RU"/>
        </w:rPr>
        <w:t>nu este cazul</w:t>
      </w:r>
      <w:r>
        <w:rPr>
          <w:b/>
          <w:noProof w:val="0"/>
          <w:lang w:eastAsia="ru-RU"/>
        </w:rPr>
        <w:t>.</w:t>
      </w:r>
    </w:p>
    <w:p w:rsidR="00252A40" w:rsidRDefault="00252A40" w:rsidP="00252A40">
      <w:pPr>
        <w:numPr>
          <w:ilvl w:val="0"/>
          <w:numId w:val="59"/>
        </w:numPr>
        <w:shd w:val="clear" w:color="auto" w:fill="FFFFFF" w:themeFill="background1"/>
        <w:tabs>
          <w:tab w:val="right" w:pos="426"/>
        </w:tabs>
        <w:spacing w:before="120"/>
        <w:ind w:left="360"/>
        <w:jc w:val="both"/>
        <w:rPr>
          <w:b/>
          <w:noProof w:val="0"/>
          <w:lang w:eastAsia="ru-RU"/>
        </w:rPr>
      </w:pPr>
      <w:r>
        <w:rPr>
          <w:b/>
          <w:noProof w:val="0"/>
          <w:lang w:eastAsia="ru-RU"/>
        </w:rPr>
        <w:t xml:space="preserve">Tehnici și instrumente specifice de atribuire (dacă este cazul specificați dacă se va utiliza acordul-cadru, sistemul dinamic de achiziție sau licitația electronică): </w:t>
      </w:r>
      <w:r>
        <w:rPr>
          <w:b/>
          <w:i/>
          <w:noProof w:val="0"/>
          <w:u w:val="single"/>
          <w:lang w:eastAsia="ru-RU"/>
        </w:rPr>
        <w:t>nu se aplică</w:t>
      </w:r>
      <w:r>
        <w:rPr>
          <w:b/>
          <w:noProof w:val="0"/>
          <w:lang w:eastAsia="ru-RU"/>
        </w:rPr>
        <w:t>.</w:t>
      </w:r>
    </w:p>
    <w:p w:rsidR="00252A40" w:rsidRDefault="00252A40" w:rsidP="00252A40">
      <w:pPr>
        <w:numPr>
          <w:ilvl w:val="0"/>
          <w:numId w:val="59"/>
        </w:numPr>
        <w:tabs>
          <w:tab w:val="right" w:pos="426"/>
        </w:tabs>
        <w:spacing w:before="120"/>
        <w:ind w:left="0" w:firstLine="0"/>
        <w:jc w:val="both"/>
        <w:rPr>
          <w:b/>
          <w:noProof w:val="0"/>
          <w:lang w:eastAsia="ru-RU"/>
        </w:rPr>
      </w:pPr>
      <w:r>
        <w:rPr>
          <w:b/>
          <w:noProof w:val="0"/>
          <w:lang w:eastAsia="ru-RU"/>
        </w:rPr>
        <w:t>Condiții speciale de care depinde îndeplinirea contractului (</w:t>
      </w:r>
      <w:r>
        <w:rPr>
          <w:noProof w:val="0"/>
          <w:lang w:eastAsia="ru-RU"/>
        </w:rPr>
        <w:t>indicați după caz</w:t>
      </w:r>
      <w:r>
        <w:rPr>
          <w:b/>
          <w:noProof w:val="0"/>
          <w:lang w:eastAsia="ru-RU"/>
        </w:rPr>
        <w:t>)</w:t>
      </w:r>
      <w:r>
        <w:rPr>
          <w:noProof w:val="0"/>
          <w:lang w:eastAsia="ru-RU"/>
        </w:rPr>
        <w:t xml:space="preserve">: </w:t>
      </w:r>
      <w:r>
        <w:rPr>
          <w:b/>
          <w:i/>
          <w:noProof w:val="0"/>
          <w:u w:val="single"/>
          <w:lang w:eastAsia="ru-RU"/>
        </w:rPr>
        <w:t>nu</w:t>
      </w:r>
      <w:r>
        <w:rPr>
          <w:b/>
          <w:noProof w:val="0"/>
          <w:lang w:eastAsia="ru-RU"/>
        </w:rPr>
        <w:t>.</w:t>
      </w:r>
    </w:p>
    <w:p w:rsidR="00252A40" w:rsidRDefault="00252A40" w:rsidP="00252A40">
      <w:pPr>
        <w:numPr>
          <w:ilvl w:val="0"/>
          <w:numId w:val="59"/>
        </w:numPr>
        <w:tabs>
          <w:tab w:val="right" w:pos="426"/>
        </w:tabs>
        <w:spacing w:before="120"/>
        <w:ind w:left="0" w:firstLine="0"/>
        <w:jc w:val="both"/>
        <w:rPr>
          <w:b/>
          <w:noProof w:val="0"/>
          <w:lang w:eastAsia="ru-RU"/>
        </w:rPr>
      </w:pPr>
      <w:bookmarkStart w:id="72" w:name="_Hlk71621175"/>
      <w:r>
        <w:rPr>
          <w:b/>
          <w:noProof w:val="0"/>
          <w:lang w:eastAsia="ru-RU"/>
        </w:rPr>
        <w:t>Ofertele se prezintă în valuta</w:t>
      </w:r>
      <w:bookmarkEnd w:id="72"/>
      <w:r>
        <w:rPr>
          <w:b/>
          <w:noProof w:val="0"/>
          <w:lang w:eastAsia="ru-RU"/>
        </w:rPr>
        <w:t xml:space="preserve"> </w:t>
      </w:r>
      <w:r>
        <w:rPr>
          <w:b/>
          <w:i/>
          <w:noProof w:val="0"/>
          <w:u w:val="single"/>
          <w:lang w:eastAsia="ru-RU"/>
        </w:rPr>
        <w:t>națională</w:t>
      </w:r>
      <w:r>
        <w:rPr>
          <w:b/>
          <w:noProof w:val="0"/>
          <w:lang w:eastAsia="ru-RU"/>
        </w:rPr>
        <w:t>.</w:t>
      </w:r>
    </w:p>
    <w:p w:rsidR="00252A40" w:rsidRDefault="00252A40" w:rsidP="00252A40">
      <w:pPr>
        <w:numPr>
          <w:ilvl w:val="0"/>
          <w:numId w:val="59"/>
        </w:numPr>
        <w:tabs>
          <w:tab w:val="right" w:pos="426"/>
        </w:tabs>
        <w:spacing w:before="120"/>
        <w:ind w:left="0" w:firstLine="0"/>
        <w:jc w:val="both"/>
        <w:rPr>
          <w:b/>
          <w:noProof w:val="0"/>
          <w:lang w:eastAsia="ru-RU"/>
        </w:rPr>
      </w:pPr>
      <w:r>
        <w:rPr>
          <w:b/>
          <w:noProof w:val="0"/>
          <w:lang w:eastAsia="ru-RU"/>
        </w:rPr>
        <w:t xml:space="preserve">Criteriul de evaluare aplicat pentru atribuirea contractului: </w:t>
      </w:r>
      <w:r>
        <w:rPr>
          <w:b/>
          <w:i/>
          <w:noProof w:val="0"/>
          <w:u w:val="single"/>
          <w:lang w:eastAsia="ru-RU"/>
        </w:rPr>
        <w:t>prețul cel mai scăzut și corespunderea documentației de atribuire solicitată de către autoritatea contractantă</w:t>
      </w:r>
      <w:r>
        <w:rPr>
          <w:b/>
          <w:i/>
          <w:noProof w:val="0"/>
          <w:lang w:eastAsia="ru-RU"/>
        </w:rPr>
        <w:t>.</w:t>
      </w:r>
    </w:p>
    <w:p w:rsidR="00252A40" w:rsidRDefault="00252A40" w:rsidP="00252A40">
      <w:pPr>
        <w:numPr>
          <w:ilvl w:val="0"/>
          <w:numId w:val="59"/>
        </w:numPr>
        <w:tabs>
          <w:tab w:val="right" w:pos="426"/>
        </w:tabs>
        <w:spacing w:before="120" w:line="276" w:lineRule="auto"/>
        <w:ind w:left="0" w:firstLine="0"/>
        <w:jc w:val="both"/>
        <w:rPr>
          <w:b/>
          <w:noProof w:val="0"/>
          <w:lang w:eastAsia="ru-RU"/>
        </w:rPr>
      </w:pPr>
      <w:r>
        <w:rPr>
          <w:b/>
          <w:noProof w:val="0"/>
          <w:lang w:eastAsia="ru-RU"/>
        </w:rPr>
        <w:t>Factorii de evaluare a ofertei celei mai avantajoase din punct de vedere economic, precum și ponderile lor:</w:t>
      </w:r>
    </w:p>
    <w:tbl>
      <w:tblPr>
        <w:tblStyle w:val="GrilTabel"/>
        <w:tblW w:w="0" w:type="auto"/>
        <w:tblLook w:val="04A0"/>
      </w:tblPr>
      <w:tblGrid>
        <w:gridCol w:w="702"/>
        <w:gridCol w:w="7320"/>
        <w:gridCol w:w="1408"/>
      </w:tblGrid>
      <w:tr w:rsidR="00252A40" w:rsidTr="00CD02C9">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2A40" w:rsidRDefault="00252A40" w:rsidP="00CD02C9">
            <w:pPr>
              <w:tabs>
                <w:tab w:val="left" w:pos="612"/>
              </w:tabs>
              <w:jc w:val="center"/>
              <w:rPr>
                <w:b/>
                <w:iCs/>
                <w:color w:val="000000" w:themeColor="text1"/>
                <w:sz w:val="20"/>
              </w:rPr>
            </w:pPr>
            <w:r>
              <w:rPr>
                <w:b/>
                <w:iCs/>
                <w:color w:val="000000" w:themeColor="text1"/>
                <w:sz w:val="20"/>
              </w:rPr>
              <w:t>Nr. d/o</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2A40" w:rsidRDefault="00252A40" w:rsidP="00CD02C9">
            <w:pPr>
              <w:tabs>
                <w:tab w:val="left" w:pos="612"/>
              </w:tabs>
              <w:jc w:val="center"/>
              <w:rPr>
                <w:b/>
                <w:iCs/>
                <w:color w:val="000000" w:themeColor="text1"/>
                <w:sz w:val="20"/>
              </w:rPr>
            </w:pPr>
            <w:r>
              <w:rPr>
                <w:b/>
                <w:iCs/>
                <w:color w:val="000000" w:themeColor="text1"/>
                <w:sz w:val="20"/>
              </w:rPr>
              <w:t>Denumirea factorului de evaluare</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2A40" w:rsidRDefault="00252A40" w:rsidP="00CD02C9">
            <w:pPr>
              <w:tabs>
                <w:tab w:val="left" w:pos="612"/>
              </w:tabs>
              <w:jc w:val="center"/>
              <w:rPr>
                <w:b/>
                <w:iCs/>
                <w:color w:val="000000" w:themeColor="text1"/>
                <w:sz w:val="20"/>
              </w:rPr>
            </w:pPr>
            <w:r>
              <w:rPr>
                <w:b/>
                <w:iCs/>
                <w:color w:val="000000" w:themeColor="text1"/>
                <w:sz w:val="20"/>
              </w:rPr>
              <w:t>Ponderea %</w:t>
            </w:r>
          </w:p>
        </w:tc>
      </w:tr>
      <w:tr w:rsidR="00252A40" w:rsidRPr="008C484A" w:rsidTr="00CD02C9">
        <w:tc>
          <w:tcPr>
            <w:tcW w:w="704" w:type="dxa"/>
            <w:tcBorders>
              <w:top w:val="single" w:sz="4" w:space="0" w:color="auto"/>
              <w:left w:val="single" w:sz="4" w:space="0" w:color="auto"/>
              <w:bottom w:val="single" w:sz="4" w:space="0" w:color="auto"/>
              <w:right w:val="single" w:sz="4" w:space="0" w:color="auto"/>
            </w:tcBorders>
            <w:vAlign w:val="center"/>
            <w:hideMark/>
          </w:tcPr>
          <w:p w:rsidR="00252A40" w:rsidRDefault="00252A40" w:rsidP="00CD02C9">
            <w:pPr>
              <w:tabs>
                <w:tab w:val="left" w:pos="612"/>
              </w:tabs>
              <w:spacing w:before="120" w:after="120"/>
              <w:jc w:val="center"/>
              <w:rPr>
                <w:b/>
                <w:iCs/>
                <w:color w:val="000000" w:themeColor="text1"/>
                <w:sz w:val="20"/>
                <w:szCs w:val="20"/>
              </w:rPr>
            </w:pPr>
            <w:r>
              <w:rPr>
                <w:b/>
                <w:iCs/>
                <w:color w:val="000000" w:themeColor="text1"/>
                <w:sz w:val="20"/>
                <w:szCs w:val="20"/>
              </w:rPr>
              <w:t>1</w:t>
            </w:r>
          </w:p>
        </w:tc>
        <w:tc>
          <w:tcPr>
            <w:tcW w:w="7371" w:type="dxa"/>
            <w:tcBorders>
              <w:top w:val="single" w:sz="4" w:space="0" w:color="auto"/>
              <w:left w:val="single" w:sz="4" w:space="0" w:color="auto"/>
              <w:bottom w:val="single" w:sz="4" w:space="0" w:color="auto"/>
              <w:right w:val="single" w:sz="4" w:space="0" w:color="auto"/>
            </w:tcBorders>
            <w:hideMark/>
          </w:tcPr>
          <w:p w:rsidR="00252A40" w:rsidRDefault="00252A40" w:rsidP="00CD02C9">
            <w:pPr>
              <w:tabs>
                <w:tab w:val="left" w:pos="612"/>
              </w:tabs>
              <w:spacing w:before="120" w:after="120"/>
              <w:jc w:val="both"/>
              <w:rPr>
                <w:b/>
                <w:iCs/>
                <w:color w:val="000000" w:themeColor="text1"/>
                <w:sz w:val="20"/>
                <w:szCs w:val="20"/>
              </w:rPr>
            </w:pPr>
            <w:r>
              <w:rPr>
                <w:b/>
                <w:color w:val="000000" w:themeColor="text1"/>
                <w:sz w:val="20"/>
                <w:szCs w:val="20"/>
              </w:rPr>
              <w:t>Preţul cel mai scăzut și corespunderea documentației de atribuire solicitată de către autoritatea contractantă</w:t>
            </w:r>
          </w:p>
        </w:tc>
        <w:tc>
          <w:tcPr>
            <w:tcW w:w="1411" w:type="dxa"/>
            <w:tcBorders>
              <w:top w:val="single" w:sz="4" w:space="0" w:color="auto"/>
              <w:left w:val="single" w:sz="4" w:space="0" w:color="auto"/>
              <w:bottom w:val="single" w:sz="4" w:space="0" w:color="auto"/>
              <w:right w:val="single" w:sz="4" w:space="0" w:color="auto"/>
            </w:tcBorders>
          </w:tcPr>
          <w:p w:rsidR="00252A40" w:rsidRDefault="00252A40" w:rsidP="00CD02C9">
            <w:pPr>
              <w:tabs>
                <w:tab w:val="left" w:pos="612"/>
              </w:tabs>
              <w:spacing w:before="120" w:after="120"/>
              <w:jc w:val="both"/>
              <w:rPr>
                <w:iCs/>
                <w:color w:val="000000" w:themeColor="text1"/>
                <w:sz w:val="20"/>
                <w:szCs w:val="20"/>
              </w:rPr>
            </w:pPr>
          </w:p>
        </w:tc>
      </w:tr>
    </w:tbl>
    <w:p w:rsidR="00252A40" w:rsidRDefault="00252A40" w:rsidP="00252A40">
      <w:pPr>
        <w:numPr>
          <w:ilvl w:val="0"/>
          <w:numId w:val="59"/>
        </w:numPr>
        <w:shd w:val="clear" w:color="auto" w:fill="FFFFFF" w:themeFill="background1"/>
        <w:tabs>
          <w:tab w:val="right" w:pos="426"/>
        </w:tabs>
        <w:spacing w:before="120"/>
        <w:ind w:left="0" w:firstLine="0"/>
        <w:jc w:val="both"/>
        <w:rPr>
          <w:b/>
          <w:noProof w:val="0"/>
          <w:lang w:eastAsia="ru-RU"/>
        </w:rPr>
      </w:pPr>
      <w:r>
        <w:rPr>
          <w:b/>
          <w:noProof w:val="0"/>
          <w:lang w:eastAsia="ru-RU"/>
        </w:rPr>
        <w:t>Termenul limită de depunere/deschidere a ofertelor:</w:t>
      </w:r>
    </w:p>
    <w:p w:rsidR="00252A40" w:rsidRDefault="00252A40" w:rsidP="00252A40">
      <w:pPr>
        <w:numPr>
          <w:ilvl w:val="0"/>
          <w:numId w:val="14"/>
        </w:numPr>
        <w:tabs>
          <w:tab w:val="right" w:pos="426"/>
        </w:tabs>
        <w:spacing w:before="120"/>
        <w:jc w:val="both"/>
        <w:rPr>
          <w:b/>
          <w:noProof w:val="0"/>
          <w:lang w:eastAsia="ru-RU"/>
        </w:rPr>
      </w:pPr>
      <w:r>
        <w:rPr>
          <w:b/>
          <w:noProof w:val="0"/>
          <w:lang w:eastAsia="ru-RU"/>
        </w:rPr>
        <w:t xml:space="preserve">conform SIA RSAP /până la: </w:t>
      </w:r>
      <w:r>
        <w:rPr>
          <w:b/>
          <w:i/>
          <w:noProof w:val="0"/>
          <w:lang w:eastAsia="ru-RU"/>
        </w:rPr>
        <w:t xml:space="preserve">[ora exactă] </w:t>
      </w:r>
      <w:r>
        <w:rPr>
          <w:b/>
          <w:i/>
          <w:noProof w:val="0"/>
          <w:u w:val="single"/>
          <w:lang w:eastAsia="ru-RU"/>
        </w:rPr>
        <w:t>10:00</w:t>
      </w:r>
      <w:r>
        <w:rPr>
          <w:b/>
          <w:noProof w:val="0"/>
          <w:lang w:eastAsia="ru-RU"/>
        </w:rPr>
        <w:t>.</w:t>
      </w:r>
    </w:p>
    <w:p w:rsidR="00252A40" w:rsidRDefault="00252A40" w:rsidP="00252A40">
      <w:pPr>
        <w:numPr>
          <w:ilvl w:val="0"/>
          <w:numId w:val="14"/>
        </w:numPr>
        <w:tabs>
          <w:tab w:val="right" w:pos="426"/>
        </w:tabs>
        <w:spacing w:before="120"/>
        <w:jc w:val="both"/>
        <w:rPr>
          <w:b/>
          <w:noProof w:val="0"/>
          <w:lang w:eastAsia="ru-RU"/>
        </w:rPr>
      </w:pPr>
      <w:r>
        <w:rPr>
          <w:b/>
          <w:noProof w:val="0"/>
          <w:lang w:eastAsia="ru-RU"/>
        </w:rPr>
        <w:t xml:space="preserve">pe: </w:t>
      </w:r>
      <w:r>
        <w:rPr>
          <w:b/>
          <w:i/>
          <w:noProof w:val="0"/>
          <w:lang w:eastAsia="ru-RU"/>
        </w:rPr>
        <w:t xml:space="preserve">[data] </w:t>
      </w:r>
      <w:r>
        <w:rPr>
          <w:b/>
          <w:i/>
          <w:noProof w:val="0"/>
          <w:u w:val="single"/>
          <w:lang w:eastAsia="ru-RU"/>
        </w:rPr>
        <w:t>Indicat în SIA RSAP</w:t>
      </w:r>
      <w:r>
        <w:rPr>
          <w:b/>
          <w:noProof w:val="0"/>
          <w:lang w:eastAsia="ru-RU"/>
        </w:rPr>
        <w:t>.</w:t>
      </w:r>
    </w:p>
    <w:p w:rsidR="00252A40" w:rsidRDefault="00252A40" w:rsidP="00252A40">
      <w:pPr>
        <w:numPr>
          <w:ilvl w:val="0"/>
          <w:numId w:val="59"/>
        </w:numPr>
        <w:shd w:val="clear" w:color="auto" w:fill="FFFFFF" w:themeFill="background1"/>
        <w:tabs>
          <w:tab w:val="right" w:pos="426"/>
        </w:tabs>
        <w:spacing w:before="120"/>
        <w:ind w:left="0" w:firstLine="0"/>
        <w:jc w:val="both"/>
        <w:rPr>
          <w:b/>
          <w:noProof w:val="0"/>
          <w:lang w:eastAsia="ru-RU"/>
        </w:rPr>
      </w:pPr>
      <w:r>
        <w:rPr>
          <w:b/>
          <w:noProof w:val="0"/>
          <w:lang w:eastAsia="ru-RU"/>
        </w:rPr>
        <w:t xml:space="preserve">Adresa la care trebuie transmise ofertele sau cererile de participare: </w:t>
      </w:r>
    </w:p>
    <w:p w:rsidR="00252A40" w:rsidRDefault="00252A40" w:rsidP="00252A40">
      <w:pPr>
        <w:shd w:val="clear" w:color="auto" w:fill="FFFFFF" w:themeFill="background1"/>
        <w:tabs>
          <w:tab w:val="right" w:pos="426"/>
        </w:tabs>
        <w:spacing w:before="120"/>
        <w:ind w:left="450"/>
        <w:jc w:val="both"/>
        <w:rPr>
          <w:b/>
          <w:noProof w:val="0"/>
          <w:lang w:eastAsia="ru-RU"/>
        </w:rPr>
      </w:pPr>
      <w:r>
        <w:rPr>
          <w:b/>
          <w:i/>
          <w:noProof w:val="0"/>
          <w:lang w:eastAsia="ru-RU"/>
        </w:rPr>
        <w:t>Ofertele sau cererile de participare vor fi depuse electronic prin intermediul SIA RSAP</w:t>
      </w:r>
    </w:p>
    <w:p w:rsidR="00252A40" w:rsidRDefault="00252A40" w:rsidP="00252A40">
      <w:pPr>
        <w:numPr>
          <w:ilvl w:val="0"/>
          <w:numId w:val="59"/>
        </w:numPr>
        <w:tabs>
          <w:tab w:val="right" w:pos="426"/>
        </w:tabs>
        <w:spacing w:before="120"/>
        <w:ind w:left="0" w:firstLine="0"/>
        <w:jc w:val="both"/>
        <w:rPr>
          <w:b/>
          <w:noProof w:val="0"/>
          <w:lang w:eastAsia="ru-RU"/>
        </w:rPr>
      </w:pPr>
      <w:r>
        <w:rPr>
          <w:b/>
          <w:noProof w:val="0"/>
          <w:lang w:eastAsia="ru-RU"/>
        </w:rPr>
        <w:t>Termenul de valabilitate a ofertelor</w:t>
      </w:r>
      <w:r w:rsidRPr="00E42999">
        <w:rPr>
          <w:b/>
          <w:noProof w:val="0"/>
          <w:shd w:val="clear" w:color="auto" w:fill="FFFFFF" w:themeFill="background1"/>
          <w:lang w:eastAsia="ru-RU"/>
        </w:rPr>
        <w:t xml:space="preserve">: </w:t>
      </w:r>
      <w:r w:rsidRPr="00E42999">
        <w:rPr>
          <w:b/>
          <w:i/>
          <w:noProof w:val="0"/>
          <w:u w:val="single"/>
          <w:shd w:val="clear" w:color="auto" w:fill="FFFFFF" w:themeFill="background1"/>
          <w:lang w:eastAsia="ru-RU"/>
        </w:rPr>
        <w:t>45 de zile</w:t>
      </w:r>
      <w:r w:rsidRPr="00E42999">
        <w:rPr>
          <w:b/>
          <w:noProof w:val="0"/>
          <w:shd w:val="clear" w:color="auto" w:fill="FFFFFF" w:themeFill="background1"/>
          <w:lang w:eastAsia="ru-RU"/>
        </w:rPr>
        <w:t>.</w:t>
      </w:r>
    </w:p>
    <w:p w:rsidR="00252A40" w:rsidRDefault="00252A40" w:rsidP="00252A40">
      <w:pPr>
        <w:numPr>
          <w:ilvl w:val="0"/>
          <w:numId w:val="59"/>
        </w:numPr>
        <w:shd w:val="clear" w:color="auto" w:fill="FFFFFF" w:themeFill="background1"/>
        <w:tabs>
          <w:tab w:val="right" w:pos="426"/>
        </w:tabs>
        <w:spacing w:before="120"/>
        <w:ind w:left="0" w:firstLine="0"/>
        <w:jc w:val="both"/>
        <w:rPr>
          <w:b/>
          <w:noProof w:val="0"/>
          <w:lang w:eastAsia="ru-RU"/>
        </w:rPr>
      </w:pPr>
      <w:r>
        <w:rPr>
          <w:b/>
          <w:noProof w:val="0"/>
          <w:lang w:eastAsia="ru-RU"/>
        </w:rPr>
        <w:t xml:space="preserve">Locul deschiderii ofertelor: </w:t>
      </w:r>
      <w:r>
        <w:rPr>
          <w:b/>
          <w:i/>
          <w:noProof w:val="0"/>
          <w:u w:val="single"/>
          <w:lang w:eastAsia="ru-RU"/>
        </w:rPr>
        <w:t>SIA RSAP</w:t>
      </w:r>
      <w:r>
        <w:rPr>
          <w:b/>
          <w:noProof w:val="0"/>
          <w:lang w:eastAsia="ru-RU"/>
        </w:rPr>
        <w:t>.</w:t>
      </w:r>
    </w:p>
    <w:p w:rsidR="00252A40" w:rsidRDefault="00252A40" w:rsidP="00252A40">
      <w:pPr>
        <w:shd w:val="clear" w:color="auto" w:fill="FFFFFF" w:themeFill="background1"/>
        <w:tabs>
          <w:tab w:val="right" w:pos="426"/>
        </w:tabs>
        <w:jc w:val="both"/>
        <w:rPr>
          <w:noProof w:val="0"/>
          <w:sz w:val="20"/>
          <w:lang w:eastAsia="ru-RU"/>
        </w:rPr>
      </w:pPr>
      <w:r>
        <w:rPr>
          <w:noProof w:val="0"/>
          <w:sz w:val="20"/>
          <w:lang w:eastAsia="ru-RU"/>
        </w:rPr>
        <w:t xml:space="preserve">                                                                                              (SIA RSAP sau adresa deschiderii)</w:t>
      </w:r>
    </w:p>
    <w:p w:rsidR="00252A40" w:rsidRDefault="00252A40" w:rsidP="00252A40">
      <w:pPr>
        <w:shd w:val="clear" w:color="auto" w:fill="FFFFFF" w:themeFill="background1"/>
        <w:tabs>
          <w:tab w:val="left" w:pos="360"/>
          <w:tab w:val="left" w:pos="1800"/>
          <w:tab w:val="left" w:pos="3240"/>
        </w:tabs>
        <w:spacing w:after="120"/>
        <w:ind w:left="360"/>
        <w:jc w:val="both"/>
        <w:rPr>
          <w:b/>
          <w:i/>
          <w:noProof w:val="0"/>
          <w:lang w:eastAsia="ru-RU"/>
        </w:rPr>
      </w:pPr>
      <w:r>
        <w:rPr>
          <w:b/>
          <w:i/>
          <w:noProof w:val="0"/>
          <w:lang w:eastAsia="ru-RU"/>
        </w:rPr>
        <w:t xml:space="preserve">Ofertele întârziate vor fi respinse. </w:t>
      </w:r>
    </w:p>
    <w:p w:rsidR="00252A40" w:rsidRDefault="00252A40" w:rsidP="00252A40">
      <w:pPr>
        <w:numPr>
          <w:ilvl w:val="0"/>
          <w:numId w:val="59"/>
        </w:numPr>
        <w:shd w:val="clear" w:color="auto" w:fill="FFFFFF" w:themeFill="background1"/>
        <w:tabs>
          <w:tab w:val="right" w:pos="426"/>
        </w:tabs>
        <w:spacing w:before="120"/>
        <w:ind w:left="450" w:hanging="450"/>
        <w:jc w:val="both"/>
        <w:rPr>
          <w:b/>
          <w:noProof w:val="0"/>
          <w:lang w:eastAsia="ru-RU"/>
        </w:rPr>
      </w:pPr>
      <w:r>
        <w:rPr>
          <w:b/>
          <w:noProof w:val="0"/>
          <w:lang w:eastAsia="ru-RU"/>
        </w:rPr>
        <w:t xml:space="preserve">Persoanele autorizate să asiste la deschiderea ofertelor: </w:t>
      </w:r>
      <w:r>
        <w:rPr>
          <w:b/>
          <w:noProof w:val="0"/>
          <w:lang w:eastAsia="ru-RU"/>
        </w:rPr>
        <w:br/>
      </w:r>
      <w:r>
        <w:rPr>
          <w:b/>
          <w:i/>
          <w:noProof w:val="0"/>
          <w:lang w:eastAsia="ru-RU"/>
        </w:rPr>
        <w:t>Ofertanții sau reprezentanții acestora au dreptul să participe la deschiderea ofertelor, cu excepția cazului cînd ofertele au fost depuse prin SIA RSAP</w:t>
      </w:r>
      <w:r>
        <w:rPr>
          <w:b/>
          <w:noProof w:val="0"/>
          <w:lang w:eastAsia="ru-RU"/>
        </w:rPr>
        <w:t>.</w:t>
      </w:r>
    </w:p>
    <w:p w:rsidR="00252A40" w:rsidRDefault="00252A40" w:rsidP="00252A40">
      <w:pPr>
        <w:numPr>
          <w:ilvl w:val="0"/>
          <w:numId w:val="59"/>
        </w:numPr>
        <w:shd w:val="clear" w:color="auto" w:fill="FFFFFF" w:themeFill="background1"/>
        <w:tabs>
          <w:tab w:val="right" w:pos="426"/>
        </w:tabs>
        <w:spacing w:before="120"/>
        <w:ind w:left="450" w:hanging="450"/>
        <w:jc w:val="both"/>
        <w:rPr>
          <w:b/>
          <w:noProof w:val="0"/>
          <w:lang w:eastAsia="ru-RU"/>
        </w:rPr>
      </w:pPr>
      <w:r>
        <w:rPr>
          <w:b/>
          <w:noProof w:val="0"/>
          <w:lang w:eastAsia="ru-RU"/>
        </w:rPr>
        <w:t xml:space="preserve">Limba sau limbile în care trebuie redactate ofertele sau cererile de participare: </w:t>
      </w:r>
      <w:r>
        <w:rPr>
          <w:b/>
          <w:i/>
          <w:noProof w:val="0"/>
          <w:u w:val="single"/>
          <w:lang w:eastAsia="ru-RU"/>
        </w:rPr>
        <w:t>limba română</w:t>
      </w:r>
      <w:r>
        <w:rPr>
          <w:b/>
          <w:noProof w:val="0"/>
          <w:lang w:eastAsia="ru-RU"/>
        </w:rPr>
        <w:t>.</w:t>
      </w:r>
    </w:p>
    <w:p w:rsidR="00252A40" w:rsidRDefault="00252A40" w:rsidP="00252A40">
      <w:pPr>
        <w:numPr>
          <w:ilvl w:val="0"/>
          <w:numId w:val="59"/>
        </w:numPr>
        <w:shd w:val="clear" w:color="auto" w:fill="FFFFFF" w:themeFill="background1"/>
        <w:tabs>
          <w:tab w:val="right" w:pos="426"/>
        </w:tabs>
        <w:spacing w:before="120"/>
        <w:ind w:left="360"/>
        <w:jc w:val="both"/>
        <w:rPr>
          <w:b/>
          <w:noProof w:val="0"/>
          <w:lang w:eastAsia="ru-RU"/>
        </w:rPr>
      </w:pPr>
      <w:r>
        <w:rPr>
          <w:b/>
          <w:noProof w:val="0"/>
          <w:lang w:eastAsia="ru-RU"/>
        </w:rPr>
        <w:t>Respectivul contract se referă la un proiect și/sau program finanțat din fonduri ale Uniunii Europene:_________________________________________________________</w:t>
      </w:r>
    </w:p>
    <w:p w:rsidR="00252A40" w:rsidRDefault="00252A40" w:rsidP="00252A40">
      <w:pPr>
        <w:shd w:val="clear" w:color="auto" w:fill="FFFFFF" w:themeFill="background1"/>
        <w:tabs>
          <w:tab w:val="right" w:pos="426"/>
        </w:tabs>
        <w:ind w:left="1980"/>
        <w:contextualSpacing/>
        <w:jc w:val="both"/>
        <w:rPr>
          <w:noProof w:val="0"/>
          <w:sz w:val="20"/>
          <w:lang w:eastAsia="ru-RU"/>
        </w:rPr>
      </w:pPr>
      <w:r>
        <w:rPr>
          <w:noProof w:val="0"/>
          <w:sz w:val="20"/>
          <w:lang w:eastAsia="ru-RU"/>
        </w:rPr>
        <w:t xml:space="preserve">                                (se specifică denumirea proiectului și/sau programului)</w:t>
      </w:r>
    </w:p>
    <w:p w:rsidR="00252A40" w:rsidRDefault="00252A40" w:rsidP="00252A40">
      <w:pPr>
        <w:numPr>
          <w:ilvl w:val="0"/>
          <w:numId w:val="59"/>
        </w:numPr>
        <w:shd w:val="clear" w:color="auto" w:fill="FFFFFF" w:themeFill="background1"/>
        <w:tabs>
          <w:tab w:val="right" w:pos="426"/>
        </w:tabs>
        <w:spacing w:before="120"/>
        <w:ind w:left="0" w:firstLine="0"/>
        <w:jc w:val="both"/>
        <w:rPr>
          <w:b/>
          <w:noProof w:val="0"/>
          <w:lang w:eastAsia="ru-RU"/>
        </w:rPr>
      </w:pPr>
      <w:r>
        <w:rPr>
          <w:b/>
          <w:noProof w:val="0"/>
          <w:lang w:eastAsia="ru-RU"/>
        </w:rPr>
        <w:t xml:space="preserve">Denumirea și adresa organismului competent de soluționare a contestațiilor: </w:t>
      </w:r>
    </w:p>
    <w:p w:rsidR="00252A40" w:rsidRDefault="00252A40" w:rsidP="00252A40">
      <w:pPr>
        <w:shd w:val="clear" w:color="auto" w:fill="FFFFFF" w:themeFill="background1"/>
        <w:tabs>
          <w:tab w:val="right" w:pos="426"/>
        </w:tabs>
        <w:ind w:left="450"/>
        <w:jc w:val="both"/>
        <w:rPr>
          <w:b/>
          <w:i/>
          <w:noProof w:val="0"/>
          <w:lang w:eastAsia="ru-RU"/>
        </w:rPr>
      </w:pPr>
      <w:r>
        <w:rPr>
          <w:b/>
          <w:i/>
          <w:noProof w:val="0"/>
          <w:lang w:eastAsia="ru-RU"/>
        </w:rPr>
        <w:t>Agenția Națională pentru Soluționarea Contestațiilor</w:t>
      </w:r>
    </w:p>
    <w:p w:rsidR="00252A40" w:rsidRDefault="00252A40" w:rsidP="00252A40">
      <w:pPr>
        <w:shd w:val="clear" w:color="auto" w:fill="FFFFFF" w:themeFill="background1"/>
        <w:tabs>
          <w:tab w:val="right" w:pos="426"/>
        </w:tabs>
        <w:ind w:left="450"/>
        <w:jc w:val="both"/>
        <w:rPr>
          <w:b/>
          <w:i/>
          <w:noProof w:val="0"/>
          <w:lang w:eastAsia="ru-RU"/>
        </w:rPr>
      </w:pPr>
      <w:r>
        <w:rPr>
          <w:b/>
          <w:i/>
          <w:noProof w:val="0"/>
          <w:lang w:eastAsia="ru-RU"/>
        </w:rPr>
        <w:t>Adresa: mun. Chișinău, bd. Ștefan cel Mare și Sfânt nr.124 (et.4), MD 2001;</w:t>
      </w:r>
    </w:p>
    <w:p w:rsidR="00252A40" w:rsidRDefault="00252A40" w:rsidP="00252A40">
      <w:pPr>
        <w:shd w:val="clear" w:color="auto" w:fill="FFFFFF" w:themeFill="background1"/>
        <w:tabs>
          <w:tab w:val="right" w:pos="426"/>
        </w:tabs>
        <w:ind w:left="450"/>
        <w:jc w:val="both"/>
        <w:rPr>
          <w:b/>
          <w:i/>
          <w:noProof w:val="0"/>
          <w:lang w:eastAsia="ru-RU"/>
        </w:rPr>
      </w:pPr>
      <w:r>
        <w:rPr>
          <w:b/>
          <w:i/>
          <w:noProof w:val="0"/>
          <w:lang w:eastAsia="ru-RU"/>
        </w:rPr>
        <w:t>Tel/Fax/email:022-820 652, 022 820-651, contestatii@ansc.md</w:t>
      </w:r>
    </w:p>
    <w:p w:rsidR="00252A40" w:rsidRDefault="00252A40" w:rsidP="00252A40">
      <w:pPr>
        <w:numPr>
          <w:ilvl w:val="0"/>
          <w:numId w:val="59"/>
        </w:numPr>
        <w:shd w:val="clear" w:color="auto" w:fill="FFFFFF" w:themeFill="background1"/>
        <w:tabs>
          <w:tab w:val="right" w:pos="426"/>
        </w:tabs>
        <w:spacing w:before="120"/>
        <w:ind w:left="360"/>
        <w:jc w:val="both"/>
        <w:rPr>
          <w:b/>
          <w:noProof w:val="0"/>
          <w:lang w:eastAsia="ru-RU"/>
        </w:rPr>
      </w:pPr>
      <w:r>
        <w:rPr>
          <w:b/>
          <w:noProof w:val="0"/>
          <w:lang w:eastAsia="ru-RU"/>
        </w:rPr>
        <w:lastRenderedPageBreak/>
        <w:t xml:space="preserve">Data (datele) și referința (referințele) publicărilor anterioare în Jurnalul Oficial al Uniunii Europene privind contractul (contractele) la care se referă anunțul respectiv (dacă este cazul): </w:t>
      </w:r>
      <w:r>
        <w:rPr>
          <w:b/>
          <w:i/>
          <w:noProof w:val="0"/>
          <w:u w:val="single"/>
          <w:lang w:eastAsia="ru-RU"/>
        </w:rPr>
        <w:t>nu este cazul</w:t>
      </w:r>
      <w:r>
        <w:rPr>
          <w:b/>
          <w:noProof w:val="0"/>
          <w:lang w:eastAsia="ru-RU"/>
        </w:rPr>
        <w:t>.</w:t>
      </w:r>
    </w:p>
    <w:p w:rsidR="00252A40" w:rsidRDefault="00252A40" w:rsidP="00252A40">
      <w:pPr>
        <w:numPr>
          <w:ilvl w:val="0"/>
          <w:numId w:val="59"/>
        </w:numPr>
        <w:shd w:val="clear" w:color="auto" w:fill="FFFFFF" w:themeFill="background1"/>
        <w:tabs>
          <w:tab w:val="right" w:pos="426"/>
        </w:tabs>
        <w:spacing w:before="120"/>
        <w:ind w:left="360"/>
        <w:jc w:val="both"/>
        <w:rPr>
          <w:b/>
          <w:noProof w:val="0"/>
          <w:lang w:eastAsia="ru-RU"/>
        </w:rPr>
      </w:pPr>
      <w:r>
        <w:rPr>
          <w:b/>
          <w:noProof w:val="0"/>
          <w:lang w:eastAsia="ru-RU"/>
        </w:rPr>
        <w:t>În cazul achizițiilor periodice, calendarul estimat pentru publicarea anunțurilor viitoare</w:t>
      </w:r>
      <w:r>
        <w:rPr>
          <w:b/>
          <w:noProof w:val="0"/>
          <w:shd w:val="clear" w:color="auto" w:fill="FFFFFF" w:themeFill="background1"/>
          <w:lang w:eastAsia="ru-RU"/>
        </w:rPr>
        <w:t xml:space="preserve">: </w:t>
      </w:r>
      <w:r>
        <w:rPr>
          <w:b/>
          <w:i/>
          <w:noProof w:val="0"/>
          <w:u w:val="single"/>
          <w:shd w:val="clear" w:color="auto" w:fill="FFFFFF" w:themeFill="background1"/>
          <w:lang w:eastAsia="ru-RU"/>
        </w:rPr>
        <w:t>nu</w:t>
      </w:r>
      <w:r>
        <w:rPr>
          <w:b/>
          <w:noProof w:val="0"/>
          <w:shd w:val="clear" w:color="auto" w:fill="FFFFFF" w:themeFill="background1"/>
          <w:lang w:eastAsia="ru-RU"/>
        </w:rPr>
        <w:t>.</w:t>
      </w:r>
    </w:p>
    <w:p w:rsidR="00252A40" w:rsidRDefault="00252A40" w:rsidP="00252A40">
      <w:pPr>
        <w:numPr>
          <w:ilvl w:val="0"/>
          <w:numId w:val="59"/>
        </w:numPr>
        <w:shd w:val="clear" w:color="auto" w:fill="FFFFFF" w:themeFill="background1"/>
        <w:tabs>
          <w:tab w:val="right" w:pos="426"/>
        </w:tabs>
        <w:spacing w:before="120"/>
        <w:ind w:left="360"/>
        <w:jc w:val="both"/>
        <w:rPr>
          <w:b/>
          <w:noProof w:val="0"/>
          <w:lang w:eastAsia="ru-RU"/>
        </w:rPr>
      </w:pPr>
      <w:r>
        <w:rPr>
          <w:b/>
          <w:noProof w:val="0"/>
          <w:lang w:eastAsia="ru-RU"/>
        </w:rPr>
        <w:t xml:space="preserve">Data publicării anunțului de intenție sau, după caz, precizarea că nu a fost publicat un astfel de </w:t>
      </w:r>
      <w:r>
        <w:rPr>
          <w:b/>
          <w:noProof w:val="0"/>
          <w:shd w:val="clear" w:color="auto" w:fill="FFFFFF" w:themeFill="background1"/>
          <w:lang w:eastAsia="ru-RU"/>
        </w:rPr>
        <w:t xml:space="preserve">anunţ: </w:t>
      </w:r>
      <w:r>
        <w:rPr>
          <w:b/>
          <w:noProof w:val="0"/>
          <w:u w:val="single"/>
          <w:shd w:val="clear" w:color="auto" w:fill="FFFFFF" w:themeFill="background1"/>
          <w:lang w:eastAsia="ru-RU"/>
        </w:rPr>
        <w:t>nu a fost publicat</w:t>
      </w:r>
    </w:p>
    <w:p w:rsidR="00252A40" w:rsidRPr="00FB1981" w:rsidRDefault="00252A40" w:rsidP="00252A40">
      <w:pPr>
        <w:numPr>
          <w:ilvl w:val="0"/>
          <w:numId w:val="59"/>
        </w:numPr>
        <w:tabs>
          <w:tab w:val="right" w:pos="426"/>
        </w:tabs>
        <w:spacing w:before="120"/>
        <w:ind w:left="0" w:firstLine="0"/>
        <w:jc w:val="both"/>
        <w:rPr>
          <w:b/>
          <w:noProof w:val="0"/>
          <w:lang w:eastAsia="ru-RU"/>
        </w:rPr>
      </w:pPr>
      <w:r>
        <w:rPr>
          <w:b/>
          <w:noProof w:val="0"/>
          <w:lang w:eastAsia="ru-RU"/>
        </w:rPr>
        <w:t>Data transmiterii spre publicare a anunțului de participar</w:t>
      </w:r>
      <w:r>
        <w:rPr>
          <w:b/>
          <w:noProof w:val="0"/>
          <w:shd w:val="clear" w:color="auto" w:fill="FFFFFF" w:themeFill="background1"/>
          <w:lang w:eastAsia="ru-RU"/>
        </w:rPr>
        <w:t xml:space="preserve">e: </w:t>
      </w:r>
      <w:r w:rsidRPr="00CE5D8E">
        <w:rPr>
          <w:b/>
          <w:noProof w:val="0"/>
          <w:u w:val="single"/>
          <w:shd w:val="clear" w:color="auto" w:fill="FFFFFF" w:themeFill="background1"/>
          <w:lang w:eastAsia="ru-RU"/>
        </w:rPr>
        <w:t>22.11.2022</w:t>
      </w:r>
    </w:p>
    <w:p w:rsidR="00252A40" w:rsidRDefault="00252A40" w:rsidP="00252A40">
      <w:pPr>
        <w:numPr>
          <w:ilvl w:val="0"/>
          <w:numId w:val="59"/>
        </w:numPr>
        <w:shd w:val="clear" w:color="auto" w:fill="FFFFFF" w:themeFill="background1"/>
        <w:tabs>
          <w:tab w:val="right" w:pos="426"/>
        </w:tabs>
        <w:spacing w:before="120" w:after="240"/>
        <w:ind w:left="0" w:firstLine="0"/>
        <w:jc w:val="both"/>
        <w:rPr>
          <w:b/>
          <w:noProof w:val="0"/>
          <w:lang w:eastAsia="ru-RU"/>
        </w:rPr>
      </w:pPr>
      <w:r>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tblPr>
      <w:tblGrid>
        <w:gridCol w:w="5239"/>
        <w:gridCol w:w="3746"/>
      </w:tblGrid>
      <w:tr w:rsidR="00252A40" w:rsidRPr="008C484A" w:rsidTr="00CD02C9">
        <w:tc>
          <w:tcPr>
            <w:tcW w:w="53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2A40" w:rsidRDefault="00252A40" w:rsidP="00CD02C9">
            <w:pPr>
              <w:shd w:val="clear" w:color="auto" w:fill="FFFFFF" w:themeFill="background1"/>
              <w:tabs>
                <w:tab w:val="right" w:pos="426"/>
              </w:tabs>
              <w:rPr>
                <w:b/>
                <w:noProof w:val="0"/>
                <w:lang w:eastAsia="ru-RU"/>
              </w:rPr>
            </w:pPr>
            <w:r>
              <w:rPr>
                <w:b/>
                <w:noProof w:val="0"/>
                <w:lang w:eastAsia="ru-RU"/>
              </w:rPr>
              <w:t>Denumirea instrumentului electronic</w:t>
            </w:r>
          </w:p>
        </w:tc>
        <w:tc>
          <w:tcPr>
            <w:tcW w:w="3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2A40" w:rsidRDefault="00252A40" w:rsidP="00CD02C9">
            <w:pPr>
              <w:shd w:val="clear" w:color="auto" w:fill="FFFFFF" w:themeFill="background1"/>
              <w:tabs>
                <w:tab w:val="right" w:pos="426"/>
              </w:tabs>
              <w:rPr>
                <w:b/>
                <w:noProof w:val="0"/>
                <w:lang w:eastAsia="ru-RU"/>
              </w:rPr>
            </w:pPr>
            <w:r>
              <w:rPr>
                <w:b/>
                <w:noProof w:val="0"/>
                <w:lang w:eastAsia="ru-RU"/>
              </w:rPr>
              <w:t>Se va utiliza/accepta sau nu</w:t>
            </w:r>
          </w:p>
        </w:tc>
      </w:tr>
      <w:tr w:rsidR="00252A40" w:rsidRPr="008C484A" w:rsidTr="00CD02C9">
        <w:tc>
          <w:tcPr>
            <w:tcW w:w="53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2A40" w:rsidRDefault="00252A40" w:rsidP="00CD02C9">
            <w:pPr>
              <w:shd w:val="clear" w:color="auto" w:fill="FFFFFF" w:themeFill="background1"/>
              <w:tabs>
                <w:tab w:val="right" w:pos="426"/>
              </w:tabs>
              <w:rPr>
                <w:noProof w:val="0"/>
                <w:lang w:eastAsia="ru-RU"/>
              </w:rPr>
            </w:pPr>
            <w:r>
              <w:rPr>
                <w:noProof w:val="0"/>
                <w:lang w:eastAsia="ru-RU"/>
              </w:rPr>
              <w:t>Depunerea electronică a ofertelor sau a cererilor de participare</w:t>
            </w:r>
          </w:p>
        </w:tc>
        <w:tc>
          <w:tcPr>
            <w:tcW w:w="3785" w:type="dxa"/>
            <w:tcBorders>
              <w:top w:val="single" w:sz="4" w:space="0" w:color="auto"/>
              <w:left w:val="single" w:sz="4" w:space="0" w:color="auto"/>
              <w:bottom w:val="single" w:sz="4" w:space="0" w:color="auto"/>
              <w:right w:val="single" w:sz="4" w:space="0" w:color="auto"/>
            </w:tcBorders>
            <w:shd w:val="clear" w:color="auto" w:fill="FFFFFF" w:themeFill="background1"/>
          </w:tcPr>
          <w:p w:rsidR="00252A40" w:rsidRDefault="00252A40" w:rsidP="00CD02C9">
            <w:pPr>
              <w:shd w:val="clear" w:color="auto" w:fill="FFFFFF" w:themeFill="background1"/>
              <w:tabs>
                <w:tab w:val="right" w:pos="426"/>
              </w:tabs>
              <w:rPr>
                <w:noProof w:val="0"/>
                <w:lang w:eastAsia="ru-RU"/>
              </w:rPr>
            </w:pPr>
            <w:r>
              <w:rPr>
                <w:noProof w:val="0"/>
                <w:lang w:eastAsia="ru-RU"/>
              </w:rPr>
              <w:t>Se acceptă</w:t>
            </w:r>
          </w:p>
        </w:tc>
      </w:tr>
      <w:tr w:rsidR="00252A40" w:rsidTr="00CD02C9">
        <w:tc>
          <w:tcPr>
            <w:tcW w:w="53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2A40" w:rsidRDefault="00252A40" w:rsidP="00CD02C9">
            <w:pPr>
              <w:shd w:val="clear" w:color="auto" w:fill="FFFFFF" w:themeFill="background1"/>
              <w:tabs>
                <w:tab w:val="right" w:pos="426"/>
              </w:tabs>
              <w:rPr>
                <w:noProof w:val="0"/>
                <w:lang w:eastAsia="ru-RU"/>
              </w:rPr>
            </w:pPr>
            <w:r>
              <w:rPr>
                <w:noProof w:val="0"/>
                <w:lang w:eastAsia="ru-RU"/>
              </w:rPr>
              <w:t>Sistemul de comenzi electronice</w:t>
            </w:r>
          </w:p>
        </w:tc>
        <w:tc>
          <w:tcPr>
            <w:tcW w:w="3785" w:type="dxa"/>
            <w:tcBorders>
              <w:top w:val="single" w:sz="4" w:space="0" w:color="auto"/>
              <w:left w:val="single" w:sz="4" w:space="0" w:color="auto"/>
              <w:bottom w:val="single" w:sz="4" w:space="0" w:color="auto"/>
              <w:right w:val="single" w:sz="4" w:space="0" w:color="auto"/>
            </w:tcBorders>
            <w:shd w:val="clear" w:color="auto" w:fill="FFFFFF" w:themeFill="background1"/>
          </w:tcPr>
          <w:p w:rsidR="00252A40" w:rsidRDefault="00252A40" w:rsidP="00CD02C9">
            <w:pPr>
              <w:shd w:val="clear" w:color="auto" w:fill="FFFFFF" w:themeFill="background1"/>
              <w:tabs>
                <w:tab w:val="right" w:pos="426"/>
              </w:tabs>
              <w:rPr>
                <w:noProof w:val="0"/>
                <w:lang w:eastAsia="ru-RU"/>
              </w:rPr>
            </w:pPr>
          </w:p>
        </w:tc>
      </w:tr>
      <w:tr w:rsidR="00252A40" w:rsidTr="00CD02C9">
        <w:tc>
          <w:tcPr>
            <w:tcW w:w="53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2A40" w:rsidRDefault="00252A40" w:rsidP="00CD02C9">
            <w:pPr>
              <w:shd w:val="clear" w:color="auto" w:fill="FFFFFF" w:themeFill="background1"/>
              <w:tabs>
                <w:tab w:val="right" w:pos="426"/>
              </w:tabs>
              <w:rPr>
                <w:noProof w:val="0"/>
                <w:lang w:eastAsia="ru-RU"/>
              </w:rPr>
            </w:pPr>
            <w:r>
              <w:rPr>
                <w:noProof w:val="0"/>
                <w:lang w:eastAsia="ru-RU"/>
              </w:rPr>
              <w:t>Facturarea electronică</w:t>
            </w:r>
          </w:p>
        </w:tc>
        <w:tc>
          <w:tcPr>
            <w:tcW w:w="3785" w:type="dxa"/>
            <w:tcBorders>
              <w:top w:val="single" w:sz="4" w:space="0" w:color="auto"/>
              <w:left w:val="single" w:sz="4" w:space="0" w:color="auto"/>
              <w:bottom w:val="single" w:sz="4" w:space="0" w:color="auto"/>
              <w:right w:val="single" w:sz="4" w:space="0" w:color="auto"/>
            </w:tcBorders>
            <w:shd w:val="clear" w:color="auto" w:fill="FFFFFF" w:themeFill="background1"/>
          </w:tcPr>
          <w:p w:rsidR="00252A40" w:rsidRDefault="00252A40" w:rsidP="00CD02C9">
            <w:pPr>
              <w:shd w:val="clear" w:color="auto" w:fill="FFFFFF" w:themeFill="background1"/>
              <w:tabs>
                <w:tab w:val="right" w:pos="426"/>
              </w:tabs>
              <w:rPr>
                <w:noProof w:val="0"/>
                <w:lang w:eastAsia="ru-RU"/>
              </w:rPr>
            </w:pPr>
          </w:p>
        </w:tc>
      </w:tr>
      <w:tr w:rsidR="00252A40" w:rsidTr="00CD02C9">
        <w:trPr>
          <w:trHeight w:val="77"/>
        </w:trPr>
        <w:tc>
          <w:tcPr>
            <w:tcW w:w="53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52A40" w:rsidRDefault="00252A40" w:rsidP="00CD02C9">
            <w:pPr>
              <w:shd w:val="clear" w:color="auto" w:fill="FFFFFF" w:themeFill="background1"/>
              <w:tabs>
                <w:tab w:val="right" w:pos="426"/>
              </w:tabs>
              <w:rPr>
                <w:noProof w:val="0"/>
                <w:lang w:eastAsia="ru-RU"/>
              </w:rPr>
            </w:pPr>
            <w:r>
              <w:rPr>
                <w:noProof w:val="0"/>
                <w:lang w:eastAsia="ru-RU"/>
              </w:rPr>
              <w:t>Plățile electronice</w:t>
            </w:r>
          </w:p>
        </w:tc>
        <w:tc>
          <w:tcPr>
            <w:tcW w:w="3785" w:type="dxa"/>
            <w:tcBorders>
              <w:top w:val="single" w:sz="4" w:space="0" w:color="auto"/>
              <w:left w:val="single" w:sz="4" w:space="0" w:color="auto"/>
              <w:bottom w:val="single" w:sz="4" w:space="0" w:color="auto"/>
              <w:right w:val="single" w:sz="4" w:space="0" w:color="auto"/>
            </w:tcBorders>
            <w:shd w:val="clear" w:color="auto" w:fill="FFFFFF" w:themeFill="background1"/>
          </w:tcPr>
          <w:p w:rsidR="00252A40" w:rsidRDefault="00252A40" w:rsidP="00CD02C9">
            <w:pPr>
              <w:shd w:val="clear" w:color="auto" w:fill="FFFFFF" w:themeFill="background1"/>
              <w:tabs>
                <w:tab w:val="right" w:pos="426"/>
              </w:tabs>
              <w:rPr>
                <w:noProof w:val="0"/>
                <w:lang w:eastAsia="ru-RU"/>
              </w:rPr>
            </w:pPr>
          </w:p>
        </w:tc>
      </w:tr>
    </w:tbl>
    <w:p w:rsidR="00252A40" w:rsidRDefault="00252A40" w:rsidP="00252A40">
      <w:pPr>
        <w:numPr>
          <w:ilvl w:val="0"/>
          <w:numId w:val="59"/>
        </w:numPr>
        <w:shd w:val="clear" w:color="auto" w:fill="FFFFFF" w:themeFill="background1"/>
        <w:tabs>
          <w:tab w:val="right" w:pos="426"/>
        </w:tabs>
        <w:spacing w:before="120"/>
        <w:ind w:left="360"/>
        <w:rPr>
          <w:b/>
          <w:noProof w:val="0"/>
          <w:lang w:eastAsia="ru-RU"/>
        </w:rPr>
      </w:pPr>
      <w:r>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Pr>
          <w:b/>
          <w:noProof w:val="0"/>
          <w:shd w:val="clear" w:color="auto" w:fill="FFFFFF" w:themeFill="background1"/>
          <w:lang w:eastAsia="ru-RU"/>
        </w:rPr>
        <w:t>______________________________________________________________________</w:t>
      </w:r>
    </w:p>
    <w:p w:rsidR="00252A40" w:rsidRDefault="00252A40" w:rsidP="00252A40">
      <w:pPr>
        <w:shd w:val="clear" w:color="auto" w:fill="FFFFFF" w:themeFill="background1"/>
        <w:tabs>
          <w:tab w:val="right" w:pos="426"/>
        </w:tabs>
        <w:ind w:left="3960"/>
        <w:contextualSpacing/>
        <w:jc w:val="center"/>
        <w:rPr>
          <w:noProof w:val="0"/>
          <w:sz w:val="20"/>
          <w:lang w:eastAsia="ru-RU"/>
        </w:rPr>
      </w:pPr>
      <w:r>
        <w:rPr>
          <w:noProof w:val="0"/>
          <w:sz w:val="20"/>
          <w:lang w:eastAsia="ru-RU"/>
        </w:rPr>
        <w:t>(se specifică da sau nu)</w:t>
      </w:r>
    </w:p>
    <w:p w:rsidR="00252A40" w:rsidRDefault="00252A40" w:rsidP="00252A40">
      <w:pPr>
        <w:numPr>
          <w:ilvl w:val="0"/>
          <w:numId w:val="59"/>
        </w:numPr>
        <w:shd w:val="clear" w:color="auto" w:fill="FFFFFF" w:themeFill="background1"/>
        <w:tabs>
          <w:tab w:val="right" w:pos="426"/>
        </w:tabs>
        <w:spacing w:before="120"/>
        <w:ind w:left="0" w:firstLine="0"/>
        <w:rPr>
          <w:b/>
          <w:noProof w:val="0"/>
          <w:lang w:eastAsia="ru-RU"/>
        </w:rPr>
      </w:pPr>
      <w:r>
        <w:rPr>
          <w:b/>
          <w:noProof w:val="0"/>
          <w:lang w:eastAsia="ru-RU"/>
        </w:rPr>
        <w:t xml:space="preserve">Alte informații relevante: </w:t>
      </w:r>
      <w:r>
        <w:rPr>
          <w:b/>
          <w:noProof w:val="0"/>
          <w:shd w:val="clear" w:color="auto" w:fill="FFFFFF" w:themeFill="background1"/>
          <w:lang w:eastAsia="ru-RU"/>
        </w:rPr>
        <w:t>_______________________________________________</w:t>
      </w:r>
    </w:p>
    <w:p w:rsidR="00252A40" w:rsidRDefault="00252A40" w:rsidP="00252A40">
      <w:pPr>
        <w:shd w:val="clear" w:color="auto" w:fill="FFFFFF" w:themeFill="background1"/>
        <w:spacing w:before="120" w:after="120"/>
        <w:rPr>
          <w:b/>
          <w:noProof w:val="0"/>
          <w:lang w:eastAsia="ru-RU"/>
        </w:rPr>
      </w:pPr>
    </w:p>
    <w:p w:rsidR="00252A40" w:rsidRDefault="00252A40" w:rsidP="00252A40">
      <w:pPr>
        <w:shd w:val="clear" w:color="auto" w:fill="FFFFFF" w:themeFill="background1"/>
        <w:tabs>
          <w:tab w:val="left" w:pos="284"/>
          <w:tab w:val="left" w:pos="426"/>
          <w:tab w:val="decimal" w:pos="8364"/>
        </w:tabs>
        <w:spacing w:line="276" w:lineRule="auto"/>
        <w:ind w:left="-284" w:right="-144" w:firstLine="284"/>
        <w:rPr>
          <w:b/>
          <w:bCs/>
          <w:color w:val="000000"/>
        </w:rPr>
      </w:pPr>
      <w:r>
        <w:rPr>
          <w:b/>
          <w:noProof w:val="0"/>
          <w:lang w:eastAsia="ru-RU"/>
        </w:rPr>
        <w:t>Conducătorul grupului de lucru: Iurie PAVLOV</w:t>
      </w:r>
      <w:r>
        <w:rPr>
          <w:b/>
          <w:noProof w:val="0"/>
          <w:shd w:val="clear" w:color="auto" w:fill="FFFFFF" w:themeFill="background1"/>
          <w:lang w:eastAsia="ru-RU"/>
        </w:rPr>
        <w:t>_________________ L.Ș.</w:t>
      </w:r>
    </w:p>
    <w:p w:rsidR="00252A40" w:rsidRPr="0081649D" w:rsidRDefault="00252A40" w:rsidP="00252A40"/>
    <w:p w:rsidR="009E33C1" w:rsidRPr="00CB3F16" w:rsidRDefault="009E33C1" w:rsidP="009C2F8F">
      <w:pPr>
        <w:jc w:val="right"/>
        <w:rPr>
          <w:noProof w:val="0"/>
        </w:rPr>
      </w:pPr>
    </w:p>
    <w:p w:rsidR="009E33C1" w:rsidRDefault="009E33C1" w:rsidP="009C2F8F">
      <w:pPr>
        <w:jc w:val="right"/>
        <w:rPr>
          <w:noProof w:val="0"/>
          <w:lang w:val="it-IT"/>
        </w:rPr>
      </w:pPr>
    </w:p>
    <w:p w:rsidR="009E33C1" w:rsidRDefault="009E33C1" w:rsidP="009C2F8F">
      <w:pPr>
        <w:jc w:val="right"/>
        <w:rPr>
          <w:noProof w:val="0"/>
          <w:lang w:val="it-IT"/>
        </w:rPr>
      </w:pPr>
    </w:p>
    <w:p w:rsidR="009E33C1" w:rsidRDefault="009E33C1" w:rsidP="009C2F8F">
      <w:pPr>
        <w:jc w:val="right"/>
        <w:rPr>
          <w:noProof w:val="0"/>
          <w:lang w:val="it-IT"/>
        </w:rPr>
      </w:pPr>
    </w:p>
    <w:p w:rsidR="009E33C1" w:rsidRDefault="009E33C1" w:rsidP="009C2F8F">
      <w:pPr>
        <w:jc w:val="right"/>
        <w:rPr>
          <w:noProof w:val="0"/>
          <w:lang w:val="it-IT"/>
        </w:rPr>
      </w:pPr>
    </w:p>
    <w:p w:rsidR="009E33C1" w:rsidRDefault="009E33C1" w:rsidP="009C2F8F">
      <w:pPr>
        <w:jc w:val="right"/>
        <w:rPr>
          <w:noProof w:val="0"/>
          <w:lang w:val="it-IT"/>
        </w:rPr>
      </w:pPr>
    </w:p>
    <w:p w:rsidR="009E33C1" w:rsidRDefault="009E33C1" w:rsidP="009C2F8F">
      <w:pPr>
        <w:jc w:val="right"/>
        <w:rPr>
          <w:noProof w:val="0"/>
          <w:lang w:val="it-IT"/>
        </w:rPr>
      </w:pPr>
    </w:p>
    <w:p w:rsidR="009E33C1" w:rsidRDefault="009E33C1" w:rsidP="009C2F8F">
      <w:pPr>
        <w:jc w:val="right"/>
        <w:rPr>
          <w:noProof w:val="0"/>
          <w:lang w:val="it-IT"/>
        </w:rPr>
      </w:pPr>
    </w:p>
    <w:p w:rsidR="009E33C1" w:rsidRDefault="009E33C1" w:rsidP="009C2F8F">
      <w:pPr>
        <w:jc w:val="right"/>
        <w:rPr>
          <w:noProof w:val="0"/>
          <w:lang w:val="it-IT"/>
        </w:rPr>
      </w:pPr>
    </w:p>
    <w:p w:rsidR="009E33C1" w:rsidRDefault="009E33C1" w:rsidP="009C2F8F">
      <w:pPr>
        <w:jc w:val="right"/>
        <w:rPr>
          <w:noProof w:val="0"/>
          <w:lang w:val="it-IT"/>
        </w:rPr>
      </w:pPr>
    </w:p>
    <w:p w:rsidR="009E33C1" w:rsidRDefault="009E33C1" w:rsidP="009C2F8F">
      <w:pPr>
        <w:jc w:val="right"/>
        <w:rPr>
          <w:noProof w:val="0"/>
          <w:lang w:val="it-IT"/>
        </w:rPr>
      </w:pPr>
    </w:p>
    <w:p w:rsidR="009E33C1" w:rsidRDefault="009E33C1" w:rsidP="009C2F8F">
      <w:pPr>
        <w:jc w:val="right"/>
        <w:rPr>
          <w:noProof w:val="0"/>
          <w:lang w:val="it-IT"/>
        </w:rPr>
      </w:pPr>
    </w:p>
    <w:p w:rsidR="009E33C1" w:rsidRDefault="009E33C1" w:rsidP="009C2F8F">
      <w:pPr>
        <w:jc w:val="right"/>
        <w:rPr>
          <w:noProof w:val="0"/>
          <w:lang w:val="it-IT"/>
        </w:rPr>
      </w:pPr>
    </w:p>
    <w:p w:rsidR="009E33C1" w:rsidRDefault="009E33C1" w:rsidP="009C2F8F">
      <w:pPr>
        <w:jc w:val="right"/>
        <w:rPr>
          <w:noProof w:val="0"/>
          <w:lang w:val="it-IT"/>
        </w:rPr>
      </w:pPr>
    </w:p>
    <w:p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B65C93" w:rsidRDefault="00B65C93" w:rsidP="002A6E99">
      <w:pPr>
        <w:pStyle w:val="Style3"/>
        <w:tabs>
          <w:tab w:val="left" w:pos="567"/>
        </w:tabs>
        <w:spacing w:before="0" w:beforeAutospacing="0" w:after="0"/>
        <w:ind w:left="0" w:firstLine="0"/>
        <w:jc w:val="center"/>
        <w:rPr>
          <w:rFonts w:eastAsia="PMingLiU"/>
          <w:lang w:val="it-IT" w:eastAsia="zh-CN"/>
        </w:rPr>
      </w:pPr>
    </w:p>
    <w:p w:rsidR="0055327B" w:rsidRDefault="0055327B" w:rsidP="002A6E99">
      <w:pPr>
        <w:pStyle w:val="Style3"/>
        <w:tabs>
          <w:tab w:val="left" w:pos="567"/>
        </w:tabs>
        <w:spacing w:before="0" w:beforeAutospacing="0" w:after="0"/>
        <w:ind w:left="0" w:firstLine="0"/>
        <w:jc w:val="center"/>
        <w:rPr>
          <w:rFonts w:eastAsia="PMingLiU"/>
          <w:lang w:val="it-IT" w:eastAsia="zh-CN"/>
        </w:rPr>
      </w:pPr>
    </w:p>
    <w:p w:rsidR="00631A2C" w:rsidRPr="009D62FF" w:rsidRDefault="00631A2C" w:rsidP="00631A2C">
      <w:pPr>
        <w:spacing w:before="240" w:after="160"/>
        <w:jc w:val="center"/>
        <w:rPr>
          <w:rFonts w:eastAsia="Calibri"/>
          <w:b/>
          <w:noProof w:val="0"/>
          <w:sz w:val="28"/>
          <w:szCs w:val="28"/>
        </w:rPr>
      </w:pPr>
      <w:bookmarkStart w:id="73"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3"/>
    <w:p w:rsidR="00864A45" w:rsidRDefault="00864A45" w:rsidP="00631A2C">
      <w:pPr>
        <w:shd w:val="clear" w:color="auto" w:fill="FFFFFF" w:themeFill="background1"/>
        <w:spacing w:before="120"/>
        <w:rPr>
          <w:b/>
          <w:noProof w:val="0"/>
          <w:lang w:val="it-IT" w:eastAsia="ru-RU"/>
        </w:rPr>
      </w:pPr>
    </w:p>
    <w:p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lastRenderedPageBreak/>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rsidR="00631A2C" w:rsidRPr="00BE362C" w:rsidRDefault="00631A2C" w:rsidP="00631A2C">
      <w:pPr>
        <w:shd w:val="clear" w:color="auto" w:fill="FFFFFF" w:themeFill="background1"/>
        <w:spacing w:before="120"/>
        <w:outlineLvl w:val="0"/>
        <w:rPr>
          <w:b/>
          <w:noProof w:val="0"/>
          <w:sz w:val="32"/>
          <w:szCs w:val="32"/>
          <w:lang w:eastAsia="ru-RU"/>
        </w:rPr>
      </w:pPr>
    </w:p>
    <w:p w:rsidR="00631A2C" w:rsidRPr="00BE362C" w:rsidRDefault="00631A2C" w:rsidP="00631A2C">
      <w:pPr>
        <w:shd w:val="clear" w:color="auto" w:fill="FFFFFF" w:themeFill="background1"/>
        <w:rPr>
          <w:noProof w:val="0"/>
          <w:sz w:val="20"/>
          <w:szCs w:val="20"/>
          <w:lang w:val="it-IT" w:eastAsia="ru-RU"/>
        </w:rPr>
      </w:pPr>
    </w:p>
    <w:p w:rsidR="00631A2C" w:rsidRPr="00864A45" w:rsidRDefault="00864A45" w:rsidP="00156704">
      <w:pPr>
        <w:pStyle w:val="Listparagraf"/>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eastAsia="ru-RU"/>
        </w:rPr>
        <w:t xml:space="preserve"> </w:t>
      </w:r>
      <w:r w:rsidR="00631A2C" w:rsidRPr="00864A45">
        <w:rPr>
          <w:b/>
          <w:lang w:val="ru-RU" w:eastAsia="ru-RU"/>
        </w:rPr>
        <w:t>autorității</w:t>
      </w:r>
      <w:r w:rsidR="00515F31">
        <w:rPr>
          <w:b/>
          <w:lang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eastAsia="ru-RU"/>
        </w:rPr>
        <w:t xml:space="preserve"> </w:t>
      </w:r>
      <w:r w:rsidRPr="00BE362C">
        <w:rPr>
          <w:b/>
          <w:noProof w:val="0"/>
          <w:lang w:val="ru-RU" w:eastAsia="ru-RU"/>
        </w:rPr>
        <w:t>de</w:t>
      </w:r>
      <w:r w:rsidR="00515F31">
        <w:rPr>
          <w:b/>
          <w:noProof w:val="0"/>
          <w:lang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tblPr>
      <w:tblGrid>
        <w:gridCol w:w="576"/>
        <w:gridCol w:w="3810"/>
        <w:gridCol w:w="3563"/>
      </w:tblGrid>
      <w:tr w:rsidR="007E79C1" w:rsidRPr="00BE362C" w:rsidTr="007E79C1">
        <w:trPr>
          <w:jc w:val="center"/>
        </w:trPr>
        <w:tc>
          <w:tcPr>
            <w:tcW w:w="576"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rsidTr="007E79C1">
        <w:trPr>
          <w:jc w:val="center"/>
        </w:trPr>
        <w:tc>
          <w:tcPr>
            <w:tcW w:w="576"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eastAsia="ru-RU"/>
        </w:rPr>
        <w:t>p</w:t>
      </w:r>
      <w:r w:rsidR="00631A2C" w:rsidRPr="00BE362C">
        <w:rPr>
          <w:b/>
          <w:noProof w:val="0"/>
          <w:lang w:val="ru-RU" w:eastAsia="ru-RU"/>
        </w:rPr>
        <w:t>ână</w:t>
      </w:r>
      <w:r>
        <w:rPr>
          <w:b/>
          <w:noProof w:val="0"/>
          <w:lang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eastAsia="ru-RU"/>
        </w:rPr>
        <w:t xml:space="preserve"> </w:t>
      </w:r>
      <w:r w:rsidRPr="00BE362C">
        <w:rPr>
          <w:b/>
          <w:noProof w:val="0"/>
          <w:lang w:val="ru-RU" w:eastAsia="ru-RU"/>
        </w:rPr>
        <w:t>deschiderii</w:t>
      </w:r>
      <w:r w:rsidR="00515F31">
        <w:rPr>
          <w:b/>
          <w:noProof w:val="0"/>
          <w:lang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lastRenderedPageBreak/>
        <w:t>Respectivul contract se referă la un proiect și/sau program finanțat din fonduri ale Uniunii Europene: ____________________________________________________________</w:t>
      </w:r>
      <w:r w:rsidR="0055327B">
        <w:rPr>
          <w:b/>
          <w:noProof w:val="0"/>
          <w:lang w:val="it-IT" w:eastAsia="ru-RU"/>
        </w:rPr>
        <w:t>__________</w:t>
      </w:r>
    </w:p>
    <w:p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eastAsia="ru-RU"/>
        </w:rPr>
        <w:t xml:space="preserve"> </w:t>
      </w:r>
      <w:r w:rsidRPr="00BE362C">
        <w:rPr>
          <w:b/>
          <w:noProof w:val="0"/>
          <w:lang w:val="ru-RU" w:eastAsia="ru-RU"/>
        </w:rPr>
        <w:t>informații</w:t>
      </w:r>
      <w:r w:rsidR="00515F31">
        <w:rPr>
          <w:b/>
          <w:noProof w:val="0"/>
          <w:lang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rsidR="00631A2C" w:rsidRPr="00BE362C" w:rsidRDefault="00631A2C" w:rsidP="00631A2C">
      <w:pPr>
        <w:shd w:val="clear" w:color="auto" w:fill="FFFFFF" w:themeFill="background1"/>
        <w:spacing w:before="120" w:after="120"/>
        <w:rPr>
          <w:b/>
          <w:noProof w:val="0"/>
          <w:lang w:val="ru-RU" w:eastAsia="ru-RU"/>
        </w:rPr>
      </w:pPr>
    </w:p>
    <w:p w:rsidR="00631A2C" w:rsidRPr="00BE362C" w:rsidRDefault="00631A2C" w:rsidP="00631A2C">
      <w:pPr>
        <w:shd w:val="clear" w:color="auto" w:fill="FFFFFF" w:themeFill="background1"/>
        <w:spacing w:before="120" w:after="120"/>
        <w:rPr>
          <w:b/>
          <w:noProof w:val="0"/>
          <w:lang w:val="ru-RU" w:eastAsia="ru-RU"/>
        </w:rPr>
      </w:pPr>
    </w:p>
    <w:p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rsidR="00631A2C" w:rsidRDefault="00631A2C" w:rsidP="00631A2C">
      <w:pPr>
        <w:tabs>
          <w:tab w:val="decimal" w:pos="8364"/>
        </w:tabs>
        <w:spacing w:line="276" w:lineRule="auto"/>
        <w:ind w:right="-144"/>
        <w:jc w:val="center"/>
        <w:rPr>
          <w:b/>
          <w:bCs/>
          <w:color w:val="000000"/>
        </w:rPr>
      </w:pPr>
    </w:p>
    <w:p w:rsidR="00631A2C" w:rsidRDefault="00631A2C" w:rsidP="00631A2C">
      <w:pPr>
        <w:tabs>
          <w:tab w:val="decimal" w:pos="8364"/>
        </w:tabs>
        <w:spacing w:line="276" w:lineRule="auto"/>
        <w:ind w:right="-144"/>
        <w:jc w:val="center"/>
        <w:rPr>
          <w:b/>
          <w:bCs/>
          <w:color w:val="000000"/>
        </w:rPr>
      </w:pPr>
    </w:p>
    <w:p w:rsidR="00631A2C" w:rsidRDefault="00631A2C" w:rsidP="00631A2C">
      <w:pPr>
        <w:pStyle w:val="Style3"/>
        <w:tabs>
          <w:tab w:val="left" w:pos="567"/>
        </w:tabs>
        <w:spacing w:before="0" w:beforeAutospacing="0" w:after="0"/>
        <w:ind w:left="0" w:firstLine="0"/>
        <w:jc w:val="center"/>
        <w:rPr>
          <w:rFonts w:eastAsia="PMingLiU"/>
          <w:lang w:val="it-IT" w:eastAsia="zh-CN"/>
        </w:rPr>
      </w:pPr>
    </w:p>
    <w:p w:rsidR="007F137E" w:rsidRDefault="007F137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DD2404" w:rsidRDefault="00DD240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lang w:val="it-IT" w:eastAsia="zh-CN"/>
        </w:rPr>
      </w:pPr>
    </w:p>
    <w:p w:rsidR="000930AB" w:rsidRDefault="000930AB"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E2178F" w:rsidRDefault="00E2178F" w:rsidP="009C2F8F">
      <w:pPr>
        <w:jc w:val="right"/>
        <w:rPr>
          <w:noProof w:val="0"/>
          <w:lang w:val="it-IT"/>
        </w:rPr>
      </w:pPr>
    </w:p>
    <w:p w:rsidR="00E2178F" w:rsidRDefault="00E2178F" w:rsidP="009C2F8F">
      <w:pPr>
        <w:jc w:val="right"/>
        <w:rPr>
          <w:noProof w:val="0"/>
          <w:lang w:val="it-IT"/>
        </w:rPr>
      </w:pPr>
    </w:p>
    <w:p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C2F8F" w:rsidRPr="00D22624" w:rsidRDefault="009C2F8F" w:rsidP="009C2F8F">
      <w:pPr>
        <w:jc w:val="right"/>
        <w:rPr>
          <w:noProof w:val="0"/>
          <w:lang w:val="it-IT"/>
        </w:rPr>
      </w:pPr>
      <w:r w:rsidRPr="0003591A">
        <w:rPr>
          <w:noProof w:val="0"/>
          <w:lang w:val="it-IT"/>
        </w:rPr>
        <w:t>din “____” ________ 20___</w:t>
      </w:r>
    </w:p>
    <w:p w:rsidR="008E2754" w:rsidRDefault="008E2754" w:rsidP="002A6E99">
      <w:pPr>
        <w:pStyle w:val="Style3"/>
        <w:tabs>
          <w:tab w:val="left" w:pos="567"/>
        </w:tabs>
        <w:spacing w:before="0" w:beforeAutospacing="0" w:after="0"/>
        <w:ind w:left="0" w:firstLine="0"/>
        <w:jc w:val="center"/>
        <w:rPr>
          <w:rFonts w:eastAsia="PMingLiU"/>
          <w:lang w:val="it-IT" w:eastAsia="zh-CN"/>
        </w:rPr>
      </w:pPr>
    </w:p>
    <w:p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4"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4"/>
    <w:p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lastRenderedPageBreak/>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tblPr>
      <w:tblGrid>
        <w:gridCol w:w="9533"/>
      </w:tblGrid>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rsidR="00A26B23" w:rsidRPr="00A26B23" w:rsidRDefault="00A26B23" w:rsidP="00A26B23">
            <w:pPr>
              <w:rPr>
                <w:b/>
                <w:bCs/>
              </w:rPr>
            </w:pPr>
          </w:p>
        </w:tc>
      </w:tr>
    </w:tbl>
    <w:p w:rsidR="00522B45" w:rsidRDefault="00522B45" w:rsidP="00A26B23">
      <w:pPr>
        <w:pStyle w:val="Style3"/>
        <w:tabs>
          <w:tab w:val="left" w:pos="567"/>
        </w:tabs>
        <w:spacing w:before="0" w:beforeAutospacing="0" w:after="0"/>
        <w:ind w:left="0" w:firstLine="0"/>
        <w:rPr>
          <w:rFonts w:eastAsia="PMingLiU"/>
          <w:b w:val="0"/>
          <w:lang w:val="ro-RO" w:eastAsia="zh-CN"/>
        </w:rPr>
      </w:pPr>
    </w:p>
    <w:p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rsidR="004063D9" w:rsidRPr="0017664F" w:rsidRDefault="004063D9" w:rsidP="0017664F">
      <w:pPr>
        <w:pStyle w:val="Style3"/>
        <w:tabs>
          <w:tab w:val="clear" w:pos="360"/>
          <w:tab w:val="left" w:pos="0"/>
        </w:tabs>
        <w:ind w:left="0" w:firstLine="0"/>
        <w:rPr>
          <w:rFonts w:eastAsia="PMingLiU"/>
          <w:b w:val="0"/>
          <w:lang w:val="ro-RO" w:eastAsia="zh-CN"/>
        </w:rPr>
      </w:pP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tblPr>
      <w:tblGrid>
        <w:gridCol w:w="4216"/>
        <w:gridCol w:w="5317"/>
      </w:tblGrid>
      <w:tr w:rsidR="00455A94" w:rsidRPr="00840073"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BA6DCE">
            <w:pPr>
              <w:jc w:val="center"/>
              <w:rPr>
                <w:bCs/>
                <w:color w:val="000000" w:themeColor="text1"/>
              </w:rPr>
            </w:pPr>
            <w:r w:rsidRPr="00840073">
              <w:rPr>
                <w:bCs/>
                <w:color w:val="000000" w:themeColor="text1"/>
              </w:rPr>
              <w:t>CANDIDAT</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r w:rsidR="00455A94" w:rsidRPr="00840073"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rsidR="00455A94" w:rsidRPr="00840073" w:rsidRDefault="00455A94" w:rsidP="00F059B8">
            <w:pPr>
              <w:jc w:val="center"/>
              <w:rPr>
                <w:bCs/>
                <w:color w:val="000000" w:themeColor="text1"/>
              </w:rPr>
            </w:pPr>
          </w:p>
        </w:tc>
      </w:tr>
    </w:tbl>
    <w:p w:rsidR="004063D9" w:rsidRDefault="004063D9" w:rsidP="00A26B23">
      <w:pPr>
        <w:pStyle w:val="Style3"/>
        <w:tabs>
          <w:tab w:val="left" w:pos="567"/>
        </w:tabs>
        <w:spacing w:before="0" w:beforeAutospacing="0" w:after="0"/>
        <w:ind w:left="0" w:firstLine="0"/>
        <w:rPr>
          <w:rFonts w:eastAsia="PMingLiU"/>
          <w:lang w:val="ro-RO" w:eastAsia="zh-CN"/>
        </w:rPr>
      </w:pPr>
    </w:p>
    <w:p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rsidR="005B235E" w:rsidRDefault="005B235E" w:rsidP="005B235E">
      <w:pPr>
        <w:pStyle w:val="Style3"/>
        <w:tabs>
          <w:tab w:val="left" w:pos="567"/>
        </w:tabs>
        <w:spacing w:before="0" w:beforeAutospacing="0" w:after="0"/>
        <w:ind w:left="0" w:firstLine="0"/>
        <w:rPr>
          <w:rFonts w:eastAsia="PMingLiU"/>
          <w:lang w:val="ro-RO" w:eastAsia="zh-CN"/>
        </w:rPr>
      </w:pPr>
    </w:p>
    <w:p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lastRenderedPageBreak/>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rsidR="005B235E" w:rsidRPr="00244A30" w:rsidRDefault="005B235E" w:rsidP="005B235E">
      <w:pPr>
        <w:pStyle w:val="Style3"/>
        <w:tabs>
          <w:tab w:val="left" w:pos="567"/>
        </w:tabs>
        <w:spacing w:before="0" w:beforeAutospacing="0" w:after="0"/>
        <w:ind w:left="0" w:firstLine="0"/>
        <w:rPr>
          <w:rFonts w:eastAsia="PMingLiU"/>
          <w:lang w:val="it-IT" w:eastAsia="zh-CN"/>
        </w:rPr>
      </w:pPr>
    </w:p>
    <w:p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3C4159" w:rsidRDefault="003C4159"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A900BE" w:rsidRDefault="00A900BE" w:rsidP="00A26B23">
      <w:pPr>
        <w:pStyle w:val="Style3"/>
        <w:tabs>
          <w:tab w:val="left" w:pos="567"/>
        </w:tabs>
        <w:spacing w:before="0" w:beforeAutospacing="0" w:after="0"/>
        <w:ind w:left="0" w:firstLine="0"/>
        <w:rPr>
          <w:rFonts w:eastAsia="PMingLiU"/>
          <w:lang w:val="ro-RO" w:eastAsia="zh-CN"/>
        </w:rPr>
      </w:pPr>
    </w:p>
    <w:p w:rsidR="008E2754" w:rsidRDefault="008E2754" w:rsidP="00A26B23">
      <w:pPr>
        <w:pStyle w:val="Style3"/>
        <w:tabs>
          <w:tab w:val="left" w:pos="567"/>
        </w:tabs>
        <w:spacing w:before="0" w:beforeAutospacing="0" w:after="0"/>
        <w:ind w:left="0" w:firstLine="0"/>
        <w:rPr>
          <w:rFonts w:eastAsia="PMingLiU"/>
          <w:lang w:val="ro-RO" w:eastAsia="zh-CN"/>
        </w:rPr>
      </w:pPr>
    </w:p>
    <w:p w:rsidR="00E2178F" w:rsidRDefault="00E2178F" w:rsidP="00CF101D">
      <w:pPr>
        <w:jc w:val="right"/>
        <w:rPr>
          <w:noProof w:val="0"/>
          <w:lang w:val="it-IT"/>
        </w:rPr>
      </w:pPr>
    </w:p>
    <w:p w:rsidR="00E2178F" w:rsidRDefault="00E2178F" w:rsidP="00CF101D">
      <w:pPr>
        <w:jc w:val="right"/>
        <w:rPr>
          <w:noProof w:val="0"/>
          <w:lang w:val="it-IT"/>
        </w:rPr>
      </w:pPr>
    </w:p>
    <w:p w:rsidR="00E2178F" w:rsidRDefault="00E2178F"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A6DCE" w:rsidRDefault="00BA6DCE" w:rsidP="00A26B23">
      <w:pPr>
        <w:pStyle w:val="Style3"/>
        <w:tabs>
          <w:tab w:val="left" w:pos="567"/>
        </w:tabs>
        <w:spacing w:before="0" w:beforeAutospacing="0" w:after="0"/>
        <w:ind w:left="0" w:firstLine="0"/>
        <w:rPr>
          <w:rFonts w:eastAsia="PMingLiU"/>
          <w:lang w:val="ro-RO" w:eastAsia="zh-CN"/>
        </w:rPr>
      </w:pPr>
    </w:p>
    <w:p w:rsidR="009D62FF" w:rsidRPr="009D62FF" w:rsidRDefault="009D62FF" w:rsidP="009D62FF">
      <w:pPr>
        <w:spacing w:before="240" w:after="160"/>
        <w:jc w:val="center"/>
        <w:rPr>
          <w:rFonts w:eastAsia="Calibri"/>
          <w:b/>
          <w:noProof w:val="0"/>
          <w:sz w:val="28"/>
          <w:szCs w:val="28"/>
        </w:rPr>
      </w:pPr>
      <w:bookmarkStart w:id="75" w:name="_Hlk77770975"/>
      <w:r w:rsidRPr="009D62FF">
        <w:rPr>
          <w:rFonts w:eastAsia="Calibri"/>
          <w:b/>
          <w:noProof w:val="0"/>
          <w:sz w:val="28"/>
          <w:szCs w:val="28"/>
        </w:rPr>
        <w:t>ANUNȚ DE ATRIBUIRE</w:t>
      </w:r>
    </w:p>
    <w:bookmarkEnd w:id="75"/>
    <w:p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Ind w:w="-318" w:type="dxa"/>
        <w:tblLook w:val="04A0"/>
      </w:tblPr>
      <w:tblGrid>
        <w:gridCol w:w="4248"/>
        <w:gridCol w:w="5528"/>
      </w:tblGrid>
      <w:tr w:rsidR="009D62FF" w:rsidRPr="00657833" w:rsidTr="00E2178F">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lastRenderedPageBreak/>
              <w:t>Denumirea autorității contractante</w:t>
            </w:r>
          </w:p>
        </w:tc>
        <w:tc>
          <w:tcPr>
            <w:tcW w:w="5528" w:type="dxa"/>
          </w:tcPr>
          <w:p w:rsidR="009D62FF" w:rsidRPr="00657833" w:rsidRDefault="009D62FF" w:rsidP="009D62FF">
            <w:pPr>
              <w:ind w:right="-1"/>
              <w:jc w:val="both"/>
              <w:rPr>
                <w:rFonts w:eastAsia="Cambria"/>
                <w:noProof w:val="0"/>
              </w:rPr>
            </w:pPr>
          </w:p>
        </w:tc>
      </w:tr>
      <w:tr w:rsidR="009D62FF" w:rsidRPr="00657833" w:rsidTr="00E2178F">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rsidR="009D62FF" w:rsidRPr="00657833" w:rsidRDefault="009D62FF" w:rsidP="009D62FF">
            <w:pPr>
              <w:ind w:right="-1"/>
              <w:jc w:val="both"/>
              <w:rPr>
                <w:rFonts w:eastAsia="Cambria"/>
                <w:noProof w:val="0"/>
              </w:rPr>
            </w:pPr>
          </w:p>
        </w:tc>
      </w:tr>
      <w:tr w:rsidR="009D62FF" w:rsidRPr="00657833" w:rsidTr="00E2178F">
        <w:tc>
          <w:tcPr>
            <w:tcW w:w="4248" w:type="dxa"/>
            <w:shd w:val="clear" w:color="auto" w:fill="FFFFFF" w:themeFill="background1"/>
          </w:tcPr>
          <w:p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rsidR="009D62FF" w:rsidRPr="00657833" w:rsidRDefault="009D62FF" w:rsidP="009D62FF">
            <w:pPr>
              <w:ind w:right="-1"/>
              <w:jc w:val="both"/>
              <w:rPr>
                <w:rFonts w:eastAsia="Cambria"/>
                <w:noProof w:val="0"/>
              </w:rPr>
            </w:pPr>
          </w:p>
        </w:tc>
      </w:tr>
      <w:tr w:rsidR="009D62FF" w:rsidRPr="00657833" w:rsidTr="00E2178F">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rsidR="009D62FF" w:rsidRPr="00657833" w:rsidRDefault="009D62FF" w:rsidP="009D62FF">
            <w:pPr>
              <w:ind w:right="-1"/>
              <w:jc w:val="both"/>
              <w:rPr>
                <w:rFonts w:eastAsia="Cambria"/>
                <w:noProof w:val="0"/>
              </w:rPr>
            </w:pPr>
          </w:p>
        </w:tc>
      </w:tr>
      <w:tr w:rsidR="009D62FF" w:rsidRPr="00657833" w:rsidTr="00E2178F">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rsidR="009D62FF" w:rsidRPr="00657833" w:rsidRDefault="009D62FF" w:rsidP="009D62FF">
            <w:pPr>
              <w:ind w:right="-1"/>
              <w:jc w:val="both"/>
              <w:rPr>
                <w:rFonts w:eastAsia="Cambria"/>
                <w:noProof w:val="0"/>
              </w:rPr>
            </w:pPr>
          </w:p>
        </w:tc>
      </w:tr>
      <w:tr w:rsidR="009D62FF" w:rsidRPr="00657833" w:rsidTr="00E2178F">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rsidR="009D62FF" w:rsidRPr="00657833" w:rsidRDefault="009D62FF" w:rsidP="009D62FF">
            <w:pPr>
              <w:ind w:right="-1"/>
              <w:jc w:val="both"/>
              <w:rPr>
                <w:rFonts w:eastAsia="Cambria"/>
                <w:noProof w:val="0"/>
              </w:rPr>
            </w:pPr>
          </w:p>
        </w:tc>
      </w:tr>
      <w:tr w:rsidR="009D62FF" w:rsidRPr="00657833" w:rsidTr="00E2178F">
        <w:tc>
          <w:tcPr>
            <w:tcW w:w="4248" w:type="dxa"/>
            <w:shd w:val="clear" w:color="auto" w:fill="FFFFFF" w:themeFill="background1"/>
          </w:tcPr>
          <w:p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rsidR="009D62FF" w:rsidRPr="00657833" w:rsidRDefault="009D62FF" w:rsidP="009D62FF">
            <w:pPr>
              <w:ind w:right="-1"/>
              <w:jc w:val="both"/>
              <w:rPr>
                <w:rFonts w:eastAsia="Cambria"/>
                <w:noProof w:val="0"/>
              </w:rPr>
            </w:pPr>
          </w:p>
        </w:tc>
      </w:tr>
      <w:tr w:rsidR="009D62FF" w:rsidRPr="00657833" w:rsidTr="00E2178F">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rsidR="009D62FF" w:rsidRPr="00657833" w:rsidRDefault="009D62FF" w:rsidP="009D62FF">
            <w:pPr>
              <w:ind w:right="-1"/>
              <w:jc w:val="both"/>
              <w:rPr>
                <w:rFonts w:eastAsia="Cambria"/>
                <w:noProof w:val="0"/>
              </w:rPr>
            </w:pPr>
          </w:p>
        </w:tc>
      </w:tr>
      <w:tr w:rsidR="009D62FF" w:rsidRPr="00657833" w:rsidTr="00E2178F">
        <w:tc>
          <w:tcPr>
            <w:tcW w:w="4248" w:type="dxa"/>
            <w:shd w:val="clear" w:color="auto" w:fill="FFFFFF" w:themeFill="background1"/>
          </w:tcPr>
          <w:p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rsidR="009D62FF" w:rsidRPr="00657833" w:rsidRDefault="009D62FF" w:rsidP="009D62FF">
            <w:pPr>
              <w:ind w:right="-1"/>
              <w:jc w:val="both"/>
              <w:rPr>
                <w:rFonts w:eastAsia="Cambria"/>
                <w:noProof w:val="0"/>
              </w:rPr>
            </w:pPr>
          </w:p>
        </w:tc>
      </w:tr>
    </w:tbl>
    <w:p w:rsidR="00E2178F" w:rsidRPr="00E2178F" w:rsidRDefault="00E2178F" w:rsidP="00E2178F">
      <w:pPr>
        <w:spacing w:before="240" w:after="160" w:line="259" w:lineRule="auto"/>
        <w:ind w:left="720"/>
        <w:contextualSpacing/>
        <w:jc w:val="both"/>
        <w:rPr>
          <w:rFonts w:eastAsia="Calibri"/>
          <w:noProof w:val="0"/>
        </w:rPr>
      </w:pPr>
    </w:p>
    <w:p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Ind w:w="-318" w:type="dxa"/>
        <w:tblLook w:val="04A0"/>
      </w:tblPr>
      <w:tblGrid>
        <w:gridCol w:w="4248"/>
        <w:gridCol w:w="5570"/>
      </w:tblGrid>
      <w:tr w:rsidR="009D62FF" w:rsidRPr="00657833" w:rsidTr="00E2178F">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E2178F">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rsidR="009D62FF" w:rsidRPr="00657833" w:rsidRDefault="009D62FF" w:rsidP="009D62FF">
            <w:pPr>
              <w:spacing w:after="160" w:line="259" w:lineRule="auto"/>
              <w:ind w:right="-1"/>
              <w:jc w:val="both"/>
              <w:rPr>
                <w:i/>
                <w:noProof w:val="0"/>
                <w:lang w:eastAsia="ro-RO"/>
              </w:rPr>
            </w:pPr>
          </w:p>
        </w:tc>
      </w:tr>
      <w:tr w:rsidR="009D62FF" w:rsidRPr="00657833" w:rsidTr="00E2178F">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rsidTr="00E2178F">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rsidR="009D62FF" w:rsidRPr="00657833" w:rsidRDefault="009D62FF" w:rsidP="009D62FF">
            <w:pPr>
              <w:spacing w:after="160" w:line="259" w:lineRule="auto"/>
              <w:ind w:right="-1"/>
              <w:jc w:val="both"/>
              <w:rPr>
                <w:noProof w:val="0"/>
                <w:lang w:eastAsia="ro-RO"/>
              </w:rPr>
            </w:pPr>
          </w:p>
        </w:tc>
      </w:tr>
      <w:tr w:rsidR="009D62FF" w:rsidRPr="00657833" w:rsidTr="00E2178F">
        <w:trPr>
          <w:trHeight w:val="255"/>
        </w:trPr>
        <w:tc>
          <w:tcPr>
            <w:tcW w:w="4248" w:type="dxa"/>
            <w:vMerge w:val="restart"/>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rsidR="009D62FF" w:rsidRPr="00657833" w:rsidRDefault="009D62FF" w:rsidP="009D62FF">
            <w:pPr>
              <w:spacing w:after="160" w:line="259" w:lineRule="auto"/>
              <w:ind w:right="-1"/>
              <w:jc w:val="both"/>
              <w:rPr>
                <w:i/>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rsidTr="00E2178F">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rsidTr="00E2178F">
        <w:trPr>
          <w:trHeight w:val="255"/>
        </w:trPr>
        <w:tc>
          <w:tcPr>
            <w:tcW w:w="4248" w:type="dxa"/>
            <w:vMerge/>
            <w:shd w:val="clear" w:color="auto" w:fill="FFFFFF" w:themeFill="background1"/>
          </w:tcPr>
          <w:p w:rsidR="009D62FF" w:rsidRPr="00657833" w:rsidRDefault="009D62FF" w:rsidP="009D62FF">
            <w:pPr>
              <w:spacing w:after="160" w:line="259" w:lineRule="auto"/>
              <w:ind w:right="-1"/>
              <w:jc w:val="both"/>
              <w:rPr>
                <w:noProof w:val="0"/>
                <w:lang w:eastAsia="ro-RO"/>
              </w:rPr>
            </w:pPr>
          </w:p>
        </w:tc>
        <w:tc>
          <w:tcPr>
            <w:tcW w:w="5570" w:type="dxa"/>
          </w:tcPr>
          <w:p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rsidTr="00E2178F">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rsidTr="00E2178F">
        <w:trPr>
          <w:trHeight w:val="281"/>
        </w:trPr>
        <w:tc>
          <w:tcPr>
            <w:tcW w:w="4248" w:type="dxa"/>
            <w:shd w:val="clear" w:color="auto" w:fill="FFFFFF" w:themeFill="background1"/>
          </w:tcPr>
          <w:p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rsidTr="00E2178F">
        <w:trPr>
          <w:trHeight w:val="281"/>
        </w:trPr>
        <w:tc>
          <w:tcPr>
            <w:tcW w:w="4248" w:type="dxa"/>
            <w:vMerge w:val="restart"/>
            <w:shd w:val="clear" w:color="auto" w:fill="FFFFFF" w:themeFill="background1"/>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rsidTr="00E2178F">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rsidTr="00E2178F">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rsidTr="00E2178F">
        <w:trPr>
          <w:trHeight w:val="281"/>
        </w:trPr>
        <w:tc>
          <w:tcPr>
            <w:tcW w:w="4248" w:type="dxa"/>
            <w:vMerge/>
            <w:shd w:val="clear" w:color="auto" w:fill="FFFFFF" w:themeFill="background1"/>
          </w:tcPr>
          <w:p w:rsidR="009D62FF" w:rsidRPr="00657833" w:rsidRDefault="009D62FF" w:rsidP="009D62FF">
            <w:pPr>
              <w:spacing w:after="160" w:line="259" w:lineRule="auto"/>
              <w:ind w:right="-1"/>
              <w:jc w:val="both"/>
              <w:rPr>
                <w:noProof w:val="0"/>
              </w:rPr>
            </w:pPr>
          </w:p>
        </w:tc>
        <w:tc>
          <w:tcPr>
            <w:tcW w:w="5570" w:type="dxa"/>
          </w:tcPr>
          <w:p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lastRenderedPageBreak/>
        <w:t>În urma examinări și evaluării ofertelor depuse în cadrul proceduri de atribuire, în baza deciziei grupului de lucru nr. ____ din __________ 20 __ s-a decis atr</w:t>
      </w:r>
      <w:r w:rsidR="00E2178F">
        <w:rPr>
          <w:rFonts w:eastAsia="Calibri"/>
          <w:noProof w:val="0"/>
        </w:rPr>
        <w:t>ibuirea contractului de achiziți</w:t>
      </w:r>
      <w:r w:rsidRPr="009D62FF">
        <w:rPr>
          <w:rFonts w:eastAsia="Calibri"/>
          <w:noProof w:val="0"/>
        </w:rPr>
        <w:t>e publică/acordului-cadru ofertantului</w:t>
      </w:r>
      <w:r w:rsidRPr="009D62FF">
        <w:rPr>
          <w:rFonts w:ascii="Calibri" w:eastAsia="Calibri" w:hAnsi="Calibri"/>
          <w:noProof w:val="0"/>
          <w:sz w:val="22"/>
          <w:szCs w:val="22"/>
        </w:rPr>
        <w:t>:</w:t>
      </w:r>
    </w:p>
    <w:tbl>
      <w:tblPr>
        <w:tblStyle w:val="Grigliatabella3"/>
        <w:tblW w:w="9781" w:type="dxa"/>
        <w:tblInd w:w="-318" w:type="dxa"/>
        <w:tblLook w:val="04A0"/>
      </w:tblPr>
      <w:tblGrid>
        <w:gridCol w:w="4253"/>
        <w:gridCol w:w="5528"/>
      </w:tblGrid>
      <w:tr w:rsidR="009D62FF" w:rsidRPr="009D62FF" w:rsidTr="00E2178F">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E2178F">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E2178F">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rsidR="009D62FF" w:rsidRPr="009D62FF" w:rsidRDefault="009D62FF" w:rsidP="009D62FF">
            <w:pPr>
              <w:tabs>
                <w:tab w:val="left" w:pos="1134"/>
                <w:tab w:val="left" w:pos="2694"/>
              </w:tabs>
              <w:jc w:val="both"/>
              <w:rPr>
                <w:rFonts w:eastAsia="Calibri"/>
                <w:noProof w:val="0"/>
              </w:rPr>
            </w:pPr>
          </w:p>
        </w:tc>
      </w:tr>
      <w:tr w:rsidR="009D62FF" w:rsidRPr="009D62FF" w:rsidTr="00E2178F">
        <w:trPr>
          <w:trHeight w:val="269"/>
        </w:trPr>
        <w:tc>
          <w:tcPr>
            <w:tcW w:w="4253" w:type="dxa"/>
            <w:shd w:val="clear" w:color="auto" w:fill="FFFFFF" w:themeFill="background1"/>
          </w:tcPr>
          <w:p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rsidTr="00E2178F">
        <w:trPr>
          <w:trHeight w:val="269"/>
        </w:trPr>
        <w:tc>
          <w:tcPr>
            <w:tcW w:w="4253" w:type="dxa"/>
            <w:shd w:val="clear" w:color="auto" w:fill="FFFFFF" w:themeFill="background1"/>
          </w:tcPr>
          <w:p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rFonts w:eastAsia="Calibri"/>
                <w:noProof w:val="0"/>
              </w:rPr>
            </w:pPr>
          </w:p>
        </w:tc>
      </w:tr>
      <w:tr w:rsidR="009D62FF" w:rsidRPr="009D62FF" w:rsidTr="00E2178F">
        <w:trPr>
          <w:trHeight w:val="604"/>
        </w:trPr>
        <w:tc>
          <w:tcPr>
            <w:tcW w:w="4253" w:type="dxa"/>
            <w:shd w:val="clear" w:color="auto" w:fill="FFFFFF" w:themeFill="background1"/>
          </w:tcPr>
          <w:p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rsidR="009D62FF" w:rsidRPr="009D62FF" w:rsidRDefault="009D62FF" w:rsidP="009D62FF">
            <w:pPr>
              <w:tabs>
                <w:tab w:val="left" w:pos="1134"/>
                <w:tab w:val="left" w:pos="2694"/>
              </w:tabs>
              <w:jc w:val="both"/>
              <w:rPr>
                <w:noProof w:val="0"/>
                <w:lang w:eastAsia="ro-RO"/>
              </w:rPr>
            </w:pPr>
          </w:p>
        </w:tc>
      </w:tr>
    </w:tbl>
    <w:p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Ind w:w="-318" w:type="dxa"/>
        <w:tblLook w:val="04A0"/>
      </w:tblPr>
      <w:tblGrid>
        <w:gridCol w:w="558"/>
        <w:gridCol w:w="3254"/>
        <w:gridCol w:w="1331"/>
        <w:gridCol w:w="1385"/>
        <w:gridCol w:w="1537"/>
        <w:gridCol w:w="1365"/>
      </w:tblGrid>
      <w:tr w:rsidR="009D62FF" w:rsidRPr="009D62FF" w:rsidTr="00E2178F">
        <w:tc>
          <w:tcPr>
            <w:tcW w:w="558"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254" w:type="dxa"/>
            <w:shd w:val="clear" w:color="auto" w:fill="F2F2F2"/>
          </w:tcPr>
          <w:p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331"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385"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37"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365" w:type="dxa"/>
            <w:shd w:val="clear" w:color="auto" w:fill="F2F2F2"/>
          </w:tcPr>
          <w:p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rsidTr="00E2178F">
        <w:tc>
          <w:tcPr>
            <w:tcW w:w="558"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254"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331" w:type="dxa"/>
          </w:tcPr>
          <w:p w:rsidR="009D62FF" w:rsidRPr="009D62FF" w:rsidRDefault="009D62FF" w:rsidP="009D62FF">
            <w:pPr>
              <w:tabs>
                <w:tab w:val="left" w:pos="1134"/>
                <w:tab w:val="left" w:pos="2694"/>
              </w:tabs>
              <w:spacing w:before="240"/>
              <w:jc w:val="center"/>
              <w:rPr>
                <w:rFonts w:eastAsia="Calibri"/>
                <w:noProof w:val="0"/>
              </w:rPr>
            </w:pPr>
          </w:p>
        </w:tc>
        <w:tc>
          <w:tcPr>
            <w:tcW w:w="1385" w:type="dxa"/>
          </w:tcPr>
          <w:p w:rsidR="009D62FF" w:rsidRPr="009D62FF" w:rsidRDefault="009D62FF" w:rsidP="009D62FF">
            <w:pPr>
              <w:tabs>
                <w:tab w:val="left" w:pos="1134"/>
                <w:tab w:val="left" w:pos="2694"/>
              </w:tabs>
              <w:spacing w:before="240"/>
              <w:jc w:val="center"/>
              <w:rPr>
                <w:rFonts w:eastAsia="Calibri"/>
                <w:noProof w:val="0"/>
              </w:rPr>
            </w:pPr>
          </w:p>
        </w:tc>
        <w:tc>
          <w:tcPr>
            <w:tcW w:w="1537" w:type="dxa"/>
          </w:tcPr>
          <w:p w:rsidR="009D62FF" w:rsidRPr="009D62FF" w:rsidRDefault="009D62FF" w:rsidP="009D62FF">
            <w:pPr>
              <w:tabs>
                <w:tab w:val="left" w:pos="1134"/>
                <w:tab w:val="left" w:pos="2694"/>
              </w:tabs>
              <w:spacing w:before="240"/>
              <w:jc w:val="center"/>
              <w:rPr>
                <w:rFonts w:eastAsia="Calibri"/>
                <w:noProof w:val="0"/>
              </w:rPr>
            </w:pPr>
          </w:p>
        </w:tc>
        <w:tc>
          <w:tcPr>
            <w:tcW w:w="1365" w:type="dxa"/>
          </w:tcPr>
          <w:p w:rsidR="009D62FF" w:rsidRPr="009D62FF" w:rsidRDefault="009D62FF" w:rsidP="009D62FF">
            <w:pPr>
              <w:tabs>
                <w:tab w:val="left" w:pos="1134"/>
                <w:tab w:val="left" w:pos="2694"/>
              </w:tabs>
              <w:spacing w:before="240"/>
              <w:jc w:val="center"/>
              <w:rPr>
                <w:rFonts w:eastAsia="Calibri"/>
                <w:noProof w:val="0"/>
              </w:rPr>
            </w:pPr>
          </w:p>
        </w:tc>
      </w:tr>
      <w:tr w:rsidR="009D62FF" w:rsidRPr="009D62FF" w:rsidTr="00E2178F">
        <w:tc>
          <w:tcPr>
            <w:tcW w:w="558" w:type="dxa"/>
          </w:tcPr>
          <w:p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254" w:type="dxa"/>
          </w:tcPr>
          <w:p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331" w:type="dxa"/>
          </w:tcPr>
          <w:p w:rsidR="009D62FF" w:rsidRPr="009D62FF" w:rsidRDefault="009D62FF" w:rsidP="009D62FF">
            <w:pPr>
              <w:tabs>
                <w:tab w:val="left" w:pos="1134"/>
                <w:tab w:val="left" w:pos="2694"/>
              </w:tabs>
              <w:spacing w:before="240"/>
              <w:jc w:val="center"/>
              <w:rPr>
                <w:rFonts w:eastAsia="Calibri"/>
                <w:noProof w:val="0"/>
              </w:rPr>
            </w:pPr>
          </w:p>
        </w:tc>
        <w:tc>
          <w:tcPr>
            <w:tcW w:w="1385" w:type="dxa"/>
          </w:tcPr>
          <w:p w:rsidR="009D62FF" w:rsidRPr="009D62FF" w:rsidRDefault="009D62FF" w:rsidP="009D62FF">
            <w:pPr>
              <w:tabs>
                <w:tab w:val="left" w:pos="1134"/>
                <w:tab w:val="left" w:pos="2694"/>
              </w:tabs>
              <w:spacing w:before="240"/>
              <w:jc w:val="center"/>
              <w:rPr>
                <w:rFonts w:eastAsia="Calibri"/>
                <w:noProof w:val="0"/>
              </w:rPr>
            </w:pPr>
          </w:p>
        </w:tc>
        <w:tc>
          <w:tcPr>
            <w:tcW w:w="1537" w:type="dxa"/>
          </w:tcPr>
          <w:p w:rsidR="009D62FF" w:rsidRPr="009D62FF" w:rsidRDefault="009D62FF" w:rsidP="009D62FF">
            <w:pPr>
              <w:tabs>
                <w:tab w:val="left" w:pos="1134"/>
                <w:tab w:val="left" w:pos="2694"/>
              </w:tabs>
              <w:spacing w:before="240"/>
              <w:jc w:val="center"/>
              <w:rPr>
                <w:rFonts w:eastAsia="Calibri"/>
                <w:noProof w:val="0"/>
              </w:rPr>
            </w:pPr>
          </w:p>
        </w:tc>
        <w:tc>
          <w:tcPr>
            <w:tcW w:w="1365" w:type="dxa"/>
          </w:tcPr>
          <w:p w:rsidR="009D62FF" w:rsidRPr="009D62FF" w:rsidRDefault="009D62FF" w:rsidP="009D62FF">
            <w:pPr>
              <w:tabs>
                <w:tab w:val="left" w:pos="1134"/>
                <w:tab w:val="left" w:pos="2694"/>
              </w:tabs>
              <w:spacing w:before="240"/>
              <w:jc w:val="center"/>
              <w:rPr>
                <w:rFonts w:eastAsia="Calibri"/>
                <w:noProof w:val="0"/>
              </w:rPr>
            </w:pPr>
          </w:p>
        </w:tc>
      </w:tr>
    </w:tbl>
    <w:p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Ind w:w="-459" w:type="dxa"/>
        <w:tblLook w:val="04A0"/>
      </w:tblPr>
      <w:tblGrid>
        <w:gridCol w:w="5524"/>
        <w:gridCol w:w="4394"/>
      </w:tblGrid>
      <w:tr w:rsidR="009D62FF" w:rsidRPr="009D62FF" w:rsidTr="00E2178F">
        <w:tc>
          <w:tcPr>
            <w:tcW w:w="5524" w:type="dxa"/>
            <w:shd w:val="clear" w:color="auto" w:fill="FFFFFF" w:themeFill="background1"/>
          </w:tcPr>
          <w:p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p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rsidTr="00E2178F">
        <w:tc>
          <w:tcPr>
            <w:tcW w:w="5524" w:type="dxa"/>
            <w:vMerge w:val="restart"/>
            <w:shd w:val="clear" w:color="auto" w:fill="FFFFFF" w:themeFill="background1"/>
          </w:tcPr>
          <w:p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rsidTr="00E2178F">
        <w:tc>
          <w:tcPr>
            <w:tcW w:w="5524" w:type="dxa"/>
            <w:vMerge/>
            <w:shd w:val="clear" w:color="auto" w:fill="FFFFFF" w:themeFill="background1"/>
          </w:tcPr>
          <w:p w:rsidR="009D62FF" w:rsidRPr="009D62FF" w:rsidRDefault="009D62FF" w:rsidP="009D62FF">
            <w:pPr>
              <w:jc w:val="both"/>
              <w:rPr>
                <w:rFonts w:eastAsia="Calibri"/>
                <w:noProof w:val="0"/>
              </w:rPr>
            </w:pPr>
          </w:p>
        </w:tc>
        <w:tc>
          <w:tcPr>
            <w:tcW w:w="4394" w:type="dxa"/>
          </w:tcPr>
          <w:p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rsidTr="00E2178F">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rsidR="009D62FF" w:rsidRPr="009D62FF" w:rsidRDefault="009D62FF" w:rsidP="009D62FF">
            <w:pPr>
              <w:contextualSpacing/>
              <w:jc w:val="both"/>
              <w:rPr>
                <w:noProof w:val="0"/>
                <w:lang w:eastAsia="zh-CN"/>
              </w:rPr>
            </w:pPr>
          </w:p>
        </w:tc>
        <w:tc>
          <w:tcPr>
            <w:tcW w:w="4394" w:type="dxa"/>
          </w:tcPr>
          <w:p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rsidR="009D62FF" w:rsidRPr="009D62FF" w:rsidRDefault="009D62FF" w:rsidP="009D62FF">
            <w:pPr>
              <w:jc w:val="both"/>
              <w:rPr>
                <w:rFonts w:eastAsia="Calibri"/>
                <w:noProof w:val="0"/>
              </w:rPr>
            </w:pPr>
            <w:r w:rsidRPr="009D62FF">
              <w:rPr>
                <w:rFonts w:eastAsia="Calibri"/>
                <w:noProof w:val="0"/>
              </w:rPr>
              <w:t xml:space="preserve">tel/fax: (022) 820 652, 820-651 </w:t>
            </w:r>
          </w:p>
          <w:p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1" w:history="1">
              <w:r w:rsidRPr="009D62FF">
                <w:rPr>
                  <w:rFonts w:eastAsia="Calibri"/>
                  <w:noProof w:val="0"/>
                  <w:color w:val="0563C1"/>
                  <w:u w:val="single"/>
                </w:rPr>
                <w:t>contestatii@ansc.md</w:t>
              </w:r>
            </w:hyperlink>
          </w:p>
          <w:p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rsidTr="00E2178F">
        <w:tc>
          <w:tcPr>
            <w:tcW w:w="5524" w:type="dxa"/>
            <w:shd w:val="clear" w:color="auto" w:fill="FFFFFF" w:themeFill="background1"/>
          </w:tcPr>
          <w:p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rsidR="009D62FF" w:rsidRPr="009D62FF" w:rsidRDefault="009D62FF" w:rsidP="009D62FF">
            <w:pPr>
              <w:jc w:val="both"/>
              <w:rPr>
                <w:rFonts w:eastAsia="Calibri"/>
                <w:noProof w:val="0"/>
              </w:rPr>
            </w:pPr>
          </w:p>
        </w:tc>
      </w:tr>
    </w:tbl>
    <w:p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rsidR="009D62FF" w:rsidRPr="009D62FF" w:rsidRDefault="009D62FF" w:rsidP="009D62FF">
      <w:pPr>
        <w:jc w:val="both"/>
        <w:rPr>
          <w:rFonts w:eastAsia="Calibri"/>
          <w:noProof w:val="0"/>
          <w:lang w:val="it-IT"/>
        </w:rPr>
      </w:pPr>
    </w:p>
    <w:p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9D62FF">
      <w:pPr>
        <w:jc w:val="both"/>
        <w:rPr>
          <w:rFonts w:eastAsia="Calibri"/>
          <w:i/>
          <w:noProof w:val="0"/>
          <w:sz w:val="20"/>
          <w:szCs w:val="20"/>
          <w:bdr w:val="none" w:sz="0" w:space="0" w:color="auto" w:frame="1"/>
          <w:shd w:val="clear" w:color="auto" w:fill="FFFFFF"/>
        </w:rPr>
      </w:pPr>
    </w:p>
    <w:p w:rsidR="00CF101D" w:rsidRDefault="00CF101D" w:rsidP="009D62FF">
      <w:pPr>
        <w:jc w:val="both"/>
        <w:rPr>
          <w:rFonts w:eastAsia="Calibri"/>
          <w:i/>
          <w:noProof w:val="0"/>
          <w:sz w:val="20"/>
          <w:szCs w:val="20"/>
          <w:bdr w:val="none" w:sz="0" w:space="0" w:color="auto" w:frame="1"/>
          <w:shd w:val="clear" w:color="auto" w:fill="FFFFFF"/>
        </w:rPr>
      </w:pPr>
    </w:p>
    <w:p w:rsidR="00130A49" w:rsidRDefault="00130A49" w:rsidP="002A6E99">
      <w:pPr>
        <w:ind w:right="-1"/>
        <w:jc w:val="center"/>
        <w:rPr>
          <w:b/>
          <w:bCs/>
          <w:noProof w:val="0"/>
          <w:color w:val="000000"/>
          <w:sz w:val="22"/>
          <w:szCs w:val="22"/>
        </w:rPr>
      </w:pPr>
    </w:p>
    <w:p w:rsidR="00130A49" w:rsidRPr="00130A49" w:rsidRDefault="00130A49" w:rsidP="00130A49">
      <w:pPr>
        <w:ind w:right="-1"/>
        <w:jc w:val="center"/>
        <w:rPr>
          <w:b/>
          <w:bCs/>
          <w:noProof w:val="0"/>
          <w:color w:val="000000"/>
          <w:sz w:val="28"/>
          <w:szCs w:val="28"/>
        </w:rPr>
      </w:pPr>
      <w:bookmarkStart w:id="76" w:name="_Hlk77771006"/>
      <w:r w:rsidRPr="00130A49">
        <w:rPr>
          <w:b/>
          <w:bCs/>
          <w:noProof w:val="0"/>
          <w:color w:val="000000"/>
          <w:sz w:val="28"/>
          <w:szCs w:val="28"/>
        </w:rPr>
        <w:t>ANUNȚ</w:t>
      </w:r>
    </w:p>
    <w:p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6"/>
    <w:p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lastRenderedPageBreak/>
        <w:t>Date cu privire la autoritatea contractantă:</w:t>
      </w:r>
    </w:p>
    <w:tbl>
      <w:tblPr>
        <w:tblStyle w:val="Grigliatabella4"/>
        <w:tblW w:w="0" w:type="auto"/>
        <w:tblLook w:val="04A0"/>
      </w:tblPr>
      <w:tblGrid>
        <w:gridCol w:w="5283"/>
        <w:gridCol w:w="4147"/>
      </w:tblGrid>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rFonts w:eastAsia="Cambria"/>
                <w:b/>
                <w:noProof w:val="0"/>
              </w:rPr>
              <w:t>Localitate</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rFonts w:eastAsia="Cambria"/>
                <w:b/>
                <w:noProof w:val="0"/>
              </w:rPr>
            </w:pPr>
            <w:r w:rsidRPr="00130A49">
              <w:rPr>
                <w:b/>
                <w:noProof w:val="0"/>
              </w:rPr>
              <w:t>IDNO</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Adresa</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telefon</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Număr de fax</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E-mail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652C78" w:rsidP="00130A49">
            <w:pPr>
              <w:jc w:val="both"/>
              <w:rPr>
                <w:b/>
                <w:noProof w:val="0"/>
              </w:rPr>
            </w:pPr>
            <w:r w:rsidRPr="00652C78">
              <w:rPr>
                <w:b/>
                <w:noProof w:val="0"/>
              </w:rPr>
              <w:t>Pagina web oficială</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rPr>
              <w:t xml:space="preserve">Persoana de contact </w:t>
            </w:r>
          </w:p>
          <w:p w:rsidR="00130A49" w:rsidRPr="00130A49" w:rsidRDefault="00130A49" w:rsidP="00130A49">
            <w:pPr>
              <w:jc w:val="both"/>
              <w:rPr>
                <w:b/>
                <w:noProof w:val="0"/>
              </w:rPr>
            </w:pPr>
            <w:r w:rsidRPr="00130A49">
              <w:rPr>
                <w:i/>
                <w:noProof w:val="0"/>
              </w:rPr>
              <w:t>(nume, prenume, telefon, e-mail)</w:t>
            </w:r>
          </w:p>
        </w:tc>
        <w:tc>
          <w:tcPr>
            <w:tcW w:w="4218" w:type="dxa"/>
          </w:tcPr>
          <w:p w:rsidR="00130A49" w:rsidRPr="00130A49" w:rsidRDefault="00130A49" w:rsidP="00130A49">
            <w:pPr>
              <w:jc w:val="both"/>
              <w:rPr>
                <w:rFonts w:eastAsia="Cambria"/>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tblPr>
      <w:tblGrid>
        <w:gridCol w:w="5282"/>
        <w:gridCol w:w="4148"/>
      </w:tblGrid>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rsidR="00130A49" w:rsidRPr="00130A49" w:rsidRDefault="00130A49" w:rsidP="00130A49">
            <w:pPr>
              <w:jc w:val="both"/>
              <w:rPr>
                <w:noProof w:val="0"/>
                <w:lang w:eastAsia="ro-RO"/>
              </w:rPr>
            </w:pPr>
            <w:r w:rsidRPr="00130A49">
              <w:rPr>
                <w:noProof w:val="0"/>
                <w:lang w:eastAsia="ro-RO"/>
              </w:rPr>
              <w:t xml:space="preserve">Cererea ofertelor de prețuri □  </w:t>
            </w:r>
          </w:p>
          <w:p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Cod CPV</w:t>
            </w:r>
          </w:p>
        </w:tc>
        <w:tc>
          <w:tcPr>
            <w:tcW w:w="4218" w:type="dxa"/>
          </w:tcPr>
          <w:p w:rsidR="00130A49" w:rsidRPr="00130A49" w:rsidRDefault="00130A49" w:rsidP="00130A49">
            <w:pPr>
              <w:jc w:val="both"/>
              <w:rPr>
                <w:noProof w:val="0"/>
                <w:lang w:eastAsia="ro-RO"/>
              </w:rPr>
            </w:pPr>
          </w:p>
        </w:tc>
      </w:tr>
      <w:tr w:rsidR="00130A49" w:rsidRPr="00130A49" w:rsidTr="00657833">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rsidR="00130A49" w:rsidRPr="00130A49" w:rsidRDefault="00130A49" w:rsidP="00130A49">
            <w:pPr>
              <w:jc w:val="both"/>
              <w:rPr>
                <w:rFonts w:eastAsia="Cambria"/>
                <w:noProof w:val="0"/>
              </w:rPr>
            </w:pPr>
          </w:p>
        </w:tc>
      </w:tr>
      <w:tr w:rsidR="00130A49" w:rsidRPr="00130A49" w:rsidTr="00657833">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2" w:history="1">
              <w:r w:rsidRPr="00130A49">
                <w:rPr>
                  <w:i/>
                  <w:noProof w:val="0"/>
                  <w:color w:val="0000FF"/>
                  <w:u w:val="single"/>
                  <w:lang w:eastAsia="ro-RO"/>
                </w:rPr>
                <w:t>www.mtender.gov.md</w:t>
              </w:r>
            </w:hyperlink>
            <w:r w:rsidRPr="00130A49">
              <w:rPr>
                <w:i/>
                <w:noProof w:val="0"/>
                <w:lang w:eastAsia="ro-RO"/>
              </w:rPr>
              <w:t>)</w:t>
            </w:r>
          </w:p>
        </w:tc>
        <w:tc>
          <w:tcPr>
            <w:tcW w:w="4218" w:type="dxa"/>
          </w:tcPr>
          <w:p w:rsidR="00130A49" w:rsidRPr="00130A49" w:rsidRDefault="00130A49" w:rsidP="00130A49">
            <w:pPr>
              <w:jc w:val="both"/>
              <w:rPr>
                <w:rFonts w:eastAsia="Cambria"/>
                <w:noProof w:val="0"/>
              </w:rPr>
            </w:pPr>
            <w:r w:rsidRPr="00130A49">
              <w:rPr>
                <w:rFonts w:eastAsia="Cambria"/>
                <w:noProof w:val="0"/>
              </w:rPr>
              <w:t>Nr:</w:t>
            </w:r>
          </w:p>
        </w:tc>
      </w:tr>
      <w:tr w:rsidR="00130A49" w:rsidRPr="00130A49" w:rsidTr="00657833">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rFonts w:eastAsia="Cambria"/>
                <w:noProof w:val="0"/>
              </w:rPr>
            </w:pPr>
            <w:r w:rsidRPr="00130A49">
              <w:rPr>
                <w:rFonts w:eastAsia="Cambria"/>
                <w:noProof w:val="0"/>
              </w:rPr>
              <w:t>Link:</w:t>
            </w:r>
          </w:p>
        </w:tc>
      </w:tr>
      <w:tr w:rsidR="00130A49" w:rsidRPr="00130A49" w:rsidTr="00657833">
        <w:tc>
          <w:tcPr>
            <w:tcW w:w="5353" w:type="dxa"/>
            <w:shd w:val="clear" w:color="auto" w:fill="FFFFFF" w:themeFill="background1"/>
          </w:tcPr>
          <w:p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rsidR="00130A49" w:rsidRPr="00130A49" w:rsidRDefault="00130A49" w:rsidP="00130A49">
            <w:pPr>
              <w:jc w:val="both"/>
              <w:rPr>
                <w:rFonts w:eastAsia="Cambria"/>
                <w:noProof w:val="0"/>
              </w:rPr>
            </w:pPr>
          </w:p>
        </w:tc>
      </w:tr>
      <w:tr w:rsidR="00130A49" w:rsidRPr="00130A49" w:rsidTr="00657833">
        <w:trPr>
          <w:trHeight w:val="10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rsidR="00130A49" w:rsidRPr="00130A49" w:rsidRDefault="00130A49" w:rsidP="00130A49">
            <w:pPr>
              <w:jc w:val="both"/>
              <w:rPr>
                <w:rFonts w:eastAsia="Cambria"/>
                <w:noProof w:val="0"/>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tblPr>
      <w:tblGrid>
        <w:gridCol w:w="5281"/>
        <w:gridCol w:w="4149"/>
      </w:tblGrid>
      <w:tr w:rsidR="00130A49" w:rsidRPr="00130A49" w:rsidTr="00657833">
        <w:trPr>
          <w:trHeight w:val="304"/>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rsidTr="00657833">
        <w:trPr>
          <w:trHeight w:val="3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rsidR="00130A49" w:rsidRPr="00130A49" w:rsidRDefault="00130A49" w:rsidP="00130A49">
            <w:pPr>
              <w:jc w:val="both"/>
              <w:rPr>
                <w:noProof w:val="0"/>
                <w:lang w:eastAsia="ro-RO"/>
              </w:rPr>
            </w:pPr>
            <w:r w:rsidRPr="00130A49">
              <w:rPr>
                <w:noProof w:val="0"/>
                <w:lang w:eastAsia="ro-RO"/>
              </w:rPr>
              <w:t>Nu □    Da □</w:t>
            </w:r>
          </w:p>
        </w:tc>
      </w:tr>
      <w:tr w:rsidR="00130A49" w:rsidRPr="00130A49" w:rsidTr="00657833">
        <w:trPr>
          <w:trHeight w:val="52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rsidTr="00657833">
        <w:trPr>
          <w:trHeight w:val="353"/>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rsidR="00130A49" w:rsidRPr="00130A49" w:rsidRDefault="00130A49" w:rsidP="00130A49">
            <w:pPr>
              <w:jc w:val="both"/>
              <w:rPr>
                <w:noProof w:val="0"/>
                <w:lang w:eastAsia="ro-RO"/>
              </w:rPr>
            </w:pPr>
          </w:p>
        </w:tc>
      </w:tr>
      <w:tr w:rsidR="00130A49" w:rsidRPr="00130A49" w:rsidTr="00657833">
        <w:trPr>
          <w:trHeight w:val="14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rsidR="00130A49" w:rsidRPr="00130A49" w:rsidRDefault="00130A49" w:rsidP="00130A49">
            <w:pPr>
              <w:jc w:val="both"/>
              <w:rPr>
                <w:i/>
                <w:noProof w:val="0"/>
                <w:lang w:eastAsia="ro-RO"/>
              </w:rPr>
            </w:pPr>
          </w:p>
        </w:tc>
      </w:tr>
      <w:tr w:rsidR="00130A49" w:rsidRPr="00130A49" w:rsidTr="00657833">
        <w:trPr>
          <w:trHeight w:val="188"/>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Nr:</w:t>
            </w:r>
          </w:p>
        </w:tc>
      </w:tr>
      <w:tr w:rsidR="00130A49" w:rsidRPr="00130A49" w:rsidTr="00657833">
        <w:trPr>
          <w:trHeight w:val="219"/>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Data:</w:t>
            </w:r>
          </w:p>
        </w:tc>
      </w:tr>
      <w:tr w:rsidR="00130A49" w:rsidRPr="00130A49" w:rsidTr="00657833">
        <w:trPr>
          <w:trHeight w:val="207"/>
        </w:trPr>
        <w:tc>
          <w:tcPr>
            <w:tcW w:w="5353" w:type="dxa"/>
            <w:vMerge w:val="restart"/>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rsidR="00130A49" w:rsidRPr="00130A49" w:rsidRDefault="00130A49" w:rsidP="00130A49">
            <w:pPr>
              <w:jc w:val="both"/>
              <w:rPr>
                <w:noProof w:val="0"/>
                <w:lang w:eastAsia="ro-RO"/>
              </w:rPr>
            </w:pPr>
            <w:r w:rsidRPr="00130A49">
              <w:rPr>
                <w:noProof w:val="0"/>
                <w:lang w:eastAsia="ro-RO"/>
              </w:rPr>
              <w:t>Fără TVA:</w:t>
            </w:r>
          </w:p>
        </w:tc>
      </w:tr>
      <w:tr w:rsidR="00130A49" w:rsidRPr="00130A49" w:rsidTr="00657833">
        <w:trPr>
          <w:trHeight w:val="207"/>
        </w:trPr>
        <w:tc>
          <w:tcPr>
            <w:tcW w:w="5353" w:type="dxa"/>
            <w:vMerge/>
            <w:shd w:val="clear" w:color="auto" w:fill="FFFFFF" w:themeFill="background1"/>
          </w:tcPr>
          <w:p w:rsidR="00130A49" w:rsidRPr="00130A49" w:rsidRDefault="00130A49" w:rsidP="00130A49">
            <w:pPr>
              <w:jc w:val="both"/>
              <w:rPr>
                <w:b/>
                <w:noProof w:val="0"/>
                <w:lang w:eastAsia="ro-RO"/>
              </w:rPr>
            </w:pPr>
          </w:p>
        </w:tc>
        <w:tc>
          <w:tcPr>
            <w:tcW w:w="4218" w:type="dxa"/>
          </w:tcPr>
          <w:p w:rsidR="00130A49" w:rsidRPr="00130A49" w:rsidRDefault="00130A49" w:rsidP="00130A49">
            <w:pPr>
              <w:jc w:val="both"/>
              <w:rPr>
                <w:noProof w:val="0"/>
                <w:lang w:eastAsia="ro-RO"/>
              </w:rPr>
            </w:pPr>
            <w:r w:rsidRPr="00130A49">
              <w:rPr>
                <w:noProof w:val="0"/>
                <w:lang w:eastAsia="ro-RO"/>
              </w:rPr>
              <w:t>Inclusiv TVA:</w:t>
            </w:r>
          </w:p>
        </w:tc>
      </w:tr>
      <w:tr w:rsidR="00130A49" w:rsidRPr="00130A49" w:rsidTr="00657833">
        <w:trPr>
          <w:trHeight w:val="115"/>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rsidR="00130A49" w:rsidRPr="00130A49" w:rsidRDefault="00130A49" w:rsidP="00130A49">
            <w:pPr>
              <w:jc w:val="both"/>
              <w:rPr>
                <w:noProof w:val="0"/>
                <w:lang w:eastAsia="ro-RO"/>
              </w:rPr>
            </w:pPr>
          </w:p>
        </w:tc>
      </w:tr>
      <w:tr w:rsidR="00130A49" w:rsidRPr="00130A49" w:rsidTr="00657833">
        <w:trPr>
          <w:trHeight w:val="70"/>
        </w:trPr>
        <w:tc>
          <w:tcPr>
            <w:tcW w:w="5353" w:type="dxa"/>
            <w:shd w:val="clear" w:color="auto" w:fill="FFFFFF" w:themeFill="background1"/>
          </w:tcPr>
          <w:p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rsidR="00130A49" w:rsidRPr="00130A49" w:rsidRDefault="00130A49" w:rsidP="00130A49">
            <w:pPr>
              <w:jc w:val="both"/>
              <w:rPr>
                <w:noProof w:val="0"/>
                <w:lang w:eastAsia="ro-RO"/>
              </w:rPr>
            </w:pPr>
          </w:p>
        </w:tc>
      </w:tr>
    </w:tbl>
    <w:p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tblPr>
      <w:tblGrid>
        <w:gridCol w:w="4716"/>
        <w:gridCol w:w="4714"/>
      </w:tblGrid>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 xml:space="preserve">(după </w:t>
            </w:r>
            <w:r w:rsidRPr="00130A49">
              <w:rPr>
                <w:i/>
                <w:noProof w:val="0"/>
                <w:lang w:eastAsia="ro-RO"/>
              </w:rPr>
              <w:lastRenderedPageBreak/>
              <w:t>caz)</w:t>
            </w:r>
          </w:p>
        </w:tc>
        <w:tc>
          <w:tcPr>
            <w:tcW w:w="4786" w:type="dxa"/>
          </w:tcPr>
          <w:p w:rsidR="00130A49" w:rsidRPr="00130A49" w:rsidRDefault="00130A49" w:rsidP="00130A49">
            <w:pPr>
              <w:ind w:right="-1"/>
              <w:jc w:val="both"/>
              <w:rPr>
                <w:i/>
                <w:noProof w:val="0"/>
                <w:lang w:eastAsia="ro-RO"/>
              </w:rPr>
            </w:pPr>
            <w:r w:rsidRPr="00130A49">
              <w:rPr>
                <w:i/>
                <w:noProof w:val="0"/>
                <w:lang w:eastAsia="ro-RO"/>
              </w:rPr>
              <w:lastRenderedPageBreak/>
              <w:t>[</w:t>
            </w:r>
            <w:r w:rsidRPr="00130A49">
              <w:rPr>
                <w:i/>
                <w:noProof w:val="0"/>
                <w:color w:val="000000"/>
              </w:rPr>
              <w:t xml:space="preserve">Se va indica dacă se utilizează preţul actualizat </w:t>
            </w:r>
            <w:r w:rsidRPr="00130A49">
              <w:rPr>
                <w:i/>
                <w:noProof w:val="0"/>
                <w:color w:val="000000"/>
              </w:rPr>
              <w:lastRenderedPageBreak/>
              <w:t>al contractului de achiziţii publice/acordului-cadru</w:t>
            </w:r>
            <w:r w:rsidRPr="00130A49">
              <w:rPr>
                <w:i/>
                <w:noProof w:val="0"/>
                <w:lang w:eastAsia="ro-RO"/>
              </w:rPr>
              <w:t>]</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lastRenderedPageBreak/>
              <w:t xml:space="preserve">Modificarea anterioară a contractului de achiziții publice/acordului-cadru </w:t>
            </w:r>
            <w:r w:rsidRPr="00130A49">
              <w:rPr>
                <w:i/>
                <w:noProof w:val="0"/>
                <w:lang w:eastAsia="ro-RO"/>
              </w:rPr>
              <w:t>(după caz)</w:t>
            </w:r>
          </w:p>
        </w:tc>
        <w:tc>
          <w:tcPr>
            <w:tcW w:w="4786" w:type="dxa"/>
          </w:tcPr>
          <w:p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rsidTr="00657833">
        <w:tc>
          <w:tcPr>
            <w:tcW w:w="4785" w:type="dxa"/>
            <w:shd w:val="clear" w:color="auto" w:fill="FFFFFF" w:themeFill="background1"/>
          </w:tcPr>
          <w:p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rsidR="00130A49" w:rsidRPr="00130A49" w:rsidRDefault="00130A49" w:rsidP="00130A49">
            <w:pPr>
              <w:ind w:right="-1"/>
              <w:jc w:val="both"/>
              <w:rPr>
                <w:noProof w:val="0"/>
                <w:lang w:eastAsia="ro-RO"/>
              </w:rPr>
            </w:pPr>
          </w:p>
        </w:tc>
      </w:tr>
    </w:tbl>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tblPr>
      <w:tblGrid>
        <w:gridCol w:w="2070"/>
        <w:gridCol w:w="1708"/>
        <w:gridCol w:w="1637"/>
        <w:gridCol w:w="2124"/>
        <w:gridCol w:w="1891"/>
      </w:tblGrid>
      <w:tr w:rsidR="00130A49" w:rsidRPr="00130A49" w:rsidTr="00657833">
        <w:tc>
          <w:tcPr>
            <w:tcW w:w="2093" w:type="dxa"/>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rsidTr="00657833">
        <w:tc>
          <w:tcPr>
            <w:tcW w:w="2093" w:type="dxa"/>
            <w:vMerge/>
            <w:shd w:val="clear" w:color="auto" w:fill="FFFFFF" w:themeFill="background1"/>
            <w:vAlign w:val="center"/>
          </w:tcPr>
          <w:p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rsidR="00130A49" w:rsidRPr="00130A49" w:rsidRDefault="00130A49" w:rsidP="00130A49">
            <w:pPr>
              <w:ind w:right="-1"/>
              <w:jc w:val="center"/>
              <w:rPr>
                <w:b/>
                <w:noProof w:val="0"/>
              </w:rPr>
            </w:pPr>
          </w:p>
        </w:tc>
        <w:tc>
          <w:tcPr>
            <w:tcW w:w="2161"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rsidR="00130A49" w:rsidRPr="00130A49" w:rsidRDefault="00130A49" w:rsidP="00130A49">
            <w:pPr>
              <w:ind w:right="-1"/>
              <w:jc w:val="center"/>
              <w:rPr>
                <w:b/>
                <w:noProof w:val="0"/>
              </w:rPr>
            </w:pPr>
            <w:r w:rsidRPr="00130A49">
              <w:rPr>
                <w:b/>
                <w:noProof w:val="0"/>
              </w:rPr>
              <w:t>Inclusiv TVA</w:t>
            </w:r>
          </w:p>
        </w:tc>
      </w:tr>
      <w:tr w:rsidR="00130A49" w:rsidRPr="00130A49" w:rsidTr="00130A49">
        <w:tc>
          <w:tcPr>
            <w:tcW w:w="2093" w:type="dxa"/>
          </w:tcPr>
          <w:p w:rsidR="00130A49" w:rsidRPr="00130A49" w:rsidRDefault="00130A49" w:rsidP="00130A49">
            <w:pPr>
              <w:jc w:val="both"/>
              <w:rPr>
                <w:noProof w:val="0"/>
              </w:rPr>
            </w:pPr>
          </w:p>
        </w:tc>
        <w:tc>
          <w:tcPr>
            <w:tcW w:w="1735" w:type="dxa"/>
          </w:tcPr>
          <w:p w:rsidR="00130A49" w:rsidRPr="00130A49" w:rsidRDefault="00130A49" w:rsidP="00130A49">
            <w:pPr>
              <w:jc w:val="both"/>
              <w:rPr>
                <w:noProof w:val="0"/>
              </w:rPr>
            </w:pPr>
          </w:p>
        </w:tc>
        <w:tc>
          <w:tcPr>
            <w:tcW w:w="1667" w:type="dxa"/>
          </w:tcPr>
          <w:p w:rsidR="00130A49" w:rsidRPr="00130A49" w:rsidRDefault="00130A49" w:rsidP="00130A49">
            <w:pPr>
              <w:jc w:val="both"/>
              <w:rPr>
                <w:noProof w:val="0"/>
              </w:rPr>
            </w:pPr>
          </w:p>
        </w:tc>
        <w:tc>
          <w:tcPr>
            <w:tcW w:w="2161" w:type="dxa"/>
          </w:tcPr>
          <w:p w:rsidR="00130A49" w:rsidRPr="00130A49" w:rsidRDefault="00130A49" w:rsidP="00130A49">
            <w:pPr>
              <w:jc w:val="both"/>
              <w:rPr>
                <w:noProof w:val="0"/>
              </w:rPr>
            </w:pPr>
          </w:p>
        </w:tc>
        <w:tc>
          <w:tcPr>
            <w:tcW w:w="1915" w:type="dxa"/>
          </w:tcPr>
          <w:p w:rsidR="00130A49" w:rsidRPr="00130A49" w:rsidRDefault="00130A49" w:rsidP="00130A49">
            <w:pPr>
              <w:jc w:val="both"/>
              <w:rPr>
                <w:noProof w:val="0"/>
              </w:rPr>
            </w:pPr>
          </w:p>
        </w:tc>
      </w:tr>
    </w:tbl>
    <w:p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rsidR="00CF101D" w:rsidRPr="004B16DD" w:rsidRDefault="00CF101D" w:rsidP="00CF101D">
      <w:pPr>
        <w:jc w:val="right"/>
        <w:rPr>
          <w:noProof w:val="0"/>
          <w:sz w:val="22"/>
          <w:szCs w:val="22"/>
          <w:lang w:val="it-IT"/>
        </w:rPr>
      </w:pPr>
      <w:bookmarkStart w:id="77" w:name="_Toc449692095"/>
      <w:r w:rsidRPr="00A30B00">
        <w:rPr>
          <w:noProof w:val="0"/>
          <w:lang w:val="it-IT"/>
        </w:rPr>
        <w:t>Anexa nr.</w:t>
      </w:r>
      <w:r w:rsidR="00801345">
        <w:rPr>
          <w:noProof w:val="0"/>
          <w:lang w:val="it-IT"/>
        </w:rPr>
        <w:t xml:space="preserve"> </w:t>
      </w:r>
      <w:r>
        <w:rPr>
          <w:noProof w:val="0"/>
          <w:lang w:val="it-IT"/>
        </w:rPr>
        <w:t>7</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CF101D" w:rsidRDefault="00CF101D" w:rsidP="00B322B4">
      <w:pPr>
        <w:pStyle w:val="Style3"/>
        <w:tabs>
          <w:tab w:val="left" w:pos="567"/>
        </w:tabs>
        <w:spacing w:before="0" w:beforeAutospacing="0" w:after="0"/>
        <w:ind w:left="0" w:firstLine="0"/>
        <w:jc w:val="center"/>
        <w:rPr>
          <w:rFonts w:eastAsia="PMingLiU"/>
          <w:lang w:val="it-IT" w:eastAsia="zh-CN"/>
        </w:rPr>
      </w:pPr>
    </w:p>
    <w:p w:rsidR="00F5261B" w:rsidRPr="005D708F" w:rsidRDefault="00F5261B" w:rsidP="00F5261B">
      <w:pPr>
        <w:pStyle w:val="Corptext"/>
        <w:tabs>
          <w:tab w:val="left" w:pos="567"/>
        </w:tabs>
        <w:rPr>
          <w:rFonts w:asciiTheme="majorHAnsi" w:hAnsiTheme="majorHAnsi" w:cstheme="majorHAnsi"/>
          <w:b/>
          <w:szCs w:val="24"/>
        </w:rPr>
      </w:pPr>
      <w:bookmarkStart w:id="78" w:name="_Toc449692096"/>
      <w:bookmarkEnd w:id="77"/>
    </w:p>
    <w:p w:rsidR="00F5261B" w:rsidRPr="008B330F" w:rsidRDefault="00F5261B" w:rsidP="00F5261B">
      <w:pPr>
        <w:pStyle w:val="Corptext"/>
        <w:tabs>
          <w:tab w:val="left" w:pos="567"/>
        </w:tabs>
        <w:jc w:val="center"/>
        <w:rPr>
          <w:rFonts w:ascii="Times New Roman" w:hAnsi="Times New Roman"/>
          <w:sz w:val="28"/>
          <w:szCs w:val="28"/>
        </w:rPr>
      </w:pPr>
      <w:bookmarkStart w:id="79" w:name="_Hlk77771042"/>
      <w:r w:rsidRPr="008B330F">
        <w:rPr>
          <w:rFonts w:ascii="Times New Roman" w:hAnsi="Times New Roman"/>
          <w:b/>
          <w:sz w:val="28"/>
          <w:szCs w:val="28"/>
        </w:rPr>
        <w:t>CERERE DE PARTICIPARE</w:t>
      </w:r>
    </w:p>
    <w:bookmarkEnd w:id="79"/>
    <w:p w:rsidR="00F5261B" w:rsidRDefault="00F5261B" w:rsidP="00F5261B">
      <w:pPr>
        <w:pStyle w:val="Corptext"/>
        <w:tabs>
          <w:tab w:val="left" w:pos="-142"/>
        </w:tabs>
        <w:spacing w:before="240"/>
        <w:jc w:val="center"/>
        <w:rPr>
          <w:rFonts w:asciiTheme="majorHAnsi" w:hAnsiTheme="majorHAnsi" w:cstheme="majorHAnsi"/>
          <w:szCs w:val="24"/>
        </w:rPr>
      </w:pPr>
    </w:p>
    <w:p w:rsidR="00F5261B" w:rsidRPr="009637D1" w:rsidRDefault="00F5261B" w:rsidP="003A3859">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rsidR="00F5261B" w:rsidRPr="009637D1" w:rsidRDefault="00F5261B" w:rsidP="00F5261B">
      <w:pPr>
        <w:pStyle w:val="Corptext"/>
        <w:tabs>
          <w:tab w:val="left" w:pos="567"/>
        </w:tabs>
        <w:spacing w:line="360" w:lineRule="auto"/>
        <w:jc w:val="both"/>
        <w:rPr>
          <w:rFonts w:ascii="Times New Roman" w:hAnsi="Times New Roman"/>
          <w:szCs w:val="24"/>
        </w:rPr>
      </w:pPr>
    </w:p>
    <w:p w:rsidR="00F5261B" w:rsidRPr="009637D1" w:rsidRDefault="00F5261B" w:rsidP="00F5261B">
      <w:pPr>
        <w:pStyle w:val="Corp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F5261B" w:rsidRPr="009637D1" w:rsidRDefault="00F5261B" w:rsidP="00F5261B">
      <w:pPr>
        <w:pStyle w:val="Corp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 xml:space="preserve">ublice și/sau Jurnalul Oficial al Uniunii Europene,  nr. . . . . din . . . . . . . . . . . . . . (ziua/luna/anul),  privind aplicarea procedurii pentru atribuirea contractului . . . . . . . . . . . . . . . . . . . . . . . . . . . . . . . . (denumirea contractului de achiziție publică),  noi . . . . . . . . . . . . . . . . . . </w:t>
      </w:r>
      <w:r w:rsidRPr="009637D1">
        <w:rPr>
          <w:rFonts w:ascii="Times New Roman" w:hAnsi="Times New Roman"/>
          <w:szCs w:val="24"/>
        </w:rPr>
        <w:lastRenderedPageBreak/>
        <w:t>(denumirea/numele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rsidR="00F5261B" w:rsidRDefault="00F5261B" w:rsidP="00F5261B">
      <w:pPr>
        <w:pStyle w:val="Corptext"/>
        <w:tabs>
          <w:tab w:val="left" w:pos="567"/>
        </w:tabs>
        <w:spacing w:line="360" w:lineRule="auto"/>
        <w:rPr>
          <w:rFonts w:ascii="Times New Roman" w:hAnsi="Times New Roman"/>
          <w:szCs w:val="24"/>
        </w:rPr>
      </w:pPr>
    </w:p>
    <w:p w:rsidR="00F5261B" w:rsidRPr="009637D1" w:rsidRDefault="00F5261B" w:rsidP="00F5261B">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F5261B" w:rsidRPr="009637D1" w:rsidRDefault="00F5261B" w:rsidP="00F5261B">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227348" w:rsidRDefault="00227348" w:rsidP="00950D18">
      <w:pPr>
        <w:pStyle w:val="Corptext"/>
        <w:tabs>
          <w:tab w:val="left" w:pos="567"/>
        </w:tabs>
        <w:spacing w:line="360" w:lineRule="auto"/>
        <w:rPr>
          <w:rFonts w:ascii="Times New Roman" w:hAnsi="Times New Roman"/>
          <w:szCs w:val="24"/>
        </w:rPr>
      </w:pPr>
    </w:p>
    <w:p w:rsidR="0033109C" w:rsidRDefault="0033109C"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A900BE" w:rsidRDefault="00A900BE" w:rsidP="00950D18">
      <w:pPr>
        <w:pStyle w:val="Corptext"/>
        <w:tabs>
          <w:tab w:val="left" w:pos="567"/>
        </w:tabs>
        <w:spacing w:line="360" w:lineRule="auto"/>
        <w:rPr>
          <w:rFonts w:ascii="Times New Roman" w:hAnsi="Times New Roman"/>
          <w:szCs w:val="24"/>
        </w:rPr>
      </w:pPr>
    </w:p>
    <w:p w:rsidR="00B65C93" w:rsidRDefault="00B65C93" w:rsidP="00950D18">
      <w:pPr>
        <w:pStyle w:val="Corptext"/>
        <w:tabs>
          <w:tab w:val="left" w:pos="567"/>
        </w:tabs>
        <w:spacing w:line="360" w:lineRule="auto"/>
        <w:rPr>
          <w:rFonts w:ascii="Times New Roman" w:hAnsi="Times New Roman"/>
          <w:szCs w:val="24"/>
        </w:rPr>
      </w:pPr>
    </w:p>
    <w:p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98092C" w:rsidRPr="00D22624" w:rsidRDefault="0098092C" w:rsidP="0098092C">
      <w:pPr>
        <w:jc w:val="right"/>
        <w:rPr>
          <w:noProof w:val="0"/>
          <w:lang w:val="it-IT"/>
        </w:rPr>
      </w:pPr>
      <w:r w:rsidRPr="0003591A">
        <w:rPr>
          <w:noProof w:val="0"/>
          <w:lang w:val="it-IT"/>
        </w:rPr>
        <w:t>din “____” ________ 20___</w:t>
      </w:r>
    </w:p>
    <w:p w:rsidR="0098092C" w:rsidRDefault="0098092C" w:rsidP="0098092C">
      <w:pPr>
        <w:pStyle w:val="Corptext"/>
        <w:tabs>
          <w:tab w:val="left" w:pos="567"/>
        </w:tabs>
        <w:spacing w:line="360" w:lineRule="auto"/>
        <w:rPr>
          <w:rFonts w:ascii="Times New Roman" w:hAnsi="Times New Roman"/>
          <w:szCs w:val="24"/>
        </w:rPr>
      </w:pPr>
    </w:p>
    <w:p w:rsidR="0098092C" w:rsidRDefault="0098092C" w:rsidP="0098092C">
      <w:pPr>
        <w:pStyle w:val="Corptext"/>
        <w:tabs>
          <w:tab w:val="left" w:pos="567"/>
        </w:tabs>
        <w:spacing w:line="360" w:lineRule="auto"/>
        <w:rPr>
          <w:rFonts w:ascii="Times New Roman" w:hAnsi="Times New Roman"/>
          <w:szCs w:val="24"/>
        </w:rPr>
      </w:pPr>
    </w:p>
    <w:p w:rsidR="0098092C" w:rsidRPr="00B927F6" w:rsidRDefault="0098092C" w:rsidP="0098092C">
      <w:pPr>
        <w:pStyle w:val="Titlu2"/>
        <w:tabs>
          <w:tab w:val="left" w:pos="567"/>
        </w:tabs>
        <w:spacing w:before="0"/>
        <w:jc w:val="center"/>
        <w:rPr>
          <w:rFonts w:ascii="Times New Roman" w:hAnsi="Times New Roman" w:cs="Times New Roman"/>
          <w:color w:val="auto"/>
          <w:sz w:val="24"/>
          <w:szCs w:val="24"/>
        </w:rPr>
      </w:pPr>
      <w:bookmarkStart w:id="80" w:name="_Hlk77771056"/>
      <w:r w:rsidRPr="00A227F2">
        <w:rPr>
          <w:rFonts w:ascii="Times New Roman" w:hAnsi="Times New Roman" w:cs="Times New Roman"/>
          <w:color w:val="auto"/>
          <w:sz w:val="24"/>
          <w:szCs w:val="24"/>
        </w:rPr>
        <w:t>DECLARAŢIE</w:t>
      </w:r>
    </w:p>
    <w:p w:rsidR="0098092C" w:rsidRPr="00BB1EC7" w:rsidRDefault="0098092C" w:rsidP="0098092C">
      <w:pPr>
        <w:pStyle w:val="Corp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80"/>
    <w:p w:rsidR="0098092C" w:rsidRDefault="0098092C" w:rsidP="0098092C">
      <w:pPr>
        <w:pStyle w:val="Corptext"/>
        <w:tabs>
          <w:tab w:val="left" w:pos="567"/>
        </w:tabs>
        <w:spacing w:line="360" w:lineRule="auto"/>
        <w:rPr>
          <w:rFonts w:ascii="Times New Roman" w:hAnsi="Times New Roman"/>
          <w:szCs w:val="24"/>
        </w:rPr>
      </w:pPr>
    </w:p>
    <w:p w:rsidR="0098092C" w:rsidRPr="009637D1" w:rsidRDefault="0098092C" w:rsidP="0098092C">
      <w:pPr>
        <w:pStyle w:val="Corp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rsidR="0098092C" w:rsidRDefault="0098092C" w:rsidP="0098092C">
      <w:pPr>
        <w:pStyle w:val="Corptext"/>
        <w:tabs>
          <w:tab w:val="left" w:pos="567"/>
        </w:tabs>
        <w:spacing w:line="360" w:lineRule="auto"/>
        <w:jc w:val="both"/>
        <w:rPr>
          <w:rFonts w:ascii="Times New Roman" w:hAnsi="Times New Roman"/>
          <w:szCs w:val="24"/>
        </w:rPr>
      </w:pPr>
    </w:p>
    <w:p w:rsidR="0098092C" w:rsidRPr="009637D1" w:rsidRDefault="0098092C" w:rsidP="0098092C">
      <w:pPr>
        <w:pStyle w:val="Corptext"/>
        <w:tabs>
          <w:tab w:val="left" w:pos="567"/>
        </w:tabs>
        <w:spacing w:line="360" w:lineRule="auto"/>
        <w:jc w:val="both"/>
        <w:rPr>
          <w:rFonts w:ascii="Times New Roman" w:hAnsi="Times New Roman"/>
          <w:szCs w:val="24"/>
        </w:rPr>
      </w:pPr>
    </w:p>
    <w:p w:rsidR="0098092C" w:rsidRPr="009637D1" w:rsidRDefault="0098092C" w:rsidP="0098092C">
      <w:pPr>
        <w:pStyle w:val="Corp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rsidR="0098092C" w:rsidRDefault="0098092C" w:rsidP="0098092C">
      <w:pPr>
        <w:pStyle w:val="Corptext"/>
        <w:tabs>
          <w:tab w:val="left" w:pos="567"/>
        </w:tabs>
        <w:spacing w:line="360" w:lineRule="auto"/>
        <w:rPr>
          <w:rFonts w:ascii="Times New Roman" w:hAnsi="Times New Roman"/>
          <w:szCs w:val="24"/>
        </w:rPr>
      </w:pPr>
    </w:p>
    <w:p w:rsidR="0098092C" w:rsidRPr="00BE362C" w:rsidRDefault="0098092C" w:rsidP="0098092C">
      <w:pPr>
        <w:shd w:val="clear" w:color="auto" w:fill="FFFFFF" w:themeFill="background1"/>
        <w:spacing w:before="120"/>
        <w:rPr>
          <w:b/>
          <w:noProof w:val="0"/>
          <w:lang w:val="it-IT" w:eastAsia="ru-RU"/>
        </w:rPr>
      </w:pPr>
      <w:r>
        <w:rPr>
          <w:rFonts w:eastAsia="Calibri"/>
        </w:rPr>
        <w:lastRenderedPageBreak/>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rsidR="0098092C" w:rsidRDefault="0098092C" w:rsidP="0098092C">
      <w:pPr>
        <w:pStyle w:val="Corptext"/>
        <w:tabs>
          <w:tab w:val="left" w:pos="567"/>
        </w:tabs>
        <w:spacing w:line="360" w:lineRule="auto"/>
        <w:rPr>
          <w:rFonts w:ascii="Times New Roman" w:hAnsi="Times New Roman"/>
          <w:szCs w:val="24"/>
        </w:rPr>
      </w:pPr>
    </w:p>
    <w:p w:rsidR="0098092C" w:rsidRDefault="0098092C" w:rsidP="0098092C">
      <w:pPr>
        <w:pStyle w:val="Corptext"/>
        <w:tabs>
          <w:tab w:val="left" w:pos="567"/>
        </w:tabs>
        <w:spacing w:line="360" w:lineRule="auto"/>
        <w:rPr>
          <w:rFonts w:ascii="Times New Roman" w:hAnsi="Times New Roman"/>
          <w:szCs w:val="24"/>
        </w:rPr>
      </w:pPr>
    </w:p>
    <w:p w:rsidR="0098092C" w:rsidRDefault="0098092C" w:rsidP="0098092C">
      <w:pPr>
        <w:pStyle w:val="Corptext"/>
        <w:tabs>
          <w:tab w:val="left" w:pos="567"/>
        </w:tabs>
        <w:spacing w:line="360" w:lineRule="auto"/>
        <w:rPr>
          <w:rFonts w:ascii="Times New Roman" w:hAnsi="Times New Roman"/>
          <w:szCs w:val="24"/>
        </w:rPr>
      </w:pPr>
    </w:p>
    <w:p w:rsidR="0098092C" w:rsidRDefault="0098092C" w:rsidP="0098092C">
      <w:pPr>
        <w:pStyle w:val="Corptext"/>
        <w:tabs>
          <w:tab w:val="left" w:pos="567"/>
        </w:tabs>
        <w:spacing w:line="360" w:lineRule="auto"/>
        <w:rPr>
          <w:rFonts w:ascii="Times New Roman" w:hAnsi="Times New Roman"/>
          <w:szCs w:val="24"/>
        </w:rPr>
      </w:pPr>
    </w:p>
    <w:p w:rsidR="0098092C" w:rsidRDefault="0098092C" w:rsidP="0098092C">
      <w:pPr>
        <w:pStyle w:val="Corptext"/>
        <w:tabs>
          <w:tab w:val="left" w:pos="567"/>
        </w:tabs>
        <w:spacing w:line="360" w:lineRule="auto"/>
        <w:rPr>
          <w:rFonts w:ascii="Times New Roman" w:hAnsi="Times New Roman"/>
          <w:szCs w:val="24"/>
        </w:rPr>
      </w:pPr>
    </w:p>
    <w:p w:rsidR="0098092C" w:rsidRDefault="0098092C" w:rsidP="0098092C">
      <w:pPr>
        <w:pStyle w:val="Corptext"/>
        <w:tabs>
          <w:tab w:val="left" w:pos="567"/>
        </w:tabs>
        <w:spacing w:line="360" w:lineRule="auto"/>
        <w:rPr>
          <w:rFonts w:ascii="Times New Roman" w:hAnsi="Times New Roman"/>
          <w:szCs w:val="24"/>
        </w:rPr>
      </w:pPr>
    </w:p>
    <w:p w:rsidR="0098092C" w:rsidRPr="009637D1" w:rsidRDefault="0098092C" w:rsidP="0098092C">
      <w:pPr>
        <w:pStyle w:val="Corp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rsidR="0098092C" w:rsidRPr="009637D1" w:rsidRDefault="0098092C" w:rsidP="0098092C">
      <w:pPr>
        <w:pStyle w:val="Corp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rsidR="0098092C" w:rsidRDefault="0098092C" w:rsidP="0098092C">
      <w:pPr>
        <w:pStyle w:val="Corptext"/>
        <w:tabs>
          <w:tab w:val="left" w:pos="567"/>
        </w:tabs>
        <w:spacing w:line="360" w:lineRule="auto"/>
        <w:rPr>
          <w:rFonts w:ascii="Times New Roman" w:hAnsi="Times New Roman"/>
          <w:szCs w:val="24"/>
        </w:rPr>
      </w:pPr>
    </w:p>
    <w:p w:rsidR="00B65C93" w:rsidRDefault="00B65C93" w:rsidP="00950D18">
      <w:pPr>
        <w:pStyle w:val="Corptext"/>
        <w:tabs>
          <w:tab w:val="left" w:pos="567"/>
        </w:tabs>
        <w:spacing w:line="360" w:lineRule="auto"/>
        <w:rPr>
          <w:rFonts w:ascii="Times New Roman" w:hAnsi="Times New Roman"/>
          <w:szCs w:val="24"/>
        </w:rPr>
      </w:pPr>
    </w:p>
    <w:p w:rsidR="00B65C93" w:rsidRDefault="00B65C93" w:rsidP="00950D18">
      <w:pPr>
        <w:pStyle w:val="Corptext"/>
        <w:tabs>
          <w:tab w:val="left" w:pos="567"/>
        </w:tabs>
        <w:spacing w:line="360" w:lineRule="auto"/>
        <w:rPr>
          <w:rFonts w:ascii="Times New Roman" w:hAnsi="Times New Roman"/>
          <w:szCs w:val="24"/>
        </w:rPr>
      </w:pPr>
    </w:p>
    <w:p w:rsidR="00B65C93" w:rsidRDefault="00B65C93" w:rsidP="00950D18">
      <w:pPr>
        <w:pStyle w:val="Corptext"/>
        <w:tabs>
          <w:tab w:val="left" w:pos="567"/>
        </w:tabs>
        <w:spacing w:line="360" w:lineRule="auto"/>
        <w:rPr>
          <w:rFonts w:ascii="Times New Roman" w:hAnsi="Times New Roman"/>
          <w:szCs w:val="24"/>
        </w:rPr>
      </w:pPr>
    </w:p>
    <w:p w:rsidR="00B65C93" w:rsidRDefault="00B65C93" w:rsidP="00950D18">
      <w:pPr>
        <w:pStyle w:val="Corptext"/>
        <w:tabs>
          <w:tab w:val="left" w:pos="567"/>
        </w:tabs>
        <w:spacing w:line="360" w:lineRule="auto"/>
        <w:rPr>
          <w:rFonts w:ascii="Times New Roman" w:hAnsi="Times New Roman"/>
          <w:szCs w:val="24"/>
        </w:rPr>
      </w:pPr>
    </w:p>
    <w:p w:rsidR="00B65C93" w:rsidRDefault="00B65C93" w:rsidP="00950D18">
      <w:pPr>
        <w:pStyle w:val="Corptext"/>
        <w:tabs>
          <w:tab w:val="left" w:pos="567"/>
        </w:tabs>
        <w:spacing w:line="360" w:lineRule="auto"/>
        <w:rPr>
          <w:rFonts w:ascii="Times New Roman" w:hAnsi="Times New Roman"/>
          <w:szCs w:val="24"/>
        </w:rPr>
      </w:pPr>
    </w:p>
    <w:p w:rsidR="00B65C93" w:rsidRDefault="00B65C93" w:rsidP="00950D18">
      <w:pPr>
        <w:pStyle w:val="Corptext"/>
        <w:tabs>
          <w:tab w:val="left" w:pos="567"/>
        </w:tabs>
        <w:spacing w:line="360" w:lineRule="auto"/>
        <w:rPr>
          <w:rFonts w:ascii="Times New Roman" w:hAnsi="Times New Roman"/>
          <w:szCs w:val="24"/>
        </w:rPr>
      </w:pPr>
    </w:p>
    <w:p w:rsidR="00B65C93" w:rsidRDefault="00B65C93" w:rsidP="00950D18">
      <w:pPr>
        <w:pStyle w:val="Corptext"/>
        <w:tabs>
          <w:tab w:val="left" w:pos="567"/>
        </w:tabs>
        <w:spacing w:line="360" w:lineRule="auto"/>
        <w:rPr>
          <w:rFonts w:ascii="Times New Roman" w:hAnsi="Times New Roman"/>
          <w:szCs w:val="24"/>
        </w:rPr>
      </w:pPr>
    </w:p>
    <w:p w:rsidR="00B65C93" w:rsidRDefault="00B65C93" w:rsidP="00950D18">
      <w:pPr>
        <w:pStyle w:val="Corptext"/>
        <w:tabs>
          <w:tab w:val="left" w:pos="567"/>
        </w:tabs>
        <w:spacing w:line="360" w:lineRule="auto"/>
        <w:rPr>
          <w:rFonts w:ascii="Times New Roman" w:hAnsi="Times New Roman"/>
          <w:szCs w:val="24"/>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4967D7" w:rsidRDefault="004967D7" w:rsidP="00950D18">
      <w:pPr>
        <w:pStyle w:val="Corptext"/>
        <w:tabs>
          <w:tab w:val="left" w:pos="567"/>
        </w:tabs>
        <w:spacing w:line="360" w:lineRule="auto"/>
        <w:rPr>
          <w:rFonts w:ascii="Times New Roman" w:hAnsi="Times New Roman"/>
          <w:szCs w:val="24"/>
        </w:rPr>
      </w:pPr>
    </w:p>
    <w:p w:rsidR="004967D7" w:rsidRDefault="004967D7" w:rsidP="00950D18">
      <w:pPr>
        <w:pStyle w:val="Corptext"/>
        <w:tabs>
          <w:tab w:val="left" w:pos="567"/>
        </w:tabs>
        <w:spacing w:line="360" w:lineRule="auto"/>
        <w:rPr>
          <w:rFonts w:ascii="Times New Roman" w:hAnsi="Times New Roman"/>
          <w:szCs w:val="24"/>
        </w:rPr>
      </w:pPr>
    </w:p>
    <w:bookmarkEnd w:id="78"/>
    <w:p w:rsidR="00AA1372" w:rsidRPr="00B927F6" w:rsidRDefault="00AA1372" w:rsidP="00950D18">
      <w:pPr>
        <w:pStyle w:val="Corptext"/>
        <w:tabs>
          <w:tab w:val="left" w:pos="567"/>
        </w:tabs>
        <w:rPr>
          <w:rFonts w:ascii="Times New Roman" w:hAnsi="Times New Roman"/>
          <w:b/>
          <w:szCs w:val="24"/>
        </w:rPr>
      </w:pPr>
    </w:p>
    <w:p w:rsidR="00AA1372" w:rsidRPr="00B927F6" w:rsidRDefault="00A227F2" w:rsidP="00950D18">
      <w:pPr>
        <w:pStyle w:val="Corp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w:t>
      </w:r>
    </w:p>
    <w:p w:rsidR="00AA1372" w:rsidRPr="00BA6DCE" w:rsidRDefault="00A227F2" w:rsidP="00950D18">
      <w:pPr>
        <w:pStyle w:val="Corptext"/>
        <w:tabs>
          <w:tab w:val="left" w:pos="567"/>
        </w:tabs>
        <w:rPr>
          <w:rFonts w:ascii="Times New Roman" w:hAnsi="Times New Roman"/>
          <w:i/>
          <w:iCs/>
          <w:sz w:val="20"/>
        </w:rPr>
      </w:pPr>
      <w:r w:rsidRPr="00BA6DCE">
        <w:rPr>
          <w:rFonts w:ascii="Times New Roman" w:hAnsi="Times New Roman"/>
          <w:i/>
          <w:iCs/>
          <w:sz w:val="20"/>
        </w:rPr>
        <w:t xml:space="preserve">                        (denumirea)</w:t>
      </w:r>
    </w:p>
    <w:p w:rsidR="00AA1372" w:rsidRPr="00B927F6" w:rsidRDefault="00AA1372" w:rsidP="00950D18">
      <w:pPr>
        <w:pStyle w:val="Corptext"/>
        <w:tabs>
          <w:tab w:val="left" w:pos="567"/>
        </w:tabs>
        <w:rPr>
          <w:rFonts w:ascii="Times New Roman" w:hAnsi="Times New Roman"/>
          <w:b/>
          <w:szCs w:val="24"/>
        </w:rPr>
      </w:pPr>
    </w:p>
    <w:p w:rsidR="00AA1372" w:rsidRPr="00B927F6" w:rsidRDefault="00A227F2" w:rsidP="00950D18">
      <w:pPr>
        <w:pStyle w:val="Corptext"/>
        <w:tabs>
          <w:tab w:val="left" w:pos="567"/>
        </w:tabs>
        <w:jc w:val="center"/>
        <w:rPr>
          <w:rFonts w:ascii="Times New Roman" w:hAnsi="Times New Roman"/>
          <w:szCs w:val="24"/>
        </w:rPr>
      </w:pPr>
      <w:bookmarkStart w:id="81" w:name="_Hlk77771091"/>
      <w:r w:rsidRPr="00A227F2">
        <w:rPr>
          <w:rFonts w:ascii="Times New Roman" w:hAnsi="Times New Roman"/>
          <w:b/>
          <w:szCs w:val="24"/>
        </w:rPr>
        <w:t>SCRISOARE  DE  GARANŢIE  BANCARĂ</w:t>
      </w:r>
      <w:bookmarkEnd w:id="81"/>
    </w:p>
    <w:p w:rsidR="00AA1372"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rsidR="00AA1372" w:rsidRPr="00B927F6" w:rsidRDefault="00AA1372" w:rsidP="00950D18">
      <w:pPr>
        <w:pStyle w:val="Corptext"/>
        <w:tabs>
          <w:tab w:val="left" w:pos="567"/>
        </w:tabs>
        <w:rPr>
          <w:rFonts w:ascii="Times New Roman" w:hAnsi="Times New Roman"/>
          <w:szCs w:val="24"/>
        </w:rPr>
      </w:pPr>
    </w:p>
    <w:p w:rsidR="00AA1372" w:rsidRPr="00B927F6" w:rsidRDefault="00AA1372" w:rsidP="00950D18">
      <w:pPr>
        <w:pStyle w:val="Corptext"/>
        <w:tabs>
          <w:tab w:val="left" w:pos="567"/>
        </w:tabs>
        <w:rPr>
          <w:rFonts w:ascii="Times New Roman" w:hAnsi="Times New Roman"/>
          <w:szCs w:val="24"/>
        </w:rPr>
      </w:pPr>
    </w:p>
    <w:p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lastRenderedPageBreak/>
        <w:t>cu privire la procedura de atribuire a contractului ________________________________________________________________________,</w:t>
      </w:r>
    </w:p>
    <w:p w:rsidR="00AA1372" w:rsidRPr="00BA6DCE" w:rsidRDefault="00A227F2" w:rsidP="004967D7">
      <w:pPr>
        <w:pStyle w:val="Corptext"/>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rsidR="00E319CD" w:rsidRPr="00B927F6" w:rsidRDefault="00A227F2" w:rsidP="00950D18">
      <w:pPr>
        <w:pStyle w:val="Corp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rsidR="00AA1372" w:rsidRPr="00B927F6" w:rsidRDefault="004967D7" w:rsidP="00950D18">
      <w:pPr>
        <w:pStyle w:val="Corp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rsidR="00AA1372" w:rsidRPr="00BA6DCE" w:rsidRDefault="00A227F2" w:rsidP="00950D18">
      <w:pPr>
        <w:pStyle w:val="Corptext"/>
        <w:tabs>
          <w:tab w:val="left" w:pos="567"/>
        </w:tabs>
        <w:jc w:val="center"/>
        <w:rPr>
          <w:rFonts w:ascii="Times New Roman" w:hAnsi="Times New Roman"/>
          <w:i/>
          <w:iCs/>
          <w:sz w:val="20"/>
        </w:rPr>
      </w:pPr>
      <w:r w:rsidRPr="00BA6DCE">
        <w:rPr>
          <w:rFonts w:ascii="Times New Roman" w:hAnsi="Times New Roman"/>
          <w:i/>
          <w:iCs/>
          <w:sz w:val="20"/>
        </w:rPr>
        <w:t>(adresa băncii)</w:t>
      </w:r>
    </w:p>
    <w:p w:rsidR="00E319CD"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rsidR="00AA1372" w:rsidRPr="00BA6DCE" w:rsidRDefault="00A227F2" w:rsidP="00950D18">
      <w:pPr>
        <w:pStyle w:val="Corp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rsidR="00AA1372" w:rsidRPr="004967D7" w:rsidRDefault="00A227F2" w:rsidP="00BA6DCE">
      <w:pPr>
        <w:pStyle w:val="Corptext"/>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rsidR="00AA1372" w:rsidRPr="00B927F6" w:rsidRDefault="00A227F2" w:rsidP="00950D18">
      <w:pPr>
        <w:pStyle w:val="Corp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rsidR="00AA1372" w:rsidRPr="00B927F6" w:rsidRDefault="00A227F2" w:rsidP="00950D18">
      <w:pPr>
        <w:pStyle w:val="Corptext"/>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rsidR="00AA1372" w:rsidRPr="00B927F6" w:rsidRDefault="00A227F2" w:rsidP="00BA6DCE">
      <w:pPr>
        <w:pStyle w:val="Corp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rsidR="00AA1372" w:rsidRPr="00BA6DCE" w:rsidRDefault="00A227F2" w:rsidP="00950D18">
      <w:pPr>
        <w:pStyle w:val="Corp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rsidR="00AA1372" w:rsidRDefault="00A227F2" w:rsidP="002C31A1">
      <w:pPr>
        <w:pStyle w:val="Corptext"/>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rsidR="00B37048" w:rsidRPr="00B927F6" w:rsidRDefault="00B37048" w:rsidP="00E36039">
      <w:pPr>
        <w:pStyle w:val="Corp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2" w:name="_Hlk69119432"/>
      <w:r>
        <w:rPr>
          <w:rFonts w:ascii="Times New Roman" w:hAnsi="Times New Roman"/>
          <w:szCs w:val="24"/>
        </w:rPr>
        <w:t>Anexa nr.2 Anunțul de Participare</w:t>
      </w:r>
      <w:bookmarkEnd w:id="82"/>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rsidR="00AA1372" w:rsidRPr="00A900BE" w:rsidRDefault="00BA6DCE" w:rsidP="00950D18">
      <w:pPr>
        <w:pStyle w:val="Corp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rsidR="00AA1372" w:rsidRPr="00B927F6" w:rsidRDefault="002C31A1" w:rsidP="00950D18">
      <w:pPr>
        <w:pStyle w:val="Corp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rsidR="00AA1372" w:rsidRPr="00B927F6" w:rsidRDefault="00A227F2" w:rsidP="00156704">
      <w:pPr>
        <w:pStyle w:val="Corp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rsidR="00AA1372" w:rsidRPr="00A900BE" w:rsidRDefault="00A227F2" w:rsidP="00950D18">
      <w:pPr>
        <w:pStyle w:val="Corp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rsidR="00AA1372" w:rsidRPr="00B927F6" w:rsidRDefault="00A227F2" w:rsidP="00950D18">
      <w:pPr>
        <w:pStyle w:val="Corp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rsidR="00AA1372" w:rsidRPr="00B927F6" w:rsidRDefault="00AA1372" w:rsidP="00950D18">
      <w:pPr>
        <w:pStyle w:val="Corptext"/>
        <w:tabs>
          <w:tab w:val="left" w:pos="567"/>
        </w:tabs>
        <w:ind w:hanging="502"/>
        <w:rPr>
          <w:rFonts w:ascii="Times New Roman" w:hAnsi="Times New Roman"/>
          <w:szCs w:val="24"/>
        </w:rPr>
      </w:pPr>
    </w:p>
    <w:p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rsidR="00AA1372" w:rsidRPr="00B927F6" w:rsidRDefault="00A227F2" w:rsidP="00146734">
      <w:pPr>
        <w:pStyle w:val="Corptext"/>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rsidR="00AA1372" w:rsidRPr="00A900BE" w:rsidRDefault="002C31A1" w:rsidP="00146734">
      <w:pPr>
        <w:pStyle w:val="Corp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rsidR="00146734" w:rsidRDefault="00146734" w:rsidP="00EC7C12">
      <w:pPr>
        <w:spacing w:after="200" w:line="276" w:lineRule="auto"/>
        <w:rPr>
          <w:lang w:eastAsia="zh-CN"/>
        </w:rPr>
      </w:pPr>
      <w:bookmarkStart w:id="83" w:name="_Toc449692097"/>
    </w:p>
    <w:p w:rsidR="00811137" w:rsidRDefault="00811137" w:rsidP="00EC7C12">
      <w:pPr>
        <w:spacing w:after="200" w:line="276" w:lineRule="auto"/>
        <w:rPr>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tblPr>
      <w:tblGrid>
        <w:gridCol w:w="9744"/>
      </w:tblGrid>
      <w:tr w:rsidR="00B56360" w:rsidRPr="00B56360" w:rsidTr="00590BCC">
        <w:trPr>
          <w:trHeight w:val="697"/>
        </w:trPr>
        <w:tc>
          <w:tcPr>
            <w:tcW w:w="9744" w:type="dxa"/>
            <w:vAlign w:val="center"/>
          </w:tcPr>
          <w:p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rsidTr="00590BCC">
        <w:trPr>
          <w:trHeight w:val="697"/>
        </w:trPr>
        <w:tc>
          <w:tcPr>
            <w:tcW w:w="9744" w:type="dxa"/>
            <w:vAlign w:val="center"/>
          </w:tcPr>
          <w:p w:rsidR="00B56360" w:rsidRPr="00B56360" w:rsidRDefault="00B56360" w:rsidP="00B56360">
            <w:pPr>
              <w:spacing w:line="360" w:lineRule="auto"/>
              <w:jc w:val="both"/>
            </w:pPr>
          </w:p>
        </w:tc>
      </w:tr>
      <w:tr w:rsidR="00B56360" w:rsidRPr="00B56360" w:rsidTr="00590BCC">
        <w:trPr>
          <w:trHeight w:val="80"/>
        </w:trPr>
        <w:tc>
          <w:tcPr>
            <w:tcW w:w="9744" w:type="dxa"/>
            <w:vAlign w:val="center"/>
          </w:tcPr>
          <w:p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rsidTr="00590BCC">
        <w:trPr>
          <w:trHeight w:val="697"/>
        </w:trPr>
        <w:tc>
          <w:tcPr>
            <w:tcW w:w="9744" w:type="dxa"/>
            <w:vAlign w:val="center"/>
          </w:tcPr>
          <w:p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rsidR="00B56360" w:rsidRPr="00B56360" w:rsidRDefault="00B56360" w:rsidP="00B56360">
            <w:pPr>
              <w:jc w:val="both"/>
              <w:rPr>
                <w:i/>
                <w:iCs/>
                <w:noProof w:val="0"/>
              </w:rPr>
            </w:pPr>
          </w:p>
          <w:p w:rsidR="00B56360" w:rsidRPr="00B56360" w:rsidRDefault="00B56360" w:rsidP="00B56360">
            <w:pPr>
              <w:tabs>
                <w:tab w:val="right" w:pos="6000"/>
                <w:tab w:val="right" w:pos="9360"/>
              </w:tabs>
              <w:spacing w:line="360" w:lineRule="auto"/>
              <w:ind w:right="990"/>
              <w:jc w:val="both"/>
            </w:pPr>
            <w:r w:rsidRPr="00B56360">
              <w:t>Data: “___” _____________________ 20__</w:t>
            </w:r>
          </w:p>
          <w:p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rsidR="00B56360" w:rsidRPr="00B56360" w:rsidRDefault="00B56360" w:rsidP="00B56360">
            <w:pPr>
              <w:tabs>
                <w:tab w:val="right" w:pos="6000"/>
              </w:tabs>
              <w:spacing w:line="360" w:lineRule="auto"/>
              <w:jc w:val="both"/>
              <w:rPr>
                <w:b/>
              </w:rPr>
            </w:pPr>
          </w:p>
          <w:p w:rsidR="00B56360" w:rsidRPr="00B56360" w:rsidRDefault="00B56360" w:rsidP="00B56360">
            <w:pPr>
              <w:tabs>
                <w:tab w:val="right" w:pos="6000"/>
              </w:tabs>
              <w:jc w:val="both"/>
              <w:rPr>
                <w:iCs/>
              </w:rPr>
            </w:pPr>
            <w:r w:rsidRPr="00B56360">
              <w:rPr>
                <w:b/>
              </w:rPr>
              <w:lastRenderedPageBreak/>
              <w:t>Oficiul Băncii</w:t>
            </w:r>
            <w:r w:rsidRPr="00B56360">
              <w:t>:</w:t>
            </w:r>
            <w:r w:rsidRPr="00B56360">
              <w:tab/>
            </w:r>
            <w:r w:rsidRPr="00B56360">
              <w:rPr>
                <w:iCs/>
              </w:rPr>
              <w:t>_____________________________________</w:t>
            </w:r>
          </w:p>
          <w:p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rsidR="00B56360" w:rsidRPr="00B56360" w:rsidRDefault="00B56360" w:rsidP="00B56360">
            <w:pPr>
              <w:tabs>
                <w:tab w:val="right" w:pos="6000"/>
                <w:tab w:val="right" w:pos="9360"/>
              </w:tabs>
              <w:spacing w:line="360" w:lineRule="auto"/>
              <w:ind w:right="660"/>
              <w:jc w:val="both"/>
            </w:pPr>
          </w:p>
          <w:p w:rsidR="00B56360" w:rsidRPr="00B56360" w:rsidRDefault="00B56360" w:rsidP="00B56360">
            <w:pPr>
              <w:jc w:val="center"/>
              <w:rPr>
                <w:b/>
                <w:bCs/>
                <w:sz w:val="28"/>
                <w:szCs w:val="28"/>
              </w:rPr>
            </w:pPr>
            <w:bookmarkStart w:id="84" w:name="_Hlk77771126"/>
            <w:r w:rsidRPr="00B56360">
              <w:rPr>
                <w:b/>
                <w:bCs/>
                <w:sz w:val="28"/>
                <w:szCs w:val="28"/>
              </w:rPr>
              <w:t>GARANŢIA DE BUNĂ EXECUŢIE</w:t>
            </w:r>
            <w:bookmarkEnd w:id="84"/>
          </w:p>
          <w:p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rsidR="00B56360" w:rsidRPr="00B56360" w:rsidRDefault="00B56360" w:rsidP="00B56360">
            <w:pPr>
              <w:ind w:firstLine="720"/>
              <w:jc w:val="both"/>
            </w:pPr>
          </w:p>
          <w:p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rsidR="00B56360" w:rsidRPr="00B56360" w:rsidRDefault="00B56360" w:rsidP="00B56360">
            <w:pPr>
              <w:jc w:val="both"/>
            </w:pPr>
          </w:p>
          <w:p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rsidR="00B56360" w:rsidRPr="00B56360" w:rsidRDefault="00B56360" w:rsidP="00B56360">
            <w:pPr>
              <w:jc w:val="both"/>
            </w:pPr>
          </w:p>
          <w:p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rsidR="00B56360" w:rsidRPr="00B56360" w:rsidRDefault="00B56360" w:rsidP="00B56360">
            <w:pPr>
              <w:jc w:val="both"/>
            </w:pPr>
          </w:p>
          <w:p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rsidR="00B56360" w:rsidRPr="00B56360" w:rsidRDefault="00B56360" w:rsidP="00B56360">
            <w:pPr>
              <w:tabs>
                <w:tab w:val="left" w:pos="3175"/>
              </w:tabs>
              <w:ind w:firstLine="720"/>
              <w:jc w:val="both"/>
              <w:rPr>
                <w:i/>
                <w:iCs/>
              </w:rPr>
            </w:pPr>
          </w:p>
          <w:p w:rsidR="00B56360" w:rsidRDefault="00B56360" w:rsidP="00B56360">
            <w:pPr>
              <w:tabs>
                <w:tab w:val="left" w:pos="3175"/>
              </w:tabs>
              <w:jc w:val="both"/>
              <w:rPr>
                <w:i/>
              </w:rPr>
            </w:pPr>
            <w:r w:rsidRPr="00B56360">
              <w:rPr>
                <w:i/>
              </w:rPr>
              <w:t>[semnăturile reprezentanţilor autorizaţi ai băncii şi ai Furnizorului/Prestatorului]</w:t>
            </w: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AC4FF7" w:rsidRDefault="00AC4FF7" w:rsidP="00B56360">
            <w:pPr>
              <w:tabs>
                <w:tab w:val="left" w:pos="3175"/>
              </w:tabs>
              <w:jc w:val="both"/>
              <w:rPr>
                <w:i/>
              </w:rPr>
            </w:pPr>
          </w:p>
          <w:p w:rsidR="00B56360" w:rsidRPr="00B56360" w:rsidRDefault="00B56360" w:rsidP="00B56360">
            <w:pPr>
              <w:spacing w:line="360" w:lineRule="auto"/>
              <w:jc w:val="both"/>
            </w:pPr>
          </w:p>
        </w:tc>
      </w:tr>
    </w:tbl>
    <w:p w:rsidR="00CF101D" w:rsidRPr="004B16DD" w:rsidRDefault="00CF101D" w:rsidP="00CF101D">
      <w:pPr>
        <w:jc w:val="right"/>
        <w:rPr>
          <w:noProof w:val="0"/>
          <w:sz w:val="22"/>
          <w:szCs w:val="22"/>
          <w:lang w:val="it-IT"/>
        </w:rPr>
      </w:pPr>
      <w:bookmarkStart w:id="85" w:name="_Toc449692108"/>
      <w:bookmarkEnd w:id="83"/>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DD2404" w:rsidRDefault="00DD2404" w:rsidP="00773FE9">
      <w:pPr>
        <w:spacing w:after="200" w:line="276" w:lineRule="auto"/>
        <w:rPr>
          <w:rFonts w:eastAsia="PMingLiU"/>
          <w:lang w:eastAsia="zh-CN"/>
        </w:rPr>
      </w:pPr>
    </w:p>
    <w:p w:rsidR="00AA1372" w:rsidRDefault="0003591A" w:rsidP="008C0290">
      <w:pPr>
        <w:pStyle w:val="Corptext"/>
        <w:tabs>
          <w:tab w:val="left" w:pos="567"/>
        </w:tabs>
        <w:jc w:val="center"/>
        <w:rPr>
          <w:rFonts w:ascii="Times New Roman" w:hAnsi="Times New Roman"/>
          <w:b/>
          <w:szCs w:val="24"/>
        </w:rPr>
      </w:pPr>
      <w:bookmarkStart w:id="86" w:name="_Hlk77771143"/>
      <w:bookmarkEnd w:id="85"/>
      <w:r w:rsidRPr="0003591A">
        <w:rPr>
          <w:rFonts w:ascii="Times New Roman" w:hAnsi="Times New Roman"/>
          <w:b/>
          <w:szCs w:val="24"/>
        </w:rPr>
        <w:t>INFORMAŢII PRIVIND ASOCIEREA</w:t>
      </w:r>
    </w:p>
    <w:bookmarkEnd w:id="86"/>
    <w:p w:rsidR="00FE700E" w:rsidRPr="00B927F6" w:rsidRDefault="00FE700E" w:rsidP="008C0290">
      <w:pPr>
        <w:pStyle w:val="Corptext"/>
        <w:tabs>
          <w:tab w:val="left" w:pos="567"/>
        </w:tabs>
        <w:jc w:val="center"/>
        <w:rPr>
          <w:rFonts w:ascii="Times New Roman" w:hAnsi="Times New Roman"/>
          <w:b/>
          <w:szCs w:val="24"/>
        </w:rPr>
      </w:pPr>
    </w:p>
    <w:p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03591A" w:rsidP="00156704">
      <w:pPr>
        <w:pStyle w:val="Listparagraf"/>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rsidR="00AA1372" w:rsidRPr="00B927F6" w:rsidRDefault="00A227F2" w:rsidP="00156704">
      <w:pPr>
        <w:pStyle w:val="Listparagraf"/>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rsidR="00AA1372" w:rsidRPr="00B927F6" w:rsidRDefault="00A227F2" w:rsidP="008C0290">
      <w:pPr>
        <w:pStyle w:val="Corp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rsidR="00AA1372" w:rsidRPr="00B927F6" w:rsidRDefault="00A227F2" w:rsidP="00811137">
      <w:pPr>
        <w:pStyle w:val="Subsol"/>
        <w:tabs>
          <w:tab w:val="left" w:pos="567"/>
        </w:tabs>
        <w:jc w:val="both"/>
      </w:pPr>
      <w:r w:rsidRPr="00A227F2">
        <w:lastRenderedPageBreak/>
        <w:t>c)Activit</w:t>
      </w:r>
      <w:r w:rsidRPr="00A227F2">
        <w:rPr>
          <w:rFonts w:hint="eastAsia"/>
        </w:rPr>
        <w:t>ăţ</w:t>
      </w:r>
      <w:r w:rsidRPr="00A227F2">
        <w:t>i economice ce se vor realiza în comun ___________________________________</w:t>
      </w:r>
      <w:r w:rsidR="00811137">
        <w:t>______________________________________</w:t>
      </w:r>
    </w:p>
    <w:p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rsidR="008C0290" w:rsidRPr="00B927F6" w:rsidRDefault="008C0290"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rsidR="00AA1372" w:rsidRPr="00B927F6" w:rsidRDefault="00AA1372" w:rsidP="008C0290">
      <w:pPr>
        <w:jc w:val="both"/>
        <w:rPr>
          <w:rFonts w:eastAsia="PMingLiU"/>
          <w:lang w:eastAsia="zh-CN"/>
        </w:rPr>
      </w:pPr>
    </w:p>
    <w:p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rsidR="00A1178E" w:rsidRPr="00B927F6" w:rsidRDefault="00A1178E" w:rsidP="00A1178E">
      <w:pPr>
        <w:tabs>
          <w:tab w:val="left" w:pos="567"/>
        </w:tabs>
        <w:jc w:val="both"/>
        <w:rPr>
          <w:rFonts w:eastAsia="PMingLiU"/>
          <w:lang w:eastAsia="zh-CN"/>
        </w:rPr>
      </w:pPr>
    </w:p>
    <w:p w:rsidR="00EA77C5" w:rsidRDefault="00EA77C5" w:rsidP="008D4238">
      <w:pPr>
        <w:keepNext/>
        <w:keepLines/>
        <w:jc w:val="center"/>
        <w:outlineLvl w:val="1"/>
        <w:rPr>
          <w:rFonts w:eastAsiaTheme="majorEastAsia"/>
          <w:b/>
          <w:bCs/>
        </w:rPr>
      </w:pPr>
      <w:bookmarkStart w:id="87" w:name="_Toc390252620"/>
      <w:bookmarkStart w:id="88" w:name="_Toc449692117"/>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BC3AE6" w:rsidRDefault="00BC3AE6" w:rsidP="00146734">
      <w:pPr>
        <w:jc w:val="center"/>
        <w:rPr>
          <w:rFonts w:eastAsia="PMingLiU"/>
          <w:b/>
          <w:lang w:eastAsia="zh-CN"/>
        </w:rPr>
      </w:pPr>
    </w:p>
    <w:p w:rsidR="00BE0197" w:rsidRDefault="00BE0197" w:rsidP="00146734">
      <w:pPr>
        <w:jc w:val="center"/>
        <w:rPr>
          <w:rFonts w:eastAsia="PMingLiU"/>
          <w:b/>
          <w:lang w:eastAsia="zh-CN"/>
        </w:rPr>
      </w:pPr>
    </w:p>
    <w:p w:rsidR="00FE700E" w:rsidRDefault="00FE700E" w:rsidP="00146734">
      <w:pPr>
        <w:jc w:val="center"/>
        <w:rPr>
          <w:rFonts w:eastAsia="PMingLiU"/>
          <w:b/>
          <w:lang w:eastAsia="zh-CN"/>
        </w:rPr>
      </w:pPr>
    </w:p>
    <w:p w:rsidR="00BC3AE6" w:rsidRDefault="00BC3AE6" w:rsidP="00146734">
      <w:pPr>
        <w:jc w:val="center"/>
        <w:rPr>
          <w:rFonts w:eastAsia="PMingLiU"/>
          <w:b/>
          <w:lang w:eastAsia="zh-CN"/>
        </w:rPr>
      </w:pPr>
    </w:p>
    <w:p w:rsidR="00BC3AE6" w:rsidRDefault="00BC3AE6" w:rsidP="00146734">
      <w:pPr>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146734">
      <w:pPr>
        <w:jc w:val="center"/>
        <w:rPr>
          <w:rFonts w:eastAsia="PMingLiU"/>
          <w:b/>
          <w:lang w:eastAsia="zh-CN"/>
        </w:rPr>
      </w:pPr>
    </w:p>
    <w:p w:rsidR="00146734" w:rsidRDefault="00146734" w:rsidP="00146734">
      <w:pPr>
        <w:jc w:val="center"/>
        <w:rPr>
          <w:rFonts w:eastAsia="PMingLiU"/>
          <w:b/>
          <w:lang w:eastAsia="zh-CN"/>
        </w:rPr>
      </w:pPr>
    </w:p>
    <w:p w:rsidR="00146734" w:rsidRPr="00146734" w:rsidRDefault="00146734" w:rsidP="00146734">
      <w:pPr>
        <w:jc w:val="center"/>
        <w:rPr>
          <w:b/>
        </w:rPr>
      </w:pPr>
    </w:p>
    <w:p w:rsidR="00146734" w:rsidRPr="00146734" w:rsidRDefault="00146734" w:rsidP="00146734">
      <w:pPr>
        <w:tabs>
          <w:tab w:val="left" w:pos="567"/>
        </w:tabs>
        <w:jc w:val="center"/>
        <w:rPr>
          <w:rFonts w:eastAsia="PMingLiU"/>
          <w:b/>
          <w:noProof w:val="0"/>
          <w:lang w:eastAsia="zh-CN"/>
        </w:rPr>
      </w:pPr>
      <w:bookmarkStart w:id="89" w:name="_Hlk77771164"/>
      <w:r w:rsidRPr="00146734">
        <w:rPr>
          <w:rFonts w:eastAsia="PMingLiU"/>
          <w:b/>
          <w:noProof w:val="0"/>
          <w:lang w:eastAsia="zh-CN"/>
        </w:rPr>
        <w:t xml:space="preserve">DECLARAȚIE </w:t>
      </w:r>
    </w:p>
    <w:p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9"/>
    <w:p w:rsidR="00BE0197" w:rsidRPr="00146734" w:rsidRDefault="00BE0197" w:rsidP="00146734">
      <w:pPr>
        <w:tabs>
          <w:tab w:val="left" w:pos="567"/>
        </w:tabs>
        <w:jc w:val="center"/>
        <w:rPr>
          <w:b/>
          <w:noProof w:val="0"/>
        </w:rPr>
      </w:pPr>
    </w:p>
    <w:p w:rsidR="00146734" w:rsidRPr="00146734" w:rsidRDefault="00146734" w:rsidP="00146734">
      <w:pPr>
        <w:tabs>
          <w:tab w:val="left" w:pos="567"/>
        </w:tabs>
        <w:rPr>
          <w:b/>
          <w:noProof w:val="0"/>
        </w:rPr>
      </w:pPr>
    </w:p>
    <w:tbl>
      <w:tblPr>
        <w:tblW w:w="8676" w:type="dxa"/>
        <w:tblInd w:w="108" w:type="dxa"/>
        <w:tblLayout w:type="fixed"/>
        <w:tblLook w:val="00A0"/>
      </w:tblPr>
      <w:tblGrid>
        <w:gridCol w:w="607"/>
        <w:gridCol w:w="1080"/>
        <w:gridCol w:w="1440"/>
        <w:gridCol w:w="2147"/>
        <w:gridCol w:w="1843"/>
        <w:gridCol w:w="1559"/>
      </w:tblGrid>
      <w:tr w:rsidR="009C6148" w:rsidRPr="00146734"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Nr</w:t>
            </w:r>
          </w:p>
          <w:p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r w:rsidR="009C6148" w:rsidRPr="00146734" w:rsidTr="002C31A1">
        <w:trPr>
          <w:trHeight w:val="300"/>
        </w:trPr>
        <w:tc>
          <w:tcPr>
            <w:tcW w:w="607" w:type="dxa"/>
            <w:tcBorders>
              <w:top w:val="nil"/>
              <w:left w:val="single" w:sz="4" w:space="0" w:color="auto"/>
              <w:bottom w:val="single" w:sz="4" w:space="0" w:color="auto"/>
              <w:right w:val="single" w:sz="4" w:space="0" w:color="auto"/>
            </w:tcBorders>
            <w:vAlign w:val="center"/>
          </w:tcPr>
          <w:p w:rsidR="009C6148" w:rsidRPr="00146734" w:rsidRDefault="009C6148" w:rsidP="00146734">
            <w:pPr>
              <w:jc w:val="center"/>
              <w:rPr>
                <w:b/>
                <w:bCs/>
              </w:rPr>
            </w:pPr>
            <w:r w:rsidRPr="00146734">
              <w:rPr>
                <w:b/>
                <w:bCs/>
              </w:rPr>
              <w:lastRenderedPageBreak/>
              <w:t>...</w:t>
            </w:r>
          </w:p>
        </w:tc>
        <w:tc>
          <w:tcPr>
            <w:tcW w:w="108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rsidR="009C6148" w:rsidRPr="00146734" w:rsidRDefault="009C6148" w:rsidP="00146734">
            <w:pPr>
              <w:jc w:val="center"/>
            </w:pPr>
            <w:r w:rsidRPr="00146734">
              <w:t> </w:t>
            </w:r>
          </w:p>
        </w:tc>
      </w:tr>
    </w:tbl>
    <w:p w:rsidR="00BE0197" w:rsidRDefault="00BE0197" w:rsidP="00146734">
      <w:pPr>
        <w:jc w:val="both"/>
        <w:rPr>
          <w:vertAlign w:val="superscript"/>
        </w:rPr>
      </w:pPr>
    </w:p>
    <w:p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rsidR="00BE0197" w:rsidRDefault="00BE0197" w:rsidP="008D4238">
      <w:pPr>
        <w:keepNext/>
        <w:keepLines/>
        <w:jc w:val="center"/>
        <w:outlineLvl w:val="1"/>
        <w:rPr>
          <w:rFonts w:eastAsiaTheme="majorEastAsia"/>
          <w:b/>
          <w:bCs/>
        </w:rPr>
      </w:pPr>
    </w:p>
    <w:p w:rsidR="00BE0197" w:rsidRDefault="00BE0197"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C3AE6" w:rsidRDefault="00BC3AE6"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EC7C12" w:rsidRDefault="00EC7C12" w:rsidP="008D4238">
      <w:pPr>
        <w:keepNext/>
        <w:keepLines/>
        <w:jc w:val="center"/>
        <w:outlineLvl w:val="1"/>
        <w:rPr>
          <w:rFonts w:eastAsiaTheme="majorEastAsia"/>
          <w:b/>
          <w:bCs/>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EC7C12" w:rsidRPr="00B927F6" w:rsidRDefault="00EC7C12" w:rsidP="00EC7C12">
      <w:pPr>
        <w:spacing w:line="276" w:lineRule="auto"/>
        <w:jc w:val="center"/>
        <w:rPr>
          <w:rFonts w:eastAsia="PMingLiU"/>
          <w:b/>
          <w:noProof w:val="0"/>
          <w:lang w:eastAsia="zh-CN"/>
        </w:rPr>
      </w:pPr>
    </w:p>
    <w:p w:rsidR="00EC7C12" w:rsidRPr="00B927F6" w:rsidRDefault="00EC7C12" w:rsidP="00EC7C12">
      <w:pPr>
        <w:keepNext/>
        <w:ind w:firstLine="1"/>
        <w:jc w:val="center"/>
        <w:outlineLvl w:val="1"/>
        <w:rPr>
          <w:rFonts w:eastAsia="PMingLiU"/>
          <w:b/>
          <w:bCs/>
          <w:iCs/>
          <w:lang w:eastAsia="zh-CN"/>
        </w:rPr>
      </w:pPr>
      <w:bookmarkStart w:id="90" w:name="_Toc449632664"/>
      <w:bookmarkStart w:id="91" w:name="_Toc449633156"/>
      <w:bookmarkStart w:id="92" w:name="_Toc449692111"/>
      <w:bookmarkStart w:id="93"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90"/>
      <w:bookmarkEnd w:id="91"/>
      <w:bookmarkEnd w:id="92"/>
    </w:p>
    <w:p w:rsidR="00EC7C12" w:rsidRPr="00B927F6" w:rsidRDefault="00EC7C12" w:rsidP="00EC7C12">
      <w:pPr>
        <w:tabs>
          <w:tab w:val="left" w:pos="720"/>
        </w:tabs>
        <w:jc w:val="center"/>
        <w:outlineLvl w:val="1"/>
        <w:rPr>
          <w:rFonts w:eastAsia="PMingLiU"/>
          <w:b/>
          <w:lang w:eastAsia="zh-CN"/>
        </w:rPr>
      </w:pPr>
      <w:bookmarkStart w:id="94" w:name="_Toc449632665"/>
      <w:bookmarkStart w:id="95" w:name="_Toc449633157"/>
      <w:bookmarkStart w:id="96"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4"/>
      <w:bookmarkEnd w:id="95"/>
      <w:bookmarkEnd w:id="96"/>
    </w:p>
    <w:bookmarkEnd w:id="93"/>
    <w:p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EC7C12" w:rsidRPr="00B927F6" w:rsidTr="000F0030">
        <w:trPr>
          <w:trHeight w:val="700"/>
        </w:trPr>
        <w:tc>
          <w:tcPr>
            <w:tcW w:w="720" w:type="dxa"/>
          </w:tcPr>
          <w:p w:rsidR="00EC7C12" w:rsidRPr="00B927F6" w:rsidRDefault="00EC7C12" w:rsidP="00BE0197">
            <w:pPr>
              <w:tabs>
                <w:tab w:val="left" w:pos="567"/>
                <w:tab w:val="left" w:pos="1134"/>
              </w:tabs>
              <w:ind w:left="360"/>
              <w:jc w:val="both"/>
              <w:outlineLvl w:val="0"/>
              <w:rPr>
                <w:b/>
              </w:rPr>
            </w:pPr>
          </w:p>
          <w:p w:rsidR="00EC7C12" w:rsidRPr="00B927F6" w:rsidRDefault="00EC7C12" w:rsidP="000F0030">
            <w:pPr>
              <w:tabs>
                <w:tab w:val="left" w:pos="567"/>
              </w:tabs>
              <w:jc w:val="both"/>
              <w:rPr>
                <w:b/>
              </w:rPr>
            </w:pPr>
            <w:r w:rsidRPr="00A227F2">
              <w:rPr>
                <w:b/>
              </w:rPr>
              <w:t>Nr.</w:t>
            </w:r>
          </w:p>
          <w:p w:rsidR="00EC7C12" w:rsidRPr="00B927F6" w:rsidRDefault="00EC7C12" w:rsidP="000F0030">
            <w:pPr>
              <w:tabs>
                <w:tab w:val="left" w:pos="567"/>
              </w:tabs>
              <w:jc w:val="both"/>
              <w:rPr>
                <w:b/>
              </w:rPr>
            </w:pPr>
            <w:r w:rsidRPr="00A227F2">
              <w:rPr>
                <w:b/>
              </w:rPr>
              <w:t>d/o</w:t>
            </w:r>
          </w:p>
        </w:tc>
        <w:tc>
          <w:tcPr>
            <w:tcW w:w="4680" w:type="dxa"/>
            <w:vAlign w:val="center"/>
          </w:tcPr>
          <w:p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din dotare</w:t>
            </w:r>
          </w:p>
        </w:tc>
        <w:tc>
          <w:tcPr>
            <w:tcW w:w="1544" w:type="dxa"/>
            <w:vAlign w:val="center"/>
          </w:tcPr>
          <w:p w:rsidR="00EC7C12" w:rsidRPr="00B927F6" w:rsidRDefault="00EC7C12" w:rsidP="00BE0197">
            <w:pPr>
              <w:tabs>
                <w:tab w:val="left" w:pos="567"/>
                <w:tab w:val="left" w:pos="1134"/>
              </w:tabs>
              <w:ind w:left="360"/>
              <w:jc w:val="center"/>
              <w:outlineLvl w:val="0"/>
              <w:rPr>
                <w:b/>
              </w:rPr>
            </w:pPr>
          </w:p>
          <w:p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rsidTr="000F0030">
        <w:trPr>
          <w:trHeight w:val="240"/>
        </w:trPr>
        <w:tc>
          <w:tcPr>
            <w:tcW w:w="720" w:type="dxa"/>
          </w:tcPr>
          <w:p w:rsidR="00EC7C12" w:rsidRPr="00B927F6" w:rsidRDefault="00EC7C12" w:rsidP="000F0030">
            <w:pPr>
              <w:tabs>
                <w:tab w:val="left" w:pos="567"/>
              </w:tabs>
              <w:jc w:val="both"/>
              <w:rPr>
                <w:b/>
              </w:rPr>
            </w:pPr>
            <w:r w:rsidRPr="00D7570D">
              <w:rPr>
                <w:b/>
              </w:rPr>
              <w:t>0</w:t>
            </w:r>
          </w:p>
        </w:tc>
        <w:tc>
          <w:tcPr>
            <w:tcW w:w="4680" w:type="dxa"/>
          </w:tcPr>
          <w:p w:rsidR="00EC7C12" w:rsidRPr="00B927F6" w:rsidRDefault="00EC7C12" w:rsidP="000F0030">
            <w:pPr>
              <w:tabs>
                <w:tab w:val="left" w:pos="567"/>
              </w:tabs>
              <w:jc w:val="both"/>
              <w:rPr>
                <w:b/>
              </w:rPr>
            </w:pPr>
            <w:r w:rsidRPr="00D7570D">
              <w:rPr>
                <w:b/>
              </w:rPr>
              <w:t xml:space="preserve">                             1</w:t>
            </w:r>
          </w:p>
        </w:tc>
        <w:tc>
          <w:tcPr>
            <w:tcW w:w="1260" w:type="dxa"/>
          </w:tcPr>
          <w:p w:rsidR="00EC7C12" w:rsidRPr="00B927F6" w:rsidRDefault="00EC7C12" w:rsidP="000F0030">
            <w:pPr>
              <w:tabs>
                <w:tab w:val="left" w:pos="567"/>
              </w:tabs>
              <w:jc w:val="both"/>
              <w:rPr>
                <w:b/>
              </w:rPr>
            </w:pPr>
            <w:r w:rsidRPr="0003591A">
              <w:rPr>
                <w:b/>
              </w:rPr>
              <w:t>2</w:t>
            </w:r>
          </w:p>
        </w:tc>
        <w:tc>
          <w:tcPr>
            <w:tcW w:w="1289" w:type="dxa"/>
          </w:tcPr>
          <w:p w:rsidR="00EC7C12" w:rsidRPr="00B927F6" w:rsidRDefault="00EC7C12" w:rsidP="000F0030">
            <w:pPr>
              <w:tabs>
                <w:tab w:val="left" w:pos="567"/>
              </w:tabs>
              <w:jc w:val="both"/>
              <w:rPr>
                <w:b/>
              </w:rPr>
            </w:pPr>
            <w:r w:rsidRPr="0003591A">
              <w:rPr>
                <w:b/>
              </w:rPr>
              <w:t>3</w:t>
            </w:r>
          </w:p>
        </w:tc>
        <w:tc>
          <w:tcPr>
            <w:tcW w:w="1544" w:type="dxa"/>
          </w:tcPr>
          <w:p w:rsidR="00EC7C12" w:rsidRPr="00B927F6" w:rsidRDefault="00EC7C12" w:rsidP="000F0030">
            <w:pPr>
              <w:tabs>
                <w:tab w:val="left" w:pos="567"/>
              </w:tabs>
              <w:jc w:val="both"/>
              <w:rPr>
                <w:b/>
              </w:rPr>
            </w:pPr>
            <w:r w:rsidRPr="0003591A">
              <w:rPr>
                <w:b/>
              </w:rPr>
              <w:t>4</w:t>
            </w: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lastRenderedPageBreak/>
              <w:t>1.</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2.</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3.</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keepNext/>
              <w:keepLines/>
              <w:tabs>
                <w:tab w:val="left" w:pos="567"/>
              </w:tabs>
              <w:spacing w:before="200"/>
              <w:jc w:val="both"/>
              <w:outlineLvl w:val="2"/>
            </w:pP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r w:rsidR="00EC7C12" w:rsidRPr="00B927F6" w:rsidTr="000F0030">
        <w:trPr>
          <w:trHeight w:val="240"/>
        </w:trPr>
        <w:tc>
          <w:tcPr>
            <w:tcW w:w="720" w:type="dxa"/>
          </w:tcPr>
          <w:p w:rsidR="00EC7C12" w:rsidRPr="00B927F6" w:rsidRDefault="00EC7C12" w:rsidP="000F0030">
            <w:pPr>
              <w:tabs>
                <w:tab w:val="left" w:pos="567"/>
              </w:tabs>
              <w:jc w:val="both"/>
            </w:pPr>
            <w:r w:rsidRPr="0003591A">
              <w:t>n</w:t>
            </w:r>
          </w:p>
        </w:tc>
        <w:tc>
          <w:tcPr>
            <w:tcW w:w="4680" w:type="dxa"/>
          </w:tcPr>
          <w:p w:rsidR="00EC7C12" w:rsidRPr="00B927F6" w:rsidRDefault="00EC7C12" w:rsidP="000F0030">
            <w:pPr>
              <w:keepNext/>
              <w:keepLines/>
              <w:tabs>
                <w:tab w:val="left" w:pos="567"/>
              </w:tabs>
              <w:spacing w:before="200"/>
              <w:jc w:val="both"/>
              <w:outlineLvl w:val="2"/>
            </w:pPr>
          </w:p>
        </w:tc>
        <w:tc>
          <w:tcPr>
            <w:tcW w:w="1260" w:type="dxa"/>
          </w:tcPr>
          <w:p w:rsidR="00EC7C12" w:rsidRPr="00B927F6" w:rsidRDefault="00EC7C12" w:rsidP="000F0030">
            <w:pPr>
              <w:keepNext/>
              <w:keepLines/>
              <w:tabs>
                <w:tab w:val="left" w:pos="567"/>
              </w:tabs>
              <w:spacing w:before="200"/>
              <w:jc w:val="both"/>
              <w:outlineLvl w:val="2"/>
            </w:pPr>
          </w:p>
        </w:tc>
        <w:tc>
          <w:tcPr>
            <w:tcW w:w="1289" w:type="dxa"/>
          </w:tcPr>
          <w:p w:rsidR="00EC7C12" w:rsidRPr="00B927F6" w:rsidRDefault="00EC7C12" w:rsidP="000F0030">
            <w:pPr>
              <w:keepNext/>
              <w:keepLines/>
              <w:tabs>
                <w:tab w:val="left" w:pos="567"/>
              </w:tabs>
              <w:spacing w:before="200"/>
              <w:jc w:val="both"/>
              <w:outlineLvl w:val="2"/>
            </w:pPr>
          </w:p>
        </w:tc>
        <w:tc>
          <w:tcPr>
            <w:tcW w:w="1544" w:type="dxa"/>
          </w:tcPr>
          <w:p w:rsidR="00EC7C12" w:rsidRPr="00B927F6" w:rsidRDefault="00EC7C12" w:rsidP="000F0030">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rsidR="00EC7C12" w:rsidRPr="00B927F6" w:rsidRDefault="00EC7C12" w:rsidP="00EC7C12">
      <w:pPr>
        <w:spacing w:after="200" w:line="276" w:lineRule="auto"/>
        <w:jc w:val="center"/>
        <w:rPr>
          <w:rFonts w:eastAsia="PMingLiU"/>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Default="00EC7C12" w:rsidP="00EC7C12">
      <w:pPr>
        <w:spacing w:line="276" w:lineRule="auto"/>
        <w:jc w:val="center"/>
        <w:rPr>
          <w:rFonts w:eastAsia="PMingLiU"/>
          <w:b/>
          <w:lang w:eastAsia="zh-CN"/>
        </w:rPr>
      </w:pPr>
    </w:p>
    <w:p w:rsidR="00EC7C12" w:rsidRPr="00B927F6" w:rsidRDefault="00EC7C12" w:rsidP="00EC7C12">
      <w:pPr>
        <w:ind w:firstLine="709"/>
        <w:jc w:val="center"/>
        <w:rPr>
          <w:rFonts w:eastAsia="PMingLiU"/>
          <w:b/>
          <w:lang w:eastAsia="zh-CN"/>
        </w:rPr>
      </w:pPr>
      <w:bookmarkStart w:id="97"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7"/>
    </w:p>
    <w:p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281"/>
        <w:gridCol w:w="1796"/>
        <w:gridCol w:w="1864"/>
        <w:gridCol w:w="2310"/>
        <w:gridCol w:w="1623"/>
      </w:tblGrid>
      <w:tr w:rsidR="00EC7C12" w:rsidRPr="00B927F6" w:rsidTr="000F0030">
        <w:trPr>
          <w:cantSplit/>
          <w:trHeight w:val="1942"/>
        </w:trPr>
        <w:tc>
          <w:tcPr>
            <w:tcW w:w="273" w:type="pct"/>
            <w:vAlign w:val="center"/>
          </w:tcPr>
          <w:p w:rsidR="00EC7C12" w:rsidRPr="00B927F6" w:rsidRDefault="00EC7C12" w:rsidP="000F0030">
            <w:pPr>
              <w:tabs>
                <w:tab w:val="left" w:pos="567"/>
              </w:tabs>
              <w:jc w:val="center"/>
              <w:rPr>
                <w:b/>
                <w:bCs/>
              </w:rPr>
            </w:pPr>
          </w:p>
          <w:p w:rsidR="00EC7C12" w:rsidRPr="00B927F6" w:rsidRDefault="00EC7C12" w:rsidP="000F0030">
            <w:pPr>
              <w:tabs>
                <w:tab w:val="left" w:pos="567"/>
              </w:tabs>
              <w:jc w:val="center"/>
              <w:rPr>
                <w:b/>
                <w:bCs/>
              </w:rPr>
            </w:pPr>
            <w:r w:rsidRPr="0003591A">
              <w:rPr>
                <w:b/>
                <w:bCs/>
              </w:rPr>
              <w:t>Nr.</w:t>
            </w:r>
          </w:p>
          <w:p w:rsidR="00EC7C12" w:rsidRPr="00B927F6" w:rsidRDefault="00EC7C12" w:rsidP="000F0030">
            <w:pPr>
              <w:tabs>
                <w:tab w:val="left" w:pos="567"/>
              </w:tabs>
              <w:jc w:val="center"/>
              <w:rPr>
                <w:b/>
                <w:bCs/>
              </w:rPr>
            </w:pPr>
            <w:r w:rsidRPr="0003591A">
              <w:rPr>
                <w:b/>
                <w:bCs/>
              </w:rPr>
              <w:t>d/o</w:t>
            </w:r>
          </w:p>
        </w:tc>
        <w:tc>
          <w:tcPr>
            <w:tcW w:w="727" w:type="pct"/>
            <w:vAlign w:val="center"/>
          </w:tcPr>
          <w:p w:rsidR="00EC7C12" w:rsidRPr="00EC7C12" w:rsidRDefault="00EC7C12" w:rsidP="002C31A1">
            <w:pPr>
              <w:pStyle w:val="Titlu1"/>
              <w:numPr>
                <w:ilvl w:val="0"/>
                <w:numId w:val="0"/>
              </w:numPr>
              <w:tabs>
                <w:tab w:val="left" w:pos="567"/>
              </w:tabs>
              <w:ind w:left="360"/>
              <w:rPr>
                <w:bCs/>
              </w:rPr>
            </w:pPr>
          </w:p>
          <w:p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rsidR="00EC7C12" w:rsidRPr="00B927F6" w:rsidRDefault="00EC7C12" w:rsidP="002C31A1">
            <w:pPr>
              <w:tabs>
                <w:tab w:val="left" w:pos="567"/>
                <w:tab w:val="left" w:pos="1134"/>
              </w:tabs>
              <w:ind w:left="360"/>
              <w:jc w:val="center"/>
              <w:outlineLvl w:val="0"/>
              <w:rPr>
                <w:b/>
                <w:bCs/>
              </w:rPr>
            </w:pPr>
          </w:p>
          <w:p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rsidR="00EC7C12" w:rsidRPr="00B927F6" w:rsidRDefault="00EC7C12" w:rsidP="002C31A1">
            <w:pPr>
              <w:tabs>
                <w:tab w:val="left" w:pos="567"/>
                <w:tab w:val="left" w:pos="1134"/>
              </w:tabs>
              <w:ind w:left="360"/>
              <w:jc w:val="center"/>
              <w:outlineLvl w:val="0"/>
              <w:rPr>
                <w:b/>
                <w:bCs/>
              </w:rPr>
            </w:pPr>
          </w:p>
          <w:p w:rsidR="00EC7C12" w:rsidRPr="00B927F6" w:rsidRDefault="00EC7C12" w:rsidP="002C31A1">
            <w:pPr>
              <w:tabs>
                <w:tab w:val="left" w:pos="567"/>
                <w:tab w:val="left" w:pos="1134"/>
              </w:tabs>
              <w:ind w:left="360"/>
              <w:jc w:val="center"/>
              <w:outlineLvl w:val="0"/>
              <w:rPr>
                <w:b/>
                <w:bCs/>
              </w:rPr>
            </w:pPr>
          </w:p>
        </w:tc>
      </w:tr>
      <w:tr w:rsidR="00EC7C12" w:rsidRPr="00B927F6" w:rsidTr="002C31A1">
        <w:trPr>
          <w:cantSplit/>
          <w:trHeight w:val="320"/>
        </w:trPr>
        <w:tc>
          <w:tcPr>
            <w:tcW w:w="273" w:type="pct"/>
          </w:tcPr>
          <w:p w:rsidR="00EC7C12" w:rsidRPr="00B927F6" w:rsidRDefault="00EC7C12" w:rsidP="002C31A1">
            <w:pPr>
              <w:tabs>
                <w:tab w:val="left" w:pos="567"/>
                <w:tab w:val="left" w:pos="1134"/>
              </w:tabs>
              <w:ind w:left="360"/>
              <w:jc w:val="both"/>
              <w:outlineLvl w:val="0"/>
              <w:rPr>
                <w:b/>
                <w:bCs/>
              </w:rPr>
            </w:pPr>
          </w:p>
        </w:tc>
        <w:tc>
          <w:tcPr>
            <w:tcW w:w="727" w:type="pct"/>
          </w:tcPr>
          <w:p w:rsidR="00EC7C12" w:rsidRPr="00B927F6" w:rsidRDefault="00EC7C12" w:rsidP="00BE0197">
            <w:pPr>
              <w:tabs>
                <w:tab w:val="left" w:pos="567"/>
              </w:tabs>
              <w:jc w:val="center"/>
              <w:rPr>
                <w:b/>
                <w:bCs/>
              </w:rPr>
            </w:pPr>
            <w:r w:rsidRPr="0003591A">
              <w:rPr>
                <w:b/>
                <w:bCs/>
              </w:rPr>
              <w:t>1</w:t>
            </w:r>
          </w:p>
        </w:tc>
        <w:tc>
          <w:tcPr>
            <w:tcW w:w="1000" w:type="pct"/>
          </w:tcPr>
          <w:p w:rsidR="00EC7C12" w:rsidRPr="00B927F6" w:rsidRDefault="00EC7C12" w:rsidP="00BE0197">
            <w:pPr>
              <w:tabs>
                <w:tab w:val="left" w:pos="567"/>
              </w:tabs>
              <w:jc w:val="center"/>
              <w:rPr>
                <w:b/>
                <w:bCs/>
              </w:rPr>
            </w:pPr>
            <w:r w:rsidRPr="0003591A">
              <w:rPr>
                <w:b/>
                <w:bCs/>
              </w:rPr>
              <w:t>2</w:t>
            </w:r>
          </w:p>
        </w:tc>
        <w:tc>
          <w:tcPr>
            <w:tcW w:w="1036" w:type="pct"/>
          </w:tcPr>
          <w:p w:rsidR="00EC7C12" w:rsidRPr="00B927F6" w:rsidRDefault="00EC7C12" w:rsidP="00BE0197">
            <w:pPr>
              <w:tabs>
                <w:tab w:val="left" w:pos="567"/>
              </w:tabs>
              <w:jc w:val="center"/>
              <w:rPr>
                <w:b/>
                <w:bCs/>
              </w:rPr>
            </w:pPr>
            <w:r w:rsidRPr="0003591A">
              <w:rPr>
                <w:b/>
                <w:bCs/>
              </w:rPr>
              <w:t>3</w:t>
            </w:r>
          </w:p>
        </w:tc>
        <w:tc>
          <w:tcPr>
            <w:tcW w:w="1056" w:type="pct"/>
          </w:tcPr>
          <w:p w:rsidR="00EC7C12" w:rsidRPr="00B927F6" w:rsidRDefault="00EC7C12" w:rsidP="00BE0197">
            <w:pPr>
              <w:tabs>
                <w:tab w:val="left" w:pos="567"/>
              </w:tabs>
              <w:jc w:val="center"/>
              <w:rPr>
                <w:b/>
                <w:bCs/>
              </w:rPr>
            </w:pPr>
            <w:r w:rsidRPr="0003591A">
              <w:rPr>
                <w:b/>
                <w:bCs/>
              </w:rPr>
              <w:t>4</w:t>
            </w:r>
          </w:p>
        </w:tc>
        <w:tc>
          <w:tcPr>
            <w:tcW w:w="908" w:type="pct"/>
          </w:tcPr>
          <w:p w:rsidR="00EC7C12" w:rsidRPr="00B927F6" w:rsidRDefault="002C31A1" w:rsidP="00BE0197">
            <w:pPr>
              <w:tabs>
                <w:tab w:val="left" w:pos="567"/>
              </w:tabs>
              <w:jc w:val="center"/>
              <w:rPr>
                <w:b/>
                <w:bCs/>
              </w:rPr>
            </w:pPr>
            <w:r>
              <w:rPr>
                <w:b/>
                <w:bCs/>
              </w:rPr>
              <w:t>5</w:t>
            </w: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0F0030">
        <w:trPr>
          <w:cantSplit/>
          <w:trHeight w:val="140"/>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r w:rsidR="00EC7C12" w:rsidRPr="00B927F6" w:rsidTr="00BE0197">
        <w:trPr>
          <w:cantSplit/>
          <w:trHeight w:val="536"/>
        </w:trPr>
        <w:tc>
          <w:tcPr>
            <w:tcW w:w="273" w:type="pct"/>
          </w:tcPr>
          <w:p w:rsidR="00EC7C12" w:rsidRPr="00B927F6" w:rsidRDefault="00EC7C12" w:rsidP="000F0030">
            <w:pPr>
              <w:keepNext/>
              <w:keepLines/>
              <w:tabs>
                <w:tab w:val="left" w:pos="567"/>
              </w:tabs>
              <w:spacing w:before="200"/>
              <w:jc w:val="both"/>
              <w:outlineLvl w:val="2"/>
              <w:rPr>
                <w:bCs/>
              </w:rPr>
            </w:pPr>
          </w:p>
        </w:tc>
        <w:tc>
          <w:tcPr>
            <w:tcW w:w="727" w:type="pct"/>
          </w:tcPr>
          <w:p w:rsidR="00EC7C12" w:rsidRPr="00B927F6" w:rsidRDefault="00EC7C12" w:rsidP="000F0030">
            <w:pPr>
              <w:tabs>
                <w:tab w:val="left" w:pos="567"/>
              </w:tabs>
              <w:jc w:val="both"/>
              <w:rPr>
                <w:bCs/>
              </w:rPr>
            </w:pPr>
          </w:p>
        </w:tc>
        <w:tc>
          <w:tcPr>
            <w:tcW w:w="1000" w:type="pct"/>
          </w:tcPr>
          <w:p w:rsidR="00EC7C12" w:rsidRPr="00B927F6" w:rsidRDefault="00EC7C12" w:rsidP="000F0030">
            <w:pPr>
              <w:keepNext/>
              <w:keepLines/>
              <w:tabs>
                <w:tab w:val="left" w:pos="567"/>
              </w:tabs>
              <w:spacing w:before="200"/>
              <w:jc w:val="both"/>
              <w:outlineLvl w:val="2"/>
              <w:rPr>
                <w:bCs/>
              </w:rPr>
            </w:pPr>
          </w:p>
        </w:tc>
        <w:tc>
          <w:tcPr>
            <w:tcW w:w="1036" w:type="pct"/>
          </w:tcPr>
          <w:p w:rsidR="00EC7C12" w:rsidRPr="00B927F6" w:rsidRDefault="00EC7C12" w:rsidP="000F0030">
            <w:pPr>
              <w:keepNext/>
              <w:keepLines/>
              <w:tabs>
                <w:tab w:val="left" w:pos="567"/>
              </w:tabs>
              <w:spacing w:before="200"/>
              <w:jc w:val="both"/>
              <w:outlineLvl w:val="2"/>
              <w:rPr>
                <w:bCs/>
              </w:rPr>
            </w:pPr>
          </w:p>
        </w:tc>
        <w:tc>
          <w:tcPr>
            <w:tcW w:w="1056" w:type="pct"/>
          </w:tcPr>
          <w:p w:rsidR="00EC7C12" w:rsidRPr="00B927F6" w:rsidRDefault="00EC7C12" w:rsidP="000F0030">
            <w:pPr>
              <w:keepNext/>
              <w:keepLines/>
              <w:tabs>
                <w:tab w:val="left" w:pos="567"/>
              </w:tabs>
              <w:spacing w:before="200"/>
              <w:jc w:val="both"/>
              <w:outlineLvl w:val="2"/>
              <w:rPr>
                <w:bCs/>
              </w:rPr>
            </w:pPr>
          </w:p>
        </w:tc>
        <w:tc>
          <w:tcPr>
            <w:tcW w:w="908" w:type="pct"/>
          </w:tcPr>
          <w:p w:rsidR="00EC7C12" w:rsidRPr="00B927F6" w:rsidRDefault="00EC7C12" w:rsidP="000F0030">
            <w:pPr>
              <w:keepNext/>
              <w:keepLines/>
              <w:tabs>
                <w:tab w:val="left" w:pos="567"/>
              </w:tabs>
              <w:spacing w:before="200"/>
              <w:jc w:val="both"/>
              <w:outlineLvl w:val="2"/>
              <w:rPr>
                <w:bCs/>
              </w:rPr>
            </w:pPr>
          </w:p>
        </w:tc>
      </w:tr>
    </w:tbl>
    <w:p w:rsidR="00BE0197" w:rsidRDefault="00BE0197" w:rsidP="00EC7C12">
      <w:pPr>
        <w:jc w:val="both"/>
        <w:rPr>
          <w:rFonts w:eastAsia="PMingLiU"/>
          <w:lang w:eastAsia="zh-CN"/>
        </w:rPr>
      </w:pPr>
    </w:p>
    <w:p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rsidR="000F0030" w:rsidRDefault="000F0030" w:rsidP="008D4238">
      <w:pPr>
        <w:keepNext/>
        <w:keepLines/>
        <w:jc w:val="center"/>
        <w:outlineLvl w:val="1"/>
        <w:rPr>
          <w:rFonts w:eastAsiaTheme="majorEastAsia"/>
          <w:b/>
          <w:bCs/>
        </w:rPr>
      </w:pPr>
    </w:p>
    <w:p w:rsidR="000F0030" w:rsidRDefault="000F0030"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544071" w:rsidRDefault="00544071"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BC3AE6" w:rsidRDefault="00BC3AE6" w:rsidP="00EC7C12">
      <w:pPr>
        <w:spacing w:line="276" w:lineRule="auto"/>
        <w:jc w:val="center"/>
        <w:rPr>
          <w:rFonts w:eastAsia="PMingLiU"/>
          <w:b/>
          <w:lang w:eastAsia="zh-CN"/>
        </w:rPr>
      </w:pPr>
    </w:p>
    <w:p w:rsidR="00BC3AE6" w:rsidRDefault="00BC3AE6" w:rsidP="00EC7C12">
      <w:pPr>
        <w:spacing w:line="276" w:lineRule="auto"/>
        <w:jc w:val="center"/>
        <w:rPr>
          <w:rFonts w:eastAsia="PMingLiU"/>
          <w:b/>
          <w:lang w:eastAsia="zh-CN"/>
        </w:rPr>
      </w:pPr>
    </w:p>
    <w:p w:rsidR="00EC7C12" w:rsidRPr="00EC7C12" w:rsidRDefault="00EC7C12" w:rsidP="00EC7C12">
      <w:pPr>
        <w:jc w:val="center"/>
        <w:rPr>
          <w:rFonts w:eastAsia="SimSun"/>
          <w:b/>
          <w:bCs/>
          <w:iCs/>
          <w:lang w:eastAsia="zh-CN"/>
        </w:rPr>
      </w:pPr>
      <w:bookmarkStart w:id="98" w:name="_Hlk77771231"/>
      <w:bookmarkStart w:id="99" w:name="_Hlk65681427"/>
      <w:r w:rsidRPr="00EC7C12">
        <w:rPr>
          <w:rFonts w:eastAsia="SimSun"/>
          <w:b/>
          <w:bCs/>
          <w:iCs/>
          <w:lang w:eastAsia="zh-CN"/>
        </w:rPr>
        <w:t>LISTA SUBCONTRACTANȚILOR</w:t>
      </w:r>
    </w:p>
    <w:p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8"/>
    </w:p>
    <w:p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9"/>
        <w:gridCol w:w="3126"/>
        <w:gridCol w:w="1984"/>
        <w:gridCol w:w="1590"/>
        <w:gridCol w:w="2041"/>
      </w:tblGrid>
      <w:tr w:rsidR="00EC7C12" w:rsidRPr="00EC7C12" w:rsidTr="000F0030">
        <w:trPr>
          <w:cantSplit/>
          <w:trHeight w:val="920"/>
        </w:trPr>
        <w:tc>
          <w:tcPr>
            <w:tcW w:w="0" w:type="auto"/>
            <w:vAlign w:val="center"/>
          </w:tcPr>
          <w:p w:rsidR="00EC7C12" w:rsidRPr="00EC7C12" w:rsidRDefault="00EC7C12" w:rsidP="00EC7C12">
            <w:pPr>
              <w:tabs>
                <w:tab w:val="left" w:pos="567"/>
              </w:tabs>
              <w:jc w:val="both"/>
              <w:rPr>
                <w:b/>
              </w:rPr>
            </w:pPr>
            <w:r w:rsidRPr="00EC7C12">
              <w:rPr>
                <w:b/>
              </w:rPr>
              <w:t>Nr. d/o</w:t>
            </w:r>
          </w:p>
        </w:tc>
        <w:tc>
          <w:tcPr>
            <w:tcW w:w="3126" w:type="dxa"/>
            <w:vAlign w:val="center"/>
          </w:tcPr>
          <w:p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rsidTr="000F0030">
        <w:trPr>
          <w:trHeight w:val="175"/>
        </w:trPr>
        <w:tc>
          <w:tcPr>
            <w:tcW w:w="0" w:type="auto"/>
          </w:tcPr>
          <w:p w:rsidR="00EC7C12" w:rsidRPr="00EC7C12" w:rsidRDefault="00EC7C12" w:rsidP="00EC7C12">
            <w:pPr>
              <w:tabs>
                <w:tab w:val="left" w:pos="567"/>
              </w:tabs>
              <w:jc w:val="both"/>
            </w:pPr>
            <w:r w:rsidRPr="00EC7C12">
              <w:t>1.</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337"/>
        </w:trPr>
        <w:tc>
          <w:tcPr>
            <w:tcW w:w="0" w:type="auto"/>
          </w:tcPr>
          <w:p w:rsidR="00EC7C12" w:rsidRPr="00EC7C12" w:rsidRDefault="00EC7C12" w:rsidP="00EC7C12">
            <w:pPr>
              <w:tabs>
                <w:tab w:val="left" w:pos="567"/>
              </w:tabs>
              <w:jc w:val="both"/>
            </w:pPr>
            <w:r w:rsidRPr="00EC7C12">
              <w:t>2.</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t>3.</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tabs>
                <w:tab w:val="left" w:pos="567"/>
              </w:tabs>
              <w:jc w:val="both"/>
            </w:pPr>
            <w:r w:rsidRPr="00EC7C12">
              <w:lastRenderedPageBreak/>
              <w:t>4.</w:t>
            </w: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r w:rsidR="00EC7C12" w:rsidRPr="00EC7C12" w:rsidTr="000F0030">
        <w:trPr>
          <w:trHeight w:val="181"/>
        </w:trPr>
        <w:tc>
          <w:tcPr>
            <w:tcW w:w="0" w:type="auto"/>
          </w:tcPr>
          <w:p w:rsidR="00EC7C12" w:rsidRPr="00EC7C12" w:rsidRDefault="00EC7C12" w:rsidP="00EC7C12">
            <w:pPr>
              <w:keepNext/>
              <w:keepLines/>
              <w:tabs>
                <w:tab w:val="left" w:pos="567"/>
              </w:tabs>
              <w:spacing w:before="200"/>
              <w:jc w:val="both"/>
              <w:outlineLvl w:val="2"/>
            </w:pPr>
          </w:p>
        </w:tc>
        <w:tc>
          <w:tcPr>
            <w:tcW w:w="3126" w:type="dxa"/>
          </w:tcPr>
          <w:p w:rsidR="00EC7C12" w:rsidRPr="00EC7C12" w:rsidRDefault="00EC7C12" w:rsidP="00EC7C12">
            <w:pPr>
              <w:keepNext/>
              <w:keepLines/>
              <w:tabs>
                <w:tab w:val="left" w:pos="567"/>
              </w:tabs>
              <w:spacing w:before="200"/>
              <w:jc w:val="both"/>
              <w:outlineLvl w:val="2"/>
            </w:pPr>
          </w:p>
        </w:tc>
        <w:tc>
          <w:tcPr>
            <w:tcW w:w="1984" w:type="dxa"/>
          </w:tcPr>
          <w:p w:rsidR="00EC7C12" w:rsidRPr="00EC7C12" w:rsidRDefault="00EC7C12" w:rsidP="00EC7C12">
            <w:pPr>
              <w:keepNext/>
              <w:keepLines/>
              <w:tabs>
                <w:tab w:val="left" w:pos="567"/>
              </w:tabs>
              <w:spacing w:before="200"/>
              <w:jc w:val="both"/>
              <w:outlineLvl w:val="2"/>
            </w:pPr>
          </w:p>
        </w:tc>
        <w:tc>
          <w:tcPr>
            <w:tcW w:w="1443" w:type="dxa"/>
          </w:tcPr>
          <w:p w:rsidR="00EC7C12" w:rsidRPr="00EC7C12" w:rsidRDefault="00EC7C12" w:rsidP="00EC7C12">
            <w:pPr>
              <w:keepNext/>
              <w:keepLines/>
              <w:tabs>
                <w:tab w:val="left" w:pos="567"/>
              </w:tabs>
              <w:spacing w:before="200"/>
              <w:jc w:val="both"/>
              <w:outlineLvl w:val="2"/>
            </w:pPr>
          </w:p>
        </w:tc>
        <w:tc>
          <w:tcPr>
            <w:tcW w:w="0" w:type="auto"/>
          </w:tcPr>
          <w:p w:rsidR="00EC7C12" w:rsidRPr="00EC7C12" w:rsidRDefault="00EC7C12" w:rsidP="00EC7C12">
            <w:pPr>
              <w:keepNext/>
              <w:keepLines/>
              <w:tabs>
                <w:tab w:val="left" w:pos="567"/>
              </w:tabs>
              <w:spacing w:before="200"/>
              <w:jc w:val="both"/>
              <w:outlineLvl w:val="2"/>
            </w:pPr>
          </w:p>
        </w:tc>
      </w:tr>
    </w:tbl>
    <w:p w:rsidR="00BE0197" w:rsidRDefault="00BE0197" w:rsidP="00EC7C12">
      <w:pPr>
        <w:jc w:val="both"/>
        <w:rPr>
          <w:rFonts w:eastAsia="PMingLiU"/>
          <w:lang w:eastAsia="zh-CN"/>
        </w:rPr>
      </w:pPr>
    </w:p>
    <w:p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9"/>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146734" w:rsidRDefault="00146734" w:rsidP="008D4238">
      <w:pPr>
        <w:keepNext/>
        <w:keepLines/>
        <w:jc w:val="center"/>
        <w:outlineLvl w:val="1"/>
        <w:rPr>
          <w:rFonts w:eastAsiaTheme="majorEastAsia"/>
          <w:b/>
          <w:bCs/>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BC3AE6">
      <w:pPr>
        <w:spacing w:after="200" w:line="276" w:lineRule="auto"/>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0F0030" w:rsidRDefault="000F0030" w:rsidP="000F0030">
      <w:pPr>
        <w:spacing w:after="200" w:line="276" w:lineRule="auto"/>
        <w:jc w:val="center"/>
        <w:rPr>
          <w:rFonts w:eastAsia="PMingLiU"/>
          <w:b/>
          <w:lang w:eastAsia="zh-CN"/>
        </w:rPr>
      </w:pPr>
    </w:p>
    <w:p w:rsidR="00BE0197" w:rsidRDefault="00BE0197" w:rsidP="00CF101D">
      <w:pPr>
        <w:jc w:val="right"/>
        <w:rPr>
          <w:noProof w:val="0"/>
          <w:lang w:val="it-IT"/>
        </w:rPr>
      </w:pPr>
    </w:p>
    <w:p w:rsidR="00BE0197" w:rsidRDefault="00BE0197" w:rsidP="00CF101D">
      <w:pPr>
        <w:jc w:val="right"/>
        <w:rPr>
          <w:noProof w:val="0"/>
          <w:lang w:val="it-IT"/>
        </w:rPr>
      </w:pPr>
    </w:p>
    <w:p w:rsidR="00BE0197" w:rsidRDefault="00BE0197" w:rsidP="00CF101D">
      <w:pPr>
        <w:jc w:val="right"/>
        <w:rPr>
          <w:noProof w:val="0"/>
          <w:lang w:val="it-IT"/>
        </w:rPr>
      </w:pPr>
    </w:p>
    <w:p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CF101D" w:rsidRPr="00D22624" w:rsidRDefault="00CF101D" w:rsidP="00CF101D">
      <w:pPr>
        <w:jc w:val="right"/>
        <w:rPr>
          <w:noProof w:val="0"/>
          <w:lang w:val="it-IT"/>
        </w:rPr>
      </w:pPr>
      <w:r w:rsidRPr="0003591A">
        <w:rPr>
          <w:noProof w:val="0"/>
          <w:lang w:val="it-IT"/>
        </w:rPr>
        <w:t>din “____” ________ 20___</w:t>
      </w:r>
    </w:p>
    <w:p w:rsidR="000F0030" w:rsidRDefault="000F0030" w:rsidP="000F0030">
      <w:pPr>
        <w:tabs>
          <w:tab w:val="left" w:pos="567"/>
        </w:tabs>
        <w:rPr>
          <w:b/>
          <w:color w:val="000000"/>
          <w:w w:val="90"/>
        </w:rPr>
      </w:pPr>
    </w:p>
    <w:p w:rsidR="000F0030" w:rsidRPr="00773661" w:rsidRDefault="000F0030" w:rsidP="000F0030">
      <w:pPr>
        <w:pStyle w:val="Titlu1"/>
        <w:numPr>
          <w:ilvl w:val="0"/>
          <w:numId w:val="0"/>
        </w:numPr>
        <w:ind w:left="720"/>
      </w:pPr>
      <w:bookmarkStart w:id="100" w:name="_Hlk77771256"/>
      <w:r w:rsidRPr="00773661">
        <w:t>ANGAJAMENT TERŢ SUSŢINĂTOR FINANCIAR</w:t>
      </w:r>
    </w:p>
    <w:bookmarkEnd w:id="100"/>
    <w:p w:rsidR="000F0030" w:rsidRDefault="000F0030" w:rsidP="000F0030">
      <w:pPr>
        <w:tabs>
          <w:tab w:val="left" w:pos="567"/>
        </w:tabs>
        <w:jc w:val="center"/>
        <w:rPr>
          <w:b/>
          <w:color w:val="000000"/>
          <w:w w:val="90"/>
        </w:rPr>
      </w:pPr>
    </w:p>
    <w:p w:rsidR="000F0030" w:rsidRPr="00773661" w:rsidRDefault="000F0030" w:rsidP="000F0030">
      <w:pPr>
        <w:shd w:val="clear" w:color="auto" w:fill="FFFFFF"/>
        <w:jc w:val="both"/>
        <w:rPr>
          <w:b/>
          <w:spacing w:val="-2"/>
        </w:rPr>
      </w:pPr>
      <w:r w:rsidRPr="00773661">
        <w:rPr>
          <w:b/>
          <w:spacing w:val="-2"/>
        </w:rPr>
        <w:t>Terţ susţinător financiar</w:t>
      </w:r>
    </w:p>
    <w:p w:rsidR="000F0030" w:rsidRPr="00773661" w:rsidRDefault="000F0030" w:rsidP="00BE0197">
      <w:pPr>
        <w:shd w:val="clear" w:color="auto" w:fill="FFFFFF"/>
        <w:jc w:val="right"/>
      </w:pPr>
      <w:r w:rsidRPr="00773661">
        <w:rPr>
          <w:b/>
          <w:spacing w:val="-2"/>
        </w:rPr>
        <w:t>..........................</w:t>
      </w:r>
      <w:r w:rsidRPr="00773661">
        <w:t xml:space="preserve">(denumirea)  </w:t>
      </w:r>
    </w:p>
    <w:p w:rsidR="00BE0197" w:rsidRDefault="00BE0197" w:rsidP="000F0030">
      <w:pPr>
        <w:shd w:val="clear" w:color="auto" w:fill="FFFFFF"/>
        <w:jc w:val="center"/>
        <w:rPr>
          <w:b/>
        </w:rPr>
      </w:pP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rsidR="000F0030" w:rsidRPr="00773661" w:rsidRDefault="000F0030" w:rsidP="000F0030">
      <w:pPr>
        <w:shd w:val="clear" w:color="auto" w:fill="FFFFFF"/>
        <w:spacing w:before="504"/>
        <w:jc w:val="both"/>
        <w:rPr>
          <w:spacing w:val="-3"/>
        </w:rPr>
      </w:pPr>
      <w:r w:rsidRPr="00773661">
        <w:rPr>
          <w:spacing w:val="-3"/>
        </w:rPr>
        <w:t>Către, ................................................................................</w:t>
      </w:r>
    </w:p>
    <w:p w:rsidR="000F0030" w:rsidRPr="00773661" w:rsidRDefault="000F0030" w:rsidP="000F0030">
      <w:pPr>
        <w:shd w:val="clear" w:color="auto" w:fill="FFFFFF"/>
        <w:jc w:val="both"/>
        <w:rPr>
          <w:i/>
        </w:rPr>
      </w:pPr>
      <w:r w:rsidRPr="00773661">
        <w:rPr>
          <w:i/>
        </w:rPr>
        <w:t>(denumirea autorităţii contractante şi adresa completă)</w:t>
      </w:r>
    </w:p>
    <w:p w:rsidR="000F0030" w:rsidRPr="00773661" w:rsidRDefault="000F0030" w:rsidP="000F0030">
      <w:pPr>
        <w:shd w:val="clear" w:color="auto" w:fill="FFFFFF"/>
        <w:tabs>
          <w:tab w:val="left" w:leader="dot" w:pos="7166"/>
        </w:tabs>
        <w:jc w:val="both"/>
      </w:pPr>
      <w:r w:rsidRPr="00773661">
        <w:t>Cu privire la procedura pentru atribuirea contractului ..............................</w:t>
      </w:r>
    </w:p>
    <w:p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xml:space="preserve">, ne </w:t>
      </w:r>
      <w:r w:rsidRPr="00773661">
        <w:lastRenderedPageBreak/>
        <w:t>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rsidR="000F0030" w:rsidRPr="00773661" w:rsidRDefault="000F0030" w:rsidP="000F0030">
      <w:pPr>
        <w:shd w:val="clear" w:color="auto" w:fill="FFFFFF"/>
        <w:jc w:val="both"/>
        <w:rPr>
          <w:spacing w:val="-1"/>
        </w:rPr>
      </w:pPr>
    </w:p>
    <w:p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rsidR="00E2178F" w:rsidRDefault="00E2178F"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F329F2" w:rsidRPr="00773661" w:rsidRDefault="00F329F2" w:rsidP="00F329F2">
      <w:pPr>
        <w:keepNext/>
        <w:spacing w:before="240" w:after="60"/>
        <w:jc w:val="center"/>
        <w:outlineLvl w:val="0"/>
        <w:rPr>
          <w:b/>
          <w:bCs/>
          <w:kern w:val="32"/>
        </w:rPr>
      </w:pPr>
      <w:bookmarkStart w:id="101" w:name="_Hlk77771277"/>
      <w:r w:rsidRPr="00773661">
        <w:rPr>
          <w:b/>
          <w:bCs/>
          <w:kern w:val="32"/>
        </w:rPr>
        <w:t xml:space="preserve">DECLARAŢIE TERŢ SUSŢINĂTOR </w:t>
      </w:r>
      <w:r>
        <w:rPr>
          <w:b/>
          <w:bCs/>
          <w:kern w:val="32"/>
        </w:rPr>
        <w:t>FINANCIAR</w:t>
      </w:r>
      <w:r w:rsidRPr="00773661">
        <w:rPr>
          <w:b/>
          <w:bCs/>
          <w:kern w:val="32"/>
        </w:rPr>
        <w:t xml:space="preserve"> </w:t>
      </w:r>
      <w:bookmarkEnd w:id="101"/>
    </w:p>
    <w:p w:rsidR="00F329F2" w:rsidRPr="00773661" w:rsidRDefault="00F329F2" w:rsidP="00F329F2">
      <w:pPr>
        <w:shd w:val="clear" w:color="auto" w:fill="FFFFFF"/>
        <w:spacing w:after="200"/>
        <w:rPr>
          <w:rFonts w:eastAsia="Calibri"/>
          <w:b/>
          <w:i/>
        </w:rPr>
      </w:pPr>
    </w:p>
    <w:p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rsidR="00F329F2" w:rsidRPr="00773661" w:rsidRDefault="00F329F2" w:rsidP="00BE0197">
      <w:pPr>
        <w:shd w:val="clear" w:color="auto" w:fill="FFFFFF"/>
        <w:jc w:val="right"/>
        <w:rPr>
          <w:rFonts w:eastAsia="Calibri"/>
          <w:b/>
        </w:rPr>
      </w:pPr>
      <w:r w:rsidRPr="00773661">
        <w:rPr>
          <w:rFonts w:eastAsia="Calibri"/>
          <w:b/>
          <w:spacing w:val="-2"/>
        </w:rPr>
        <w:t>..........................</w:t>
      </w:r>
    </w:p>
    <w:p w:rsidR="00F329F2" w:rsidRPr="00773661" w:rsidRDefault="00F329F2" w:rsidP="00BE0197">
      <w:pPr>
        <w:shd w:val="clear" w:color="auto" w:fill="FFFFFF"/>
        <w:jc w:val="right"/>
        <w:rPr>
          <w:rFonts w:eastAsia="Calibri"/>
        </w:rPr>
      </w:pPr>
      <w:r w:rsidRPr="00773661">
        <w:rPr>
          <w:rFonts w:eastAsia="Calibri"/>
        </w:rPr>
        <w:t>(denumirea)</w:t>
      </w:r>
    </w:p>
    <w:p w:rsidR="00F329F2" w:rsidRPr="00773661" w:rsidRDefault="00F329F2" w:rsidP="00F329F2">
      <w:pPr>
        <w:shd w:val="clear" w:color="auto" w:fill="FFFFFF"/>
        <w:rPr>
          <w:rFonts w:eastAsia="Calibri"/>
        </w:rPr>
      </w:pPr>
    </w:p>
    <w:p w:rsidR="00F329F2" w:rsidRPr="00773661" w:rsidRDefault="00F329F2" w:rsidP="00F329F2">
      <w:pPr>
        <w:spacing w:after="200"/>
        <w:jc w:val="center"/>
        <w:rPr>
          <w:rFonts w:eastAsia="Calibri"/>
          <w:b/>
        </w:rPr>
      </w:pPr>
      <w:r w:rsidRPr="00773661">
        <w:rPr>
          <w:rFonts w:eastAsia="Calibri"/>
          <w:b/>
        </w:rPr>
        <w:t>Declaraţie</w:t>
      </w:r>
    </w:p>
    <w:p w:rsidR="00F329F2" w:rsidRPr="00773661" w:rsidRDefault="00F329F2" w:rsidP="00F329F2">
      <w:pPr>
        <w:spacing w:after="200"/>
        <w:rPr>
          <w:rFonts w:eastAsia="Calibri"/>
        </w:rPr>
      </w:pPr>
    </w:p>
    <w:p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lastRenderedPageBreak/>
        <w:t xml:space="preserve">că </w:t>
      </w:r>
      <w:r w:rsidRPr="00F329F2">
        <w:rPr>
          <w:rFonts w:eastAsia="Calibri"/>
        </w:rPr>
        <w:t>toate resursele financiare necesare pentru îndeplinirea integrală şi la termen a tuturor obligaţiilor contractului de achiziţie publică............................................... sunt reale.</w:t>
      </w:r>
    </w:p>
    <w:p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F329F2" w:rsidRPr="00773661" w:rsidRDefault="00F329F2" w:rsidP="00F329F2">
      <w:pPr>
        <w:shd w:val="clear" w:color="auto" w:fill="FFFFFF"/>
        <w:spacing w:after="200"/>
        <w:rPr>
          <w:rFonts w:eastAsia="Calibri"/>
        </w:rPr>
      </w:pPr>
    </w:p>
    <w:p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rsidR="00A53ED5" w:rsidRPr="00A53ED5" w:rsidRDefault="00A53ED5" w:rsidP="00A53ED5">
      <w:pPr>
        <w:shd w:val="clear" w:color="auto" w:fill="FFFFFF"/>
        <w:spacing w:after="200"/>
        <w:rPr>
          <w:rFonts w:eastAsia="Calibri"/>
        </w:rPr>
      </w:pPr>
    </w:p>
    <w:p w:rsidR="00F329F2" w:rsidRPr="00773661" w:rsidRDefault="00F329F2" w:rsidP="00F329F2">
      <w:pPr>
        <w:shd w:val="clear" w:color="auto" w:fill="FFFFFF"/>
        <w:spacing w:after="200"/>
        <w:rPr>
          <w:rFonts w:eastAsia="Calibri"/>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F329F2" w:rsidRDefault="00F329F2" w:rsidP="000F0030">
      <w:pPr>
        <w:tabs>
          <w:tab w:val="left" w:pos="567"/>
        </w:tabs>
        <w:jc w:val="center"/>
        <w:rPr>
          <w:b/>
          <w:color w:val="000000"/>
          <w:w w:val="90"/>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BE0197" w:rsidRDefault="00BE0197"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F329F2" w:rsidRDefault="00F329F2" w:rsidP="000F0030">
      <w:pPr>
        <w:tabs>
          <w:tab w:val="left" w:pos="567"/>
        </w:tabs>
        <w:jc w:val="center"/>
        <w:rPr>
          <w:b/>
          <w:color w:val="000000"/>
          <w:w w:val="90"/>
        </w:rPr>
      </w:pPr>
    </w:p>
    <w:p w:rsidR="000F0030" w:rsidRDefault="000F0030" w:rsidP="000F0030">
      <w:pPr>
        <w:pStyle w:val="Titlu1"/>
        <w:numPr>
          <w:ilvl w:val="0"/>
          <w:numId w:val="0"/>
        </w:numPr>
        <w:ind w:left="720"/>
        <w:rPr>
          <w:sz w:val="22"/>
          <w:szCs w:val="22"/>
          <w:lang w:val="it-IT"/>
        </w:rPr>
      </w:pPr>
    </w:p>
    <w:p w:rsidR="000F0030" w:rsidRPr="00773661" w:rsidRDefault="000F0030" w:rsidP="000F0030">
      <w:pPr>
        <w:pStyle w:val="Titlu1"/>
        <w:numPr>
          <w:ilvl w:val="0"/>
          <w:numId w:val="0"/>
        </w:numPr>
        <w:ind w:left="720"/>
        <w:rPr>
          <w:lang w:val="it-IT"/>
        </w:rPr>
      </w:pPr>
      <w:bookmarkStart w:id="102"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2"/>
    </w:p>
    <w:p w:rsidR="000F0030" w:rsidRPr="00773661" w:rsidRDefault="000F0030" w:rsidP="000F0030">
      <w:pPr>
        <w:ind w:left="5040" w:firstLine="720"/>
        <w:jc w:val="both"/>
        <w:rPr>
          <w:rStyle w:val="tax1"/>
          <w:rFonts w:eastAsiaTheme="majorEastAsia"/>
          <w:sz w:val="24"/>
          <w:szCs w:val="24"/>
          <w:lang w:val="it-IT"/>
        </w:rPr>
      </w:pPr>
    </w:p>
    <w:p w:rsidR="000F0030" w:rsidRPr="00773661" w:rsidRDefault="000F0030" w:rsidP="000F0030">
      <w:pPr>
        <w:shd w:val="clear" w:color="auto" w:fill="FFFFFF"/>
        <w:rPr>
          <w:b/>
        </w:rPr>
      </w:pPr>
      <w:r w:rsidRPr="00773661">
        <w:rPr>
          <w:b/>
          <w:spacing w:val="-2"/>
        </w:rPr>
        <w:t>..........................</w:t>
      </w:r>
    </w:p>
    <w:p w:rsidR="000F0030" w:rsidRPr="00773661" w:rsidRDefault="000F0030" w:rsidP="000F0030">
      <w:pPr>
        <w:shd w:val="clear" w:color="auto" w:fill="FFFFFF"/>
      </w:pPr>
      <w:r w:rsidRPr="00773661">
        <w:t>(denumirea)</w:t>
      </w:r>
    </w:p>
    <w:p w:rsidR="000F0030" w:rsidRPr="00773661" w:rsidRDefault="000F0030" w:rsidP="000F0030">
      <w:pPr>
        <w:shd w:val="clear" w:color="auto" w:fill="FFFFFF"/>
        <w:jc w:val="center"/>
        <w:rPr>
          <w:b/>
        </w:rPr>
      </w:pPr>
      <w:r w:rsidRPr="00773661">
        <w:rPr>
          <w:b/>
        </w:rPr>
        <w:t>ANGAJAMENT</w:t>
      </w:r>
    </w:p>
    <w:p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rsidR="000F0030" w:rsidRPr="00773661" w:rsidRDefault="000F0030" w:rsidP="000F0030">
      <w:pPr>
        <w:shd w:val="clear" w:color="auto" w:fill="FFFFFF"/>
        <w:jc w:val="center"/>
      </w:pPr>
      <w:r w:rsidRPr="00773661">
        <w:rPr>
          <w:b/>
        </w:rPr>
        <w:t>a ofertantului/candidatului</w:t>
      </w:r>
    </w:p>
    <w:p w:rsidR="000F0030" w:rsidRPr="00773661" w:rsidRDefault="000F0030" w:rsidP="000F0030">
      <w:pPr>
        <w:shd w:val="clear" w:color="auto" w:fill="FFFFFF"/>
      </w:pPr>
      <w:r w:rsidRPr="00773661">
        <w:rPr>
          <w:spacing w:val="-2"/>
        </w:rPr>
        <w:t>Către</w:t>
      </w:r>
      <w:r w:rsidRPr="00773661">
        <w:t>, ..............................................</w:t>
      </w:r>
    </w:p>
    <w:p w:rsidR="000F0030" w:rsidRPr="00773661" w:rsidRDefault="000F0030" w:rsidP="000F0030">
      <w:pPr>
        <w:shd w:val="clear" w:color="auto" w:fill="FFFFFF"/>
        <w:spacing w:before="5"/>
        <w:rPr>
          <w:i/>
        </w:rPr>
      </w:pPr>
      <w:r w:rsidRPr="00773661">
        <w:rPr>
          <w:i/>
        </w:rPr>
        <w:t>(denumirea autorităţii contractante şi adresa completă)</w:t>
      </w:r>
    </w:p>
    <w:p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xml:space="preserve">), având </w:t>
      </w:r>
      <w:r w:rsidRPr="00773661">
        <w:lastRenderedPageBreak/>
        <w:t>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rsidR="000F0030" w:rsidRPr="00773661" w:rsidRDefault="000F0030" w:rsidP="000F0030">
      <w:pPr>
        <w:shd w:val="clear" w:color="auto" w:fill="FFFFFF"/>
        <w:rPr>
          <w:spacing w:val="-1"/>
        </w:rPr>
      </w:pPr>
    </w:p>
    <w:p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rsidR="00EE57DF" w:rsidRDefault="00EE57DF"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8D067E" w:rsidRDefault="008D067E" w:rsidP="000F0030">
      <w:pPr>
        <w:tabs>
          <w:tab w:val="left" w:pos="567"/>
        </w:tabs>
        <w:jc w:val="center"/>
        <w:rPr>
          <w:b/>
          <w:color w:val="000000"/>
          <w:w w:val="90"/>
        </w:rPr>
      </w:pPr>
    </w:p>
    <w:p w:rsidR="000F0030" w:rsidRPr="00773661" w:rsidRDefault="000F0030" w:rsidP="000F0030">
      <w:pPr>
        <w:keepNext/>
        <w:spacing w:before="240" w:after="60"/>
        <w:jc w:val="center"/>
        <w:outlineLvl w:val="0"/>
        <w:rPr>
          <w:b/>
          <w:bCs/>
          <w:kern w:val="32"/>
        </w:rPr>
      </w:pPr>
      <w:bookmarkStart w:id="103" w:name="_Hlk77771312"/>
      <w:r w:rsidRPr="00773661">
        <w:rPr>
          <w:b/>
          <w:bCs/>
          <w:kern w:val="32"/>
        </w:rPr>
        <w:t xml:space="preserve">DECLARAŢIE TERŢ SUSŢINĂTOR TEHNIC </w:t>
      </w:r>
    </w:p>
    <w:bookmarkEnd w:id="103"/>
    <w:p w:rsidR="000F0030" w:rsidRPr="00773661" w:rsidRDefault="000F0030" w:rsidP="000F0030">
      <w:pPr>
        <w:shd w:val="clear" w:color="auto" w:fill="FFFFFF"/>
        <w:spacing w:after="200"/>
        <w:rPr>
          <w:rFonts w:eastAsia="Calibri"/>
          <w:b/>
          <w:i/>
        </w:rPr>
      </w:pPr>
    </w:p>
    <w:p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rsidR="000F0030" w:rsidRPr="00773661" w:rsidRDefault="000F0030" w:rsidP="00BE0197">
      <w:pPr>
        <w:shd w:val="clear" w:color="auto" w:fill="FFFFFF"/>
        <w:jc w:val="right"/>
        <w:rPr>
          <w:rFonts w:eastAsia="Calibri"/>
          <w:b/>
        </w:rPr>
      </w:pPr>
      <w:r w:rsidRPr="00773661">
        <w:rPr>
          <w:rFonts w:eastAsia="Calibri"/>
          <w:b/>
          <w:spacing w:val="-2"/>
        </w:rPr>
        <w:t>..........................</w:t>
      </w:r>
    </w:p>
    <w:p w:rsidR="000F0030" w:rsidRPr="00773661" w:rsidRDefault="000F0030" w:rsidP="00BE0197">
      <w:pPr>
        <w:shd w:val="clear" w:color="auto" w:fill="FFFFFF"/>
        <w:jc w:val="right"/>
        <w:rPr>
          <w:rFonts w:eastAsia="Calibri"/>
        </w:rPr>
      </w:pPr>
      <w:r w:rsidRPr="00773661">
        <w:rPr>
          <w:rFonts w:eastAsia="Calibri"/>
        </w:rPr>
        <w:t>(denumirea)</w:t>
      </w:r>
    </w:p>
    <w:p w:rsidR="000F0030" w:rsidRPr="00773661" w:rsidRDefault="000F0030" w:rsidP="000F0030">
      <w:pPr>
        <w:shd w:val="clear" w:color="auto" w:fill="FFFFFF"/>
        <w:rPr>
          <w:rFonts w:eastAsia="Calibri"/>
        </w:rPr>
      </w:pPr>
    </w:p>
    <w:p w:rsidR="000F0030" w:rsidRPr="00773661" w:rsidRDefault="000F0030" w:rsidP="000F0030">
      <w:pPr>
        <w:spacing w:after="200"/>
        <w:jc w:val="center"/>
        <w:rPr>
          <w:rFonts w:eastAsia="Calibri"/>
          <w:b/>
        </w:rPr>
      </w:pPr>
      <w:r w:rsidRPr="00773661">
        <w:rPr>
          <w:rFonts w:eastAsia="Calibri"/>
          <w:b/>
        </w:rPr>
        <w:t>Declaraţie</w:t>
      </w:r>
    </w:p>
    <w:p w:rsidR="000F0030" w:rsidRPr="00773661" w:rsidRDefault="000F0030" w:rsidP="000F0030">
      <w:pPr>
        <w:spacing w:after="200"/>
        <w:rPr>
          <w:rFonts w:eastAsia="Calibri"/>
        </w:rPr>
      </w:pP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w:t>
      </w:r>
      <w:r w:rsidRPr="00773661">
        <w:rPr>
          <w:rFonts w:eastAsia="Calibri"/>
        </w:rPr>
        <w:lastRenderedPageBreak/>
        <w:t>datele prezentate în tabelul anexat privind logistica, utilajele, instalaţiile, echipamentele tehnice de care dispun şi care urmează a fi folosite efectiv pentru îndeplinirea contractului de achiziţie publică............................................................. sunt reale.</w:t>
      </w:r>
    </w:p>
    <w:p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rPr>
          <w:rFonts w:eastAsia="Calibri"/>
        </w:rPr>
      </w:pPr>
    </w:p>
    <w:p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3477"/>
        <w:gridCol w:w="1293"/>
        <w:gridCol w:w="1608"/>
        <w:gridCol w:w="1323"/>
      </w:tblGrid>
      <w:tr w:rsidR="000F0030" w:rsidRPr="000F0030" w:rsidTr="000F0030">
        <w:tc>
          <w:tcPr>
            <w:tcW w:w="609"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r w:rsidR="000F0030" w:rsidRPr="000F0030" w:rsidTr="000F0030">
        <w:tc>
          <w:tcPr>
            <w:tcW w:w="609" w:type="dxa"/>
            <w:shd w:val="clear" w:color="auto" w:fill="auto"/>
          </w:tcPr>
          <w:p w:rsidR="000F0030" w:rsidRPr="000F0030" w:rsidRDefault="000F0030" w:rsidP="000F0030">
            <w:pPr>
              <w:jc w:val="center"/>
              <w:rPr>
                <w:rFonts w:eastAsia="Calibri"/>
                <w:lang w:eastAsia="ro-RO"/>
              </w:rPr>
            </w:pPr>
          </w:p>
        </w:tc>
        <w:tc>
          <w:tcPr>
            <w:tcW w:w="3477" w:type="dxa"/>
            <w:shd w:val="clear" w:color="auto" w:fill="auto"/>
          </w:tcPr>
          <w:p w:rsidR="000F0030" w:rsidRPr="000F0030" w:rsidRDefault="000F0030" w:rsidP="000F0030">
            <w:pPr>
              <w:jc w:val="center"/>
              <w:rPr>
                <w:rFonts w:eastAsia="Calibri"/>
                <w:lang w:eastAsia="ro-RO"/>
              </w:rPr>
            </w:pPr>
          </w:p>
        </w:tc>
        <w:tc>
          <w:tcPr>
            <w:tcW w:w="1293" w:type="dxa"/>
            <w:shd w:val="clear" w:color="auto" w:fill="auto"/>
          </w:tcPr>
          <w:p w:rsidR="000F0030" w:rsidRPr="000F0030" w:rsidRDefault="000F0030" w:rsidP="000F0030">
            <w:pPr>
              <w:jc w:val="center"/>
              <w:rPr>
                <w:rFonts w:eastAsia="Calibri"/>
                <w:lang w:eastAsia="ro-RO"/>
              </w:rPr>
            </w:pPr>
          </w:p>
        </w:tc>
        <w:tc>
          <w:tcPr>
            <w:tcW w:w="1608" w:type="dxa"/>
            <w:shd w:val="clear" w:color="auto" w:fill="auto"/>
          </w:tcPr>
          <w:p w:rsidR="000F0030" w:rsidRPr="000F0030" w:rsidRDefault="000F0030" w:rsidP="000F0030">
            <w:pPr>
              <w:jc w:val="center"/>
              <w:rPr>
                <w:rFonts w:eastAsia="Calibri"/>
                <w:lang w:eastAsia="ro-RO"/>
              </w:rPr>
            </w:pPr>
          </w:p>
        </w:tc>
        <w:tc>
          <w:tcPr>
            <w:tcW w:w="1323" w:type="dxa"/>
            <w:shd w:val="clear" w:color="auto" w:fill="auto"/>
          </w:tcPr>
          <w:p w:rsidR="000F0030" w:rsidRPr="000F0030" w:rsidRDefault="000F0030" w:rsidP="000F0030">
            <w:pPr>
              <w:jc w:val="center"/>
              <w:rPr>
                <w:rFonts w:eastAsia="Calibri"/>
                <w:lang w:eastAsia="ro-RO"/>
              </w:rPr>
            </w:pPr>
          </w:p>
        </w:tc>
      </w:tr>
    </w:tbl>
    <w:p w:rsidR="000F0030" w:rsidRPr="000F0030" w:rsidRDefault="000F0030" w:rsidP="000F0030">
      <w:pPr>
        <w:spacing w:after="200"/>
        <w:ind w:left="28"/>
        <w:rPr>
          <w:rFonts w:eastAsia="Calibri"/>
          <w:sz w:val="22"/>
          <w:szCs w:val="22"/>
        </w:rPr>
      </w:pPr>
    </w:p>
    <w:p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rsidR="000F0030" w:rsidRPr="00773661" w:rsidRDefault="000F0030" w:rsidP="000F0030">
      <w:pPr>
        <w:shd w:val="clear" w:color="auto" w:fill="FFFFFF"/>
        <w:spacing w:after="200"/>
        <w:ind w:firstLine="993"/>
        <w:rPr>
          <w:rFonts w:eastAsia="Calibri"/>
          <w:spacing w:val="-1"/>
        </w:rPr>
      </w:pPr>
      <w:bookmarkStart w:id="104"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bookmarkEnd w:id="104"/>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0F0030" w:rsidRDefault="000F0030" w:rsidP="000F0030">
      <w:pPr>
        <w:tabs>
          <w:tab w:val="left" w:pos="567"/>
        </w:tabs>
        <w:jc w:val="both"/>
        <w:rPr>
          <w:rFonts w:eastAsia="PMingLiU"/>
          <w:lang w:eastAsia="zh-CN"/>
        </w:rPr>
      </w:pPr>
    </w:p>
    <w:p w:rsidR="00E2178F" w:rsidRDefault="00E2178F" w:rsidP="008D067E">
      <w:pPr>
        <w:jc w:val="right"/>
        <w:rPr>
          <w:noProof w:val="0"/>
          <w:lang w:val="it-IT"/>
        </w:rPr>
      </w:pPr>
    </w:p>
    <w:p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p w:rsidR="000F0030" w:rsidRDefault="000F0030" w:rsidP="000F0030">
      <w:pPr>
        <w:tabs>
          <w:tab w:val="left" w:pos="567"/>
        </w:tabs>
        <w:jc w:val="both"/>
        <w:rPr>
          <w:rFonts w:eastAsia="PMingLiU"/>
          <w:lang w:eastAsia="zh-CN"/>
        </w:rPr>
      </w:pPr>
    </w:p>
    <w:p w:rsidR="000F0030" w:rsidRPr="00773661" w:rsidRDefault="000F0030" w:rsidP="000F0030">
      <w:pPr>
        <w:spacing w:after="200" w:line="276" w:lineRule="auto"/>
        <w:jc w:val="center"/>
        <w:rPr>
          <w:rFonts w:eastAsia="Calibri"/>
        </w:rPr>
      </w:pPr>
    </w:p>
    <w:p w:rsidR="000F0030" w:rsidRPr="00773661" w:rsidRDefault="000F0030" w:rsidP="000F0030">
      <w:pPr>
        <w:keepNext/>
        <w:spacing w:before="240" w:after="60"/>
        <w:ind w:left="432" w:hanging="432"/>
        <w:jc w:val="center"/>
        <w:outlineLvl w:val="0"/>
        <w:rPr>
          <w:b/>
          <w:bCs/>
          <w:kern w:val="32"/>
        </w:rPr>
      </w:pPr>
      <w:bookmarkStart w:id="105" w:name="_Hlk77771330"/>
      <w:r w:rsidRPr="00773661">
        <w:rPr>
          <w:b/>
          <w:bCs/>
          <w:kern w:val="32"/>
        </w:rPr>
        <w:t>DECLARAŢIE TERŢ SUSŢINĂTOR PROFESIONAL</w:t>
      </w:r>
    </w:p>
    <w:bookmarkEnd w:id="105"/>
    <w:p w:rsidR="000F0030" w:rsidRPr="00773661" w:rsidRDefault="000F0030" w:rsidP="000F0030">
      <w:pPr>
        <w:spacing w:line="276" w:lineRule="auto"/>
        <w:rPr>
          <w:rFonts w:eastAsia="Calibri"/>
        </w:rPr>
      </w:pPr>
    </w:p>
    <w:p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rsidR="000F0030" w:rsidRPr="00773661" w:rsidRDefault="000F0030" w:rsidP="00BE0197">
      <w:pPr>
        <w:shd w:val="clear" w:color="auto" w:fill="FFFFFF"/>
        <w:spacing w:line="276" w:lineRule="auto"/>
        <w:jc w:val="right"/>
        <w:rPr>
          <w:rFonts w:eastAsia="Calibri"/>
        </w:rPr>
      </w:pPr>
      <w:r w:rsidRPr="00773661">
        <w:rPr>
          <w:rFonts w:eastAsia="Calibri"/>
        </w:rPr>
        <w:t>(denumirea)</w:t>
      </w:r>
    </w:p>
    <w:p w:rsidR="000F0030" w:rsidRPr="00773661" w:rsidRDefault="000F0030" w:rsidP="000F0030">
      <w:pPr>
        <w:shd w:val="clear" w:color="auto" w:fill="FFFFFF"/>
        <w:spacing w:line="276" w:lineRule="auto"/>
        <w:rPr>
          <w:rFonts w:eastAsia="Calibri"/>
        </w:rPr>
      </w:pPr>
    </w:p>
    <w:p w:rsidR="000F0030" w:rsidRPr="00773661" w:rsidRDefault="000F0030" w:rsidP="000F0030">
      <w:pPr>
        <w:spacing w:after="200" w:line="276" w:lineRule="auto"/>
        <w:jc w:val="center"/>
        <w:rPr>
          <w:rFonts w:eastAsia="Calibri"/>
          <w:b/>
        </w:rPr>
      </w:pPr>
      <w:r w:rsidRPr="00773661">
        <w:rPr>
          <w:rFonts w:eastAsia="Calibri"/>
          <w:b/>
        </w:rPr>
        <w:t>Declaraţie</w:t>
      </w:r>
    </w:p>
    <w:p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w:t>
      </w:r>
      <w:r w:rsidRPr="00773661">
        <w:rPr>
          <w:rFonts w:eastAsia="Calibri"/>
        </w:rPr>
        <w:lastRenderedPageBreak/>
        <w:t xml:space="preserve">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757"/>
        <w:gridCol w:w="1845"/>
        <w:gridCol w:w="1757"/>
      </w:tblGrid>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rsidTr="000F0030">
        <w:trPr>
          <w:jc w:val="center"/>
        </w:trPr>
        <w:tc>
          <w:tcPr>
            <w:tcW w:w="3023" w:type="dxa"/>
            <w:shd w:val="clear" w:color="auto" w:fill="auto"/>
          </w:tcPr>
          <w:p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r w:rsidR="000F0030" w:rsidRPr="00773661" w:rsidTr="000F0030">
        <w:trPr>
          <w:jc w:val="center"/>
        </w:trPr>
        <w:tc>
          <w:tcPr>
            <w:tcW w:w="3023" w:type="dxa"/>
            <w:shd w:val="clear" w:color="auto" w:fill="auto"/>
          </w:tcPr>
          <w:p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rsidR="000F0030" w:rsidRPr="00773661" w:rsidRDefault="000F0030" w:rsidP="000F0030">
            <w:pPr>
              <w:rPr>
                <w:rFonts w:eastAsia="Calibri"/>
                <w:lang w:eastAsia="ro-RO"/>
              </w:rPr>
            </w:pPr>
          </w:p>
        </w:tc>
        <w:tc>
          <w:tcPr>
            <w:tcW w:w="1845" w:type="dxa"/>
            <w:shd w:val="clear" w:color="auto" w:fill="auto"/>
          </w:tcPr>
          <w:p w:rsidR="000F0030" w:rsidRPr="00773661" w:rsidRDefault="000F0030" w:rsidP="000F0030">
            <w:pPr>
              <w:rPr>
                <w:rFonts w:eastAsia="Calibri"/>
                <w:lang w:eastAsia="ro-RO"/>
              </w:rPr>
            </w:pPr>
          </w:p>
        </w:tc>
        <w:tc>
          <w:tcPr>
            <w:tcW w:w="1757" w:type="dxa"/>
            <w:shd w:val="clear" w:color="auto" w:fill="auto"/>
          </w:tcPr>
          <w:p w:rsidR="000F0030" w:rsidRPr="00773661" w:rsidRDefault="000F0030" w:rsidP="000F0030">
            <w:pPr>
              <w:rPr>
                <w:rFonts w:eastAsia="Calibri"/>
                <w:lang w:eastAsia="ro-RO"/>
              </w:rPr>
            </w:pPr>
          </w:p>
        </w:tc>
      </w:tr>
    </w:tbl>
    <w:p w:rsidR="000F0030" w:rsidRPr="00773661" w:rsidRDefault="000F0030" w:rsidP="000F0030">
      <w:pPr>
        <w:shd w:val="clear" w:color="auto" w:fill="FFFFFF"/>
        <w:spacing w:line="276" w:lineRule="auto"/>
        <w:ind w:firstLine="1080"/>
        <w:jc w:val="both"/>
        <w:rPr>
          <w:rFonts w:eastAsia="Calibri"/>
        </w:rPr>
      </w:pP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rsidR="000F0030" w:rsidRPr="00773661" w:rsidRDefault="000F0030" w:rsidP="000F0030">
      <w:pPr>
        <w:shd w:val="clear" w:color="auto" w:fill="FFFFFF"/>
        <w:spacing w:after="200" w:line="276" w:lineRule="auto"/>
        <w:ind w:firstLine="720"/>
        <w:rPr>
          <w:rFonts w:eastAsia="Calibri"/>
          <w:spacing w:val="-1"/>
        </w:rPr>
      </w:pPr>
    </w:p>
    <w:p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rsidR="008D067E" w:rsidRPr="004B16DD" w:rsidRDefault="008D067E" w:rsidP="008D067E">
      <w:pPr>
        <w:jc w:val="right"/>
        <w:rPr>
          <w:noProof w:val="0"/>
          <w:sz w:val="22"/>
          <w:szCs w:val="22"/>
          <w:lang w:val="it-IT"/>
        </w:rPr>
      </w:pPr>
      <w:bookmarkStart w:id="106"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8D067E" w:rsidRPr="00D22624" w:rsidRDefault="008D067E" w:rsidP="008D067E">
      <w:pPr>
        <w:jc w:val="right"/>
        <w:rPr>
          <w:noProof w:val="0"/>
          <w:lang w:val="it-IT"/>
        </w:rPr>
      </w:pPr>
      <w:r w:rsidRPr="0003591A">
        <w:rPr>
          <w:noProof w:val="0"/>
          <w:lang w:val="it-IT"/>
        </w:rPr>
        <w:t>din “____” ________ 20___</w:t>
      </w:r>
    </w:p>
    <w:bookmarkEnd w:id="106"/>
    <w:p w:rsidR="003A5AAB" w:rsidRDefault="003A5AAB" w:rsidP="00773661">
      <w:pPr>
        <w:keepNext/>
        <w:keepLines/>
        <w:outlineLvl w:val="1"/>
        <w:rPr>
          <w:rFonts w:eastAsiaTheme="majorEastAsia"/>
          <w:b/>
          <w:bCs/>
        </w:rPr>
      </w:pPr>
    </w:p>
    <w:p w:rsidR="001C1F6F" w:rsidRDefault="001C1F6F" w:rsidP="008D4238">
      <w:pPr>
        <w:keepNext/>
        <w:keepLines/>
        <w:jc w:val="center"/>
        <w:outlineLvl w:val="1"/>
        <w:rPr>
          <w:rFonts w:eastAsiaTheme="majorEastAsia"/>
          <w:b/>
        </w:rPr>
      </w:pPr>
      <w:bookmarkStart w:id="107" w:name="_Toc449692118"/>
      <w:bookmarkEnd w:id="87"/>
      <w:bookmarkEnd w:id="88"/>
    </w:p>
    <w:p w:rsidR="008D4238" w:rsidRDefault="008D4238" w:rsidP="008D4238">
      <w:pPr>
        <w:keepNext/>
        <w:keepLines/>
        <w:jc w:val="center"/>
        <w:outlineLvl w:val="1"/>
        <w:rPr>
          <w:rFonts w:eastAsiaTheme="majorEastAsia"/>
          <w:b/>
        </w:rPr>
      </w:pPr>
      <w:bookmarkStart w:id="108" w:name="_Hlk77771358"/>
      <w:r w:rsidRPr="008D4238">
        <w:rPr>
          <w:rFonts w:eastAsiaTheme="majorEastAsia"/>
          <w:b/>
        </w:rPr>
        <w:t>CAIET DE SARCINI</w:t>
      </w:r>
      <w:bookmarkEnd w:id="107"/>
    </w:p>
    <w:bookmarkEnd w:id="108"/>
    <w:p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rsidR="0065496F" w:rsidRDefault="0065496F" w:rsidP="0065496F">
      <w:pPr>
        <w:keepNext/>
        <w:keepLines/>
        <w:jc w:val="center"/>
        <w:outlineLvl w:val="1"/>
        <w:rPr>
          <w:rFonts w:eastAsiaTheme="majorEastAsia"/>
          <w:b/>
        </w:rPr>
      </w:pPr>
    </w:p>
    <w:p w:rsidR="00435C57" w:rsidRPr="00A40BB6" w:rsidRDefault="00435C57" w:rsidP="00435C57">
      <w:pPr>
        <w:jc w:val="both"/>
        <w:rPr>
          <w:bCs/>
        </w:rPr>
      </w:pPr>
      <w:r w:rsidRPr="00A40BB6">
        <w:rPr>
          <w:bCs/>
        </w:rPr>
        <w:t>Obiectul__________________________________________________________________</w:t>
      </w:r>
    </w:p>
    <w:p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rsidR="00435C57" w:rsidRPr="00435C57" w:rsidRDefault="00435C57" w:rsidP="00435C57">
      <w:pPr>
        <w:jc w:val="both"/>
        <w:rPr>
          <w:bCs/>
          <w:sz w:val="20"/>
          <w:szCs w:val="20"/>
        </w:rPr>
      </w:pPr>
      <w:r w:rsidRPr="00435C57">
        <w:rPr>
          <w:bCs/>
          <w:sz w:val="20"/>
          <w:szCs w:val="20"/>
        </w:rPr>
        <w:t xml:space="preserve">                                                                              (denumirea, adresa)</w:t>
      </w:r>
    </w:p>
    <w:p w:rsidR="00435C57" w:rsidRDefault="00435C57" w:rsidP="00435C57">
      <w:pPr>
        <w:keepNext/>
        <w:keepLines/>
        <w:outlineLvl w:val="1"/>
        <w:rPr>
          <w:rFonts w:eastAsiaTheme="majorEastAsia"/>
          <w:b/>
        </w:rPr>
      </w:pPr>
    </w:p>
    <w:p w:rsidR="00435C57" w:rsidRPr="00E36039" w:rsidRDefault="008D067E" w:rsidP="00E36039">
      <w:pPr>
        <w:ind w:left="709"/>
        <w:rPr>
          <w:b/>
        </w:rPr>
      </w:pPr>
      <w:r w:rsidRPr="00E36039">
        <w:rPr>
          <w:b/>
        </w:rPr>
        <w:t xml:space="preserve">1. </w:t>
      </w:r>
      <w:r w:rsidR="00435C57" w:rsidRPr="00E36039">
        <w:rPr>
          <w:b/>
        </w:rPr>
        <w:t>Descriere generală. Informaţii</w:t>
      </w:r>
    </w:p>
    <w:p w:rsidR="00435C57" w:rsidRPr="00A72333" w:rsidRDefault="00435C57" w:rsidP="00A72333">
      <w:pPr>
        <w:ind w:firstLine="709"/>
        <w:jc w:val="both"/>
        <w:rPr>
          <w:bCs/>
        </w:rPr>
      </w:pPr>
      <w:bookmarkStart w:id="109" w:name="_Hlk63345649"/>
      <w:r w:rsidRPr="00A72333">
        <w:rPr>
          <w:bCs/>
        </w:rPr>
        <w:t xml:space="preserve">Se </w:t>
      </w:r>
      <w:r w:rsidR="00A65FAA">
        <w:rPr>
          <w:bCs/>
        </w:rPr>
        <w:t>dau detalii generale privind obiectul achiziției.</w:t>
      </w:r>
      <w:bookmarkEnd w:id="109"/>
    </w:p>
    <w:p w:rsidR="00435C57" w:rsidRPr="00A72333" w:rsidRDefault="00435C57" w:rsidP="00A72333">
      <w:pPr>
        <w:ind w:firstLine="709"/>
        <w:jc w:val="both"/>
        <w:rPr>
          <w:b/>
        </w:rPr>
      </w:pPr>
      <w:bookmarkStart w:id="110"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1" w:name="_Hlk63425519"/>
      <w:r w:rsidR="00A60A69">
        <w:rPr>
          <w:b/>
        </w:rPr>
        <w:t xml:space="preserve"> </w:t>
      </w:r>
      <w:r w:rsidRPr="00A72333">
        <w:rPr>
          <w:b/>
        </w:rPr>
        <w:t>produselor</w:t>
      </w:r>
      <w:r w:rsidR="00A6499A" w:rsidRPr="00A72333">
        <w:rPr>
          <w:b/>
        </w:rPr>
        <w:t>/serviciil</w:t>
      </w:r>
      <w:r w:rsidR="00511F81" w:rsidRPr="00A72333">
        <w:rPr>
          <w:b/>
        </w:rPr>
        <w:t>or</w:t>
      </w:r>
      <w:bookmarkEnd w:id="111"/>
    </w:p>
    <w:p w:rsidR="00435C57" w:rsidRDefault="003F3D59" w:rsidP="00A72333">
      <w:pPr>
        <w:ind w:firstLine="709"/>
        <w:jc w:val="both"/>
        <w:rPr>
          <w:bCs/>
        </w:rPr>
      </w:pPr>
      <w:r w:rsidRPr="00A72333">
        <w:rPr>
          <w:bCs/>
        </w:rPr>
        <w:lastRenderedPageBreak/>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rsidR="0065496F" w:rsidRPr="00BE0197" w:rsidRDefault="0065496F" w:rsidP="00BE0197">
      <w:pPr>
        <w:pStyle w:val="Listparagraf"/>
        <w:numPr>
          <w:ilvl w:val="0"/>
          <w:numId w:val="52"/>
        </w:numPr>
        <w:rPr>
          <w:b/>
        </w:rPr>
      </w:pPr>
      <w:r w:rsidRPr="00BE0197">
        <w:rPr>
          <w:b/>
        </w:rPr>
        <w:t>Materiale, compatibilităţi, reglementări tehnice şi standarde utilizate</w:t>
      </w:r>
    </w:p>
    <w:p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rsidR="00A6499A" w:rsidRPr="00BE0197" w:rsidRDefault="00A6499A" w:rsidP="00BE0197">
      <w:pPr>
        <w:pStyle w:val="Listparagraf"/>
        <w:numPr>
          <w:ilvl w:val="0"/>
          <w:numId w:val="52"/>
        </w:numPr>
        <w:rPr>
          <w:b/>
        </w:rPr>
      </w:pPr>
      <w:r w:rsidRPr="00BE0197">
        <w:rPr>
          <w:b/>
        </w:rPr>
        <w:t>Cerinţe privind calculul costului</w:t>
      </w:r>
      <w:r w:rsidR="00F37A16" w:rsidRPr="00BE0197">
        <w:rPr>
          <w:b/>
        </w:rPr>
        <w:t>/prețului</w:t>
      </w:r>
    </w:p>
    <w:p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rsidR="00A72333" w:rsidRPr="00BE0197" w:rsidRDefault="00A72333" w:rsidP="00BE0197">
      <w:pPr>
        <w:pStyle w:val="Listparagraf"/>
        <w:numPr>
          <w:ilvl w:val="0"/>
          <w:numId w:val="52"/>
        </w:numPr>
        <w:rPr>
          <w:b/>
        </w:rPr>
      </w:pPr>
      <w:r w:rsidRPr="00BE0197">
        <w:rPr>
          <w:b/>
        </w:rPr>
        <w:t>Mostre</w:t>
      </w:r>
    </w:p>
    <w:p w:rsidR="00A72333" w:rsidRDefault="00A72333" w:rsidP="00A72333">
      <w:pPr>
        <w:ind w:firstLine="709"/>
        <w:jc w:val="both"/>
      </w:pPr>
      <w:r w:rsidRPr="0003591A">
        <w:t>Se precizează modul de prezentare a mostrelor la toate produsele utilizate.</w:t>
      </w:r>
    </w:p>
    <w:p w:rsidR="00A72333" w:rsidRPr="00BE0197" w:rsidRDefault="00A72333" w:rsidP="00BE0197">
      <w:pPr>
        <w:pStyle w:val="Listparagraf"/>
        <w:numPr>
          <w:ilvl w:val="0"/>
          <w:numId w:val="52"/>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rsidR="0065496F" w:rsidRPr="00B927F6" w:rsidRDefault="0065496F" w:rsidP="0065496F">
      <w:pPr>
        <w:ind w:firstLine="709"/>
        <w:jc w:val="both"/>
        <w:rPr>
          <w:b/>
        </w:rPr>
      </w:pPr>
      <w:r>
        <w:rPr>
          <w:b/>
        </w:rPr>
        <w:t>7</w:t>
      </w:r>
      <w:r w:rsidRPr="0003591A">
        <w:rPr>
          <w:b/>
        </w:rPr>
        <w:t>. Articole, produse şi piese necesare instalaţiilor</w:t>
      </w:r>
    </w:p>
    <w:p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rsidR="00A72333" w:rsidRPr="00B927F6" w:rsidRDefault="0065496F" w:rsidP="00A72333">
      <w:pPr>
        <w:ind w:firstLine="709"/>
        <w:jc w:val="both"/>
        <w:rPr>
          <w:b/>
        </w:rPr>
      </w:pPr>
      <w:r>
        <w:rPr>
          <w:b/>
        </w:rPr>
        <w:t>8</w:t>
      </w:r>
      <w:r w:rsidR="00A72333" w:rsidRPr="0003591A">
        <w:rPr>
          <w:b/>
        </w:rPr>
        <w:t>. Definiţii</w:t>
      </w:r>
    </w:p>
    <w:p w:rsidR="00A72333" w:rsidRPr="00B927F6" w:rsidRDefault="00A72333" w:rsidP="00A72333">
      <w:pPr>
        <w:ind w:firstLine="709"/>
        <w:jc w:val="both"/>
      </w:pPr>
      <w:r w:rsidRPr="0003591A">
        <w:t>Se precizează termenii şi definiţiile utilizate în caietul de sarcini şi unele caracteristici.</w:t>
      </w:r>
    </w:p>
    <w:p w:rsidR="008D067E" w:rsidRPr="008D067E" w:rsidRDefault="00FE700E" w:rsidP="008D067E">
      <w:pPr>
        <w:ind w:firstLine="709"/>
        <w:jc w:val="both"/>
        <w:rPr>
          <w:b/>
        </w:rPr>
      </w:pPr>
      <w:r>
        <w:rPr>
          <w:b/>
        </w:rPr>
        <w:t>9</w:t>
      </w:r>
      <w:r w:rsidR="008D067E" w:rsidRPr="008D067E">
        <w:rPr>
          <w:b/>
        </w:rPr>
        <w:t>. Documente obligatorii la depunerea ofertei</w:t>
      </w:r>
    </w:p>
    <w:p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rsidR="00FE700E" w:rsidRDefault="00FE700E" w:rsidP="00FE700E">
      <w:pPr>
        <w:rPr>
          <w:bCs/>
          <w:i/>
        </w:rPr>
      </w:pPr>
    </w:p>
    <w:p w:rsidR="00FE700E" w:rsidRPr="00FE700E" w:rsidRDefault="00FE700E" w:rsidP="00FE700E">
      <w:pPr>
        <w:rPr>
          <w:bCs/>
          <w:iCs/>
        </w:rPr>
      </w:pPr>
      <w:r w:rsidRPr="00FE700E">
        <w:rPr>
          <w:bCs/>
          <w:iCs/>
        </w:rPr>
        <w:t>Autoritatea contractantă  ___________              Data „____”__________________</w:t>
      </w:r>
    </w:p>
    <w:p w:rsidR="00A72333" w:rsidRDefault="00A72333" w:rsidP="00A6499A">
      <w:pPr>
        <w:jc w:val="both"/>
        <w:rPr>
          <w:bCs/>
          <w:i/>
        </w:rPr>
      </w:pPr>
    </w:p>
    <w:p w:rsidR="00DC35AC" w:rsidRDefault="00DC35AC" w:rsidP="00A6499A">
      <w:pPr>
        <w:jc w:val="both"/>
        <w:rPr>
          <w:bCs/>
          <w:i/>
        </w:rPr>
      </w:pPr>
    </w:p>
    <w:p w:rsidR="009009C2" w:rsidRPr="0065496F" w:rsidRDefault="001247DC" w:rsidP="009009C2">
      <w:pPr>
        <w:jc w:val="both"/>
        <w:rPr>
          <w:bCs/>
          <w:i/>
          <w:iCs/>
          <w:sz w:val="20"/>
          <w:szCs w:val="20"/>
        </w:rPr>
      </w:pPr>
      <w:bookmarkStart w:id="112"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10"/>
    <w:bookmarkEnd w:id="112"/>
    <w:p w:rsidR="00215125" w:rsidRDefault="00215125" w:rsidP="00DF6ADE">
      <w:pPr>
        <w:rPr>
          <w:b/>
          <w:noProof w:val="0"/>
        </w:rPr>
        <w:sectPr w:rsidR="00215125" w:rsidSect="00074C42">
          <w:footerReference w:type="default" r:id="rId13"/>
          <w:pgSz w:w="11906" w:h="16838"/>
          <w:pgMar w:top="568" w:right="991" w:bottom="1418" w:left="1701" w:header="708" w:footer="708" w:gutter="0"/>
          <w:cols w:space="708"/>
          <w:docGrid w:linePitch="360"/>
        </w:sectPr>
      </w:pPr>
    </w:p>
    <w:tbl>
      <w:tblPr>
        <w:tblpPr w:leftFromText="180" w:rightFromText="180" w:vertAnchor="page" w:horzAnchor="margin" w:tblpY="347"/>
        <w:tblW w:w="5432" w:type="pct"/>
        <w:tblLayout w:type="fixed"/>
        <w:tblLook w:val="04A0"/>
      </w:tblPr>
      <w:tblGrid>
        <w:gridCol w:w="2034"/>
        <w:gridCol w:w="282"/>
        <w:gridCol w:w="1904"/>
        <w:gridCol w:w="1276"/>
        <w:gridCol w:w="991"/>
        <w:gridCol w:w="852"/>
        <w:gridCol w:w="2069"/>
        <w:gridCol w:w="1755"/>
        <w:gridCol w:w="3401"/>
        <w:gridCol w:w="1137"/>
        <w:gridCol w:w="408"/>
        <w:gridCol w:w="84"/>
      </w:tblGrid>
      <w:tr w:rsidR="00215125" w:rsidRPr="00C00499" w:rsidTr="00206442">
        <w:trPr>
          <w:trHeight w:val="697"/>
        </w:trPr>
        <w:tc>
          <w:tcPr>
            <w:tcW w:w="5000" w:type="pct"/>
            <w:gridSpan w:val="12"/>
            <w:shd w:val="clear" w:color="auto" w:fill="auto"/>
            <w:vAlign w:val="center"/>
          </w:tcPr>
          <w:p w:rsidR="009613A9" w:rsidRPr="004B16DD" w:rsidRDefault="00215125" w:rsidP="00E1122E">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3" w:name="_Toc356920194"/>
            <w:bookmarkStart w:id="114" w:name="_Toc392180206"/>
            <w:bookmarkStart w:id="115"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rsidR="00215125" w:rsidRPr="00C00499" w:rsidRDefault="00215125" w:rsidP="00590BCC">
            <w:pPr>
              <w:pStyle w:val="Titlu2"/>
              <w:rPr>
                <w:sz w:val="24"/>
                <w:lang w:val="en-US"/>
              </w:rPr>
            </w:pPr>
            <w:bookmarkStart w:id="116" w:name="_Hlk77771394"/>
            <w:r w:rsidRPr="00C00499">
              <w:t xml:space="preserve">Specificaţii tehnice </w:t>
            </w:r>
            <w:bookmarkEnd w:id="113"/>
            <w:bookmarkEnd w:id="114"/>
            <w:bookmarkEnd w:id="115"/>
            <w:bookmarkEnd w:id="116"/>
          </w:p>
        </w:tc>
      </w:tr>
      <w:tr w:rsidR="00215125" w:rsidRPr="00C00499" w:rsidTr="00206442">
        <w:tc>
          <w:tcPr>
            <w:tcW w:w="5000" w:type="pct"/>
            <w:gridSpan w:val="12"/>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tblPr>
            <w:tblGrid>
              <w:gridCol w:w="10500"/>
            </w:tblGrid>
            <w:tr w:rsidR="00215125" w:rsidRPr="007C0C9D" w:rsidTr="00206442">
              <w:trPr>
                <w:jc w:val="center"/>
              </w:trPr>
              <w:tc>
                <w:tcPr>
                  <w:tcW w:w="10500" w:type="dxa"/>
                  <w:tcBorders>
                    <w:top w:val="nil"/>
                    <w:left w:val="nil"/>
                    <w:bottom w:val="nil"/>
                    <w:right w:val="nil"/>
                  </w:tcBorders>
                  <w:tcMar>
                    <w:top w:w="15" w:type="dxa"/>
                    <w:left w:w="45" w:type="dxa"/>
                    <w:bottom w:w="15" w:type="dxa"/>
                    <w:right w:w="45" w:type="dxa"/>
                  </w:tcMar>
                  <w:hideMark/>
                </w:tcPr>
                <w:p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rsidR="00215125" w:rsidRPr="00C00499" w:rsidRDefault="00215125" w:rsidP="00590BCC">
            <w:pPr>
              <w:jc w:val="center"/>
            </w:pPr>
          </w:p>
        </w:tc>
      </w:tr>
      <w:tr w:rsidR="00215125" w:rsidRPr="00C00499" w:rsidTr="00206442">
        <w:trPr>
          <w:gridAfter w:val="2"/>
          <w:wAfter w:w="152" w:type="pct"/>
          <w:trHeight w:val="397"/>
        </w:trPr>
        <w:tc>
          <w:tcPr>
            <w:tcW w:w="4848"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215125" w:rsidP="00590BCC">
            <w:r w:rsidRPr="00C00499">
              <w:t xml:space="preserve">Numărul </w:t>
            </w:r>
            <w:r>
              <w:t>procedurii de achiziție______________din_________</w:t>
            </w:r>
          </w:p>
        </w:tc>
      </w:tr>
      <w:tr w:rsidR="00215125" w:rsidRPr="00C00499" w:rsidTr="00206442">
        <w:trPr>
          <w:gridAfter w:val="2"/>
          <w:wAfter w:w="152" w:type="pct"/>
          <w:trHeight w:val="397"/>
        </w:trPr>
        <w:tc>
          <w:tcPr>
            <w:tcW w:w="4848"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15125" w:rsidRPr="00C00499" w:rsidRDefault="00573A39" w:rsidP="00590BCC">
            <w:r>
              <w:t>Obiectul</w:t>
            </w:r>
            <w:r w:rsidR="00215125">
              <w:t xml:space="preserve"> achiziție</w:t>
            </w:r>
            <w:r>
              <w:t>i</w:t>
            </w:r>
            <w:r w:rsidR="00215125" w:rsidRPr="00C00499">
              <w:t>:</w:t>
            </w:r>
            <w:r>
              <w:t>____________________</w:t>
            </w:r>
          </w:p>
        </w:tc>
      </w:tr>
      <w:tr w:rsidR="00215125" w:rsidRPr="00C00499" w:rsidTr="00206442">
        <w:trPr>
          <w:trHeight w:val="567"/>
        </w:trPr>
        <w:tc>
          <w:tcPr>
            <w:tcW w:w="2905" w:type="pct"/>
            <w:gridSpan w:val="7"/>
            <w:shd w:val="clear" w:color="auto" w:fill="auto"/>
          </w:tcPr>
          <w:p w:rsidR="00215125" w:rsidRPr="00C00499" w:rsidRDefault="00215125" w:rsidP="00590BCC"/>
        </w:tc>
        <w:tc>
          <w:tcPr>
            <w:tcW w:w="2095" w:type="pct"/>
            <w:gridSpan w:val="5"/>
            <w:shd w:val="clear" w:color="auto" w:fill="auto"/>
          </w:tcPr>
          <w:p w:rsidR="00215125" w:rsidRPr="00C00499" w:rsidRDefault="00215125" w:rsidP="00590BCC"/>
        </w:tc>
      </w:tr>
      <w:tr w:rsidR="00215125" w:rsidRPr="00C00499" w:rsidTr="00501FC5">
        <w:trPr>
          <w:gridAfter w:val="2"/>
          <w:wAfter w:w="152"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206442">
            <w:pPr>
              <w:jc w:val="center"/>
              <w:rPr>
                <w:b/>
                <w:sz w:val="20"/>
                <w:szCs w:val="20"/>
              </w:rPr>
            </w:pPr>
            <w:r w:rsidRPr="0065496F">
              <w:rPr>
                <w:b/>
                <w:sz w:val="20"/>
                <w:szCs w:val="20"/>
              </w:rPr>
              <w:t>Denumirea bunurilor/serviciilor</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647479" w:rsidRDefault="00D33322" w:rsidP="00206442">
            <w:pPr>
              <w:jc w:val="center"/>
              <w:rPr>
                <w:b/>
                <w:sz w:val="20"/>
                <w:szCs w:val="20"/>
              </w:rPr>
            </w:pPr>
            <w:r w:rsidRPr="00D33322">
              <w:rPr>
                <w:b/>
                <w:sz w:val="20"/>
                <w:szCs w:val="20"/>
              </w:rPr>
              <w:t>Denumirea modelului bunu</w:t>
            </w:r>
            <w:r>
              <w:rPr>
                <w:b/>
                <w:sz w:val="20"/>
                <w:szCs w:val="20"/>
              </w:rPr>
              <w:t>lui</w:t>
            </w:r>
            <w:r w:rsidRPr="00D33322">
              <w:rPr>
                <w:b/>
                <w:sz w:val="20"/>
                <w:szCs w:val="20"/>
              </w:rPr>
              <w:t>/</w:t>
            </w:r>
          </w:p>
          <w:p w:rsidR="00215125" w:rsidRPr="0065496F" w:rsidRDefault="00D33322" w:rsidP="00206442">
            <w:pPr>
              <w:jc w:val="center"/>
              <w:rPr>
                <w:b/>
                <w:sz w:val="20"/>
                <w:szCs w:val="20"/>
              </w:rPr>
            </w:pPr>
            <w:r w:rsidRPr="00D33322">
              <w:rPr>
                <w:b/>
                <w:sz w:val="20"/>
                <w:szCs w:val="20"/>
              </w:rPr>
              <w:t>servic</w:t>
            </w:r>
            <w:r>
              <w:rPr>
                <w:b/>
                <w:sz w:val="20"/>
                <w:szCs w:val="20"/>
              </w:rPr>
              <w:t>iului</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206442">
            <w:pPr>
              <w:jc w:val="center"/>
              <w:rPr>
                <w:b/>
                <w:sz w:val="20"/>
                <w:szCs w:val="20"/>
              </w:rPr>
            </w:pPr>
            <w:r w:rsidRPr="0065496F">
              <w:rPr>
                <w:b/>
                <w:sz w:val="20"/>
                <w:szCs w:val="20"/>
              </w:rPr>
              <w:t>Ţara de origine</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206442">
            <w:pPr>
              <w:jc w:val="center"/>
              <w:rPr>
                <w:b/>
                <w:sz w:val="20"/>
                <w:szCs w:val="20"/>
              </w:rPr>
            </w:pPr>
            <w:r w:rsidRPr="0065496F">
              <w:rPr>
                <w:b/>
                <w:sz w:val="20"/>
                <w:szCs w:val="20"/>
              </w:rPr>
              <w:t>Produ-cătorul</w:t>
            </w: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206442">
            <w:pPr>
              <w:jc w:val="center"/>
              <w:rPr>
                <w:b/>
                <w:sz w:val="20"/>
                <w:szCs w:val="20"/>
              </w:rPr>
            </w:pPr>
            <w:r w:rsidRPr="0065496F">
              <w:rPr>
                <w:b/>
                <w:sz w:val="20"/>
                <w:szCs w:val="20"/>
              </w:rPr>
              <w:t>Specificarea tehnică deplină solicitată de către autoritatea contractantă</w:t>
            </w:r>
          </w:p>
          <w:p w:rsidR="00215125" w:rsidRPr="0065496F" w:rsidRDefault="00215125" w:rsidP="00206442">
            <w:pPr>
              <w:jc w:val="center"/>
              <w:rPr>
                <w:sz w:val="20"/>
                <w:szCs w:val="20"/>
              </w:rPr>
            </w:pPr>
          </w:p>
        </w:tc>
        <w:tc>
          <w:tcPr>
            <w:tcW w:w="1050" w:type="pct"/>
            <w:tcBorders>
              <w:top w:val="single" w:sz="4" w:space="0" w:color="auto"/>
              <w:left w:val="single" w:sz="4" w:space="0" w:color="auto"/>
              <w:bottom w:val="single" w:sz="4" w:space="0" w:color="auto"/>
              <w:right w:val="single" w:sz="4" w:space="0" w:color="auto"/>
            </w:tcBorders>
            <w:vAlign w:val="center"/>
          </w:tcPr>
          <w:p w:rsidR="00215125" w:rsidRPr="0065496F" w:rsidRDefault="00215125" w:rsidP="00206442">
            <w:pPr>
              <w:jc w:val="center"/>
              <w:rPr>
                <w:b/>
                <w:sz w:val="20"/>
                <w:szCs w:val="20"/>
              </w:rPr>
            </w:pPr>
            <w:r w:rsidRPr="0065496F">
              <w:rPr>
                <w:b/>
                <w:sz w:val="20"/>
                <w:szCs w:val="20"/>
              </w:rPr>
              <w:t>Specificarea tehnică deplină propusă de către ofertant</w:t>
            </w:r>
          </w:p>
          <w:p w:rsidR="00215125" w:rsidRPr="0065496F" w:rsidRDefault="00215125" w:rsidP="00206442">
            <w:pPr>
              <w:jc w:val="center"/>
              <w:rPr>
                <w:b/>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206442">
            <w:pPr>
              <w:jc w:val="center"/>
              <w:rPr>
                <w:b/>
                <w:sz w:val="20"/>
                <w:szCs w:val="20"/>
              </w:rPr>
            </w:pPr>
            <w:r w:rsidRPr="0065496F">
              <w:rPr>
                <w:b/>
                <w:sz w:val="20"/>
                <w:szCs w:val="20"/>
              </w:rPr>
              <w:t>Standarde de referinţă</w:t>
            </w:r>
          </w:p>
        </w:tc>
      </w:tr>
      <w:tr w:rsidR="00215125" w:rsidRPr="00C00499" w:rsidTr="00501FC5">
        <w:trPr>
          <w:gridAfter w:val="2"/>
          <w:wAfter w:w="152"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1</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2</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3</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4</w:t>
            </w: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5</w:t>
            </w:r>
          </w:p>
        </w:tc>
        <w:tc>
          <w:tcPr>
            <w:tcW w:w="1050" w:type="pct"/>
            <w:tcBorders>
              <w:top w:val="single" w:sz="4" w:space="0" w:color="auto"/>
              <w:left w:val="single" w:sz="4" w:space="0" w:color="auto"/>
              <w:bottom w:val="single" w:sz="4" w:space="0" w:color="auto"/>
              <w:right w:val="single" w:sz="4" w:space="0" w:color="auto"/>
            </w:tcBorders>
          </w:tcPr>
          <w:p w:rsidR="00215125" w:rsidRPr="0065496F" w:rsidRDefault="00A60A69" w:rsidP="00590BCC">
            <w:pPr>
              <w:jc w:val="center"/>
              <w:rPr>
                <w:sz w:val="20"/>
                <w:szCs w:val="20"/>
              </w:rPr>
            </w:pPr>
            <w:r>
              <w:rPr>
                <w:sz w:val="20"/>
                <w:szCs w:val="20"/>
              </w:rPr>
              <w:t>6</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A60A69" w:rsidP="00590BCC">
            <w:pPr>
              <w:jc w:val="center"/>
              <w:rPr>
                <w:sz w:val="20"/>
                <w:szCs w:val="20"/>
              </w:rPr>
            </w:pPr>
            <w:r>
              <w:rPr>
                <w:sz w:val="20"/>
                <w:szCs w:val="20"/>
              </w:rPr>
              <w:t>7</w:t>
            </w:r>
          </w:p>
        </w:tc>
      </w:tr>
      <w:tr w:rsidR="00215125" w:rsidRPr="00C00499" w:rsidTr="00501FC5">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b/>
                <w:sz w:val="20"/>
                <w:szCs w:val="20"/>
              </w:rPr>
              <w:t>Bunuri/servicii</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3580">
            <w:pPr>
              <w:jc w:val="both"/>
              <w:rPr>
                <w:sz w:val="20"/>
                <w:szCs w:val="20"/>
              </w:rPr>
            </w:pPr>
          </w:p>
        </w:tc>
        <w:tc>
          <w:tcPr>
            <w:tcW w:w="1050"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CB13D5" w:rsidRPr="00C00499" w:rsidTr="00CB13D5">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3D5" w:rsidRPr="00B9007D" w:rsidRDefault="00CB3F16" w:rsidP="00CB13D5">
            <w:pPr>
              <w:jc w:val="both"/>
              <w:rPr>
                <w:b/>
                <w:sz w:val="20"/>
                <w:szCs w:val="20"/>
              </w:rPr>
            </w:pPr>
            <w:r>
              <w:rPr>
                <w:b/>
                <w:sz w:val="20"/>
                <w:szCs w:val="20"/>
              </w:rPr>
              <w:t>Lotul 1</w:t>
            </w:r>
            <w:r w:rsidR="00F149A3" w:rsidRPr="007A1F74">
              <w:rPr>
                <w:b/>
                <w:sz w:val="20"/>
              </w:rPr>
              <w:t xml:space="preserve"> </w:t>
            </w:r>
            <w:r w:rsidR="00CD02C9">
              <w:rPr>
                <w:b/>
                <w:sz w:val="20"/>
              </w:rPr>
              <w:t xml:space="preserve"> Oxigen medical gazos</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CB13D5" w:rsidRPr="0065496F" w:rsidRDefault="00CB13D5" w:rsidP="00CB13D5">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CB13D5" w:rsidRPr="0065496F" w:rsidRDefault="00CB13D5" w:rsidP="00CB13D5">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CB13D5" w:rsidRPr="0065496F" w:rsidRDefault="00CB13D5" w:rsidP="00CB13D5">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2C9" w:rsidRDefault="00CD02C9" w:rsidP="00CD02C9">
            <w:pPr>
              <w:jc w:val="both"/>
              <w:rPr>
                <w:rFonts w:eastAsia="Calibri"/>
                <w:lang w:val="en-US"/>
              </w:rPr>
            </w:pPr>
            <w:r w:rsidRPr="00B32C05">
              <w:rPr>
                <w:rFonts w:eastAsia="Calibri"/>
                <w:lang w:val="en-US"/>
              </w:rPr>
              <w:t xml:space="preserve">Butelii de oxigen medical în stare gazificată de 40 l ce conține 6,3 m³ de gaz cu presiunea 150 atm. </w:t>
            </w:r>
            <w:r w:rsidRPr="0056195B">
              <w:rPr>
                <w:rFonts w:eastAsia="Calibri"/>
              </w:rPr>
              <w:t xml:space="preserve">Concentrația nu mai puțin de 99,5%. </w:t>
            </w:r>
            <w:r w:rsidRPr="00B32C05">
              <w:rPr>
                <w:rFonts w:eastAsia="Calibri"/>
                <w:lang w:val="en-US"/>
              </w:rPr>
              <w:t>Standarde de referință ce atestă calitatea produsului GOST 5583-78. Livrare în decurs de două zile din momentul solicitării.</w:t>
            </w:r>
            <w:r>
              <w:rPr>
                <w:rFonts w:eastAsia="Calibri"/>
                <w:lang w:val="en-US"/>
              </w:rPr>
              <w:t xml:space="preserve"> </w:t>
            </w:r>
          </w:p>
          <w:p w:rsidR="00CB13D5" w:rsidRPr="005A2BAF" w:rsidRDefault="00CD02C9" w:rsidP="00CD02C9">
            <w:pPr>
              <w:jc w:val="both"/>
              <w:rPr>
                <w:sz w:val="20"/>
                <w:szCs w:val="20"/>
              </w:rPr>
            </w:pPr>
            <w:r>
              <w:rPr>
                <w:rFonts w:eastAsia="Calibri"/>
                <w:lang w:val="en-US"/>
              </w:rPr>
              <w:t>Prețul să include livrate, încălcare și descălcare</w:t>
            </w:r>
            <w:r>
              <w:rPr>
                <w:rFonts w:eastAsia="Calibri"/>
              </w:rPr>
              <w:t>, montarea butelii.</w:t>
            </w:r>
          </w:p>
        </w:tc>
        <w:tc>
          <w:tcPr>
            <w:tcW w:w="1050" w:type="pct"/>
            <w:tcBorders>
              <w:top w:val="single" w:sz="4" w:space="0" w:color="auto"/>
              <w:left w:val="single" w:sz="4" w:space="0" w:color="auto"/>
              <w:bottom w:val="single" w:sz="4" w:space="0" w:color="auto"/>
              <w:right w:val="single" w:sz="4" w:space="0" w:color="auto"/>
            </w:tcBorders>
          </w:tcPr>
          <w:p w:rsidR="00CB13D5" w:rsidRPr="0065496F" w:rsidRDefault="00CB13D5" w:rsidP="00CB13D5">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CB13D5" w:rsidRPr="0065496F" w:rsidRDefault="00CB13D5" w:rsidP="00CB13D5">
            <w:pPr>
              <w:rPr>
                <w:sz w:val="20"/>
                <w:szCs w:val="20"/>
              </w:rPr>
            </w:pPr>
          </w:p>
        </w:tc>
      </w:tr>
      <w:tr w:rsidR="00215125" w:rsidRPr="00C00499" w:rsidTr="00501FC5">
        <w:trPr>
          <w:gridAfter w:val="2"/>
          <w:wAfter w:w="152"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b/>
                <w:sz w:val="20"/>
                <w:szCs w:val="20"/>
              </w:rPr>
            </w:pPr>
            <w:r w:rsidRPr="0065496F">
              <w:rPr>
                <w:b/>
                <w:sz w:val="20"/>
                <w:szCs w:val="20"/>
              </w:rPr>
              <w:t>TOTAL</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11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c>
          <w:tcPr>
            <w:tcW w:w="1050" w:type="pct"/>
            <w:tcBorders>
              <w:top w:val="single" w:sz="4" w:space="0" w:color="auto"/>
              <w:left w:val="single" w:sz="4" w:space="0" w:color="auto"/>
              <w:bottom w:val="single" w:sz="4" w:space="0" w:color="auto"/>
              <w:right w:val="single" w:sz="4" w:space="0" w:color="auto"/>
            </w:tcBorders>
          </w:tcPr>
          <w:p w:rsidR="00215125" w:rsidRPr="0065496F" w:rsidRDefault="00215125" w:rsidP="00590BCC">
            <w:pP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215125" w:rsidRPr="0065496F" w:rsidRDefault="00215125" w:rsidP="00590BCC">
            <w:pPr>
              <w:rPr>
                <w:sz w:val="20"/>
                <w:szCs w:val="20"/>
              </w:rPr>
            </w:pPr>
          </w:p>
        </w:tc>
      </w:tr>
      <w:tr w:rsidR="00215125" w:rsidRPr="00C00499" w:rsidTr="00206442">
        <w:trPr>
          <w:trHeight w:val="397"/>
        </w:trPr>
        <w:tc>
          <w:tcPr>
            <w:tcW w:w="5000" w:type="pct"/>
            <w:gridSpan w:val="12"/>
            <w:tcBorders>
              <w:top w:val="single" w:sz="4" w:space="0" w:color="auto"/>
            </w:tcBorders>
            <w:shd w:val="clear" w:color="auto" w:fill="auto"/>
            <w:vAlign w:val="center"/>
          </w:tcPr>
          <w:p w:rsidR="00215125" w:rsidRPr="00C00499" w:rsidRDefault="00215125" w:rsidP="00590BCC">
            <w:pPr>
              <w:tabs>
                <w:tab w:val="left" w:pos="6120"/>
              </w:tabs>
            </w:pPr>
          </w:p>
          <w:p w:rsidR="00215125" w:rsidRPr="00C00499" w:rsidRDefault="00215125" w:rsidP="00590BCC">
            <w:r w:rsidRPr="00C00499">
              <w:t>Semnat:_______________ Numele, Prenumele:_____________________________ În calitate de: ________________</w:t>
            </w:r>
          </w:p>
          <w:p w:rsidR="00215125" w:rsidRPr="00C00499" w:rsidRDefault="00215125" w:rsidP="00590BCC">
            <w:pPr>
              <w:rPr>
                <w:bCs/>
                <w:iCs/>
              </w:rPr>
            </w:pPr>
            <w:r w:rsidRPr="00C00499">
              <w:rPr>
                <w:bCs/>
                <w:iCs/>
              </w:rPr>
              <w:t>Ofertantul: _______________________ Adresa: __________________________</w:t>
            </w:r>
          </w:p>
          <w:tbl>
            <w:tblPr>
              <w:tblW w:w="15559" w:type="dxa"/>
              <w:tblLayout w:type="fixed"/>
              <w:tblLook w:val="04A0"/>
            </w:tblPr>
            <w:tblGrid>
              <w:gridCol w:w="951"/>
              <w:gridCol w:w="298"/>
              <w:gridCol w:w="2534"/>
              <w:gridCol w:w="950"/>
              <w:gridCol w:w="929"/>
              <w:gridCol w:w="1401"/>
              <w:gridCol w:w="1172"/>
              <w:gridCol w:w="1263"/>
              <w:gridCol w:w="1417"/>
              <w:gridCol w:w="18"/>
              <w:gridCol w:w="1376"/>
              <w:gridCol w:w="265"/>
              <w:gridCol w:w="36"/>
              <w:gridCol w:w="948"/>
              <w:gridCol w:w="240"/>
              <w:gridCol w:w="25"/>
              <w:gridCol w:w="36"/>
              <w:gridCol w:w="1188"/>
              <w:gridCol w:w="25"/>
              <w:gridCol w:w="34"/>
              <w:gridCol w:w="453"/>
            </w:tblGrid>
            <w:tr w:rsidR="00C25482" w:rsidRPr="00C00499" w:rsidTr="00206442">
              <w:trPr>
                <w:gridAfter w:val="3"/>
                <w:wAfter w:w="512" w:type="dxa"/>
                <w:trHeight w:val="697"/>
              </w:trPr>
              <w:tc>
                <w:tcPr>
                  <w:tcW w:w="13798" w:type="dxa"/>
                  <w:gridSpan w:val="15"/>
                  <w:shd w:val="clear" w:color="auto" w:fill="auto"/>
                  <w:vAlign w:val="center"/>
                </w:tcPr>
                <w:p w:rsidR="00845015" w:rsidRDefault="00C25482" w:rsidP="005A711E">
                  <w:pPr>
                    <w:framePr w:hSpace="180" w:wrap="around" w:vAnchor="page" w:hAnchor="margin" w:y="347"/>
                    <w:jc w:val="right"/>
                    <w:rPr>
                      <w:noProof w:val="0"/>
                      <w:lang w:val="it-IT"/>
                    </w:rPr>
                  </w:pPr>
                  <w:r w:rsidRPr="00DC35AC">
                    <w:rPr>
                      <w:noProof w:val="0"/>
                      <w:lang w:val="it-IT"/>
                    </w:rPr>
                    <w:lastRenderedPageBreak/>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rsidR="009613A9" w:rsidRPr="00DC35AC" w:rsidRDefault="009613A9" w:rsidP="005A711E">
                  <w:pPr>
                    <w:framePr w:hSpace="180" w:wrap="around" w:vAnchor="page" w:hAnchor="margin" w:y="347"/>
                    <w:jc w:val="right"/>
                    <w:rPr>
                      <w:noProof w:val="0"/>
                      <w:lang w:val="it-IT"/>
                    </w:rPr>
                  </w:pPr>
                  <w:r w:rsidRPr="00A30B00">
                    <w:rPr>
                      <w:noProof w:val="0"/>
                      <w:lang w:val="it-IT"/>
                    </w:rPr>
                    <w:t>Anexa nr.</w:t>
                  </w:r>
                  <w:r>
                    <w:rPr>
                      <w:noProof w:val="0"/>
                      <w:lang w:val="it-IT"/>
                    </w:rPr>
                    <w:t>2</w:t>
                  </w:r>
                  <w:r w:rsidR="00B159B9">
                    <w:rPr>
                      <w:noProof w:val="0"/>
                      <w:lang w:val="it-IT"/>
                    </w:rPr>
                    <w:t>3</w:t>
                  </w:r>
                </w:p>
                <w:p w:rsidR="009613A9" w:rsidRPr="00D22624" w:rsidRDefault="00E1122E" w:rsidP="005A711E">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rsidR="009613A9" w:rsidRPr="00D22624" w:rsidRDefault="00E1122E" w:rsidP="005A711E">
                  <w:pPr>
                    <w:framePr w:hSpace="180" w:wrap="around" w:vAnchor="page" w:hAnchor="margin" w:y="347"/>
                    <w:jc w:val="center"/>
                    <w:rPr>
                      <w:noProof w:val="0"/>
                      <w:lang w:val="it-IT"/>
                    </w:rPr>
                  </w:pPr>
                  <w:r>
                    <w:rPr>
                      <w:noProof w:val="0"/>
                      <w:lang w:val="it-IT"/>
                    </w:rPr>
                    <w:t xml:space="preserve">                                                                                                                                                                  </w:t>
                  </w:r>
                  <w:r w:rsidR="00CF7C79">
                    <w:rPr>
                      <w:noProof w:val="0"/>
                      <w:lang w:val="it-IT"/>
                    </w:rPr>
                    <w:t>din “____” ________ 20__</w:t>
                  </w:r>
                  <w:r w:rsidR="009613A9" w:rsidRPr="0003591A">
                    <w:rPr>
                      <w:noProof w:val="0"/>
                      <w:lang w:val="it-IT"/>
                    </w:rPr>
                    <w:t>_</w:t>
                  </w:r>
                </w:p>
                <w:p w:rsidR="009613A9" w:rsidRDefault="009613A9" w:rsidP="005A711E">
                  <w:pPr>
                    <w:framePr w:hSpace="180" w:wrap="around" w:vAnchor="page" w:hAnchor="margin" w:y="347"/>
                    <w:jc w:val="right"/>
                    <w:rPr>
                      <w:noProof w:val="0"/>
                      <w:lang w:val="it-IT"/>
                    </w:rPr>
                  </w:pPr>
                </w:p>
                <w:p w:rsidR="00C25482" w:rsidRPr="00DC35AC" w:rsidRDefault="00C25482" w:rsidP="005A711E">
                  <w:pPr>
                    <w:pStyle w:val="Titlu2"/>
                    <w:framePr w:hSpace="180" w:wrap="around" w:vAnchor="page" w:hAnchor="margin" w:y="347"/>
                    <w:rPr>
                      <w:noProof w:val="0"/>
                      <w:sz w:val="24"/>
                      <w:lang w:val="it-IT"/>
                    </w:rPr>
                  </w:pPr>
                  <w:r w:rsidRPr="00DC35AC">
                    <w:rPr>
                      <w:noProof w:val="0"/>
                      <w:lang w:val="it-IT"/>
                    </w:rPr>
                    <w:t>Specificații de preț</w:t>
                  </w:r>
                </w:p>
              </w:tc>
              <w:tc>
                <w:tcPr>
                  <w:tcW w:w="1249" w:type="dxa"/>
                  <w:gridSpan w:val="3"/>
                </w:tcPr>
                <w:p w:rsidR="00C25482" w:rsidRPr="00C00499" w:rsidRDefault="00C25482" w:rsidP="005A711E">
                  <w:pPr>
                    <w:pStyle w:val="Titlu2"/>
                    <w:framePr w:hSpace="180" w:wrap="around" w:vAnchor="page" w:hAnchor="margin" w:y="347"/>
                    <w:jc w:val="right"/>
                    <w:rPr>
                      <w:b w:val="0"/>
                      <w:sz w:val="20"/>
                      <w:szCs w:val="20"/>
                      <w:lang w:val="en-US"/>
                    </w:rPr>
                  </w:pPr>
                </w:p>
              </w:tc>
            </w:tr>
            <w:tr w:rsidR="00C25482" w:rsidRPr="00C00499" w:rsidTr="00206442">
              <w:trPr>
                <w:gridAfter w:val="3"/>
                <w:wAfter w:w="512" w:type="dxa"/>
              </w:trPr>
              <w:tc>
                <w:tcPr>
                  <w:tcW w:w="13798" w:type="dxa"/>
                  <w:gridSpan w:val="15"/>
                  <w:tcBorders>
                    <w:bottom w:val="single" w:sz="4" w:space="0" w:color="auto"/>
                  </w:tcBorders>
                  <w:shd w:val="clear" w:color="auto" w:fill="auto"/>
                </w:tcPr>
                <w:p w:rsidR="00C25482" w:rsidRPr="00DC35AC" w:rsidRDefault="00C25482" w:rsidP="005A711E">
                  <w:pPr>
                    <w:framePr w:hSpace="180" w:wrap="around" w:vAnchor="page" w:hAnchor="margin" w:y="347"/>
                    <w:jc w:val="both"/>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rsidR="00C25482" w:rsidRPr="00C00499" w:rsidRDefault="00C25482" w:rsidP="005A711E">
                  <w:pPr>
                    <w:framePr w:hSpace="180" w:wrap="around" w:vAnchor="page" w:hAnchor="margin" w:y="347"/>
                    <w:jc w:val="center"/>
                  </w:pPr>
                </w:p>
              </w:tc>
              <w:tc>
                <w:tcPr>
                  <w:tcW w:w="1249" w:type="dxa"/>
                  <w:gridSpan w:val="3"/>
                  <w:tcBorders>
                    <w:bottom w:val="single" w:sz="4" w:space="0" w:color="auto"/>
                  </w:tcBorders>
                </w:tcPr>
                <w:p w:rsidR="00C25482" w:rsidRPr="007C0C9D" w:rsidRDefault="00C25482" w:rsidP="005A711E">
                  <w:pPr>
                    <w:framePr w:hSpace="180" w:wrap="around" w:vAnchor="page" w:hAnchor="margin" w:y="347"/>
                    <w:jc w:val="both"/>
                    <w:rPr>
                      <w:i/>
                      <w:iCs/>
                    </w:rPr>
                  </w:pPr>
                </w:p>
              </w:tc>
            </w:tr>
            <w:tr w:rsidR="00C25482" w:rsidRPr="00C00499" w:rsidTr="00206442">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C25482" w:rsidRPr="00C00499" w:rsidRDefault="00C25482" w:rsidP="005A711E">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C25482" w:rsidRPr="00C00499" w:rsidRDefault="00C25482" w:rsidP="005A711E">
                  <w:pPr>
                    <w:framePr w:hSpace="180" w:wrap="around" w:vAnchor="page" w:hAnchor="margin" w:y="347"/>
                  </w:pPr>
                  <w:r w:rsidRPr="00C00499">
                    <w:t xml:space="preserve">Numărul </w:t>
                  </w:r>
                  <w:r>
                    <w:t xml:space="preserve"> procedurii de achiziție______________din_________</w:t>
                  </w:r>
                </w:p>
              </w:tc>
            </w:tr>
            <w:tr w:rsidR="00C25482" w:rsidRPr="00C00499" w:rsidTr="00206442">
              <w:trPr>
                <w:trHeight w:val="397"/>
              </w:trPr>
              <w:tc>
                <w:tcPr>
                  <w:tcW w:w="1249" w:type="dxa"/>
                  <w:gridSpan w:val="2"/>
                  <w:tcBorders>
                    <w:top w:val="single" w:sz="4" w:space="0" w:color="auto"/>
                    <w:left w:val="single" w:sz="4" w:space="0" w:color="auto"/>
                    <w:bottom w:val="single" w:sz="4" w:space="0" w:color="auto"/>
                    <w:right w:val="single" w:sz="4" w:space="0" w:color="auto"/>
                  </w:tcBorders>
                </w:tcPr>
                <w:p w:rsidR="00C25482" w:rsidRDefault="00C25482" w:rsidP="005A711E">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C25482" w:rsidRPr="00C00499" w:rsidRDefault="00C25482" w:rsidP="005A711E">
                  <w:pPr>
                    <w:framePr w:hSpace="180" w:wrap="around" w:vAnchor="page" w:hAnchor="margin" w:y="347"/>
                  </w:pPr>
                  <w:r>
                    <w:t>Obiectul de achiziției</w:t>
                  </w:r>
                  <w:r w:rsidRPr="00C00499">
                    <w:t>:</w:t>
                  </w:r>
                  <w:r>
                    <w:t>______________</w:t>
                  </w:r>
                </w:p>
              </w:tc>
            </w:tr>
            <w:tr w:rsidR="00C25482" w:rsidRPr="00C00499" w:rsidTr="00206442">
              <w:trPr>
                <w:trHeight w:val="567"/>
              </w:trPr>
              <w:tc>
                <w:tcPr>
                  <w:tcW w:w="12309" w:type="dxa"/>
                  <w:gridSpan w:val="11"/>
                  <w:shd w:val="clear" w:color="auto" w:fill="auto"/>
                </w:tcPr>
                <w:p w:rsidR="00C25482" w:rsidRPr="00C00499" w:rsidRDefault="00C25482" w:rsidP="005A711E">
                  <w:pPr>
                    <w:framePr w:hSpace="180" w:wrap="around" w:vAnchor="page" w:hAnchor="margin" w:y="347"/>
                  </w:pPr>
                </w:p>
              </w:tc>
              <w:tc>
                <w:tcPr>
                  <w:tcW w:w="1249" w:type="dxa"/>
                  <w:gridSpan w:val="3"/>
                </w:tcPr>
                <w:p w:rsidR="00C25482" w:rsidRPr="00C00499" w:rsidRDefault="00C25482" w:rsidP="005A711E">
                  <w:pPr>
                    <w:framePr w:hSpace="180" w:wrap="around" w:vAnchor="page" w:hAnchor="margin" w:y="347"/>
                  </w:pPr>
                </w:p>
              </w:tc>
              <w:tc>
                <w:tcPr>
                  <w:tcW w:w="2001" w:type="dxa"/>
                  <w:gridSpan w:val="7"/>
                </w:tcPr>
                <w:p w:rsidR="00C25482" w:rsidRPr="00C00499" w:rsidRDefault="00C25482" w:rsidP="005A711E">
                  <w:pPr>
                    <w:framePr w:hSpace="180" w:wrap="around" w:vAnchor="page" w:hAnchor="margin" w:y="347"/>
                  </w:pPr>
                </w:p>
              </w:tc>
            </w:tr>
            <w:tr w:rsidR="00C25482" w:rsidRPr="006C1FA2" w:rsidTr="00501FC5">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A711E">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A711E">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A711E">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vAlign w:val="center"/>
                </w:tcPr>
                <w:p w:rsidR="00C25482" w:rsidRPr="0028367D" w:rsidRDefault="00C25482" w:rsidP="005A711E">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A711E">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A711E">
                  <w:pPr>
                    <w:framePr w:hSpace="180" w:wrap="around" w:vAnchor="page" w:hAnchor="margin" w:y="347"/>
                    <w:jc w:val="center"/>
                    <w:rPr>
                      <w:b/>
                      <w:sz w:val="20"/>
                    </w:rPr>
                  </w:pPr>
                  <w:r w:rsidRPr="0028367D">
                    <w:rPr>
                      <w:b/>
                      <w:sz w:val="20"/>
                    </w:rPr>
                    <w:t>Preţ unitar (cu TVA)</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A711E">
                  <w:pPr>
                    <w:framePr w:hSpace="180" w:wrap="around" w:vAnchor="page" w:hAnchor="margin" w:y="347"/>
                    <w:jc w:val="center"/>
                    <w:rPr>
                      <w:b/>
                      <w:sz w:val="20"/>
                    </w:rPr>
                  </w:pPr>
                  <w:r w:rsidRPr="0028367D">
                    <w:rPr>
                      <w:b/>
                      <w:sz w:val="20"/>
                    </w:rPr>
                    <w:t>Suma</w:t>
                  </w:r>
                </w:p>
                <w:p w:rsidR="00C25482" w:rsidRPr="0028367D" w:rsidRDefault="00C25482" w:rsidP="005A711E">
                  <w:pPr>
                    <w:framePr w:hSpace="180" w:wrap="around" w:vAnchor="page" w:hAnchor="margin" w:y="347"/>
                    <w:jc w:val="center"/>
                    <w:rPr>
                      <w:b/>
                      <w:sz w:val="20"/>
                    </w:rPr>
                  </w:pPr>
                  <w:r w:rsidRPr="0028367D">
                    <w:rPr>
                      <w:b/>
                      <w:sz w:val="20"/>
                    </w:rPr>
                    <w:t>fără</w:t>
                  </w:r>
                </w:p>
                <w:p w:rsidR="00C25482" w:rsidRPr="0028367D" w:rsidRDefault="00C25482" w:rsidP="005A711E">
                  <w:pPr>
                    <w:framePr w:hSpace="180" w:wrap="around" w:vAnchor="page" w:hAnchor="margin" w:y="347"/>
                    <w:jc w:val="center"/>
                    <w:rPr>
                      <w:b/>
                      <w:sz w:val="20"/>
                    </w:rPr>
                  </w:pPr>
                  <w:r w:rsidRPr="0028367D">
                    <w:rPr>
                      <w:b/>
                      <w:sz w:val="20"/>
                    </w:rPr>
                    <w:t>TVA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A711E">
                  <w:pPr>
                    <w:framePr w:hSpace="180" w:wrap="around" w:vAnchor="page" w:hAnchor="margin" w:y="347"/>
                    <w:jc w:val="center"/>
                    <w:rPr>
                      <w:b/>
                      <w:sz w:val="20"/>
                    </w:rPr>
                  </w:pPr>
                  <w:r w:rsidRPr="0028367D">
                    <w:rPr>
                      <w:b/>
                      <w:sz w:val="20"/>
                    </w:rPr>
                    <w:t>Suma</w:t>
                  </w:r>
                </w:p>
                <w:p w:rsidR="00C25482" w:rsidRPr="0028367D" w:rsidRDefault="00C25482" w:rsidP="005A711E">
                  <w:pPr>
                    <w:framePr w:hSpace="180" w:wrap="around" w:vAnchor="page" w:hAnchor="margin" w:y="347"/>
                    <w:jc w:val="center"/>
                    <w:rPr>
                      <w:b/>
                      <w:sz w:val="20"/>
                    </w:rPr>
                  </w:pPr>
                  <w:r w:rsidRPr="0028367D">
                    <w:rPr>
                      <w:b/>
                      <w:sz w:val="20"/>
                    </w:rPr>
                    <w:t>cu TVA</w:t>
                  </w:r>
                </w:p>
              </w:tc>
              <w:tc>
                <w:tcPr>
                  <w:tcW w:w="1659" w:type="dxa"/>
                  <w:gridSpan w:val="3"/>
                  <w:tcBorders>
                    <w:top w:val="single" w:sz="4" w:space="0" w:color="auto"/>
                    <w:left w:val="single" w:sz="4" w:space="0" w:color="auto"/>
                    <w:bottom w:val="single" w:sz="4" w:space="0" w:color="auto"/>
                    <w:right w:val="single" w:sz="4" w:space="0" w:color="auto"/>
                  </w:tcBorders>
                  <w:vAlign w:val="center"/>
                </w:tcPr>
                <w:p w:rsidR="00C25482" w:rsidRPr="0028367D" w:rsidRDefault="00C25482" w:rsidP="005A711E">
                  <w:pPr>
                    <w:framePr w:hSpace="180" w:wrap="around" w:vAnchor="page" w:hAnchor="margin" w:y="347"/>
                    <w:jc w:val="center"/>
                    <w:rPr>
                      <w:b/>
                      <w:sz w:val="20"/>
                      <w:szCs w:val="28"/>
                    </w:rPr>
                  </w:pPr>
                  <w:r w:rsidRPr="0028367D">
                    <w:rPr>
                      <w:b/>
                      <w:sz w:val="20"/>
                      <w:szCs w:val="28"/>
                    </w:rPr>
                    <w:t>Termenul de</w:t>
                  </w:r>
                </w:p>
                <w:p w:rsidR="00C25482" w:rsidRPr="0028367D" w:rsidRDefault="00C25482" w:rsidP="005A711E">
                  <w:pPr>
                    <w:framePr w:hSpace="180" w:wrap="around" w:vAnchor="page" w:hAnchor="margin" w:y="347"/>
                    <w:jc w:val="center"/>
                    <w:rPr>
                      <w:b/>
                      <w:sz w:val="20"/>
                    </w:rPr>
                  </w:pPr>
                  <w:r>
                    <w:rPr>
                      <w:b/>
                      <w:sz w:val="20"/>
                      <w:szCs w:val="28"/>
                    </w:rPr>
                    <w:t>livrare/</w:t>
                  </w:r>
                  <w:r w:rsidRPr="0028367D">
                    <w:rPr>
                      <w:b/>
                      <w:sz w:val="20"/>
                      <w:szCs w:val="28"/>
                    </w:rPr>
                    <w:t>prestare</w:t>
                  </w:r>
                </w:p>
              </w:tc>
              <w:tc>
                <w:tcPr>
                  <w:tcW w:w="1249" w:type="dxa"/>
                  <w:gridSpan w:val="4"/>
                  <w:tcBorders>
                    <w:top w:val="single" w:sz="4" w:space="0" w:color="auto"/>
                    <w:left w:val="single" w:sz="4" w:space="0" w:color="auto"/>
                    <w:bottom w:val="single" w:sz="4" w:space="0" w:color="auto"/>
                    <w:right w:val="single" w:sz="4" w:space="0" w:color="auto"/>
                  </w:tcBorders>
                  <w:vAlign w:val="center"/>
                </w:tcPr>
                <w:p w:rsidR="00C25482" w:rsidRPr="006C1FA2" w:rsidRDefault="00C25482" w:rsidP="005A711E">
                  <w:pPr>
                    <w:framePr w:hSpace="180" w:wrap="around" w:vAnchor="page" w:hAnchor="margin" w:y="347"/>
                    <w:jc w:val="center"/>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C25482" w:rsidRDefault="00C25482" w:rsidP="005A711E">
                  <w:pPr>
                    <w:framePr w:hSpace="180" w:wrap="around" w:vAnchor="page" w:hAnchor="margin" w:y="347"/>
                    <w:jc w:val="center"/>
                    <w:rPr>
                      <w:b/>
                      <w:sz w:val="20"/>
                      <w:szCs w:val="28"/>
                    </w:rPr>
                  </w:pPr>
                  <w:r>
                    <w:rPr>
                      <w:b/>
                      <w:sz w:val="20"/>
                      <w:szCs w:val="28"/>
                    </w:rPr>
                    <w:t>Discount</w:t>
                  </w:r>
                </w:p>
                <w:p w:rsidR="00C25482" w:rsidRPr="0028367D" w:rsidRDefault="00C25482" w:rsidP="005A711E">
                  <w:pPr>
                    <w:framePr w:hSpace="180" w:wrap="around" w:vAnchor="page" w:hAnchor="margin" w:y="347"/>
                    <w:jc w:val="center"/>
                    <w:rPr>
                      <w:b/>
                      <w:sz w:val="20"/>
                      <w:szCs w:val="28"/>
                    </w:rPr>
                  </w:pPr>
                  <w:r>
                    <w:rPr>
                      <w:b/>
                      <w:sz w:val="20"/>
                      <w:szCs w:val="28"/>
                    </w:rPr>
                    <w:t>%</w:t>
                  </w:r>
                </w:p>
              </w:tc>
            </w:tr>
            <w:tr w:rsidR="00C25482" w:rsidRPr="006C1FA2" w:rsidTr="00501FC5">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A711E">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A711E">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A711E">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A711E">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A711E">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A711E">
                  <w:pPr>
                    <w:framePr w:hSpace="180" w:wrap="around" w:vAnchor="page" w:hAnchor="margin" w:y="347"/>
                    <w:jc w:val="center"/>
                    <w:rPr>
                      <w:sz w:val="20"/>
                    </w:rPr>
                  </w:pPr>
                  <w:r w:rsidRPr="0028367D">
                    <w:rPr>
                      <w:sz w:val="20"/>
                    </w:rPr>
                    <w:t>6</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A711E">
                  <w:pPr>
                    <w:framePr w:hSpace="180" w:wrap="around" w:vAnchor="page" w:hAnchor="margin" w:y="347"/>
                    <w:jc w:val="center"/>
                    <w:rPr>
                      <w:sz w:val="20"/>
                    </w:rPr>
                  </w:pPr>
                  <w:r w:rsidRPr="0028367D">
                    <w:rPr>
                      <w:sz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A711E">
                  <w:pPr>
                    <w:framePr w:hSpace="180" w:wrap="around" w:vAnchor="page" w:hAnchor="margin" w:y="347"/>
                    <w:jc w:val="center"/>
                    <w:rPr>
                      <w:sz w:val="20"/>
                    </w:rPr>
                  </w:pPr>
                  <w:r w:rsidRPr="0028367D">
                    <w:rPr>
                      <w:sz w:val="20"/>
                    </w:rPr>
                    <w:t>8</w:t>
                  </w:r>
                </w:p>
              </w:tc>
              <w:tc>
                <w:tcPr>
                  <w:tcW w:w="1659" w:type="dxa"/>
                  <w:gridSpan w:val="3"/>
                  <w:tcBorders>
                    <w:top w:val="single" w:sz="4" w:space="0" w:color="auto"/>
                    <w:left w:val="single" w:sz="4" w:space="0" w:color="auto"/>
                    <w:bottom w:val="single" w:sz="4" w:space="0" w:color="auto"/>
                    <w:right w:val="single" w:sz="4" w:space="0" w:color="auto"/>
                  </w:tcBorders>
                  <w:vAlign w:val="center"/>
                </w:tcPr>
                <w:p w:rsidR="00C25482" w:rsidRPr="0028367D" w:rsidRDefault="00C25482" w:rsidP="005A711E">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vAlign w:val="center"/>
                </w:tcPr>
                <w:p w:rsidR="00C25482" w:rsidRPr="006C1FA2" w:rsidRDefault="00C25482" w:rsidP="005A711E">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C25482" w:rsidRDefault="00C25482" w:rsidP="005A711E">
                  <w:pPr>
                    <w:framePr w:hSpace="180" w:wrap="around" w:vAnchor="page" w:hAnchor="margin" w:y="347"/>
                    <w:jc w:val="center"/>
                    <w:rPr>
                      <w:sz w:val="20"/>
                    </w:rPr>
                  </w:pPr>
                  <w:r>
                    <w:rPr>
                      <w:sz w:val="20"/>
                    </w:rPr>
                    <w:t>11</w:t>
                  </w:r>
                </w:p>
              </w:tc>
            </w:tr>
            <w:tr w:rsidR="00C25482" w:rsidRPr="006C1FA2" w:rsidTr="00501FC5">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A711E">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A711E">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A711E">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A711E">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A711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A711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A711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A711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5A711E">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5A711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5A711E">
                  <w:pPr>
                    <w:framePr w:hSpace="180" w:wrap="around" w:vAnchor="page" w:hAnchor="margin" w:y="347"/>
                    <w:rPr>
                      <w:sz w:val="20"/>
                    </w:rPr>
                  </w:pPr>
                </w:p>
              </w:tc>
            </w:tr>
            <w:tr w:rsidR="0014550C" w:rsidRPr="006C1FA2" w:rsidTr="0058384B">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14550C" w:rsidRPr="0028367D" w:rsidRDefault="0014550C" w:rsidP="005A711E">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550C" w:rsidRPr="00B9007D" w:rsidRDefault="0058384B" w:rsidP="005A711E">
                  <w:pPr>
                    <w:framePr w:hSpace="180" w:wrap="around" w:vAnchor="page" w:hAnchor="margin" w:y="347"/>
                    <w:jc w:val="both"/>
                    <w:rPr>
                      <w:b/>
                      <w:sz w:val="20"/>
                      <w:szCs w:val="20"/>
                    </w:rPr>
                  </w:pPr>
                  <w:r>
                    <w:rPr>
                      <w:b/>
                      <w:sz w:val="20"/>
                      <w:szCs w:val="20"/>
                    </w:rPr>
                    <w:t>Lotul 1</w:t>
                  </w:r>
                  <w:r w:rsidR="0014550C" w:rsidRPr="007A1F74">
                    <w:rPr>
                      <w:b/>
                      <w:sz w:val="20"/>
                    </w:rPr>
                    <w:t xml:space="preserve"> </w:t>
                  </w:r>
                  <w:r w:rsidR="00CD02C9">
                    <w:rPr>
                      <w:b/>
                      <w:sz w:val="20"/>
                    </w:rPr>
                    <w:t xml:space="preserve"> Oxigen medical gazos</w:t>
                  </w:r>
                </w:p>
              </w:tc>
              <w:tc>
                <w:tcPr>
                  <w:tcW w:w="950" w:type="dxa"/>
                  <w:tcBorders>
                    <w:top w:val="single" w:sz="4" w:space="0" w:color="000000"/>
                    <w:left w:val="single" w:sz="4" w:space="0" w:color="000000"/>
                    <w:bottom w:val="single" w:sz="4" w:space="0" w:color="000000"/>
                    <w:right w:val="single" w:sz="4" w:space="0" w:color="000000"/>
                  </w:tcBorders>
                  <w:vAlign w:val="center"/>
                </w:tcPr>
                <w:p w:rsidR="0014550C" w:rsidRPr="00501FC5" w:rsidRDefault="0014550C" w:rsidP="005A711E">
                  <w:pPr>
                    <w:framePr w:hSpace="180" w:wrap="around" w:vAnchor="page" w:hAnchor="margin" w:y="347"/>
                    <w:jc w:val="center"/>
                    <w:rPr>
                      <w:sz w:val="20"/>
                      <w:szCs w:val="20"/>
                    </w:rPr>
                  </w:pPr>
                  <w:r>
                    <w:rPr>
                      <w:rFonts w:eastAsia="Calibri"/>
                      <w:noProof w:val="0"/>
                      <w:sz w:val="20"/>
                      <w:szCs w:val="20"/>
                    </w:rPr>
                    <w:t>buc</w:t>
                  </w:r>
                </w:p>
              </w:tc>
              <w:tc>
                <w:tcPr>
                  <w:tcW w:w="929" w:type="dxa"/>
                  <w:tcBorders>
                    <w:top w:val="single" w:sz="4" w:space="0" w:color="000000"/>
                    <w:left w:val="single" w:sz="4" w:space="0" w:color="000000"/>
                    <w:bottom w:val="single" w:sz="4" w:space="0" w:color="000000"/>
                    <w:right w:val="single" w:sz="4" w:space="0" w:color="000000"/>
                  </w:tcBorders>
                  <w:vAlign w:val="center"/>
                </w:tcPr>
                <w:p w:rsidR="0014550C" w:rsidRDefault="00CD02C9" w:rsidP="005A711E">
                  <w:pPr>
                    <w:framePr w:hSpace="180" w:wrap="around" w:vAnchor="page" w:hAnchor="margin" w:y="347"/>
                    <w:jc w:val="center"/>
                    <w:rPr>
                      <w:sz w:val="20"/>
                      <w:szCs w:val="20"/>
                    </w:rPr>
                  </w:pPr>
                  <w:r>
                    <w:rPr>
                      <w:rFonts w:eastAsia="Calibri"/>
                      <w:noProof w:val="0"/>
                      <w:sz w:val="20"/>
                      <w:szCs w:val="20"/>
                    </w:rPr>
                    <w:t>400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14550C" w:rsidRPr="0028367D" w:rsidRDefault="0014550C" w:rsidP="005A711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14550C" w:rsidRPr="0028367D" w:rsidRDefault="0014550C" w:rsidP="005A711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14550C" w:rsidRPr="0028367D" w:rsidRDefault="0014550C" w:rsidP="005A711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550C" w:rsidRPr="0028367D" w:rsidRDefault="0014550C" w:rsidP="005A711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rsidR="0014550C" w:rsidRDefault="0014550C" w:rsidP="005A711E">
                  <w:pPr>
                    <w:framePr w:hSpace="180" w:wrap="around" w:vAnchor="page" w:hAnchor="margin" w:y="347"/>
                    <w:jc w:val="center"/>
                    <w:rPr>
                      <w:sz w:val="20"/>
                    </w:rPr>
                  </w:pPr>
                  <w:r>
                    <w:rPr>
                      <w:sz w:val="20"/>
                    </w:rPr>
                    <w:t>31.12</w:t>
                  </w:r>
                  <w:r w:rsidRPr="007822E0">
                    <w:rPr>
                      <w:sz w:val="20"/>
                    </w:rPr>
                    <w:t>.202</w:t>
                  </w:r>
                  <w:r w:rsidR="00CD02C9">
                    <w:rPr>
                      <w:sz w:val="20"/>
                    </w:rPr>
                    <w:t>3</w:t>
                  </w:r>
                </w:p>
              </w:tc>
              <w:tc>
                <w:tcPr>
                  <w:tcW w:w="1249" w:type="dxa"/>
                  <w:gridSpan w:val="4"/>
                  <w:tcBorders>
                    <w:top w:val="single" w:sz="4" w:space="0" w:color="auto"/>
                    <w:left w:val="single" w:sz="4" w:space="0" w:color="auto"/>
                    <w:bottom w:val="single" w:sz="4" w:space="0" w:color="auto"/>
                    <w:right w:val="single" w:sz="4" w:space="0" w:color="auto"/>
                  </w:tcBorders>
                </w:tcPr>
                <w:p w:rsidR="0014550C" w:rsidRPr="006C1FA2" w:rsidRDefault="0014550C" w:rsidP="005A711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14550C" w:rsidRPr="006C1FA2" w:rsidRDefault="0014550C" w:rsidP="005A711E">
                  <w:pPr>
                    <w:framePr w:hSpace="180" w:wrap="around" w:vAnchor="page" w:hAnchor="margin" w:y="347"/>
                    <w:rPr>
                      <w:sz w:val="20"/>
                    </w:rPr>
                  </w:pPr>
                </w:p>
              </w:tc>
            </w:tr>
            <w:tr w:rsidR="00C25482" w:rsidRPr="006C1FA2" w:rsidTr="00501FC5">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A711E">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A711E">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A711E">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A711E">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A711E">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A711E">
                  <w:pPr>
                    <w:framePr w:hSpace="180" w:wrap="around" w:vAnchor="page" w:hAnchor="margin" w:y="347"/>
                    <w:rPr>
                      <w:sz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A711E">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5482" w:rsidRPr="0028367D" w:rsidRDefault="00C25482" w:rsidP="005A711E">
                  <w:pPr>
                    <w:framePr w:hSpace="180" w:wrap="around" w:vAnchor="page" w:hAnchor="margin" w:y="347"/>
                    <w:rPr>
                      <w:sz w:val="20"/>
                    </w:rPr>
                  </w:pPr>
                </w:p>
              </w:tc>
              <w:tc>
                <w:tcPr>
                  <w:tcW w:w="1659" w:type="dxa"/>
                  <w:gridSpan w:val="3"/>
                  <w:tcBorders>
                    <w:top w:val="single" w:sz="4" w:space="0" w:color="auto"/>
                    <w:left w:val="single" w:sz="4" w:space="0" w:color="auto"/>
                    <w:bottom w:val="single" w:sz="4" w:space="0" w:color="auto"/>
                    <w:right w:val="single" w:sz="4" w:space="0" w:color="auto"/>
                  </w:tcBorders>
                </w:tcPr>
                <w:p w:rsidR="00C25482" w:rsidRPr="0028367D" w:rsidRDefault="00C25482" w:rsidP="005A711E">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rsidR="00C25482" w:rsidRPr="006C1FA2" w:rsidRDefault="00C25482" w:rsidP="005A711E">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rsidR="00C25482" w:rsidRPr="006C1FA2" w:rsidRDefault="00C25482" w:rsidP="005A711E">
                  <w:pPr>
                    <w:framePr w:hSpace="180" w:wrap="around" w:vAnchor="page" w:hAnchor="margin" w:y="347"/>
                    <w:rPr>
                      <w:sz w:val="20"/>
                    </w:rPr>
                  </w:pPr>
                </w:p>
              </w:tc>
            </w:tr>
            <w:tr w:rsidR="00C25482" w:rsidRPr="00845C1B" w:rsidTr="00206442">
              <w:trPr>
                <w:gridAfter w:val="1"/>
                <w:wAfter w:w="453" w:type="dxa"/>
                <w:trHeight w:val="397"/>
              </w:trPr>
              <w:tc>
                <w:tcPr>
                  <w:tcW w:w="10933" w:type="dxa"/>
                  <w:gridSpan w:val="10"/>
                  <w:tcBorders>
                    <w:top w:val="single" w:sz="4" w:space="0" w:color="auto"/>
                  </w:tcBorders>
                  <w:shd w:val="clear" w:color="auto" w:fill="auto"/>
                  <w:vAlign w:val="center"/>
                </w:tcPr>
                <w:p w:rsidR="00C25482" w:rsidRPr="00845C1B" w:rsidRDefault="00C25482" w:rsidP="005A711E">
                  <w:pPr>
                    <w:framePr w:hSpace="180" w:wrap="around" w:vAnchor="page" w:hAnchor="margin" w:y="347"/>
                    <w:tabs>
                      <w:tab w:val="left" w:pos="6120"/>
                    </w:tabs>
                    <w:rPr>
                      <w:sz w:val="20"/>
                    </w:rPr>
                  </w:pPr>
                </w:p>
                <w:p w:rsidR="00C25482" w:rsidRPr="00845C1B" w:rsidRDefault="00C25482" w:rsidP="005A711E">
                  <w:pPr>
                    <w:framePr w:hSpace="180" w:wrap="around" w:vAnchor="page" w:hAnchor="margin" w:y="347"/>
                    <w:rPr>
                      <w:sz w:val="20"/>
                    </w:rPr>
                  </w:pPr>
                  <w:r w:rsidRPr="00845C1B">
                    <w:rPr>
                      <w:sz w:val="20"/>
                    </w:rPr>
                    <w:t>Semnat:_______________ Numele, Prenumele:_____________________________ În calitate de: ______________</w:t>
                  </w:r>
                </w:p>
                <w:p w:rsidR="00C25482" w:rsidRPr="00845C1B" w:rsidRDefault="00C25482" w:rsidP="005A711E">
                  <w:pPr>
                    <w:framePr w:hSpace="180" w:wrap="around" w:vAnchor="page" w:hAnchor="margin" w:y="347"/>
                    <w:rPr>
                      <w:sz w:val="20"/>
                    </w:rPr>
                  </w:pPr>
                </w:p>
                <w:p w:rsidR="00C25482" w:rsidRPr="00845C1B" w:rsidRDefault="00C25482" w:rsidP="005A711E">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rsidR="00C25482" w:rsidRPr="00845C1B" w:rsidRDefault="00C25482" w:rsidP="005A711E">
                  <w:pPr>
                    <w:framePr w:hSpace="180" w:wrap="around" w:vAnchor="page" w:hAnchor="margin" w:y="347"/>
                    <w:tabs>
                      <w:tab w:val="left" w:pos="6120"/>
                    </w:tabs>
                    <w:rPr>
                      <w:sz w:val="20"/>
                    </w:rPr>
                  </w:pPr>
                </w:p>
              </w:tc>
              <w:tc>
                <w:tcPr>
                  <w:tcW w:w="1249" w:type="dxa"/>
                  <w:gridSpan w:val="4"/>
                  <w:tcBorders>
                    <w:top w:val="single" w:sz="4" w:space="0" w:color="auto"/>
                  </w:tcBorders>
                </w:tcPr>
                <w:p w:rsidR="00C25482" w:rsidRPr="00845C1B" w:rsidRDefault="00C25482" w:rsidP="005A711E">
                  <w:pPr>
                    <w:framePr w:hSpace="180" w:wrap="around" w:vAnchor="page" w:hAnchor="margin" w:y="347"/>
                    <w:tabs>
                      <w:tab w:val="left" w:pos="6120"/>
                    </w:tabs>
                    <w:rPr>
                      <w:sz w:val="20"/>
                    </w:rPr>
                  </w:pPr>
                </w:p>
              </w:tc>
              <w:tc>
                <w:tcPr>
                  <w:tcW w:w="1247" w:type="dxa"/>
                  <w:gridSpan w:val="3"/>
                  <w:tcBorders>
                    <w:top w:val="single" w:sz="4" w:space="0" w:color="auto"/>
                  </w:tcBorders>
                </w:tcPr>
                <w:p w:rsidR="00C25482" w:rsidRPr="00845C1B" w:rsidRDefault="00C25482" w:rsidP="005A711E">
                  <w:pPr>
                    <w:framePr w:hSpace="180" w:wrap="around" w:vAnchor="page" w:hAnchor="margin" w:y="347"/>
                    <w:tabs>
                      <w:tab w:val="left" w:pos="6120"/>
                    </w:tabs>
                    <w:rPr>
                      <w:sz w:val="20"/>
                    </w:rPr>
                  </w:pPr>
                </w:p>
              </w:tc>
            </w:tr>
          </w:tbl>
          <w:p w:rsidR="00215125" w:rsidRPr="00C00499" w:rsidRDefault="00215125" w:rsidP="00590BCC">
            <w:pPr>
              <w:rPr>
                <w:bCs/>
                <w:iCs/>
              </w:rPr>
            </w:pPr>
          </w:p>
        </w:tc>
      </w:tr>
      <w:tr w:rsidR="00215125" w:rsidRPr="00C60D06" w:rsidTr="00206442">
        <w:trPr>
          <w:gridAfter w:val="1"/>
          <w:wAfter w:w="26" w:type="pct"/>
          <w:trHeight w:val="397"/>
        </w:trPr>
        <w:tc>
          <w:tcPr>
            <w:tcW w:w="628" w:type="pct"/>
            <w:tcBorders>
              <w:top w:val="single" w:sz="4" w:space="0" w:color="auto"/>
            </w:tcBorders>
          </w:tcPr>
          <w:p w:rsidR="00215125" w:rsidRPr="00C60D06" w:rsidRDefault="00215125" w:rsidP="00590BCC">
            <w:pPr>
              <w:tabs>
                <w:tab w:val="left" w:pos="6120"/>
              </w:tabs>
            </w:pPr>
          </w:p>
        </w:tc>
        <w:tc>
          <w:tcPr>
            <w:tcW w:w="87" w:type="pct"/>
            <w:tcBorders>
              <w:top w:val="single" w:sz="4" w:space="0" w:color="auto"/>
            </w:tcBorders>
          </w:tcPr>
          <w:p w:rsidR="00215125" w:rsidRPr="00C60D06" w:rsidRDefault="00215125" w:rsidP="00590BCC">
            <w:pPr>
              <w:tabs>
                <w:tab w:val="left" w:pos="6120"/>
              </w:tabs>
            </w:pPr>
          </w:p>
        </w:tc>
        <w:tc>
          <w:tcPr>
            <w:tcW w:w="4259" w:type="pct"/>
            <w:gridSpan w:val="9"/>
            <w:tcBorders>
              <w:top w:val="single" w:sz="4" w:space="0" w:color="auto"/>
            </w:tcBorders>
            <w:shd w:val="clear" w:color="auto" w:fill="auto"/>
            <w:vAlign w:val="center"/>
          </w:tcPr>
          <w:p w:rsidR="00215125" w:rsidRPr="00C60D06" w:rsidRDefault="00215125" w:rsidP="00590BCC">
            <w:pPr>
              <w:rPr>
                <w:bCs/>
                <w:iCs/>
              </w:rPr>
            </w:pPr>
          </w:p>
        </w:tc>
      </w:tr>
    </w:tbl>
    <w:p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215125" w:rsidRDefault="00215125" w:rsidP="007B392A">
      <w:pPr>
        <w:jc w:val="center"/>
        <w:rPr>
          <w:b/>
          <w:noProof w:val="0"/>
        </w:rPr>
      </w:pPr>
    </w:p>
    <w:p w:rsidR="007B392A" w:rsidRPr="007B392A" w:rsidRDefault="007B392A" w:rsidP="007B392A">
      <w:pPr>
        <w:jc w:val="center"/>
        <w:rPr>
          <w:b/>
          <w:noProof w:val="0"/>
        </w:rPr>
      </w:pPr>
      <w:bookmarkStart w:id="117" w:name="_Hlk77771427"/>
      <w:r w:rsidRPr="007B392A">
        <w:rPr>
          <w:b/>
          <w:noProof w:val="0"/>
        </w:rPr>
        <w:t xml:space="preserve">CONTRACT </w:t>
      </w:r>
      <w:r w:rsidR="00F94BAD">
        <w:rPr>
          <w:b/>
          <w:noProof w:val="0"/>
        </w:rPr>
        <w:t>–</w:t>
      </w:r>
      <w:r w:rsidRPr="007B392A">
        <w:rPr>
          <w:b/>
          <w:noProof w:val="0"/>
        </w:rPr>
        <w:t xml:space="preserve"> MODEL</w:t>
      </w:r>
      <w:bookmarkEnd w:id="117"/>
      <w:r w:rsidR="00F94BAD">
        <w:rPr>
          <w:b/>
          <w:noProof w:val="0"/>
        </w:rPr>
        <w:t xml:space="preserve"> </w:t>
      </w:r>
    </w:p>
    <w:p w:rsidR="00806E2B" w:rsidRPr="007B392A" w:rsidRDefault="00806E2B" w:rsidP="00196AB4">
      <w:pPr>
        <w:pStyle w:val="Listparagraf"/>
        <w:numPr>
          <w:ilvl w:val="0"/>
          <w:numId w:val="0"/>
        </w:numPr>
        <w:ind w:right="-1"/>
        <w:rPr>
          <w:lang w:val="ro-RO"/>
        </w:rPr>
      </w:pPr>
    </w:p>
    <w:p w:rsidR="00806E2B" w:rsidRPr="0013795E" w:rsidRDefault="00806E2B" w:rsidP="00196AB4">
      <w:pPr>
        <w:pStyle w:val="Listparagraf"/>
        <w:numPr>
          <w:ilvl w:val="0"/>
          <w:numId w:val="0"/>
        </w:numPr>
        <w:ind w:right="-1"/>
        <w:rPr>
          <w:i/>
          <w:lang w:val="ro-RO"/>
        </w:rPr>
      </w:pPr>
    </w:p>
    <w:tbl>
      <w:tblPr>
        <w:tblW w:w="10173" w:type="dxa"/>
        <w:tblInd w:w="-426" w:type="dxa"/>
        <w:tblLayout w:type="fixed"/>
        <w:tblLook w:val="04A0"/>
      </w:tblPr>
      <w:tblGrid>
        <w:gridCol w:w="10173"/>
      </w:tblGrid>
      <w:tr w:rsidR="00A20ACF" w:rsidRPr="0013795E" w:rsidTr="00BB0773">
        <w:trPr>
          <w:trHeight w:val="697"/>
        </w:trPr>
        <w:tc>
          <w:tcPr>
            <w:tcW w:w="10173" w:type="dxa"/>
            <w:vAlign w:val="center"/>
          </w:tcPr>
          <w:p w:rsidR="00233538" w:rsidRPr="00E91463" w:rsidRDefault="00233538" w:rsidP="00196AB4">
            <w:pPr>
              <w:jc w:val="both"/>
            </w:pPr>
          </w:p>
          <w:p w:rsidR="00460653" w:rsidRPr="00E91463" w:rsidRDefault="00460653" w:rsidP="00196AB4">
            <w:pPr>
              <w:jc w:val="both"/>
              <w:rPr>
                <w:caps/>
                <w:sz w:val="28"/>
                <w:szCs w:val="28"/>
              </w:rPr>
            </w:pPr>
          </w:p>
          <w:p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rsidR="00460653" w:rsidRPr="00E91463" w:rsidRDefault="00460653" w:rsidP="00E91463">
            <w:pPr>
              <w:jc w:val="center"/>
              <w:rPr>
                <w:i/>
              </w:rPr>
            </w:pPr>
          </w:p>
          <w:p w:rsidR="00E91463" w:rsidRPr="005D560A" w:rsidRDefault="000F0030" w:rsidP="00E91463">
            <w:pPr>
              <w:jc w:val="center"/>
              <w:rPr>
                <w:i/>
              </w:rPr>
            </w:pPr>
            <w:r>
              <w:rPr>
                <w:i/>
              </w:rPr>
              <w:t xml:space="preserve">I </w:t>
            </w:r>
            <w:r w:rsidR="00E91463" w:rsidRPr="005D560A">
              <w:rPr>
                <w:i/>
              </w:rPr>
              <w:t>PARTEA GENERALĂ</w:t>
            </w:r>
          </w:p>
          <w:p w:rsidR="00B56360" w:rsidRPr="005D560A" w:rsidRDefault="00E91463" w:rsidP="00E91463">
            <w:pPr>
              <w:jc w:val="center"/>
              <w:rPr>
                <w:i/>
              </w:rPr>
            </w:pPr>
            <w:r w:rsidRPr="005D560A">
              <w:rPr>
                <w:i/>
              </w:rPr>
              <w:t>(OBLIGATORIU)</w:t>
            </w:r>
          </w:p>
          <w:p w:rsidR="00E91463" w:rsidRDefault="00E91463" w:rsidP="00E91463">
            <w:pPr>
              <w:jc w:val="center"/>
              <w:rPr>
                <w:iCs/>
              </w:rPr>
            </w:pPr>
          </w:p>
          <w:p w:rsidR="00E91463" w:rsidRDefault="00E91463" w:rsidP="00E91463">
            <w:pPr>
              <w:jc w:val="center"/>
              <w:rPr>
                <w:iCs/>
              </w:rPr>
            </w:pPr>
          </w:p>
          <w:p w:rsidR="00E91463" w:rsidRPr="00E91463" w:rsidRDefault="00E91463" w:rsidP="00E91463">
            <w:pPr>
              <w:jc w:val="center"/>
              <w:rPr>
                <w:iCs/>
              </w:rPr>
            </w:pPr>
          </w:p>
          <w:p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rsidR="00B56360" w:rsidRPr="00E91463" w:rsidRDefault="00B56360" w:rsidP="00B56360">
            <w:pPr>
              <w:jc w:val="both"/>
              <w:rPr>
                <w:i/>
              </w:rPr>
            </w:pPr>
            <w:r w:rsidRPr="00E91463">
              <w:rPr>
                <w:i/>
              </w:rPr>
              <w:t>Cod CPV: _____________________</w:t>
            </w:r>
            <w:r w:rsidR="00845C1B">
              <w:rPr>
                <w:i/>
              </w:rPr>
              <w:t>______________________________________</w:t>
            </w:r>
          </w:p>
          <w:p w:rsidR="00B56360" w:rsidRPr="00E91463" w:rsidRDefault="00B56360" w:rsidP="00B56360">
            <w:pPr>
              <w:jc w:val="both"/>
              <w:rPr>
                <w:i/>
              </w:rPr>
            </w:pPr>
          </w:p>
          <w:p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rsidR="00B56360" w:rsidRPr="00E91463" w:rsidRDefault="00B41939" w:rsidP="00B56360">
            <w:pPr>
              <w:jc w:val="both"/>
              <w:rPr>
                <w:i/>
              </w:rPr>
            </w:pPr>
            <w:r>
              <w:rPr>
                <w:i/>
              </w:rPr>
              <w:t xml:space="preserve">                                                                                                                           </w:t>
            </w:r>
            <w:r w:rsidR="00B56360" w:rsidRPr="00E91463">
              <w:rPr>
                <w:i/>
              </w:rPr>
              <w:t>(localitatea)</w:t>
            </w:r>
          </w:p>
          <w:p w:rsidR="00B56360" w:rsidRPr="00E91463" w:rsidRDefault="00B56360" w:rsidP="00B56360">
            <w:pPr>
              <w:jc w:val="both"/>
              <w:rPr>
                <w:i/>
              </w:rPr>
            </w:pPr>
          </w:p>
          <w:p w:rsidR="00E91463" w:rsidRDefault="00E91463" w:rsidP="00B56360">
            <w:pPr>
              <w:jc w:val="both"/>
              <w:rPr>
                <w:i/>
              </w:rPr>
            </w:pPr>
          </w:p>
          <w:tbl>
            <w:tblPr>
              <w:tblW w:w="9781" w:type="dxa"/>
              <w:tblLayout w:type="fixed"/>
              <w:tblLook w:val="04A0"/>
            </w:tblPr>
            <w:tblGrid>
              <w:gridCol w:w="4890"/>
              <w:gridCol w:w="4891"/>
            </w:tblGrid>
            <w:tr w:rsidR="00E91463" w:rsidRPr="00C00499"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rsidR="00E91463" w:rsidRPr="00C00499" w:rsidRDefault="00E91463" w:rsidP="00E91463">
                  <w:pPr>
                    <w:jc w:val="center"/>
                    <w:rPr>
                      <w:b/>
                      <w:caps/>
                      <w:sz w:val="40"/>
                    </w:rPr>
                  </w:pPr>
                  <w:r w:rsidRPr="0095589A">
                    <w:rPr>
                      <w:b/>
                      <w:bCs/>
                    </w:rPr>
                    <w:t>Autoritatea contractantă</w:t>
                  </w:r>
                </w:p>
              </w:tc>
            </w:tr>
            <w:tr w:rsidR="00E91463" w:rsidRPr="00C00499" w:rsidTr="00590BCC">
              <w:trPr>
                <w:trHeight w:val="2625"/>
              </w:trPr>
              <w:tc>
                <w:tcPr>
                  <w:tcW w:w="4873"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rsidR="00E91463" w:rsidRPr="00C00499" w:rsidRDefault="00E91463" w:rsidP="00E91463">
                  <w:pPr>
                    <w:rPr>
                      <w:b/>
                    </w:rPr>
                  </w:pPr>
                </w:p>
                <w:p w:rsidR="00E91463" w:rsidRPr="00C00499" w:rsidRDefault="00E91463" w:rsidP="00E91463">
                  <w:r w:rsidRPr="00C00499">
                    <w:rPr>
                      <w:b/>
                    </w:rPr>
                    <w:t>______________________________________</w:t>
                  </w:r>
                  <w:r w:rsidRPr="00C00499">
                    <w:t>,</w:t>
                  </w:r>
                </w:p>
                <w:p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rsidR="00E91463" w:rsidRPr="00C00499" w:rsidRDefault="00E91463" w:rsidP="00E91463">
                  <w:r w:rsidRPr="00C00499">
                    <w:t xml:space="preserve">reprezentată prin </w:t>
                  </w:r>
                  <w:r w:rsidRPr="00C00499">
                    <w:rPr>
                      <w:b/>
                    </w:rPr>
                    <w:t>________________________</w:t>
                  </w:r>
                  <w:r w:rsidRPr="00C00499">
                    <w:t>,</w:t>
                  </w:r>
                </w:p>
                <w:p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rsidR="00E91463" w:rsidRPr="00C00499" w:rsidRDefault="00E91463" w:rsidP="00E91463">
                  <w:r w:rsidRPr="00C00499">
                    <w:t xml:space="preserve">care acţionează în baza </w:t>
                  </w:r>
                  <w:r w:rsidRPr="00C00499">
                    <w:rPr>
                      <w:b/>
                    </w:rPr>
                    <w:t>___________________</w:t>
                  </w:r>
                  <w:r w:rsidRPr="00C00499">
                    <w:t>,</w:t>
                  </w:r>
                </w:p>
                <w:p w:rsidR="00E91463" w:rsidRPr="00C00499" w:rsidRDefault="00E91463" w:rsidP="00E91463">
                  <w:pPr>
                    <w:spacing w:line="360" w:lineRule="auto"/>
                    <w:ind w:firstLine="2198"/>
                    <w:rPr>
                      <w:i/>
                      <w:sz w:val="18"/>
                      <w:szCs w:val="18"/>
                    </w:rPr>
                  </w:pPr>
                  <w:r w:rsidRPr="00C00499">
                    <w:rPr>
                      <w:i/>
                      <w:sz w:val="18"/>
                      <w:szCs w:val="18"/>
                    </w:rPr>
                    <w:t>(statut, regulament, hotărîre etc.)</w:t>
                  </w:r>
                </w:p>
                <w:p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rsidR="00E91463" w:rsidRPr="00C00499" w:rsidRDefault="00E91463" w:rsidP="00E91463">
                  <w:r w:rsidRPr="00C00499">
                    <w:rPr>
                      <w:b/>
                    </w:rPr>
                    <w:t>____________________________</w:t>
                  </w:r>
                  <w:r w:rsidR="000A2D22">
                    <w:rPr>
                      <w:b/>
                    </w:rPr>
                    <w:t>_________</w:t>
                  </w:r>
                  <w:r w:rsidRPr="00C00499">
                    <w:t>,</w:t>
                  </w:r>
                </w:p>
                <w:p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rsidR="00E91463" w:rsidRPr="00C00499" w:rsidRDefault="00E91463" w:rsidP="00E91463">
                  <w:pPr>
                    <w:spacing w:line="360" w:lineRule="auto"/>
                    <w:rPr>
                      <w:b/>
                      <w:caps/>
                      <w:sz w:val="40"/>
                    </w:rPr>
                  </w:pPr>
                  <w:r w:rsidRPr="00DC72B4">
                    <w:rPr>
                      <w:bCs/>
                    </w:rPr>
                    <w:t>pe de altă parte</w:t>
                  </w:r>
                  <w:r w:rsidRPr="00C00499">
                    <w:t>,</w:t>
                  </w:r>
                </w:p>
              </w:tc>
            </w:tr>
          </w:tbl>
          <w:p w:rsidR="00E91463" w:rsidRDefault="00E91463" w:rsidP="00B56360">
            <w:pPr>
              <w:jc w:val="both"/>
              <w:rPr>
                <w:i/>
              </w:rPr>
            </w:pPr>
          </w:p>
          <w:p w:rsidR="00E91463" w:rsidRDefault="00E91463" w:rsidP="00B56360">
            <w:pPr>
              <w:jc w:val="both"/>
              <w:rPr>
                <w:i/>
              </w:rPr>
            </w:pPr>
          </w:p>
          <w:p w:rsidR="00E91463" w:rsidRDefault="00E91463" w:rsidP="00B56360">
            <w:pPr>
              <w:jc w:val="both"/>
              <w:rPr>
                <w:i/>
              </w:rPr>
            </w:pPr>
          </w:p>
          <w:p w:rsidR="00B56360" w:rsidRPr="00E91463" w:rsidRDefault="00B56360" w:rsidP="00B56360">
            <w:pPr>
              <w:jc w:val="both"/>
              <w:rPr>
                <w:iCs/>
              </w:rPr>
            </w:pPr>
            <w:r w:rsidRPr="00E91463">
              <w:rPr>
                <w:iCs/>
              </w:rPr>
              <w:t>ambii (denumiţi(te) în continuare Părţi), au încheiat prezentul Contract referitor la următoarele:</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rsidR="00B56360" w:rsidRPr="00E91463" w:rsidRDefault="00B56360" w:rsidP="00B56360">
            <w:pPr>
              <w:jc w:val="both"/>
              <w:rPr>
                <w:iCs/>
              </w:rPr>
            </w:pPr>
          </w:p>
          <w:p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rsidR="00B56360" w:rsidRPr="00E91463" w:rsidRDefault="00B56360" w:rsidP="00B56360">
            <w:pPr>
              <w:jc w:val="both"/>
              <w:rPr>
                <w:iCs/>
              </w:rPr>
            </w:pPr>
          </w:p>
          <w:p w:rsidR="00B56360" w:rsidRPr="00E91463" w:rsidRDefault="00B56360" w:rsidP="00B56360">
            <w:pPr>
              <w:jc w:val="both"/>
              <w:rPr>
                <w:iCs/>
              </w:rPr>
            </w:pPr>
            <w:r w:rsidRPr="00E91463">
              <w:rPr>
                <w:iCs/>
              </w:rPr>
              <w:t>a)</w:t>
            </w:r>
            <w:r w:rsidRPr="00E91463">
              <w:rPr>
                <w:iCs/>
              </w:rPr>
              <w:tab/>
              <w:t>Specificaţia tehnică;</w:t>
            </w:r>
          </w:p>
          <w:p w:rsidR="00B56360" w:rsidRPr="00E91463" w:rsidRDefault="00B56360" w:rsidP="00B56360">
            <w:pPr>
              <w:jc w:val="both"/>
              <w:rPr>
                <w:iCs/>
              </w:rPr>
            </w:pPr>
            <w:r w:rsidRPr="00E91463">
              <w:rPr>
                <w:iCs/>
              </w:rPr>
              <w:t>b)</w:t>
            </w:r>
            <w:r w:rsidRPr="00E91463">
              <w:rPr>
                <w:iCs/>
              </w:rPr>
              <w:tab/>
              <w:t>Specificația de preț;</w:t>
            </w:r>
          </w:p>
          <w:p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rsidR="00B56360" w:rsidRPr="00E91463" w:rsidRDefault="00B56360" w:rsidP="00B56360">
            <w:pPr>
              <w:jc w:val="both"/>
              <w:rPr>
                <w:iCs/>
              </w:rPr>
            </w:pPr>
          </w:p>
          <w:p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rsidR="00227010" w:rsidRPr="00E91463" w:rsidRDefault="00227010" w:rsidP="00B56360">
            <w:pPr>
              <w:jc w:val="both"/>
              <w:rPr>
                <w:iCs/>
              </w:rPr>
            </w:pPr>
          </w:p>
          <w:p w:rsidR="00B56360" w:rsidRPr="00227010" w:rsidRDefault="00B56360" w:rsidP="00B56360">
            <w:pPr>
              <w:jc w:val="both"/>
              <w:rPr>
                <w:b/>
                <w:bCs/>
                <w:iCs/>
              </w:rPr>
            </w:pPr>
            <w:r w:rsidRPr="00227010">
              <w:rPr>
                <w:b/>
                <w:bCs/>
                <w:iCs/>
              </w:rPr>
              <w:t>1.</w:t>
            </w:r>
            <w:r w:rsidRPr="00227010">
              <w:rPr>
                <w:b/>
                <w:bCs/>
                <w:iCs/>
              </w:rPr>
              <w:tab/>
              <w:t>Obiectul Contractului</w:t>
            </w:r>
          </w:p>
          <w:p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rsidR="00227010" w:rsidRPr="00E91463" w:rsidRDefault="00227010" w:rsidP="00B56360">
            <w:pPr>
              <w:jc w:val="both"/>
              <w:rPr>
                <w:iCs/>
              </w:rPr>
            </w:pPr>
          </w:p>
          <w:p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rsidR="00B56360" w:rsidRPr="00E91463" w:rsidRDefault="00B56360" w:rsidP="00B56360">
            <w:pPr>
              <w:jc w:val="both"/>
              <w:rPr>
                <w:iCs/>
              </w:rPr>
            </w:pPr>
            <w:r w:rsidRPr="00227010">
              <w:rPr>
                <w:i/>
              </w:rPr>
              <w:t>Cerinţele de mai sus trebuie prevăzute de către autoritatea contractantă şi ajustate conform cerinţelor actuale.</w:t>
            </w:r>
          </w:p>
          <w:p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rsidR="00227010" w:rsidRPr="00E91463" w:rsidRDefault="00227010" w:rsidP="00B56360">
            <w:pPr>
              <w:jc w:val="both"/>
              <w:rPr>
                <w:iCs/>
              </w:rPr>
            </w:pPr>
          </w:p>
          <w:p w:rsidR="00B56360" w:rsidRPr="00E91463" w:rsidRDefault="00B56360" w:rsidP="00B56360">
            <w:pPr>
              <w:jc w:val="both"/>
              <w:rPr>
                <w:iCs/>
              </w:rPr>
            </w:pPr>
            <w:r w:rsidRPr="00227010">
              <w:rPr>
                <w:b/>
                <w:bCs/>
                <w:iCs/>
              </w:rPr>
              <w:t>3.</w:t>
            </w:r>
            <w:r w:rsidRPr="00227010">
              <w:rPr>
                <w:b/>
                <w:bCs/>
                <w:iCs/>
              </w:rPr>
              <w:tab/>
              <w:t>Preţul şi condiţii de plată</w:t>
            </w:r>
          </w:p>
          <w:p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4.</w:t>
            </w:r>
            <w:r w:rsidRPr="0081505C">
              <w:rPr>
                <w:b/>
                <w:bCs/>
                <w:iCs/>
              </w:rPr>
              <w:tab/>
              <w:t>Condiţii de predare-primire</w:t>
            </w:r>
          </w:p>
          <w:p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5.</w:t>
            </w:r>
            <w:r w:rsidRPr="0081505C">
              <w:rPr>
                <w:b/>
                <w:bCs/>
                <w:iCs/>
              </w:rPr>
              <w:tab/>
              <w:t>Standarde</w:t>
            </w:r>
          </w:p>
          <w:p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rsidR="0081505C" w:rsidRPr="00E91463" w:rsidRDefault="0081505C" w:rsidP="00B56360">
            <w:pPr>
              <w:jc w:val="both"/>
              <w:rPr>
                <w:iCs/>
              </w:rPr>
            </w:pPr>
          </w:p>
          <w:p w:rsidR="00B56360" w:rsidRPr="0081505C" w:rsidRDefault="00B56360" w:rsidP="00B56360">
            <w:pPr>
              <w:jc w:val="both"/>
              <w:rPr>
                <w:b/>
                <w:bCs/>
                <w:iCs/>
              </w:rPr>
            </w:pPr>
            <w:r w:rsidRPr="0081505C">
              <w:rPr>
                <w:b/>
                <w:bCs/>
                <w:iCs/>
              </w:rPr>
              <w:t>6.</w:t>
            </w:r>
            <w:r w:rsidRPr="0081505C">
              <w:rPr>
                <w:b/>
                <w:bCs/>
                <w:iCs/>
              </w:rPr>
              <w:tab/>
              <w:t>Obligaţiile părţilor</w:t>
            </w:r>
          </w:p>
          <w:p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rsidR="00B74898" w:rsidRPr="00E91463" w:rsidRDefault="00B74898" w:rsidP="00B56360">
            <w:pPr>
              <w:jc w:val="both"/>
              <w:rPr>
                <w:iCs/>
              </w:rPr>
            </w:pPr>
          </w:p>
          <w:p w:rsidR="00B56360" w:rsidRPr="00B74898" w:rsidRDefault="00B56360" w:rsidP="00B56360">
            <w:pPr>
              <w:jc w:val="both"/>
              <w:rPr>
                <w:b/>
                <w:bCs/>
                <w:iCs/>
              </w:rPr>
            </w:pPr>
            <w:r w:rsidRPr="00B74898">
              <w:rPr>
                <w:b/>
                <w:bCs/>
                <w:iCs/>
              </w:rPr>
              <w:t>9.</w:t>
            </w:r>
            <w:r w:rsidRPr="00B74898">
              <w:rPr>
                <w:b/>
                <w:bCs/>
                <w:iCs/>
              </w:rPr>
              <w:tab/>
              <w:t xml:space="preserve">Reclamaţii </w:t>
            </w:r>
          </w:p>
          <w:p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rsidR="00B56360" w:rsidRPr="00E91463" w:rsidRDefault="00B56360" w:rsidP="00B56360">
            <w:pPr>
              <w:jc w:val="both"/>
              <w:rPr>
                <w:iCs/>
              </w:rPr>
            </w:pPr>
          </w:p>
          <w:p w:rsidR="00B56360" w:rsidRPr="008D7109" w:rsidRDefault="00B56360" w:rsidP="00B56360">
            <w:pPr>
              <w:jc w:val="both"/>
              <w:rPr>
                <w:b/>
                <w:bCs/>
                <w:iCs/>
              </w:rPr>
            </w:pPr>
            <w:r w:rsidRPr="008D7109">
              <w:rPr>
                <w:b/>
                <w:bCs/>
                <w:iCs/>
              </w:rPr>
              <w:t>10.</w:t>
            </w:r>
            <w:r w:rsidRPr="008D7109">
              <w:rPr>
                <w:b/>
                <w:bCs/>
                <w:iCs/>
              </w:rPr>
              <w:tab/>
              <w:t>Sancţiuni</w:t>
            </w:r>
          </w:p>
          <w:p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w:t>
            </w:r>
            <w:r w:rsidRPr="00E91463">
              <w:rPr>
                <w:iCs/>
              </w:rPr>
              <w:lastRenderedPageBreak/>
              <w:t xml:space="preserve">Contract. </w:t>
            </w:r>
            <w:r w:rsidR="0016683B">
              <w:t xml:space="preserve"> </w:t>
            </w:r>
            <w:r w:rsidR="0016683B" w:rsidRPr="0016683B">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rsidR="0016683B" w:rsidRPr="00E91463" w:rsidRDefault="0016683B" w:rsidP="00B56360">
            <w:pPr>
              <w:jc w:val="both"/>
              <w:rPr>
                <w:iCs/>
              </w:rPr>
            </w:pPr>
          </w:p>
          <w:p w:rsidR="00B56360" w:rsidRPr="008D7109" w:rsidRDefault="00B56360" w:rsidP="00B56360">
            <w:pPr>
              <w:jc w:val="both"/>
              <w:rPr>
                <w:b/>
                <w:bCs/>
                <w:iCs/>
              </w:rPr>
            </w:pPr>
            <w:r w:rsidRPr="008D7109">
              <w:rPr>
                <w:b/>
                <w:bCs/>
                <w:iCs/>
              </w:rPr>
              <w:t>11.</w:t>
            </w:r>
            <w:r w:rsidRPr="008D7109">
              <w:rPr>
                <w:b/>
                <w:bCs/>
                <w:iCs/>
              </w:rPr>
              <w:tab/>
              <w:t>Drepturi de proprietate intelectuală</w:t>
            </w:r>
          </w:p>
          <w:p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rsidR="008D7109" w:rsidRPr="00E91463" w:rsidRDefault="008D7109" w:rsidP="00B56360">
            <w:pPr>
              <w:jc w:val="both"/>
              <w:rPr>
                <w:iCs/>
              </w:rPr>
            </w:pPr>
          </w:p>
          <w:p w:rsidR="00B56360" w:rsidRPr="008D7109" w:rsidRDefault="00B56360" w:rsidP="00B56360">
            <w:pPr>
              <w:jc w:val="both"/>
              <w:rPr>
                <w:b/>
                <w:bCs/>
                <w:iCs/>
              </w:rPr>
            </w:pPr>
            <w:r w:rsidRPr="008D7109">
              <w:rPr>
                <w:b/>
                <w:bCs/>
                <w:iCs/>
              </w:rPr>
              <w:t>12.</w:t>
            </w:r>
            <w:r w:rsidRPr="008D7109">
              <w:rPr>
                <w:b/>
                <w:bCs/>
                <w:iCs/>
              </w:rPr>
              <w:tab/>
              <w:t>Dispoziţii finale</w:t>
            </w:r>
          </w:p>
          <w:p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rsidR="00B56360" w:rsidRPr="00E91463" w:rsidRDefault="00B56360" w:rsidP="00B56360">
            <w:pPr>
              <w:jc w:val="both"/>
              <w:rPr>
                <w:i/>
              </w:rPr>
            </w:pPr>
          </w:p>
          <w:p w:rsidR="00773661" w:rsidRPr="00773661" w:rsidRDefault="00773661" w:rsidP="00B56360">
            <w:pPr>
              <w:jc w:val="both"/>
              <w:rPr>
                <w:b/>
                <w:bCs/>
                <w:iCs/>
              </w:rPr>
            </w:pPr>
          </w:p>
          <w:p w:rsidR="00B56360" w:rsidRDefault="00B56360" w:rsidP="00B56360">
            <w:pPr>
              <w:jc w:val="both"/>
              <w:rPr>
                <w:i/>
              </w:rPr>
            </w:pPr>
          </w:p>
          <w:p w:rsidR="00E91463" w:rsidRDefault="00E91463" w:rsidP="00B56360">
            <w:pPr>
              <w:jc w:val="both"/>
              <w:rPr>
                <w:i/>
              </w:rPr>
            </w:pPr>
          </w:p>
          <w:p w:rsidR="00B56360" w:rsidRPr="00E91463" w:rsidRDefault="00B56360" w:rsidP="00B56360">
            <w:pPr>
              <w:jc w:val="both"/>
              <w:rPr>
                <w:iCs/>
              </w:rPr>
            </w:pPr>
          </w:p>
          <w:p w:rsidR="00F041BF" w:rsidRPr="00F041BF" w:rsidRDefault="00F041BF" w:rsidP="00F041BF">
            <w:pPr>
              <w:pStyle w:val="Titlu1"/>
              <w:numPr>
                <w:ilvl w:val="0"/>
                <w:numId w:val="40"/>
              </w:numPr>
              <w:tabs>
                <w:tab w:val="left" w:pos="2295"/>
              </w:tabs>
              <w:rPr>
                <w:lang w:val="it-IT"/>
              </w:rPr>
            </w:pPr>
            <w:r w:rsidRPr="00F041BF">
              <w:rPr>
                <w:lang w:val="it-IT"/>
              </w:rPr>
              <w:lastRenderedPageBreak/>
              <w:t xml:space="preserve">CONDIȚIILE </w:t>
            </w:r>
          </w:p>
          <w:p w:rsidR="00F041BF" w:rsidRDefault="00F041BF" w:rsidP="00F041BF">
            <w:pPr>
              <w:pStyle w:val="Listparagraf"/>
              <w:numPr>
                <w:ilvl w:val="0"/>
                <w:numId w:val="0"/>
              </w:numPr>
              <w:tabs>
                <w:tab w:val="left" w:pos="2295"/>
              </w:tabs>
              <w:ind w:left="3240"/>
              <w:rPr>
                <w:lang w:val="it-IT"/>
              </w:rPr>
            </w:pPr>
            <w:r w:rsidRPr="00F53F69">
              <w:rPr>
                <w:b/>
                <w:lang w:val="it-IT"/>
              </w:rPr>
              <w:t>SPECIALE A CONTRACTULUI</w:t>
            </w:r>
          </w:p>
          <w:p w:rsidR="00F041BF" w:rsidRPr="00F53F69" w:rsidRDefault="00F041BF" w:rsidP="00F041BF">
            <w:pPr>
              <w:jc w:val="center"/>
            </w:pPr>
            <w:r>
              <w:t xml:space="preserve">             (</w:t>
            </w:r>
            <w:r w:rsidRPr="00F53F69">
              <w:rPr>
                <w:sz w:val="20"/>
                <w:szCs w:val="20"/>
              </w:rPr>
              <w:t>LA NECESITATE</w:t>
            </w:r>
            <w:r>
              <w:rPr>
                <w:sz w:val="20"/>
                <w:szCs w:val="20"/>
              </w:rPr>
              <w:t>)</w:t>
            </w:r>
          </w:p>
          <w:p w:rsidR="00F041BF" w:rsidRDefault="00F041BF" w:rsidP="00F041BF">
            <w:pPr>
              <w:tabs>
                <w:tab w:val="left" w:pos="567"/>
                <w:tab w:val="left" w:pos="4005"/>
              </w:tabs>
              <w:jc w:val="both"/>
            </w:pPr>
          </w:p>
          <w:p w:rsidR="00590BCC" w:rsidRPr="00E91463" w:rsidRDefault="00590BCC" w:rsidP="00590BCC">
            <w:pPr>
              <w:tabs>
                <w:tab w:val="left" w:pos="2295"/>
              </w:tabs>
              <w:jc w:val="both"/>
            </w:pPr>
          </w:p>
          <w:p w:rsidR="001407E8" w:rsidRDefault="001407E8" w:rsidP="00590BCC">
            <w:pPr>
              <w:tabs>
                <w:tab w:val="left" w:pos="2295"/>
              </w:tabs>
              <w:jc w:val="both"/>
            </w:pPr>
          </w:p>
          <w:p w:rsidR="007D2573" w:rsidRDefault="007D2573"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F041BF" w:rsidRDefault="00F041BF" w:rsidP="00952BD0">
            <w:pPr>
              <w:jc w:val="both"/>
            </w:pPr>
          </w:p>
          <w:p w:rsidR="00B50773" w:rsidRDefault="00B50773" w:rsidP="00952BD0">
            <w:pPr>
              <w:jc w:val="both"/>
            </w:pPr>
          </w:p>
          <w:p w:rsidR="00FB14BE" w:rsidRDefault="00FB14BE" w:rsidP="00952BD0">
            <w:pPr>
              <w:jc w:val="both"/>
            </w:pPr>
          </w:p>
          <w:p w:rsidR="00FB14BE" w:rsidRDefault="00FB14BE" w:rsidP="00952BD0">
            <w:pPr>
              <w:jc w:val="both"/>
            </w:pPr>
          </w:p>
          <w:p w:rsidR="00B50773" w:rsidRPr="00F041BF" w:rsidRDefault="00B50773" w:rsidP="00F041BF">
            <w:pPr>
              <w:spacing w:line="276" w:lineRule="auto"/>
              <w:contextualSpacing/>
              <w:jc w:val="center"/>
            </w:pPr>
            <w:r w:rsidRPr="00F041BF">
              <w:rPr>
                <w:b/>
              </w:rPr>
              <w:t>RECHIZITELE JURIDICE, POŞTALE ŞI DE PLĂŢI ALE PĂRŢILOR</w:t>
            </w:r>
          </w:p>
          <w:p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jc w:val="center"/>
              </w:trPr>
              <w:tc>
                <w:tcPr>
                  <w:tcW w:w="5163" w:type="dxa"/>
                  <w:tcBorders>
                    <w:top w:val="nil"/>
                    <w:left w:val="nil"/>
                    <w:bottom w:val="nil"/>
                    <w:right w:val="nil"/>
                  </w:tcBorders>
                </w:tcPr>
                <w:p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rsidR="00B50773" w:rsidRPr="0013795E" w:rsidRDefault="00F041BF" w:rsidP="00B50773">
                  <w:pPr>
                    <w:tabs>
                      <w:tab w:val="left" w:pos="3295"/>
                    </w:tabs>
                    <w:jc w:val="center"/>
                  </w:pPr>
                  <w:r w:rsidRPr="00F041BF">
                    <w:rPr>
                      <w:b/>
                      <w:iCs/>
                    </w:rPr>
                    <w:t>Cumpărătorul/Beneficiarul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rsidTr="000D11C4">
              <w:trPr>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Default="00F041BF" w:rsidP="00B50773">
                  <w:pPr>
                    <w:tabs>
                      <w:tab w:val="left" w:pos="1134"/>
                      <w:tab w:val="left" w:pos="4680"/>
                      <w:tab w:val="left" w:pos="7020"/>
                    </w:tabs>
                    <w:suppressAutoHyphens/>
                    <w:jc w:val="both"/>
                  </w:pPr>
                </w:p>
                <w:p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w:t>
                  </w: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FB14BE" w:rsidRDefault="00FB14BE" w:rsidP="00952BD0">
            <w:pPr>
              <w:jc w:val="both"/>
            </w:pPr>
          </w:p>
          <w:p w:rsidR="00FB14BE" w:rsidRDefault="00FB14BE" w:rsidP="00952BD0">
            <w:pPr>
              <w:jc w:val="both"/>
            </w:pPr>
          </w:p>
          <w:p w:rsidR="00FB14BE" w:rsidRDefault="00FB14BE" w:rsidP="00952BD0">
            <w:pPr>
              <w:jc w:val="both"/>
            </w:pPr>
          </w:p>
          <w:p w:rsidR="00FB14BE" w:rsidRDefault="00FB14BE" w:rsidP="00952BD0">
            <w:pPr>
              <w:jc w:val="both"/>
            </w:pPr>
          </w:p>
          <w:p w:rsidR="002E783A" w:rsidRDefault="002E783A" w:rsidP="00952BD0">
            <w:pPr>
              <w:jc w:val="both"/>
            </w:pPr>
          </w:p>
          <w:p w:rsidR="002E783A" w:rsidRDefault="002E783A" w:rsidP="00952BD0">
            <w:pPr>
              <w:jc w:val="both"/>
            </w:pPr>
          </w:p>
          <w:p w:rsidR="00FB14BE" w:rsidRDefault="00FB14BE" w:rsidP="00952BD0">
            <w:pPr>
              <w:jc w:val="both"/>
            </w:pPr>
          </w:p>
          <w:p w:rsidR="00942F08" w:rsidRDefault="00942F08" w:rsidP="00757C6B">
            <w:pPr>
              <w:tabs>
                <w:tab w:val="left" w:pos="2295"/>
              </w:tabs>
              <w:jc w:val="right"/>
            </w:pPr>
          </w:p>
          <w:p w:rsidR="00942F08" w:rsidRDefault="00942F08" w:rsidP="00757C6B">
            <w:pPr>
              <w:tabs>
                <w:tab w:val="left" w:pos="2295"/>
              </w:tabs>
              <w:jc w:val="right"/>
            </w:pPr>
          </w:p>
          <w:p w:rsidR="00461DAC" w:rsidRPr="00E91463" w:rsidRDefault="00461DAC" w:rsidP="00757C6B">
            <w:pPr>
              <w:tabs>
                <w:tab w:val="left" w:pos="2295"/>
              </w:tabs>
              <w:jc w:val="right"/>
            </w:pPr>
            <w:r w:rsidRPr="00E91463">
              <w:lastRenderedPageBreak/>
              <w:t>Anexa nr.</w:t>
            </w:r>
            <w:r w:rsidR="008B0C74">
              <w:t xml:space="preserve"> </w:t>
            </w:r>
            <w:r w:rsidR="00B50773">
              <w:t>1</w:t>
            </w:r>
          </w:p>
          <w:p w:rsidR="00461DAC" w:rsidRPr="00E91463" w:rsidRDefault="002838D9" w:rsidP="00757C6B">
            <w:pPr>
              <w:tabs>
                <w:tab w:val="left" w:pos="2295"/>
              </w:tabs>
              <w:jc w:val="right"/>
            </w:pPr>
            <w:r>
              <w:t>l</w:t>
            </w:r>
            <w:r w:rsidR="00461DAC" w:rsidRPr="00E91463">
              <w:t>a contractul nr. ___________</w:t>
            </w:r>
          </w:p>
          <w:p w:rsidR="00461DAC" w:rsidRPr="00E91463" w:rsidRDefault="00461DAC" w:rsidP="00757C6B">
            <w:pPr>
              <w:tabs>
                <w:tab w:val="left" w:pos="2295"/>
              </w:tabs>
              <w:jc w:val="right"/>
            </w:pPr>
            <w:r w:rsidRPr="00E91463">
              <w:t>Din „____”  _____ 20_____</w:t>
            </w:r>
            <w:r w:rsidR="002B4D12" w:rsidRPr="00E91463">
              <w:t>__</w:t>
            </w:r>
          </w:p>
          <w:p w:rsidR="007323B6" w:rsidRPr="00E91463" w:rsidRDefault="007323B6" w:rsidP="00196AB4">
            <w:pPr>
              <w:tabs>
                <w:tab w:val="left" w:pos="2295"/>
              </w:tabs>
              <w:jc w:val="both"/>
            </w:pPr>
          </w:p>
          <w:p w:rsidR="002B4D12" w:rsidRPr="00E91463" w:rsidRDefault="002B4D12" w:rsidP="00196AB4">
            <w:pPr>
              <w:tabs>
                <w:tab w:val="left" w:pos="2295"/>
              </w:tabs>
              <w:jc w:val="both"/>
            </w:pPr>
          </w:p>
          <w:p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rsidR="002B4D12" w:rsidRPr="00E91463" w:rsidRDefault="002B4D12" w:rsidP="00196AB4">
            <w:pPr>
              <w:tabs>
                <w:tab w:val="left" w:pos="2295"/>
              </w:tabs>
              <w:jc w:val="both"/>
            </w:pPr>
          </w:p>
          <w:p w:rsidR="00425938" w:rsidRPr="00962B31" w:rsidRDefault="00425938" w:rsidP="00196AB4">
            <w:pPr>
              <w:ind w:firstLine="567"/>
              <w:jc w:val="both"/>
              <w:rPr>
                <w:noProof w:val="0"/>
                <w:lang w:val="it-IT"/>
              </w:rPr>
            </w:pPr>
            <w:r w:rsidRPr="00962B31">
              <w:rPr>
                <w:noProof w:val="0"/>
                <w:lang w:val="it-IT"/>
              </w:rPr>
              <w:t> </w:t>
            </w:r>
          </w:p>
          <w:p w:rsidR="002D6E71" w:rsidRPr="00962B31" w:rsidRDefault="002D6E71" w:rsidP="002B4D12">
            <w:pPr>
              <w:ind w:firstLine="567"/>
              <w:jc w:val="both"/>
              <w:rPr>
                <w:noProof w:val="0"/>
                <w:lang w:val="it-IT"/>
              </w:rPr>
            </w:pPr>
          </w:p>
          <w:p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tc>
            </w:tr>
          </w:tbl>
          <w:p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r w:rsidRPr="0013795E">
                    <w:rPr>
                      <w:b/>
                    </w:rPr>
                    <w:t xml:space="preserve">  </w:t>
                  </w:r>
                </w:p>
              </w:tc>
            </w:tr>
          </w:tbl>
          <w:p w:rsidR="00B50773" w:rsidRDefault="00B50773" w:rsidP="00B50773">
            <w:pPr>
              <w:jc w:val="both"/>
            </w:pPr>
          </w:p>
          <w:p w:rsidR="00757C6B" w:rsidRPr="00A85592" w:rsidRDefault="00757C6B" w:rsidP="002B4D12">
            <w:pPr>
              <w:ind w:firstLine="567"/>
              <w:jc w:val="both"/>
              <w:rPr>
                <w:noProof w:val="0"/>
              </w:rPr>
            </w:pPr>
          </w:p>
          <w:p w:rsidR="00B50773" w:rsidRPr="00B50773" w:rsidRDefault="00B50773" w:rsidP="00B50773">
            <w:pPr>
              <w:tabs>
                <w:tab w:val="left" w:pos="2295"/>
              </w:tabs>
              <w:jc w:val="both"/>
            </w:pPr>
          </w:p>
          <w:p w:rsidR="00757C6B" w:rsidRPr="00A85592" w:rsidRDefault="00757C6B"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Default="00B50773" w:rsidP="002B4D12">
            <w:pPr>
              <w:ind w:firstLine="567"/>
              <w:jc w:val="both"/>
              <w:rPr>
                <w:noProof w:val="0"/>
              </w:rPr>
            </w:pPr>
          </w:p>
          <w:p w:rsidR="008B0C74" w:rsidRDefault="008B0C74" w:rsidP="002B4D12">
            <w:pPr>
              <w:ind w:firstLine="567"/>
              <w:jc w:val="both"/>
              <w:rPr>
                <w:noProof w:val="0"/>
              </w:rPr>
            </w:pPr>
          </w:p>
          <w:p w:rsidR="008B0C74" w:rsidRPr="00A85592" w:rsidRDefault="008B0C74"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B50773" w:rsidRPr="00A85592" w:rsidRDefault="00B50773" w:rsidP="002B4D12">
            <w:pPr>
              <w:ind w:firstLine="567"/>
              <w:jc w:val="both"/>
              <w:rPr>
                <w:noProof w:val="0"/>
              </w:rPr>
            </w:pPr>
          </w:p>
          <w:p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rsidR="002B4D12" w:rsidRPr="00E91463" w:rsidRDefault="0003591A" w:rsidP="00757C6B">
            <w:pPr>
              <w:jc w:val="right"/>
              <w:rPr>
                <w:noProof w:val="0"/>
                <w:lang w:val="it-IT"/>
              </w:rPr>
            </w:pPr>
            <w:r w:rsidRPr="00E91463">
              <w:rPr>
                <w:noProof w:val="0"/>
                <w:lang w:val="it-IT"/>
              </w:rPr>
              <w:t>la contractul nr.__________</w:t>
            </w:r>
          </w:p>
          <w:p w:rsidR="002B4D12" w:rsidRPr="00E91463" w:rsidRDefault="0003591A" w:rsidP="00757C6B">
            <w:pPr>
              <w:jc w:val="right"/>
              <w:rPr>
                <w:noProof w:val="0"/>
                <w:lang w:val="it-IT"/>
              </w:rPr>
            </w:pPr>
            <w:r w:rsidRPr="00E91463">
              <w:rPr>
                <w:noProof w:val="0"/>
                <w:lang w:val="it-IT"/>
              </w:rPr>
              <w:t>din “____” ________ 20___</w:t>
            </w:r>
          </w:p>
          <w:p w:rsidR="002B4D12" w:rsidRPr="00E91463" w:rsidRDefault="002B4D12" w:rsidP="002B4D12">
            <w:pPr>
              <w:keepNext/>
              <w:keepLines/>
              <w:spacing w:before="200"/>
              <w:ind w:firstLine="567"/>
              <w:jc w:val="both"/>
              <w:outlineLvl w:val="2"/>
              <w:rPr>
                <w:noProof w:val="0"/>
                <w:lang w:val="it-IT"/>
              </w:rPr>
            </w:pPr>
          </w:p>
          <w:p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rsidR="002B4D12" w:rsidRPr="00E91463" w:rsidRDefault="002B4D12" w:rsidP="00196AB4">
            <w:pPr>
              <w:keepNext/>
              <w:keepLines/>
              <w:spacing w:before="200"/>
              <w:ind w:firstLine="567"/>
              <w:jc w:val="both"/>
              <w:outlineLvl w:val="2"/>
              <w:rPr>
                <w:noProof w:val="0"/>
                <w:lang w:val="it-IT"/>
              </w:rPr>
            </w:pPr>
          </w:p>
          <w:p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B50773" w:rsidRPr="0013795E" w:rsidTr="000D11C4">
              <w:trPr>
                <w:trHeight w:val="713"/>
                <w:jc w:val="center"/>
              </w:trPr>
              <w:tc>
                <w:tcPr>
                  <w:tcW w:w="5163" w:type="dxa"/>
                  <w:tcBorders>
                    <w:top w:val="nil"/>
                    <w:left w:val="nil"/>
                    <w:bottom w:val="nil"/>
                    <w:right w:val="nil"/>
                  </w:tcBorders>
                  <w:vAlign w:val="center"/>
                </w:tcPr>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B50773" w:rsidRDefault="00B50773"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Default="007E0CEB" w:rsidP="00B50773">
                  <w:pPr>
                    <w:tabs>
                      <w:tab w:val="left" w:pos="1134"/>
                      <w:tab w:val="left" w:pos="4680"/>
                      <w:tab w:val="left" w:pos="7020"/>
                    </w:tabs>
                    <w:suppressAutoHyphens/>
                    <w:jc w:val="both"/>
                  </w:pPr>
                </w:p>
                <w:p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Pr="0013795E" w:rsidRDefault="00B50773" w:rsidP="00B50773">
                  <w:pPr>
                    <w:tabs>
                      <w:tab w:val="left" w:pos="1134"/>
                      <w:tab w:val="left" w:pos="4680"/>
                      <w:tab w:val="left" w:pos="7020"/>
                    </w:tabs>
                    <w:suppressAutoHyphens/>
                    <w:ind w:firstLine="567"/>
                    <w:jc w:val="both"/>
                  </w:pPr>
                </w:p>
                <w:p w:rsidR="00B50773" w:rsidRDefault="00B50773"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Default="007E0CEB" w:rsidP="00B50773">
                  <w:pPr>
                    <w:tabs>
                      <w:tab w:val="left" w:pos="1134"/>
                      <w:tab w:val="left" w:pos="4680"/>
                      <w:tab w:val="left" w:pos="7020"/>
                    </w:tabs>
                    <w:suppressAutoHyphens/>
                    <w:ind w:firstLine="567"/>
                    <w:jc w:val="both"/>
                  </w:pPr>
                </w:p>
                <w:p w:rsidR="007E0CEB" w:rsidRPr="0013795E" w:rsidRDefault="007E0CEB" w:rsidP="00B50773">
                  <w:pPr>
                    <w:tabs>
                      <w:tab w:val="left" w:pos="1134"/>
                      <w:tab w:val="left" w:pos="4680"/>
                      <w:tab w:val="left" w:pos="7020"/>
                    </w:tabs>
                    <w:suppressAutoHyphens/>
                    <w:ind w:firstLine="567"/>
                    <w:jc w:val="both"/>
                  </w:pPr>
                </w:p>
              </w:tc>
            </w:tr>
          </w:tbl>
          <w:p w:rsidR="00B50773" w:rsidRPr="0013795E" w:rsidRDefault="00B50773" w:rsidP="00B50773">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B50773" w:rsidRPr="0013795E" w:rsidTr="000D11C4">
              <w:trPr>
                <w:trHeight w:val="357"/>
                <w:jc w:val="center"/>
              </w:trPr>
              <w:tc>
                <w:tcPr>
                  <w:tcW w:w="5188" w:type="dxa"/>
                  <w:vAlign w:val="center"/>
                </w:tcPr>
                <w:p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B50773" w:rsidRPr="0013795E" w:rsidRDefault="00F041BF" w:rsidP="00B50773">
                  <w:pPr>
                    <w:jc w:val="center"/>
                    <w:rPr>
                      <w:b/>
                    </w:rPr>
                  </w:pPr>
                  <w:r w:rsidRPr="00F041BF">
                    <w:rPr>
                      <w:b/>
                    </w:rPr>
                    <w:t>Cumpărătorul/Beneficiarul</w:t>
                  </w:r>
                </w:p>
              </w:tc>
            </w:tr>
            <w:tr w:rsidR="00B50773" w:rsidRPr="0013795E" w:rsidTr="000D11C4">
              <w:trPr>
                <w:trHeight w:val="357"/>
                <w:jc w:val="center"/>
              </w:trPr>
              <w:tc>
                <w:tcPr>
                  <w:tcW w:w="5188"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c>
                <w:tcPr>
                  <w:tcW w:w="4559" w:type="dxa"/>
                  <w:vAlign w:val="center"/>
                </w:tcPr>
                <w:p w:rsidR="00B50773" w:rsidRPr="0013795E" w:rsidRDefault="00B50773" w:rsidP="00B50773">
                  <w:pPr>
                    <w:jc w:val="both"/>
                    <w:rPr>
                      <w:b/>
                    </w:rPr>
                  </w:pPr>
                </w:p>
                <w:p w:rsidR="00B50773" w:rsidRPr="0013795E" w:rsidRDefault="00B50773" w:rsidP="00B50773">
                  <w:pPr>
                    <w:jc w:val="both"/>
                    <w:rPr>
                      <w:b/>
                    </w:rPr>
                  </w:pPr>
                </w:p>
                <w:p w:rsidR="00B50773" w:rsidRPr="0013795E" w:rsidRDefault="00B50773" w:rsidP="00B50773">
                  <w:pPr>
                    <w:jc w:val="both"/>
                    <w:rPr>
                      <w:b/>
                    </w:rPr>
                  </w:pPr>
                </w:p>
              </w:tc>
            </w:tr>
          </w:tbl>
          <w:p w:rsidR="00B50773" w:rsidRDefault="00B50773" w:rsidP="00B50773">
            <w:pPr>
              <w:jc w:val="both"/>
            </w:pPr>
          </w:p>
          <w:p w:rsidR="007323B6" w:rsidRPr="00E91463" w:rsidRDefault="007323B6" w:rsidP="002B4D12">
            <w:pPr>
              <w:tabs>
                <w:tab w:val="left" w:pos="2295"/>
              </w:tabs>
              <w:jc w:val="both"/>
            </w:pPr>
          </w:p>
          <w:p w:rsidR="00F94BAD" w:rsidRPr="00E91463" w:rsidRDefault="00F94BAD" w:rsidP="007D2982">
            <w:pPr>
              <w:autoSpaceDE w:val="0"/>
              <w:autoSpaceDN w:val="0"/>
              <w:adjustRightInd w:val="0"/>
              <w:ind w:right="23"/>
              <w:jc w:val="center"/>
            </w:pPr>
          </w:p>
          <w:p w:rsidR="00F94BAD" w:rsidRDefault="00F94BAD"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DC35AC" w:rsidRDefault="00DC35AC" w:rsidP="009613A9">
            <w:pPr>
              <w:jc w:val="right"/>
              <w:rPr>
                <w:noProof w:val="0"/>
                <w:lang w:val="it-IT"/>
              </w:rPr>
            </w:pPr>
          </w:p>
          <w:p w:rsidR="009613A9" w:rsidRPr="004B16DD" w:rsidRDefault="009613A9" w:rsidP="009613A9">
            <w:pPr>
              <w:jc w:val="right"/>
              <w:rPr>
                <w:noProof w:val="0"/>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757C6B" w:rsidRDefault="00757C6B" w:rsidP="007D2982">
            <w:pPr>
              <w:autoSpaceDE w:val="0"/>
              <w:autoSpaceDN w:val="0"/>
              <w:adjustRightInd w:val="0"/>
              <w:ind w:right="23"/>
              <w:jc w:val="center"/>
              <w:rPr>
                <w:color w:val="000000"/>
                <w:w w:val="90"/>
              </w:rPr>
            </w:pPr>
          </w:p>
          <w:p w:rsidR="00757C6B" w:rsidRDefault="00757C6B" w:rsidP="007D2982">
            <w:pPr>
              <w:autoSpaceDE w:val="0"/>
              <w:autoSpaceDN w:val="0"/>
              <w:adjustRightInd w:val="0"/>
              <w:ind w:right="23"/>
              <w:jc w:val="center"/>
              <w:rPr>
                <w:color w:val="000000"/>
                <w:w w:val="90"/>
              </w:rPr>
            </w:pPr>
          </w:p>
          <w:tbl>
            <w:tblPr>
              <w:tblW w:w="9747" w:type="dxa"/>
              <w:tblLayout w:type="fixed"/>
              <w:tblLook w:val="04A0"/>
            </w:tblPr>
            <w:tblGrid>
              <w:gridCol w:w="5179"/>
              <w:gridCol w:w="4568"/>
            </w:tblGrid>
            <w:tr w:rsidR="00F94BAD" w:rsidRPr="00E91463" w:rsidTr="00F94BAD">
              <w:tc>
                <w:tcPr>
                  <w:tcW w:w="9747" w:type="dxa"/>
                  <w:gridSpan w:val="2"/>
                </w:tcPr>
                <w:p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rsidR="00F94BAD" w:rsidRPr="00E91463" w:rsidRDefault="00F94BAD" w:rsidP="00F94BAD">
                  <w:pPr>
                    <w:jc w:val="center"/>
                  </w:pPr>
                </w:p>
                <w:p w:rsidR="00F94BAD" w:rsidRPr="00E91463" w:rsidRDefault="00F94BAD" w:rsidP="00F94BAD">
                  <w:pPr>
                    <w:jc w:val="center"/>
                  </w:pPr>
                  <w:r w:rsidRPr="00E91463">
                    <w:t>la contractul Nr.</w:t>
                  </w:r>
                  <w:r w:rsidRPr="00E91463">
                    <w:rPr>
                      <w:rFonts w:eastAsia="Calibri"/>
                    </w:rPr>
                    <w:t>________</w:t>
                  </w:r>
                  <w:r w:rsidRPr="00E91463">
                    <w:t>din ”__„_________ 20___</w:t>
                  </w:r>
                </w:p>
                <w:p w:rsidR="00F94BAD" w:rsidRPr="00E91463" w:rsidRDefault="00F94BAD" w:rsidP="00F94BAD"/>
                <w:p w:rsidR="00F94BAD" w:rsidRPr="00E91463" w:rsidRDefault="00F94BAD" w:rsidP="00F94BAD"/>
              </w:tc>
            </w:tr>
            <w:tr w:rsidR="00F94BAD" w:rsidRPr="00E91463" w:rsidTr="00F94BAD">
              <w:tc>
                <w:tcPr>
                  <w:tcW w:w="9747" w:type="dxa"/>
                  <w:gridSpan w:val="2"/>
                </w:tcPr>
                <w:p w:rsidR="00F94BAD" w:rsidRPr="00E91463" w:rsidRDefault="00F94BAD" w:rsidP="00F94BAD">
                  <w:pPr>
                    <w:pStyle w:val="Indentcorptext"/>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rsidR="00F94BAD" w:rsidRPr="00E91463" w:rsidRDefault="00F94BAD" w:rsidP="00F94BAD">
                  <w:pPr>
                    <w:pStyle w:val="Indentcorptext"/>
                    <w:ind w:firstLine="0"/>
                    <w:rPr>
                      <w:sz w:val="24"/>
                      <w:szCs w:val="24"/>
                    </w:rPr>
                  </w:pPr>
                </w:p>
                <w:p w:rsidR="00F94BAD" w:rsidRPr="00E91463" w:rsidRDefault="00F94BAD" w:rsidP="00F94BAD">
                  <w:pPr>
                    <w:pStyle w:val="Indentcorptext"/>
                    <w:ind w:firstLine="0"/>
                    <w:rPr>
                      <w:color w:val="FF0000"/>
                      <w:sz w:val="24"/>
                      <w:szCs w:val="24"/>
                      <w:u w:val="single"/>
                    </w:rPr>
                  </w:pPr>
                  <w:r w:rsidRPr="00E91463">
                    <w:rPr>
                      <w:sz w:val="24"/>
                      <w:szCs w:val="24"/>
                    </w:rPr>
                    <w:t>Prezentul acord se încheie ca urmare a deciziei grupului de lucru pentru achiziții nr._____ din ______________  20____.</w:t>
                  </w:r>
                </w:p>
                <w:p w:rsidR="00F94BAD" w:rsidRPr="00E91463" w:rsidRDefault="00F94BAD" w:rsidP="00F94BAD">
                  <w:pPr>
                    <w:pStyle w:val="Indentcorptext"/>
                    <w:ind w:firstLine="0"/>
                    <w:rPr>
                      <w:sz w:val="24"/>
                      <w:szCs w:val="24"/>
                    </w:rPr>
                  </w:pPr>
                </w:p>
                <w:p w:rsidR="00F94BAD" w:rsidRPr="00E91463" w:rsidRDefault="00F94BAD" w:rsidP="00F94BAD">
                  <w:pPr>
                    <w:pStyle w:val="Indentcorptext"/>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rsidR="00F94BAD" w:rsidRPr="00E91463" w:rsidRDefault="00F94BAD" w:rsidP="00F94BAD">
                  <w:pPr>
                    <w:pStyle w:val="NormalWeb"/>
                    <w:tabs>
                      <w:tab w:val="right" w:pos="10205"/>
                    </w:tabs>
                    <w:ind w:firstLine="0"/>
                    <w:jc w:val="left"/>
                    <w:rPr>
                      <w:lang w:val="ro-RO"/>
                    </w:rPr>
                  </w:pPr>
                </w:p>
                <w:p w:rsidR="00F94BAD" w:rsidRPr="00E91463" w:rsidRDefault="00F94BAD" w:rsidP="00F94BAD">
                  <w:pPr>
                    <w:pStyle w:val="Indentcorptext"/>
                    <w:ind w:right="-1" w:firstLine="0"/>
                    <w:rPr>
                      <w:sz w:val="24"/>
                      <w:szCs w:val="24"/>
                    </w:rPr>
                  </w:pPr>
                  <w:r w:rsidRPr="00E91463">
                    <w:rPr>
                      <w:sz w:val="24"/>
                      <w:szCs w:val="24"/>
                    </w:rPr>
                    <w:t>Prin prezentul acord, în Contract se aplică următoarele modificări:</w:t>
                  </w:r>
                </w:p>
                <w:p w:rsidR="00F94BAD" w:rsidRPr="00E91463" w:rsidRDefault="00F94BAD" w:rsidP="00F94BAD">
                  <w:pPr>
                    <w:pStyle w:val="Listparagraf"/>
                    <w:ind w:left="743"/>
                    <w:rPr>
                      <w:lang w:val="ro-RO"/>
                    </w:rPr>
                  </w:pPr>
                  <w:r w:rsidRPr="00E91463">
                    <w:rPr>
                      <w:lang w:val="ro-RO"/>
                    </w:rPr>
                    <w:t>_________________________________________________________________________</w:t>
                  </w:r>
                </w:p>
                <w:p w:rsidR="00F94BAD" w:rsidRPr="00E91463" w:rsidRDefault="00F94BAD" w:rsidP="00F94BAD">
                  <w:pPr>
                    <w:tabs>
                      <w:tab w:val="right" w:pos="10205"/>
                    </w:tabs>
                    <w:ind w:left="1134" w:right="-1"/>
                  </w:pPr>
                </w:p>
                <w:p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rsidR="00F94BAD" w:rsidRPr="00E91463" w:rsidRDefault="00F94BAD" w:rsidP="00F94BAD">
                  <w:pPr>
                    <w:pStyle w:val="Titlu2"/>
                    <w:rPr>
                      <w:rFonts w:ascii="Times New Roman" w:hAnsi="Times New Roman" w:cs="Times New Roman"/>
                      <w:b w:val="0"/>
                      <w:bCs w:val="0"/>
                      <w:szCs w:val="24"/>
                    </w:rPr>
                  </w:pPr>
                </w:p>
                <w:p w:rsidR="00F94BAD" w:rsidRDefault="00F94BAD" w:rsidP="00F94BAD"/>
                <w:p w:rsidR="00F041BF" w:rsidRDefault="00F041BF" w:rsidP="00F94BAD"/>
                <w:p w:rsidR="00F041BF" w:rsidRDefault="00F041BF" w:rsidP="00F94BAD"/>
                <w:p w:rsidR="00F041BF" w:rsidRPr="00E91463" w:rsidRDefault="00F041BF" w:rsidP="00F94BAD"/>
                <w:p w:rsidR="00F041BF" w:rsidRPr="0013795E" w:rsidRDefault="00F041BF" w:rsidP="00F041BF">
                  <w:pPr>
                    <w:pStyle w:val="Listparagraf"/>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tblPr>
                  <w:tblGrid>
                    <w:gridCol w:w="5188"/>
                    <w:gridCol w:w="4559"/>
                  </w:tblGrid>
                  <w:tr w:rsidR="00F041BF" w:rsidRPr="0013795E" w:rsidTr="003353C8">
                    <w:trPr>
                      <w:trHeight w:val="357"/>
                      <w:jc w:val="center"/>
                    </w:trPr>
                    <w:tc>
                      <w:tcPr>
                        <w:tcW w:w="5188" w:type="dxa"/>
                        <w:vAlign w:val="center"/>
                      </w:tcPr>
                      <w:p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rsidR="00F041BF" w:rsidRPr="0013795E" w:rsidRDefault="00F041BF" w:rsidP="00F041BF">
                        <w:pPr>
                          <w:jc w:val="center"/>
                          <w:rPr>
                            <w:b/>
                          </w:rPr>
                        </w:pPr>
                        <w:r w:rsidRPr="00F041BF">
                          <w:rPr>
                            <w:b/>
                          </w:rPr>
                          <w:t>Cumpărătorul/Beneficiarul</w:t>
                        </w:r>
                      </w:p>
                    </w:tc>
                  </w:tr>
                  <w:tr w:rsidR="00F041BF" w:rsidRPr="0013795E" w:rsidTr="003353C8">
                    <w:trPr>
                      <w:trHeight w:val="357"/>
                      <w:jc w:val="center"/>
                    </w:trPr>
                    <w:tc>
                      <w:tcPr>
                        <w:tcW w:w="5188"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c>
                      <w:tcPr>
                        <w:tcW w:w="4559" w:type="dxa"/>
                        <w:vAlign w:val="center"/>
                      </w:tcPr>
                      <w:p w:rsidR="00F041BF" w:rsidRPr="0013795E" w:rsidRDefault="00F041BF" w:rsidP="00F041BF">
                        <w:pPr>
                          <w:jc w:val="both"/>
                          <w:rPr>
                            <w:b/>
                          </w:rPr>
                        </w:pPr>
                      </w:p>
                      <w:p w:rsidR="00F041BF" w:rsidRPr="0013795E" w:rsidRDefault="00F041BF" w:rsidP="00F041BF">
                        <w:pPr>
                          <w:jc w:val="both"/>
                          <w:rPr>
                            <w:b/>
                          </w:rPr>
                        </w:pPr>
                      </w:p>
                      <w:p w:rsidR="00F041BF" w:rsidRPr="0013795E" w:rsidRDefault="00F041BF" w:rsidP="00F041BF">
                        <w:pPr>
                          <w:jc w:val="both"/>
                          <w:rPr>
                            <w:b/>
                          </w:rPr>
                        </w:pPr>
                        <w:r w:rsidRPr="0013795E">
                          <w:rPr>
                            <w:b/>
                          </w:rPr>
                          <w:t xml:space="preserve">  </w:t>
                        </w:r>
                      </w:p>
                    </w:tc>
                  </w:tr>
                </w:tbl>
                <w:p w:rsidR="00F94BAD" w:rsidRPr="00E91463" w:rsidRDefault="00F94BAD" w:rsidP="00F94BAD"/>
                <w:p w:rsidR="00F94BAD" w:rsidRPr="00E91463" w:rsidRDefault="00F94BAD" w:rsidP="00F94BAD"/>
              </w:tc>
            </w:tr>
            <w:tr w:rsidR="00F041BF" w:rsidRPr="00E91463" w:rsidTr="003353C8">
              <w:trPr>
                <w:trHeight w:val="357"/>
              </w:trPr>
              <w:tc>
                <w:tcPr>
                  <w:tcW w:w="5179" w:type="dxa"/>
                </w:tcPr>
                <w:p w:rsidR="00F041BF" w:rsidRPr="00E91463" w:rsidRDefault="00F041BF" w:rsidP="00F041BF">
                  <w:pPr>
                    <w:jc w:val="center"/>
                  </w:pPr>
                </w:p>
              </w:tc>
              <w:tc>
                <w:tcPr>
                  <w:tcW w:w="4568" w:type="dxa"/>
                </w:tcPr>
                <w:p w:rsidR="00F041BF" w:rsidRDefault="00F041BF"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Default="00DC35AC" w:rsidP="00F041BF">
                  <w:pPr>
                    <w:jc w:val="center"/>
                  </w:pPr>
                </w:p>
                <w:p w:rsidR="00DC35AC" w:rsidRPr="00E91463" w:rsidRDefault="00DC35AC" w:rsidP="00F041BF">
                  <w:pPr>
                    <w:jc w:val="center"/>
                  </w:pPr>
                </w:p>
              </w:tc>
            </w:tr>
            <w:tr w:rsidR="00F041BF" w:rsidRPr="00E91463"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rsidR="00F041BF" w:rsidRPr="00E91463" w:rsidRDefault="00F041BF" w:rsidP="00F041BF">
                  <w:pPr>
                    <w:jc w:val="center"/>
                  </w:pPr>
                </w:p>
              </w:tc>
              <w:tc>
                <w:tcPr>
                  <w:tcW w:w="4568" w:type="dxa"/>
                  <w:tcBorders>
                    <w:top w:val="nil"/>
                    <w:left w:val="nil"/>
                    <w:bottom w:val="nil"/>
                    <w:right w:val="nil"/>
                  </w:tcBorders>
                </w:tcPr>
                <w:p w:rsidR="009613A9" w:rsidRPr="004B16DD" w:rsidRDefault="009613A9" w:rsidP="009613A9">
                  <w:pPr>
                    <w:jc w:val="right"/>
                    <w:rPr>
                      <w:noProof w:val="0"/>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rsidR="009613A9" w:rsidRPr="00D22624" w:rsidRDefault="009613A9" w:rsidP="009613A9">
                  <w:pPr>
                    <w:jc w:val="right"/>
                    <w:rPr>
                      <w:noProof w:val="0"/>
                      <w:lang w:val="it-IT"/>
                    </w:rPr>
                  </w:pPr>
                  <w:r w:rsidRPr="0003591A">
                    <w:rPr>
                      <w:noProof w:val="0"/>
                      <w:lang w:val="it-IT"/>
                    </w:rPr>
                    <w:t>din “____” ________ 20___</w:t>
                  </w:r>
                </w:p>
                <w:p w:rsidR="00F041BF" w:rsidRPr="00E91463" w:rsidRDefault="00F041BF" w:rsidP="00F041BF">
                  <w:pPr>
                    <w:jc w:val="center"/>
                  </w:pPr>
                </w:p>
              </w:tc>
            </w:tr>
          </w:tbl>
          <w:p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rsidR="007D2982" w:rsidRPr="00E91463" w:rsidRDefault="007D2982" w:rsidP="007D2982">
            <w:pPr>
              <w:autoSpaceDE w:val="0"/>
              <w:autoSpaceDN w:val="0"/>
              <w:adjustRightInd w:val="0"/>
              <w:ind w:right="23"/>
              <w:jc w:val="center"/>
            </w:pPr>
            <w:r w:rsidRPr="00E91463">
              <w:t>nr. ________ data ___________</w:t>
            </w:r>
          </w:p>
          <w:p w:rsidR="007D2982" w:rsidRPr="00E91463" w:rsidRDefault="007D2982" w:rsidP="007D2982">
            <w:pPr>
              <w:autoSpaceDE w:val="0"/>
              <w:autoSpaceDN w:val="0"/>
              <w:adjustRightInd w:val="0"/>
              <w:ind w:right="23"/>
              <w:jc w:val="center"/>
            </w:pPr>
          </w:p>
          <w:p w:rsidR="007D2982" w:rsidRPr="00F041BF" w:rsidRDefault="007D2982" w:rsidP="007D2982">
            <w:pPr>
              <w:autoSpaceDE w:val="0"/>
              <w:autoSpaceDN w:val="0"/>
              <w:adjustRightInd w:val="0"/>
              <w:ind w:left="720" w:right="-540"/>
              <w:jc w:val="both"/>
              <w:rPr>
                <w:b/>
                <w:bCs/>
              </w:rPr>
            </w:pPr>
            <w:r w:rsidRPr="00F041BF">
              <w:rPr>
                <w:b/>
                <w:bCs/>
              </w:rPr>
              <w:t>1. Părţile acordului-cadru</w:t>
            </w:r>
          </w:p>
          <w:p w:rsidR="007D2982" w:rsidRPr="00E91463" w:rsidRDefault="007D2982" w:rsidP="007D2982">
            <w:pPr>
              <w:autoSpaceDE w:val="0"/>
              <w:autoSpaceDN w:val="0"/>
              <w:adjustRightInd w:val="0"/>
              <w:ind w:left="1140" w:right="-540"/>
              <w:jc w:val="both"/>
            </w:pPr>
          </w:p>
          <w:p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rsidR="005B3BAD" w:rsidRPr="00E91463" w:rsidRDefault="005B3BAD" w:rsidP="007D2982">
            <w:pPr>
              <w:autoSpaceDE w:val="0"/>
              <w:autoSpaceDN w:val="0"/>
              <w:adjustRightInd w:val="0"/>
              <w:jc w:val="both"/>
            </w:pPr>
          </w:p>
          <w:p w:rsidR="007D2982" w:rsidRPr="00E91463" w:rsidRDefault="007D2982" w:rsidP="007D2982">
            <w:pPr>
              <w:autoSpaceDE w:val="0"/>
              <w:autoSpaceDN w:val="0"/>
              <w:adjustRightInd w:val="0"/>
              <w:jc w:val="both"/>
            </w:pPr>
            <w:r w:rsidRPr="00E91463">
              <w:t xml:space="preserve">    între</w:t>
            </w:r>
          </w:p>
          <w:p w:rsidR="007D2982" w:rsidRPr="00E91463" w:rsidRDefault="007D2982" w:rsidP="007D2982">
            <w:pPr>
              <w:autoSpaceDE w:val="0"/>
              <w:autoSpaceDN w:val="0"/>
              <w:adjustRightInd w:val="0"/>
              <w:jc w:val="both"/>
            </w:pPr>
          </w:p>
          <w:p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710"/>
              <w:jc w:val="both"/>
              <w:rPr>
                <w:b/>
                <w:bCs/>
              </w:rPr>
            </w:pPr>
            <w:r w:rsidRPr="00F041BF">
              <w:rPr>
                <w:b/>
                <w:bCs/>
              </w:rPr>
              <w:t>2. Scopul acordului-cadru</w:t>
            </w:r>
          </w:p>
          <w:p w:rsidR="007D2982" w:rsidRPr="00E91463" w:rsidRDefault="007D2982" w:rsidP="007D2982">
            <w:pPr>
              <w:autoSpaceDE w:val="0"/>
              <w:autoSpaceDN w:val="0"/>
              <w:adjustRightInd w:val="0"/>
              <w:jc w:val="both"/>
            </w:pPr>
          </w:p>
          <w:p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rsidR="007D2982" w:rsidRPr="00E91463" w:rsidRDefault="007D2982" w:rsidP="007D2982">
            <w:pPr>
              <w:autoSpaceDE w:val="0"/>
              <w:autoSpaceDN w:val="0"/>
              <w:adjustRightInd w:val="0"/>
              <w:jc w:val="both"/>
            </w:pPr>
          </w:p>
          <w:p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rsidR="007D2982" w:rsidRPr="00E91463" w:rsidRDefault="007D2982" w:rsidP="007D2982">
            <w:pPr>
              <w:autoSpaceDE w:val="0"/>
              <w:autoSpaceDN w:val="0"/>
              <w:adjustRightInd w:val="0"/>
              <w:jc w:val="both"/>
            </w:pPr>
          </w:p>
          <w:p w:rsidR="007D2982" w:rsidRPr="00F041BF" w:rsidRDefault="007D2982" w:rsidP="007E0CEB">
            <w:pPr>
              <w:autoSpaceDE w:val="0"/>
              <w:autoSpaceDN w:val="0"/>
              <w:adjustRightInd w:val="0"/>
              <w:ind w:left="710"/>
              <w:jc w:val="both"/>
              <w:rPr>
                <w:b/>
                <w:bCs/>
              </w:rPr>
            </w:pPr>
            <w:r w:rsidRPr="00F041BF">
              <w:rPr>
                <w:b/>
                <w:bCs/>
              </w:rPr>
              <w:t>3. Durata acordului-cadru</w:t>
            </w:r>
          </w:p>
          <w:p w:rsidR="007D2982" w:rsidRPr="00E91463" w:rsidRDefault="007D2982" w:rsidP="007D2982">
            <w:pPr>
              <w:autoSpaceDE w:val="0"/>
              <w:autoSpaceDN w:val="0"/>
              <w:adjustRightInd w:val="0"/>
              <w:jc w:val="both"/>
            </w:pPr>
          </w:p>
          <w:p w:rsidR="007D2982" w:rsidRPr="00E91463" w:rsidRDefault="007D2982" w:rsidP="007D2982">
            <w:pPr>
              <w:autoSpaceDE w:val="0"/>
              <w:autoSpaceDN w:val="0"/>
              <w:adjustRightInd w:val="0"/>
              <w:jc w:val="both"/>
            </w:pPr>
            <w:r w:rsidRPr="00E91463">
              <w:t>3.1  Durata prezentului acord-cadru este de ....... ani şi ……………. de luni, începînd de la data semnării.</w:t>
            </w:r>
          </w:p>
          <w:p w:rsidR="007D2982" w:rsidRPr="00E91463" w:rsidRDefault="007D2982" w:rsidP="007D2982">
            <w:pPr>
              <w:autoSpaceDE w:val="0"/>
              <w:autoSpaceDN w:val="0"/>
              <w:adjustRightInd w:val="0"/>
              <w:jc w:val="both"/>
            </w:pPr>
          </w:p>
          <w:p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rsidR="007D2982" w:rsidRPr="00E91463" w:rsidRDefault="007D2982" w:rsidP="007D2982">
            <w:pPr>
              <w:autoSpaceDE w:val="0"/>
              <w:autoSpaceDN w:val="0"/>
              <w:adjustRightInd w:val="0"/>
              <w:jc w:val="both"/>
              <w:rPr>
                <w:i/>
                <w:iCs/>
              </w:rPr>
            </w:pPr>
          </w:p>
          <w:p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rsidR="007D2982" w:rsidRPr="00E91463" w:rsidRDefault="007D2982" w:rsidP="007D2982">
            <w:pPr>
              <w:autoSpaceDE w:val="0"/>
              <w:autoSpaceDN w:val="0"/>
              <w:adjustRightInd w:val="0"/>
              <w:jc w:val="both"/>
              <w:rPr>
                <w:i/>
                <w:iCs/>
              </w:rPr>
            </w:pPr>
          </w:p>
          <w:p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rsidR="00634DB7" w:rsidRPr="00E91463" w:rsidRDefault="00634DB7" w:rsidP="007D2982">
            <w:pPr>
              <w:autoSpaceDE w:val="0"/>
              <w:autoSpaceDN w:val="0"/>
              <w:adjustRightInd w:val="0"/>
              <w:jc w:val="both"/>
            </w:pPr>
          </w:p>
          <w:p w:rsidR="00634DB7" w:rsidRPr="00E91463" w:rsidRDefault="00634DB7" w:rsidP="00634DB7">
            <w:pPr>
              <w:jc w:val="both"/>
            </w:pPr>
            <w:r w:rsidRPr="00E91463">
              <w:t xml:space="preserve">5.1 Promitentul achizitor se obligă ca, în conformitate cu prevederile documentației de atribuire și a </w:t>
            </w:r>
            <w:r w:rsidRPr="00E91463">
              <w:lastRenderedPageBreak/>
              <w:t xml:space="preserve">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rsidR="007D2982" w:rsidRPr="00E91463" w:rsidRDefault="007D2982" w:rsidP="00F041BF">
            <w:pPr>
              <w:jc w:val="both"/>
            </w:pPr>
          </w:p>
          <w:p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rsidR="007D2982" w:rsidRPr="00E91463" w:rsidRDefault="007D2982" w:rsidP="007D2982">
            <w:pPr>
              <w:ind w:left="660"/>
              <w:jc w:val="both"/>
            </w:pPr>
          </w:p>
          <w:p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rsidR="007D2982" w:rsidRPr="00E91463" w:rsidRDefault="007D2982" w:rsidP="007D2982">
            <w:pPr>
              <w:autoSpaceDE w:val="0"/>
              <w:autoSpaceDN w:val="0"/>
              <w:adjustRightInd w:val="0"/>
              <w:ind w:firstLine="720"/>
              <w:jc w:val="both"/>
            </w:pPr>
          </w:p>
          <w:p w:rsidR="007D2982" w:rsidRPr="00240DAC" w:rsidRDefault="0063773E" w:rsidP="00DC35AC">
            <w:pPr>
              <w:pStyle w:val="Listparagraf"/>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rsidR="007D2982" w:rsidRPr="00E91463" w:rsidRDefault="007D2982" w:rsidP="007D2982">
            <w:pPr>
              <w:autoSpaceDE w:val="0"/>
              <w:autoSpaceDN w:val="0"/>
              <w:adjustRightInd w:val="0"/>
              <w:ind w:left="660"/>
              <w:jc w:val="both"/>
            </w:pPr>
          </w:p>
          <w:p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rsidR="0063773E" w:rsidRPr="00E91463" w:rsidRDefault="0063773E" w:rsidP="0063773E">
            <w:pPr>
              <w:jc w:val="both"/>
            </w:pPr>
            <w:r w:rsidRPr="00E91463">
              <w:t>b) propunerea financiară;</w:t>
            </w:r>
          </w:p>
          <w:p w:rsidR="0063773E" w:rsidRPr="00E91463" w:rsidRDefault="0063773E" w:rsidP="0063773E">
            <w:pPr>
              <w:jc w:val="both"/>
            </w:pPr>
            <w:r w:rsidRPr="00E91463">
              <w:t>c) caietul de sarcini</w:t>
            </w:r>
            <w:r w:rsidR="00DB6666">
              <w:t xml:space="preserve">, </w:t>
            </w:r>
            <w:r w:rsidR="00DB6666" w:rsidRPr="00DB6666">
              <w:t>după caz</w:t>
            </w:r>
            <w:r w:rsidRPr="00E91463">
              <w:t>;</w:t>
            </w:r>
          </w:p>
          <w:p w:rsidR="007D2982" w:rsidRPr="00E91463" w:rsidRDefault="0063773E" w:rsidP="0063773E">
            <w:pPr>
              <w:autoSpaceDE w:val="0"/>
              <w:autoSpaceDN w:val="0"/>
              <w:adjustRightInd w:val="0"/>
              <w:jc w:val="both"/>
            </w:pPr>
            <w:r w:rsidRPr="00E91463">
              <w:t>d) alte anexe, după caz.</w:t>
            </w:r>
          </w:p>
          <w:p w:rsidR="007D2982" w:rsidRPr="00E91463" w:rsidRDefault="007D2982" w:rsidP="007D2982">
            <w:pPr>
              <w:autoSpaceDE w:val="0"/>
              <w:autoSpaceDN w:val="0"/>
              <w:adjustRightInd w:val="0"/>
              <w:jc w:val="both"/>
            </w:pPr>
          </w:p>
          <w:p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rsidR="00F041BF" w:rsidRPr="00F041BF" w:rsidRDefault="00F041BF" w:rsidP="007D2982">
            <w:pPr>
              <w:autoSpaceDE w:val="0"/>
              <w:autoSpaceDN w:val="0"/>
              <w:adjustRightInd w:val="0"/>
              <w:jc w:val="both"/>
              <w:rPr>
                <w:b/>
                <w:bCs/>
              </w:rPr>
            </w:pPr>
          </w:p>
          <w:p w:rsidR="0063773E" w:rsidRPr="00E91463" w:rsidRDefault="0063773E" w:rsidP="0063773E">
            <w:pPr>
              <w:jc w:val="both"/>
            </w:pPr>
            <w:r w:rsidRPr="00E91463">
              <w:t>8.1 - (1) Prezentul acord</w:t>
            </w:r>
            <w:r w:rsidR="002838D9">
              <w:t xml:space="preserve"> -</w:t>
            </w:r>
            <w:r w:rsidRPr="00E91463">
              <w:t xml:space="preserve"> cadru încetează de drept:</w:t>
            </w:r>
          </w:p>
          <w:p w:rsidR="0063773E" w:rsidRPr="00E91463" w:rsidRDefault="0063773E" w:rsidP="0063773E">
            <w:pPr>
              <w:jc w:val="both"/>
            </w:pPr>
            <w:r w:rsidRPr="00E91463">
              <w:t>- prin ajungerea la termen;</w:t>
            </w:r>
          </w:p>
          <w:p w:rsidR="0063773E" w:rsidRPr="00E91463" w:rsidRDefault="0063773E" w:rsidP="0063773E">
            <w:pPr>
              <w:jc w:val="both"/>
            </w:pPr>
            <w:r w:rsidRPr="00E91463">
              <w:t xml:space="preserve">          (2)Acordul </w:t>
            </w:r>
            <w:r w:rsidR="002838D9">
              <w:t xml:space="preserve">- </w:t>
            </w:r>
            <w:r w:rsidRPr="00E91463">
              <w:t>cadru poate înceta şi în următoarele cazuri:</w:t>
            </w:r>
          </w:p>
          <w:p w:rsidR="0063773E" w:rsidRPr="00E91463" w:rsidRDefault="0063773E" w:rsidP="0063773E">
            <w:pPr>
              <w:jc w:val="both"/>
            </w:pPr>
            <w:r w:rsidRPr="00E91463">
              <w:t>- prin acordul de voinţă al părţilor ;</w:t>
            </w:r>
          </w:p>
          <w:p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rsidR="007D2982" w:rsidRPr="00E91463" w:rsidRDefault="007D2982" w:rsidP="007D2982">
            <w:pPr>
              <w:autoSpaceDE w:val="0"/>
              <w:autoSpaceDN w:val="0"/>
              <w:adjustRightInd w:val="0"/>
              <w:jc w:val="both"/>
            </w:pPr>
          </w:p>
          <w:p w:rsidR="00C20F59" w:rsidRPr="00E91463" w:rsidRDefault="0003591A" w:rsidP="00196AB4">
            <w:pPr>
              <w:jc w:val="both"/>
            </w:pPr>
            <w:r w:rsidRPr="00E91463">
              <w:t>CLAUZE APLICABILE CONTRACTELOR SUBSECVENTE</w:t>
            </w:r>
          </w:p>
          <w:p w:rsidR="00C20F59" w:rsidRPr="00E91463" w:rsidRDefault="00C20F59" w:rsidP="00196AB4">
            <w:pPr>
              <w:jc w:val="both"/>
            </w:pPr>
          </w:p>
          <w:p w:rsidR="00C20F59" w:rsidRDefault="00C20F59" w:rsidP="002217B0">
            <w:pPr>
              <w:ind w:left="710"/>
              <w:jc w:val="both"/>
              <w:rPr>
                <w:b/>
                <w:bCs/>
              </w:rPr>
            </w:pPr>
            <w:r w:rsidRPr="00240DAC">
              <w:rPr>
                <w:b/>
                <w:bCs/>
              </w:rPr>
              <w:t xml:space="preserve">9. Executarea contractelor subsecvente </w:t>
            </w:r>
          </w:p>
          <w:p w:rsidR="00240DAC" w:rsidRPr="00240DAC" w:rsidRDefault="00240DAC" w:rsidP="002217B0">
            <w:pPr>
              <w:ind w:left="710"/>
              <w:jc w:val="both"/>
              <w:rPr>
                <w:b/>
                <w:bCs/>
              </w:rPr>
            </w:pPr>
          </w:p>
          <w:p w:rsidR="00C20F59" w:rsidRPr="00E91463" w:rsidRDefault="00C20F59" w:rsidP="00CD31E8">
            <w:pPr>
              <w:jc w:val="both"/>
            </w:pPr>
            <w:r w:rsidRPr="00E91463">
              <w:t>9.1 Executarea contractelor subsecvente va începe din momentul încheierii acestora.</w:t>
            </w:r>
          </w:p>
          <w:p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rsidR="00C20F59" w:rsidRPr="00E91463" w:rsidRDefault="00C20F59" w:rsidP="00CD31E8">
            <w:pPr>
              <w:jc w:val="both"/>
            </w:pPr>
          </w:p>
          <w:p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rsidR="00C47818" w:rsidRPr="00E91463" w:rsidRDefault="00C47818" w:rsidP="00CD31E8">
            <w:pPr>
              <w:jc w:val="both"/>
            </w:pPr>
          </w:p>
          <w:p w:rsidR="00C20F59" w:rsidRDefault="00C20F59" w:rsidP="002217B0">
            <w:pPr>
              <w:ind w:left="710"/>
              <w:jc w:val="both"/>
              <w:rPr>
                <w:b/>
                <w:bCs/>
              </w:rPr>
            </w:pPr>
            <w:r w:rsidRPr="00240DAC">
              <w:rPr>
                <w:b/>
                <w:bCs/>
              </w:rPr>
              <w:t>11. Litigii</w:t>
            </w:r>
          </w:p>
          <w:p w:rsidR="00240DAC" w:rsidRPr="00240DAC" w:rsidRDefault="00240DAC" w:rsidP="002217B0">
            <w:pPr>
              <w:ind w:left="710"/>
              <w:jc w:val="both"/>
              <w:rPr>
                <w:b/>
                <w:bCs/>
              </w:rPr>
            </w:pPr>
          </w:p>
          <w:p w:rsidR="00C20F59" w:rsidRPr="00E91463" w:rsidRDefault="00C20F59" w:rsidP="00CD31E8">
            <w:pPr>
              <w:jc w:val="both"/>
            </w:pPr>
            <w:r w:rsidRPr="00E91463">
              <w:t>11.1 Litigiile ce pot apărea ca urmare a aplicării şi interpretării prevederilor prezentului acord - cadru se vor soluţiona pe cale amiabilă.</w:t>
            </w:r>
          </w:p>
          <w:p w:rsidR="00C20F59" w:rsidRPr="00E91463" w:rsidRDefault="00C20F59" w:rsidP="00CD31E8">
            <w:pPr>
              <w:jc w:val="both"/>
            </w:pPr>
            <w:r w:rsidRPr="00E91463">
              <w:t>11.2 Dacă, după începerea tratativelor, părţile nu reuşesc să rezol</w:t>
            </w:r>
            <w:r w:rsidR="00F7707D">
              <w:t>ve în mod amiabil o divergenţă l</w:t>
            </w:r>
            <w:r w:rsidRPr="00E91463">
              <w:t xml:space="preserve">egată </w:t>
            </w:r>
            <w:r w:rsidRPr="00E91463">
              <w:lastRenderedPageBreak/>
              <w:t>de prezentul acord, fiecare parte poate solicita ca disputa să se soluţioneze de către instanţele judecătoreşti din Republica Moldova.</w:t>
            </w:r>
          </w:p>
          <w:p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rsidR="00C20F59" w:rsidRPr="00E91463" w:rsidRDefault="00C20F59"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240DAC" w:rsidRDefault="00240DAC" w:rsidP="00CD31E8">
            <w:pPr>
              <w:jc w:val="both"/>
            </w:pPr>
          </w:p>
          <w:p w:rsidR="00C20F59" w:rsidRPr="00E91463" w:rsidRDefault="00C20F59" w:rsidP="00CD31E8">
            <w:pPr>
              <w:jc w:val="both"/>
            </w:pPr>
            <w:r w:rsidRPr="00E91463">
              <w:t>Promitent-achizitor,                                              Promitent-</w:t>
            </w:r>
            <w:r w:rsidR="00DB6666">
              <w:t>furnizor</w:t>
            </w:r>
            <w:r w:rsidR="00853139" w:rsidRPr="00E91463">
              <w:t>/</w:t>
            </w:r>
            <w:r w:rsidRPr="00E91463">
              <w:t>prestator,</w:t>
            </w:r>
          </w:p>
          <w:p w:rsidR="00C20F59" w:rsidRPr="00E91463" w:rsidRDefault="00C20F59" w:rsidP="00CD31E8">
            <w:pPr>
              <w:jc w:val="both"/>
            </w:pPr>
            <w:r w:rsidRPr="00E91463">
              <w:t xml:space="preserve">              ...........................                                                     ...........</w:t>
            </w:r>
            <w:r w:rsidR="00CD31E8" w:rsidRPr="00E91463">
              <w:t>...............</w:t>
            </w: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CD31E8">
            <w:pPr>
              <w:jc w:val="both"/>
            </w:pPr>
            <w:r w:rsidRPr="00E91463">
              <w:t xml:space="preserve">                                                                                                                                                                 (semnatura autorizata)                                              (semnatura autorizata)</w:t>
            </w:r>
          </w:p>
          <w:p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rsidR="00C20F59" w:rsidRPr="00E91463" w:rsidRDefault="00C20F59" w:rsidP="00CD31E8">
            <w:pPr>
              <w:jc w:val="both"/>
            </w:pPr>
          </w:p>
          <w:p w:rsidR="00C20F59" w:rsidRPr="00E91463" w:rsidRDefault="00C20F59" w:rsidP="00CD31E8">
            <w:pPr>
              <w:jc w:val="both"/>
            </w:pPr>
          </w:p>
          <w:p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rsidR="00C20F59" w:rsidRPr="00E91463" w:rsidRDefault="00C20F59" w:rsidP="00CD31E8">
            <w:pPr>
              <w:jc w:val="both"/>
            </w:pPr>
            <w:r w:rsidRPr="00E91463">
              <w:t xml:space="preserve">              ...........................                                                     ...........................</w:t>
            </w:r>
          </w:p>
          <w:p w:rsidR="00C20F59" w:rsidRPr="00E91463" w:rsidRDefault="00C20F59" w:rsidP="00CD31E8">
            <w:pPr>
              <w:jc w:val="both"/>
            </w:pPr>
          </w:p>
          <w:p w:rsidR="00C20F59" w:rsidRPr="00E91463" w:rsidRDefault="00C20F59" w:rsidP="00196AB4">
            <w:pPr>
              <w:jc w:val="both"/>
            </w:pPr>
            <w:r w:rsidRPr="00E91463">
              <w:t xml:space="preserve">                                                                                                                                                                 (semnatura autorizata)                                              (semnatura autorizata)</w:t>
            </w:r>
          </w:p>
          <w:p w:rsidR="00C20F59" w:rsidRPr="00E91463" w:rsidRDefault="00E03760" w:rsidP="00196AB4">
            <w:pPr>
              <w:jc w:val="both"/>
            </w:pPr>
            <w:r w:rsidRPr="00E91463">
              <w:t xml:space="preserve">                      </w:t>
            </w:r>
            <w:r w:rsidR="00C20F59" w:rsidRPr="00E91463">
              <w:t xml:space="preserve">                                                                              </w:t>
            </w:r>
          </w:p>
          <w:p w:rsidR="00C20F59" w:rsidRPr="00E91463" w:rsidRDefault="00C20F59" w:rsidP="00196AB4">
            <w:pPr>
              <w:jc w:val="both"/>
              <w:rPr>
                <w:sz w:val="28"/>
                <w:szCs w:val="28"/>
              </w:rPr>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p w:rsidR="00233538" w:rsidRPr="00E91463" w:rsidRDefault="00233538" w:rsidP="00196AB4">
            <w:pPr>
              <w:jc w:val="both"/>
            </w:pPr>
          </w:p>
        </w:tc>
      </w:tr>
      <w:tr w:rsidR="00C005CD" w:rsidRPr="0013795E" w:rsidTr="00BB0773">
        <w:trPr>
          <w:trHeight w:val="697"/>
        </w:trPr>
        <w:tc>
          <w:tcPr>
            <w:tcW w:w="10173" w:type="dxa"/>
            <w:vAlign w:val="center"/>
          </w:tcPr>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8F510B" w:rsidRDefault="008F510B" w:rsidP="00591150">
            <w:pPr>
              <w:jc w:val="right"/>
            </w:pPr>
          </w:p>
          <w:p w:rsidR="00E2178F" w:rsidRDefault="00E2178F" w:rsidP="00591150">
            <w:pPr>
              <w:jc w:val="right"/>
            </w:pPr>
          </w:p>
          <w:p w:rsidR="00591150" w:rsidRDefault="000B6CE5" w:rsidP="00591150">
            <w:pPr>
              <w:jc w:val="right"/>
            </w:pPr>
            <w:r>
              <w:lastRenderedPageBreak/>
              <w:t>Anexa nr.</w:t>
            </w:r>
            <w:r w:rsidR="008B0C74">
              <w:t xml:space="preserve"> </w:t>
            </w:r>
            <w:r>
              <w:t>2</w:t>
            </w:r>
          </w:p>
          <w:p w:rsidR="00D82E40" w:rsidRDefault="000B6CE5" w:rsidP="00E36039">
            <w:pPr>
              <w:jc w:val="right"/>
            </w:pPr>
            <w:r>
              <w:t xml:space="preserve">la </w:t>
            </w:r>
            <w:r w:rsidR="00591150">
              <w:t xml:space="preserve">Ordinul </w:t>
            </w:r>
            <w:r w:rsidR="00591150" w:rsidRPr="00591150">
              <w:t>ministrului finanţelor</w:t>
            </w:r>
          </w:p>
          <w:p w:rsidR="000B6CE5" w:rsidRDefault="00591150" w:rsidP="00E36039">
            <w:pPr>
              <w:jc w:val="right"/>
            </w:pPr>
            <w:r>
              <w:t>nr._________</w:t>
            </w:r>
            <w:r w:rsidR="000B6CE5">
              <w:t>din “____” ________ 20</w:t>
            </w:r>
            <w:r>
              <w:t>21</w:t>
            </w:r>
            <w:r w:rsidR="000B6CE5">
              <w:t>___</w:t>
            </w:r>
          </w:p>
          <w:p w:rsidR="00C005CD" w:rsidRPr="00E91463" w:rsidRDefault="00C005CD" w:rsidP="00196AB4">
            <w:pPr>
              <w:jc w:val="both"/>
            </w:pPr>
          </w:p>
        </w:tc>
      </w:tr>
    </w:tbl>
    <w:p w:rsidR="008F510B" w:rsidRDefault="008F510B" w:rsidP="00E36039">
      <w:pPr>
        <w:tabs>
          <w:tab w:val="left" w:pos="3900"/>
        </w:tabs>
        <w:jc w:val="center"/>
        <w:rPr>
          <w:b/>
          <w:bCs/>
        </w:rPr>
      </w:pPr>
    </w:p>
    <w:p w:rsidR="001F6E5A" w:rsidRPr="00E36039" w:rsidRDefault="00591150" w:rsidP="00E36039">
      <w:pPr>
        <w:tabs>
          <w:tab w:val="left" w:pos="3900"/>
        </w:tabs>
        <w:jc w:val="center"/>
        <w:rPr>
          <w:b/>
          <w:bCs/>
        </w:rPr>
      </w:pPr>
      <w:r w:rsidRPr="00E36039">
        <w:rPr>
          <w:b/>
          <w:bCs/>
        </w:rPr>
        <w:t>Lista ordinelor ministrului finanţelor care se abrogă</w:t>
      </w:r>
    </w:p>
    <w:p w:rsidR="00FB14BE" w:rsidRDefault="00FB14BE" w:rsidP="00196AB4">
      <w:pPr>
        <w:jc w:val="both"/>
      </w:pPr>
    </w:p>
    <w:p w:rsidR="00FB14BE" w:rsidRDefault="00FB14BE" w:rsidP="00196AB4">
      <w:pPr>
        <w:jc w:val="both"/>
      </w:pPr>
    </w:p>
    <w:p w:rsidR="007E6935" w:rsidRPr="00B976FA" w:rsidRDefault="007E6935" w:rsidP="00BB314B">
      <w:pPr>
        <w:pStyle w:val="Listparagraf"/>
        <w:numPr>
          <w:ilvl w:val="0"/>
          <w:numId w:val="53"/>
        </w:numPr>
        <w:tabs>
          <w:tab w:val="clear" w:pos="1134"/>
          <w:tab w:val="left" w:pos="851"/>
        </w:tabs>
        <w:ind w:left="709" w:firstLine="11"/>
        <w:rPr>
          <w:lang w:val="ro-RO"/>
        </w:rPr>
      </w:pPr>
      <w:r w:rsidRPr="00B976FA">
        <w:rPr>
          <w:lang w:val="ro-RO"/>
        </w:rPr>
        <w:t>Ordinul ministrului finanțelor nr.</w:t>
      </w:r>
      <w:r w:rsidR="008B0C74" w:rsidRPr="00B976FA">
        <w:rPr>
          <w:lang w:val="ro-RO"/>
        </w:rPr>
        <w:t xml:space="preserve"> </w:t>
      </w:r>
      <w:r w:rsidRPr="00B976FA">
        <w:rPr>
          <w:lang w:val="ro-RO"/>
        </w:rPr>
        <w:t>173/2018 cu privire la aprobarea Documentației standard pentru realizarea achizițiilor publice de bunuri (Monitorul Oficial al Republicii Moldova, 2018, nr.</w:t>
      </w:r>
      <w:r w:rsidR="008B0C74" w:rsidRPr="00B976FA">
        <w:rPr>
          <w:lang w:val="ro-RO"/>
        </w:rPr>
        <w:t xml:space="preserve"> </w:t>
      </w:r>
      <w:r w:rsidRPr="00B976FA">
        <w:rPr>
          <w:lang w:val="ro-RO"/>
        </w:rPr>
        <w:t>396-397, art.</w:t>
      </w:r>
      <w:r w:rsidR="008B0C74" w:rsidRPr="00B976FA">
        <w:rPr>
          <w:lang w:val="ro-RO"/>
        </w:rPr>
        <w:t xml:space="preserve"> </w:t>
      </w:r>
      <w:r w:rsidRPr="00B976FA">
        <w:rPr>
          <w:lang w:val="ro-RO"/>
        </w:rPr>
        <w:t>1521), înregistrat la Ministerul Justiției cu nr.</w:t>
      </w:r>
      <w:r w:rsidR="008B0C74" w:rsidRPr="00B976FA">
        <w:rPr>
          <w:lang w:val="ro-RO"/>
        </w:rPr>
        <w:t xml:space="preserve"> </w:t>
      </w:r>
      <w:r w:rsidRPr="00B976FA">
        <w:rPr>
          <w:lang w:val="ro-RO"/>
        </w:rPr>
        <w:t>1369 din 10 octombrie 2018</w:t>
      </w:r>
      <w:r w:rsidR="002838D9" w:rsidRPr="00B976FA">
        <w:rPr>
          <w:lang w:val="ro-RO"/>
        </w:rPr>
        <w:t>.</w:t>
      </w:r>
    </w:p>
    <w:p w:rsidR="00BB314B" w:rsidRPr="00B976FA" w:rsidRDefault="00BB314B" w:rsidP="00E36039">
      <w:pPr>
        <w:pStyle w:val="Listparagraf"/>
        <w:numPr>
          <w:ilvl w:val="0"/>
          <w:numId w:val="0"/>
        </w:numPr>
        <w:ind w:left="720"/>
        <w:rPr>
          <w:lang w:val="ro-RO"/>
        </w:rPr>
      </w:pPr>
    </w:p>
    <w:p w:rsidR="007E6935" w:rsidRPr="00B976FA" w:rsidRDefault="007E6935" w:rsidP="00BB314B">
      <w:pPr>
        <w:pStyle w:val="Listparagraf"/>
        <w:numPr>
          <w:ilvl w:val="0"/>
          <w:numId w:val="53"/>
        </w:numPr>
        <w:tabs>
          <w:tab w:val="clear" w:pos="1134"/>
          <w:tab w:val="left" w:pos="851"/>
        </w:tabs>
        <w:ind w:left="709" w:firstLine="11"/>
        <w:rPr>
          <w:lang w:val="ro-RO"/>
        </w:rPr>
      </w:pPr>
      <w:r w:rsidRPr="00B976FA">
        <w:rPr>
          <w:lang w:val="ro-RO"/>
        </w:rPr>
        <w:t>Ordinul ministrului finanțelor nr.</w:t>
      </w:r>
      <w:r w:rsidR="008B0C74" w:rsidRPr="00B976FA">
        <w:rPr>
          <w:lang w:val="ro-RO"/>
        </w:rPr>
        <w:t xml:space="preserve"> </w:t>
      </w:r>
      <w:r w:rsidRPr="00B976FA">
        <w:rPr>
          <w:lang w:val="ro-RO"/>
        </w:rPr>
        <w:t>174/2018 cu privire la aprobarea Documentației standard pentru realizarea achizițiilor publice de servicii (Monitorul Oficial al Republicii Moldova, 2018, nr.</w:t>
      </w:r>
      <w:r w:rsidR="008B0C74" w:rsidRPr="00B976FA">
        <w:rPr>
          <w:lang w:val="ro-RO"/>
        </w:rPr>
        <w:t xml:space="preserve"> </w:t>
      </w:r>
      <w:r w:rsidRPr="00B976FA">
        <w:rPr>
          <w:lang w:val="ro-RO"/>
        </w:rPr>
        <w:t>396-397, art.</w:t>
      </w:r>
      <w:r w:rsidR="008B0C74" w:rsidRPr="00B976FA">
        <w:rPr>
          <w:lang w:val="ro-RO"/>
        </w:rPr>
        <w:t xml:space="preserve"> </w:t>
      </w:r>
      <w:r w:rsidRPr="00B976FA">
        <w:rPr>
          <w:lang w:val="ro-RO"/>
        </w:rPr>
        <w:t>1522), înregistrat la Ministerul Justiției cu nr.</w:t>
      </w:r>
      <w:r w:rsidR="008B0C74" w:rsidRPr="00B976FA">
        <w:rPr>
          <w:lang w:val="ro-RO"/>
        </w:rPr>
        <w:t xml:space="preserve"> </w:t>
      </w:r>
      <w:r w:rsidRPr="00B976FA">
        <w:rPr>
          <w:lang w:val="ro-RO"/>
        </w:rPr>
        <w:t>1367 din 10 octombrie 2018</w:t>
      </w:r>
      <w:r w:rsidR="002838D9" w:rsidRPr="00B976FA">
        <w:rPr>
          <w:lang w:val="ro-RO"/>
        </w:rPr>
        <w:t>.</w:t>
      </w:r>
    </w:p>
    <w:p w:rsidR="00BB314B" w:rsidRDefault="00BB314B" w:rsidP="00BB314B"/>
    <w:p w:rsidR="00BB314B" w:rsidRPr="00B976FA" w:rsidRDefault="00BB314B" w:rsidP="00BB314B">
      <w:pPr>
        <w:pStyle w:val="Listparagraf"/>
        <w:numPr>
          <w:ilvl w:val="0"/>
          <w:numId w:val="53"/>
        </w:numPr>
        <w:tabs>
          <w:tab w:val="clear" w:pos="1134"/>
          <w:tab w:val="left" w:pos="851"/>
        </w:tabs>
        <w:ind w:left="709" w:firstLine="11"/>
        <w:rPr>
          <w:lang w:val="ro-RO"/>
        </w:rPr>
      </w:pPr>
      <w:r w:rsidRPr="00B976FA">
        <w:rPr>
          <w:lang w:val="ro-RO"/>
        </w:rPr>
        <w:t>Ordinul ministrului finanțelor nr.</w:t>
      </w:r>
      <w:r w:rsidR="008B0C74" w:rsidRPr="00B976FA">
        <w:rPr>
          <w:lang w:val="ro-RO"/>
        </w:rPr>
        <w:t xml:space="preserve"> </w:t>
      </w:r>
      <w:r w:rsidRPr="00B976FA">
        <w:rPr>
          <w:lang w:val="ro-RO"/>
        </w:rPr>
        <w:t>175/2018 cu privire la aprobarea Documentației standard pentru realizarea achizițiilor publice de bunuri și servicii prin cererea ofertleor de prețuri (Monitorul Oficial al Republicii Moldova, 2018, nr.</w:t>
      </w:r>
      <w:r w:rsidR="008B0C74" w:rsidRPr="00B976FA">
        <w:rPr>
          <w:lang w:val="ro-RO"/>
        </w:rPr>
        <w:t xml:space="preserve"> </w:t>
      </w:r>
      <w:r w:rsidRPr="00B976FA">
        <w:rPr>
          <w:lang w:val="ro-RO"/>
        </w:rPr>
        <w:t>396-397, art.</w:t>
      </w:r>
      <w:r w:rsidR="008B0C74" w:rsidRPr="00B976FA">
        <w:rPr>
          <w:lang w:val="ro-RO"/>
        </w:rPr>
        <w:t xml:space="preserve"> </w:t>
      </w:r>
      <w:r w:rsidRPr="00B976FA">
        <w:rPr>
          <w:lang w:val="ro-RO"/>
        </w:rPr>
        <w:t>1523), înregistrat la Ministerul Justiției cu nr.</w:t>
      </w:r>
      <w:r w:rsidR="008B0C74" w:rsidRPr="00B976FA">
        <w:rPr>
          <w:lang w:val="ro-RO"/>
        </w:rPr>
        <w:t xml:space="preserve"> </w:t>
      </w:r>
      <w:r w:rsidRPr="00B976FA">
        <w:rPr>
          <w:lang w:val="ro-RO"/>
        </w:rPr>
        <w:t>1368 din 10 octombrie 2018.</w:t>
      </w:r>
    </w:p>
    <w:p w:rsidR="00BB314B" w:rsidRPr="00B976FA" w:rsidRDefault="00BB314B" w:rsidP="00E36039">
      <w:pPr>
        <w:pStyle w:val="Listparagraf"/>
        <w:numPr>
          <w:ilvl w:val="0"/>
          <w:numId w:val="0"/>
        </w:numPr>
        <w:ind w:left="720"/>
        <w:rPr>
          <w:lang w:val="ro-RO"/>
        </w:rPr>
      </w:pPr>
    </w:p>
    <w:p w:rsidR="00FB14BE" w:rsidRPr="00B976FA" w:rsidRDefault="00591150" w:rsidP="00E36039">
      <w:pPr>
        <w:pStyle w:val="Listparagraf"/>
        <w:numPr>
          <w:ilvl w:val="0"/>
          <w:numId w:val="0"/>
        </w:numPr>
        <w:ind w:left="720"/>
        <w:rPr>
          <w:lang w:val="ro-RO"/>
        </w:rPr>
      </w:pPr>
      <w:r w:rsidRPr="00B976FA">
        <w:rPr>
          <w:lang w:val="ro-RO"/>
        </w:rPr>
        <w:t xml:space="preserve">  </w:t>
      </w:r>
      <w:r w:rsidR="00BB314B" w:rsidRPr="00B976FA">
        <w:rPr>
          <w:lang w:val="ro-RO"/>
        </w:rPr>
        <w:t xml:space="preserve"> </w:t>
      </w: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p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BD1" w:rsidRDefault="006E5BD1" w:rsidP="00A20ACF">
      <w:r>
        <w:separator/>
      </w:r>
    </w:p>
  </w:endnote>
  <w:endnote w:type="continuationSeparator" w:id="0">
    <w:p w:rsidR="006E5BD1" w:rsidRDefault="006E5BD1" w:rsidP="00A20A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6328"/>
      <w:docPartObj>
        <w:docPartGallery w:val="Page Numbers (Bottom of Page)"/>
        <w:docPartUnique/>
      </w:docPartObj>
    </w:sdtPr>
    <w:sdtContent>
      <w:p w:rsidR="00CD02C9" w:rsidRDefault="00CD02C9">
        <w:pPr>
          <w:pStyle w:val="Subsol"/>
          <w:jc w:val="right"/>
        </w:pPr>
        <w:fldSimple w:instr=" PAGE   \* MERGEFORMAT ">
          <w:r w:rsidR="00CF2403">
            <w:t>47</w:t>
          </w:r>
        </w:fldSimple>
      </w:p>
    </w:sdtContent>
  </w:sdt>
  <w:p w:rsidR="00CD02C9" w:rsidRDefault="00CD02C9">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BD1" w:rsidRDefault="006E5BD1" w:rsidP="00A20ACF">
      <w:r>
        <w:separator/>
      </w:r>
    </w:p>
  </w:footnote>
  <w:footnote w:type="continuationSeparator" w:id="0">
    <w:p w:rsidR="006E5BD1" w:rsidRDefault="006E5BD1"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586568"/>
    <w:multiLevelType w:val="hybridMultilevel"/>
    <w:tmpl w:val="A600E3B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2">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7">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2"/>
  </w:num>
  <w:num w:numId="2">
    <w:abstractNumId w:val="37"/>
  </w:num>
  <w:num w:numId="3">
    <w:abstractNumId w:val="7"/>
  </w:num>
  <w:num w:numId="4">
    <w:abstractNumId w:val="12"/>
  </w:num>
  <w:num w:numId="5">
    <w:abstractNumId w:val="8"/>
  </w:num>
  <w:num w:numId="6">
    <w:abstractNumId w:val="34"/>
  </w:num>
  <w:num w:numId="7">
    <w:abstractNumId w:val="3"/>
  </w:num>
  <w:num w:numId="8">
    <w:abstractNumId w:val="36"/>
  </w:num>
  <w:num w:numId="9">
    <w:abstractNumId w:val="30"/>
  </w:num>
  <w:num w:numId="10">
    <w:abstractNumId w:val="4"/>
  </w:num>
  <w:num w:numId="11">
    <w:abstractNumId w:val="14"/>
  </w:num>
  <w:num w:numId="12">
    <w:abstractNumId w:val="23"/>
  </w:num>
  <w:num w:numId="13">
    <w:abstractNumId w:val="18"/>
  </w:num>
  <w:num w:numId="14">
    <w:abstractNumId w:val="35"/>
  </w:num>
  <w:num w:numId="15">
    <w:abstractNumId w:val="5"/>
  </w:num>
  <w:num w:numId="16">
    <w:abstractNumId w:val="2"/>
  </w:num>
  <w:num w:numId="17">
    <w:abstractNumId w:val="17"/>
  </w:num>
  <w:num w:numId="18">
    <w:abstractNumId w:val="1"/>
  </w:num>
  <w:num w:numId="19">
    <w:abstractNumId w:val="25"/>
  </w:num>
  <w:num w:numId="20">
    <w:abstractNumId w:val="15"/>
  </w:num>
  <w:num w:numId="21">
    <w:abstractNumId w:val="31"/>
  </w:num>
  <w:num w:numId="22">
    <w:abstractNumId w:val="27"/>
  </w:num>
  <w:num w:numId="23">
    <w:abstractNumId w:val="29"/>
  </w:num>
  <w:num w:numId="24">
    <w:abstractNumId w:val="0"/>
  </w:num>
  <w:num w:numId="25">
    <w:abstractNumId w:val="20"/>
  </w:num>
  <w:num w:numId="26">
    <w:abstractNumId w:val="37"/>
  </w:num>
  <w:num w:numId="27">
    <w:abstractNumId w:val="37"/>
  </w:num>
  <w:num w:numId="28">
    <w:abstractNumId w:val="37"/>
  </w:num>
  <w:num w:numId="29">
    <w:abstractNumId w:val="28"/>
  </w:num>
  <w:num w:numId="30">
    <w:abstractNumId w:val="37"/>
  </w:num>
  <w:num w:numId="31">
    <w:abstractNumId w:val="37"/>
  </w:num>
  <w:num w:numId="32">
    <w:abstractNumId w:val="32"/>
    <w:lvlOverride w:ilvl="0">
      <w:startOverride w:val="1"/>
    </w:lvlOverride>
  </w:num>
  <w:num w:numId="33">
    <w:abstractNumId w:val="22"/>
  </w:num>
  <w:num w:numId="34">
    <w:abstractNumId w:val="37"/>
  </w:num>
  <w:num w:numId="35">
    <w:abstractNumId w:val="37"/>
  </w:num>
  <w:num w:numId="36">
    <w:abstractNumId w:val="37"/>
  </w:num>
  <w:num w:numId="37">
    <w:abstractNumId w:val="37"/>
  </w:num>
  <w:num w:numId="38">
    <w:abstractNumId w:val="33"/>
  </w:num>
  <w:num w:numId="39">
    <w:abstractNumId w:val="26"/>
  </w:num>
  <w:num w:numId="40">
    <w:abstractNumId w:val="32"/>
    <w:lvlOverride w:ilvl="0">
      <w:startOverride w:val="2"/>
    </w:lvlOverride>
  </w:num>
  <w:num w:numId="41">
    <w:abstractNumId w:val="37"/>
    <w:lvlOverride w:ilvl="0">
      <w:startOverride w:val="7"/>
    </w:lvlOverride>
  </w:num>
  <w:num w:numId="42">
    <w:abstractNumId w:val="37"/>
  </w:num>
  <w:num w:numId="43">
    <w:abstractNumId w:val="37"/>
  </w:num>
  <w:num w:numId="44">
    <w:abstractNumId w:val="37"/>
  </w:num>
  <w:num w:numId="45">
    <w:abstractNumId w:val="16"/>
  </w:num>
  <w:num w:numId="46">
    <w:abstractNumId w:val="13"/>
  </w:num>
  <w:num w:numId="47">
    <w:abstractNumId w:val="19"/>
  </w:num>
  <w:num w:numId="48">
    <w:abstractNumId w:val="10"/>
  </w:num>
  <w:num w:numId="49">
    <w:abstractNumId w:val="6"/>
  </w:num>
  <w:num w:numId="50">
    <w:abstractNumId w:val="21"/>
  </w:num>
  <w:num w:numId="51">
    <w:abstractNumId w:val="37"/>
  </w:num>
  <w:num w:numId="52">
    <w:abstractNumId w:val="24"/>
  </w:num>
  <w:num w:numId="53">
    <w:abstractNumId w:val="11"/>
  </w:num>
  <w:num w:numId="54">
    <w:abstractNumId w:val="37"/>
  </w:num>
  <w:num w:numId="55">
    <w:abstractNumId w:val="37"/>
  </w:num>
  <w:num w:numId="56">
    <w:abstractNumId w:val="37"/>
  </w:num>
  <w:num w:numId="57">
    <w:abstractNumId w:val="9"/>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283"/>
  <w:characterSpacingControl w:val="doNotCompress"/>
  <w:footnotePr>
    <w:footnote w:id="-1"/>
    <w:footnote w:id="0"/>
  </w:footnotePr>
  <w:endnotePr>
    <w:endnote w:id="-1"/>
    <w:endnote w:id="0"/>
  </w:endnotePr>
  <w:compat>
    <w:useFELayout/>
  </w:compat>
  <w:rsids>
    <w:rsidRoot w:val="00A20ACF"/>
    <w:rsid w:val="00000904"/>
    <w:rsid w:val="00002334"/>
    <w:rsid w:val="000047F9"/>
    <w:rsid w:val="00005268"/>
    <w:rsid w:val="000061F8"/>
    <w:rsid w:val="00007454"/>
    <w:rsid w:val="00007B4F"/>
    <w:rsid w:val="00007E80"/>
    <w:rsid w:val="00010CE7"/>
    <w:rsid w:val="00016E0C"/>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3D08"/>
    <w:rsid w:val="00034020"/>
    <w:rsid w:val="000347CA"/>
    <w:rsid w:val="00034B21"/>
    <w:rsid w:val="00034C2A"/>
    <w:rsid w:val="0003591A"/>
    <w:rsid w:val="00035DD3"/>
    <w:rsid w:val="00037595"/>
    <w:rsid w:val="00037AB3"/>
    <w:rsid w:val="00040E78"/>
    <w:rsid w:val="00041364"/>
    <w:rsid w:val="0004670D"/>
    <w:rsid w:val="00050E70"/>
    <w:rsid w:val="0005316F"/>
    <w:rsid w:val="00054AD8"/>
    <w:rsid w:val="00055A06"/>
    <w:rsid w:val="000565E9"/>
    <w:rsid w:val="00056AD5"/>
    <w:rsid w:val="00056F96"/>
    <w:rsid w:val="00057663"/>
    <w:rsid w:val="00057F3A"/>
    <w:rsid w:val="00060382"/>
    <w:rsid w:val="00064F1F"/>
    <w:rsid w:val="00065C50"/>
    <w:rsid w:val="00067D0D"/>
    <w:rsid w:val="00071260"/>
    <w:rsid w:val="0007146B"/>
    <w:rsid w:val="00071859"/>
    <w:rsid w:val="00074305"/>
    <w:rsid w:val="00074C42"/>
    <w:rsid w:val="0007559F"/>
    <w:rsid w:val="00080063"/>
    <w:rsid w:val="0008044B"/>
    <w:rsid w:val="0008047D"/>
    <w:rsid w:val="00080BF7"/>
    <w:rsid w:val="0008191D"/>
    <w:rsid w:val="00081DED"/>
    <w:rsid w:val="00083D91"/>
    <w:rsid w:val="000845A7"/>
    <w:rsid w:val="000849A8"/>
    <w:rsid w:val="0008528A"/>
    <w:rsid w:val="00086DC5"/>
    <w:rsid w:val="00087114"/>
    <w:rsid w:val="00087859"/>
    <w:rsid w:val="000924C3"/>
    <w:rsid w:val="000928D3"/>
    <w:rsid w:val="00092953"/>
    <w:rsid w:val="00092E6C"/>
    <w:rsid w:val="00093056"/>
    <w:rsid w:val="000930AB"/>
    <w:rsid w:val="00093AE5"/>
    <w:rsid w:val="00095E41"/>
    <w:rsid w:val="00096009"/>
    <w:rsid w:val="00096AB9"/>
    <w:rsid w:val="00097617"/>
    <w:rsid w:val="000A2D22"/>
    <w:rsid w:val="000A63ED"/>
    <w:rsid w:val="000A7988"/>
    <w:rsid w:val="000A7A90"/>
    <w:rsid w:val="000B2369"/>
    <w:rsid w:val="000B2C6E"/>
    <w:rsid w:val="000B2E32"/>
    <w:rsid w:val="000B5004"/>
    <w:rsid w:val="000B5D92"/>
    <w:rsid w:val="000B62CB"/>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015E"/>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27BF"/>
    <w:rsid w:val="001034CC"/>
    <w:rsid w:val="00103B7C"/>
    <w:rsid w:val="00103FAD"/>
    <w:rsid w:val="0010496F"/>
    <w:rsid w:val="00104A00"/>
    <w:rsid w:val="00105FD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CCD"/>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0CA"/>
    <w:rsid w:val="00142784"/>
    <w:rsid w:val="0014385D"/>
    <w:rsid w:val="00144066"/>
    <w:rsid w:val="00144AB7"/>
    <w:rsid w:val="0014550C"/>
    <w:rsid w:val="00146734"/>
    <w:rsid w:val="001467C0"/>
    <w:rsid w:val="00147538"/>
    <w:rsid w:val="00150F5B"/>
    <w:rsid w:val="00151494"/>
    <w:rsid w:val="0015261D"/>
    <w:rsid w:val="001527E0"/>
    <w:rsid w:val="00153412"/>
    <w:rsid w:val="00153578"/>
    <w:rsid w:val="00153ACE"/>
    <w:rsid w:val="00154B34"/>
    <w:rsid w:val="00155F43"/>
    <w:rsid w:val="00156704"/>
    <w:rsid w:val="00156A6F"/>
    <w:rsid w:val="00160A28"/>
    <w:rsid w:val="00160DF3"/>
    <w:rsid w:val="001625BD"/>
    <w:rsid w:val="0016369C"/>
    <w:rsid w:val="00164565"/>
    <w:rsid w:val="0016683B"/>
    <w:rsid w:val="001704FB"/>
    <w:rsid w:val="001706CD"/>
    <w:rsid w:val="001718AE"/>
    <w:rsid w:val="00172F6C"/>
    <w:rsid w:val="00174C61"/>
    <w:rsid w:val="00174E5F"/>
    <w:rsid w:val="00175A88"/>
    <w:rsid w:val="0017664F"/>
    <w:rsid w:val="00182F87"/>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0C4"/>
    <w:rsid w:val="001E29F8"/>
    <w:rsid w:val="001E3007"/>
    <w:rsid w:val="001E7956"/>
    <w:rsid w:val="001F1E25"/>
    <w:rsid w:val="001F2101"/>
    <w:rsid w:val="001F24FD"/>
    <w:rsid w:val="001F309E"/>
    <w:rsid w:val="001F489D"/>
    <w:rsid w:val="001F4DA9"/>
    <w:rsid w:val="001F6E5A"/>
    <w:rsid w:val="00200047"/>
    <w:rsid w:val="00200D35"/>
    <w:rsid w:val="00201387"/>
    <w:rsid w:val="00202B93"/>
    <w:rsid w:val="00202DF1"/>
    <w:rsid w:val="00203009"/>
    <w:rsid w:val="00204F07"/>
    <w:rsid w:val="00205404"/>
    <w:rsid w:val="00206442"/>
    <w:rsid w:val="00206F93"/>
    <w:rsid w:val="00207416"/>
    <w:rsid w:val="002076FA"/>
    <w:rsid w:val="00207FF4"/>
    <w:rsid w:val="00212F8E"/>
    <w:rsid w:val="00215125"/>
    <w:rsid w:val="00215D48"/>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398"/>
    <w:rsid w:val="00240DAC"/>
    <w:rsid w:val="00241479"/>
    <w:rsid w:val="00241B8D"/>
    <w:rsid w:val="002429ED"/>
    <w:rsid w:val="00244A30"/>
    <w:rsid w:val="00246C3E"/>
    <w:rsid w:val="002477E2"/>
    <w:rsid w:val="00247A37"/>
    <w:rsid w:val="002514C3"/>
    <w:rsid w:val="00251B8A"/>
    <w:rsid w:val="00252A40"/>
    <w:rsid w:val="002539DB"/>
    <w:rsid w:val="00260B38"/>
    <w:rsid w:val="00260B7A"/>
    <w:rsid w:val="002614DE"/>
    <w:rsid w:val="00261F4D"/>
    <w:rsid w:val="002632F1"/>
    <w:rsid w:val="00264637"/>
    <w:rsid w:val="00266F98"/>
    <w:rsid w:val="00267E8E"/>
    <w:rsid w:val="002739A1"/>
    <w:rsid w:val="00275D82"/>
    <w:rsid w:val="002767DE"/>
    <w:rsid w:val="00276D0B"/>
    <w:rsid w:val="00276DF2"/>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0C7C"/>
    <w:rsid w:val="002B3E6F"/>
    <w:rsid w:val="002B41C5"/>
    <w:rsid w:val="002B4D12"/>
    <w:rsid w:val="002B4DC3"/>
    <w:rsid w:val="002B5DEF"/>
    <w:rsid w:val="002B624D"/>
    <w:rsid w:val="002B7782"/>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224"/>
    <w:rsid w:val="002F0AF5"/>
    <w:rsid w:val="002F0B6E"/>
    <w:rsid w:val="002F1ABB"/>
    <w:rsid w:val="002F556B"/>
    <w:rsid w:val="002F61EC"/>
    <w:rsid w:val="002F638E"/>
    <w:rsid w:val="002F6FE0"/>
    <w:rsid w:val="00302287"/>
    <w:rsid w:val="003046C1"/>
    <w:rsid w:val="0030652C"/>
    <w:rsid w:val="0030752E"/>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6E9D"/>
    <w:rsid w:val="00327654"/>
    <w:rsid w:val="0033109C"/>
    <w:rsid w:val="003317BE"/>
    <w:rsid w:val="00332F8E"/>
    <w:rsid w:val="003353C8"/>
    <w:rsid w:val="00341210"/>
    <w:rsid w:val="00341BDF"/>
    <w:rsid w:val="00341C8C"/>
    <w:rsid w:val="003427FE"/>
    <w:rsid w:val="0034315B"/>
    <w:rsid w:val="00350122"/>
    <w:rsid w:val="003506C9"/>
    <w:rsid w:val="00350BEC"/>
    <w:rsid w:val="0035223B"/>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11D1"/>
    <w:rsid w:val="003714E2"/>
    <w:rsid w:val="003731FD"/>
    <w:rsid w:val="00373336"/>
    <w:rsid w:val="00373AF9"/>
    <w:rsid w:val="00377CE0"/>
    <w:rsid w:val="0038163C"/>
    <w:rsid w:val="00381725"/>
    <w:rsid w:val="00381EF2"/>
    <w:rsid w:val="003823D1"/>
    <w:rsid w:val="00383FA1"/>
    <w:rsid w:val="00384C2A"/>
    <w:rsid w:val="003854DB"/>
    <w:rsid w:val="00387023"/>
    <w:rsid w:val="00387171"/>
    <w:rsid w:val="00392551"/>
    <w:rsid w:val="00392A36"/>
    <w:rsid w:val="003931BB"/>
    <w:rsid w:val="00393AC1"/>
    <w:rsid w:val="00395A55"/>
    <w:rsid w:val="003961E7"/>
    <w:rsid w:val="00396625"/>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2A07"/>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04A1"/>
    <w:rsid w:val="00401E90"/>
    <w:rsid w:val="00404C0D"/>
    <w:rsid w:val="00404DE0"/>
    <w:rsid w:val="004063D9"/>
    <w:rsid w:val="00406F15"/>
    <w:rsid w:val="00406FB9"/>
    <w:rsid w:val="00410560"/>
    <w:rsid w:val="004106F6"/>
    <w:rsid w:val="0041210D"/>
    <w:rsid w:val="00413058"/>
    <w:rsid w:val="00413218"/>
    <w:rsid w:val="004137E9"/>
    <w:rsid w:val="00413870"/>
    <w:rsid w:val="00414D81"/>
    <w:rsid w:val="00416B3E"/>
    <w:rsid w:val="004210B8"/>
    <w:rsid w:val="0042296C"/>
    <w:rsid w:val="0042422D"/>
    <w:rsid w:val="00424730"/>
    <w:rsid w:val="00424AE2"/>
    <w:rsid w:val="00425938"/>
    <w:rsid w:val="00426FF4"/>
    <w:rsid w:val="0042741C"/>
    <w:rsid w:val="00427553"/>
    <w:rsid w:val="004313E0"/>
    <w:rsid w:val="004319CB"/>
    <w:rsid w:val="00431A89"/>
    <w:rsid w:val="00432102"/>
    <w:rsid w:val="004331E5"/>
    <w:rsid w:val="004334FF"/>
    <w:rsid w:val="004344C6"/>
    <w:rsid w:val="00435C57"/>
    <w:rsid w:val="004409EB"/>
    <w:rsid w:val="00442351"/>
    <w:rsid w:val="004426A2"/>
    <w:rsid w:val="00442D67"/>
    <w:rsid w:val="00443325"/>
    <w:rsid w:val="00443A27"/>
    <w:rsid w:val="00443BED"/>
    <w:rsid w:val="00444038"/>
    <w:rsid w:val="00444596"/>
    <w:rsid w:val="004464FF"/>
    <w:rsid w:val="0044783C"/>
    <w:rsid w:val="00451A22"/>
    <w:rsid w:val="00451E14"/>
    <w:rsid w:val="00453E2A"/>
    <w:rsid w:val="00453E79"/>
    <w:rsid w:val="00455A94"/>
    <w:rsid w:val="00460653"/>
    <w:rsid w:val="00461DAC"/>
    <w:rsid w:val="00463CF1"/>
    <w:rsid w:val="00464994"/>
    <w:rsid w:val="00464A07"/>
    <w:rsid w:val="00464A19"/>
    <w:rsid w:val="00466394"/>
    <w:rsid w:val="00466EB9"/>
    <w:rsid w:val="004702B5"/>
    <w:rsid w:val="00470E50"/>
    <w:rsid w:val="00473CA9"/>
    <w:rsid w:val="00474497"/>
    <w:rsid w:val="0047776F"/>
    <w:rsid w:val="00480208"/>
    <w:rsid w:val="004826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B63BC"/>
    <w:rsid w:val="004C07D1"/>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1FC5"/>
    <w:rsid w:val="00507348"/>
    <w:rsid w:val="005113AD"/>
    <w:rsid w:val="00511F81"/>
    <w:rsid w:val="005123A7"/>
    <w:rsid w:val="005124FD"/>
    <w:rsid w:val="00515F31"/>
    <w:rsid w:val="00516A3C"/>
    <w:rsid w:val="005229B2"/>
    <w:rsid w:val="00522B45"/>
    <w:rsid w:val="00523447"/>
    <w:rsid w:val="0052654C"/>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65053"/>
    <w:rsid w:val="00570670"/>
    <w:rsid w:val="00571EC0"/>
    <w:rsid w:val="0057329B"/>
    <w:rsid w:val="00573A39"/>
    <w:rsid w:val="005754E4"/>
    <w:rsid w:val="00575B83"/>
    <w:rsid w:val="005827D9"/>
    <w:rsid w:val="0058384B"/>
    <w:rsid w:val="00583B50"/>
    <w:rsid w:val="00585937"/>
    <w:rsid w:val="00590419"/>
    <w:rsid w:val="00590BCC"/>
    <w:rsid w:val="00590EDE"/>
    <w:rsid w:val="00590F43"/>
    <w:rsid w:val="00591150"/>
    <w:rsid w:val="00593281"/>
    <w:rsid w:val="00593580"/>
    <w:rsid w:val="00593B4C"/>
    <w:rsid w:val="00593D34"/>
    <w:rsid w:val="00596D3B"/>
    <w:rsid w:val="005970D4"/>
    <w:rsid w:val="00597903"/>
    <w:rsid w:val="00597AD4"/>
    <w:rsid w:val="005A14A0"/>
    <w:rsid w:val="005A1C66"/>
    <w:rsid w:val="005A27BB"/>
    <w:rsid w:val="005A2B7D"/>
    <w:rsid w:val="005A2BAF"/>
    <w:rsid w:val="005A51E2"/>
    <w:rsid w:val="005A5532"/>
    <w:rsid w:val="005A6CBF"/>
    <w:rsid w:val="005A6F42"/>
    <w:rsid w:val="005A711E"/>
    <w:rsid w:val="005A7769"/>
    <w:rsid w:val="005B0318"/>
    <w:rsid w:val="005B0E74"/>
    <w:rsid w:val="005B10F8"/>
    <w:rsid w:val="005B235E"/>
    <w:rsid w:val="005B2586"/>
    <w:rsid w:val="005B28A3"/>
    <w:rsid w:val="005B306C"/>
    <w:rsid w:val="005B3BAD"/>
    <w:rsid w:val="005B4853"/>
    <w:rsid w:val="005B538C"/>
    <w:rsid w:val="005B666D"/>
    <w:rsid w:val="005B699B"/>
    <w:rsid w:val="005C0A90"/>
    <w:rsid w:val="005C0EA2"/>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54AE"/>
    <w:rsid w:val="00646BE6"/>
    <w:rsid w:val="00647479"/>
    <w:rsid w:val="00647E26"/>
    <w:rsid w:val="006504AB"/>
    <w:rsid w:val="00650510"/>
    <w:rsid w:val="00650958"/>
    <w:rsid w:val="00650E1C"/>
    <w:rsid w:val="006526E7"/>
    <w:rsid w:val="00652C55"/>
    <w:rsid w:val="00652C78"/>
    <w:rsid w:val="00653740"/>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2FEB"/>
    <w:rsid w:val="00683A89"/>
    <w:rsid w:val="00692014"/>
    <w:rsid w:val="0069279E"/>
    <w:rsid w:val="00694A09"/>
    <w:rsid w:val="00694C64"/>
    <w:rsid w:val="00694C7B"/>
    <w:rsid w:val="00694E99"/>
    <w:rsid w:val="0069507C"/>
    <w:rsid w:val="00695283"/>
    <w:rsid w:val="006957AA"/>
    <w:rsid w:val="006966A8"/>
    <w:rsid w:val="00696992"/>
    <w:rsid w:val="00697048"/>
    <w:rsid w:val="006A00AC"/>
    <w:rsid w:val="006A075A"/>
    <w:rsid w:val="006A0B61"/>
    <w:rsid w:val="006A1387"/>
    <w:rsid w:val="006A13D0"/>
    <w:rsid w:val="006A1B4F"/>
    <w:rsid w:val="006A5054"/>
    <w:rsid w:val="006B2729"/>
    <w:rsid w:val="006B38DA"/>
    <w:rsid w:val="006B3EA0"/>
    <w:rsid w:val="006B6003"/>
    <w:rsid w:val="006B6292"/>
    <w:rsid w:val="006B79CE"/>
    <w:rsid w:val="006C018D"/>
    <w:rsid w:val="006C2676"/>
    <w:rsid w:val="006C34D7"/>
    <w:rsid w:val="006C36CF"/>
    <w:rsid w:val="006C41ED"/>
    <w:rsid w:val="006C4407"/>
    <w:rsid w:val="006C4503"/>
    <w:rsid w:val="006C492E"/>
    <w:rsid w:val="006C4C0E"/>
    <w:rsid w:val="006C6844"/>
    <w:rsid w:val="006C7008"/>
    <w:rsid w:val="006C7407"/>
    <w:rsid w:val="006C7A16"/>
    <w:rsid w:val="006C7F79"/>
    <w:rsid w:val="006D035F"/>
    <w:rsid w:val="006D10BA"/>
    <w:rsid w:val="006D18BA"/>
    <w:rsid w:val="006D2AC3"/>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E5BD1"/>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2A9"/>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379FE"/>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0975"/>
    <w:rsid w:val="00792182"/>
    <w:rsid w:val="007939DD"/>
    <w:rsid w:val="0079540A"/>
    <w:rsid w:val="007959BF"/>
    <w:rsid w:val="007A0261"/>
    <w:rsid w:val="007A1DFA"/>
    <w:rsid w:val="007A1F74"/>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9C0"/>
    <w:rsid w:val="007E0CEB"/>
    <w:rsid w:val="007E146B"/>
    <w:rsid w:val="007E1C9E"/>
    <w:rsid w:val="007E3907"/>
    <w:rsid w:val="007E3D0D"/>
    <w:rsid w:val="007E44C3"/>
    <w:rsid w:val="007E45A2"/>
    <w:rsid w:val="007E533B"/>
    <w:rsid w:val="007E5578"/>
    <w:rsid w:val="007E6935"/>
    <w:rsid w:val="007E6990"/>
    <w:rsid w:val="007E79C1"/>
    <w:rsid w:val="007F137E"/>
    <w:rsid w:val="007F3964"/>
    <w:rsid w:val="007F3D6F"/>
    <w:rsid w:val="007F5226"/>
    <w:rsid w:val="007F6835"/>
    <w:rsid w:val="007F6980"/>
    <w:rsid w:val="007F739F"/>
    <w:rsid w:val="00800D00"/>
    <w:rsid w:val="00800DC7"/>
    <w:rsid w:val="00800E7D"/>
    <w:rsid w:val="00801345"/>
    <w:rsid w:val="00801B00"/>
    <w:rsid w:val="00802558"/>
    <w:rsid w:val="00802B76"/>
    <w:rsid w:val="00802CA8"/>
    <w:rsid w:val="008032B2"/>
    <w:rsid w:val="0080433F"/>
    <w:rsid w:val="00805514"/>
    <w:rsid w:val="008056B7"/>
    <w:rsid w:val="00806E2B"/>
    <w:rsid w:val="008078C5"/>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378EF"/>
    <w:rsid w:val="00840073"/>
    <w:rsid w:val="00840F04"/>
    <w:rsid w:val="00841964"/>
    <w:rsid w:val="008449C1"/>
    <w:rsid w:val="00845015"/>
    <w:rsid w:val="00845320"/>
    <w:rsid w:val="00845C1B"/>
    <w:rsid w:val="0084605E"/>
    <w:rsid w:val="008506F1"/>
    <w:rsid w:val="00852228"/>
    <w:rsid w:val="00852C32"/>
    <w:rsid w:val="00852DB5"/>
    <w:rsid w:val="00853139"/>
    <w:rsid w:val="00854D4E"/>
    <w:rsid w:val="008603D5"/>
    <w:rsid w:val="008612A7"/>
    <w:rsid w:val="0086183C"/>
    <w:rsid w:val="00862B1E"/>
    <w:rsid w:val="00863AAB"/>
    <w:rsid w:val="00864148"/>
    <w:rsid w:val="00864A45"/>
    <w:rsid w:val="00864C4C"/>
    <w:rsid w:val="00867676"/>
    <w:rsid w:val="00867DA9"/>
    <w:rsid w:val="008718F1"/>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2F08"/>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1473"/>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69A"/>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560D"/>
    <w:rsid w:val="009C6148"/>
    <w:rsid w:val="009C7694"/>
    <w:rsid w:val="009D032C"/>
    <w:rsid w:val="009D3404"/>
    <w:rsid w:val="009D3771"/>
    <w:rsid w:val="009D3792"/>
    <w:rsid w:val="009D5213"/>
    <w:rsid w:val="009D5E99"/>
    <w:rsid w:val="009D62FF"/>
    <w:rsid w:val="009E0F3F"/>
    <w:rsid w:val="009E1485"/>
    <w:rsid w:val="009E19EA"/>
    <w:rsid w:val="009E2657"/>
    <w:rsid w:val="009E2B9D"/>
    <w:rsid w:val="009E33C1"/>
    <w:rsid w:val="009E3C56"/>
    <w:rsid w:val="009E3D35"/>
    <w:rsid w:val="009E3F79"/>
    <w:rsid w:val="009E4F0D"/>
    <w:rsid w:val="009F0FE8"/>
    <w:rsid w:val="009F1716"/>
    <w:rsid w:val="009F1E2C"/>
    <w:rsid w:val="009F2024"/>
    <w:rsid w:val="009F3CEA"/>
    <w:rsid w:val="009F4ED0"/>
    <w:rsid w:val="009F6B02"/>
    <w:rsid w:val="009F6CFB"/>
    <w:rsid w:val="009F7272"/>
    <w:rsid w:val="009F7ECD"/>
    <w:rsid w:val="00A01179"/>
    <w:rsid w:val="00A013AD"/>
    <w:rsid w:val="00A01A87"/>
    <w:rsid w:val="00A02360"/>
    <w:rsid w:val="00A03A65"/>
    <w:rsid w:val="00A03FE4"/>
    <w:rsid w:val="00A05835"/>
    <w:rsid w:val="00A05D01"/>
    <w:rsid w:val="00A07B23"/>
    <w:rsid w:val="00A10469"/>
    <w:rsid w:val="00A1178E"/>
    <w:rsid w:val="00A12D93"/>
    <w:rsid w:val="00A13E08"/>
    <w:rsid w:val="00A14832"/>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6E20"/>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2BC9"/>
    <w:rsid w:val="00A73BAF"/>
    <w:rsid w:val="00A75527"/>
    <w:rsid w:val="00A763EB"/>
    <w:rsid w:val="00A76842"/>
    <w:rsid w:val="00A76B48"/>
    <w:rsid w:val="00A77C4F"/>
    <w:rsid w:val="00A84B21"/>
    <w:rsid w:val="00A84BC8"/>
    <w:rsid w:val="00A85592"/>
    <w:rsid w:val="00A85C06"/>
    <w:rsid w:val="00A875CF"/>
    <w:rsid w:val="00A900BE"/>
    <w:rsid w:val="00A930CD"/>
    <w:rsid w:val="00A93C8E"/>
    <w:rsid w:val="00A946E0"/>
    <w:rsid w:val="00A953D2"/>
    <w:rsid w:val="00A96BD5"/>
    <w:rsid w:val="00A96FA9"/>
    <w:rsid w:val="00A973C8"/>
    <w:rsid w:val="00AA1372"/>
    <w:rsid w:val="00AA3E12"/>
    <w:rsid w:val="00AA698F"/>
    <w:rsid w:val="00AA70E8"/>
    <w:rsid w:val="00AB2528"/>
    <w:rsid w:val="00AB2648"/>
    <w:rsid w:val="00AB634C"/>
    <w:rsid w:val="00AB775B"/>
    <w:rsid w:val="00AC1732"/>
    <w:rsid w:val="00AC1F5C"/>
    <w:rsid w:val="00AC2F1E"/>
    <w:rsid w:val="00AC4562"/>
    <w:rsid w:val="00AC4778"/>
    <w:rsid w:val="00AC4FF7"/>
    <w:rsid w:val="00AC7246"/>
    <w:rsid w:val="00AC78C9"/>
    <w:rsid w:val="00AC7CA8"/>
    <w:rsid w:val="00AD061A"/>
    <w:rsid w:val="00AD2F21"/>
    <w:rsid w:val="00AD3778"/>
    <w:rsid w:val="00AD4A0A"/>
    <w:rsid w:val="00AD6DA1"/>
    <w:rsid w:val="00AD6DF5"/>
    <w:rsid w:val="00AD7162"/>
    <w:rsid w:val="00AE3CA7"/>
    <w:rsid w:val="00AE3DA3"/>
    <w:rsid w:val="00AE410A"/>
    <w:rsid w:val="00AE4784"/>
    <w:rsid w:val="00AE4876"/>
    <w:rsid w:val="00AE571D"/>
    <w:rsid w:val="00AE6163"/>
    <w:rsid w:val="00AE7CFF"/>
    <w:rsid w:val="00AF036F"/>
    <w:rsid w:val="00AF0B8C"/>
    <w:rsid w:val="00AF3627"/>
    <w:rsid w:val="00AF3952"/>
    <w:rsid w:val="00AF4244"/>
    <w:rsid w:val="00AF4E2D"/>
    <w:rsid w:val="00AF5246"/>
    <w:rsid w:val="00B00190"/>
    <w:rsid w:val="00B0080D"/>
    <w:rsid w:val="00B0183E"/>
    <w:rsid w:val="00B03165"/>
    <w:rsid w:val="00B056C7"/>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6206"/>
    <w:rsid w:val="00B37048"/>
    <w:rsid w:val="00B40C4B"/>
    <w:rsid w:val="00B40F42"/>
    <w:rsid w:val="00B41939"/>
    <w:rsid w:val="00B433B3"/>
    <w:rsid w:val="00B43C3A"/>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29D"/>
    <w:rsid w:val="00B74898"/>
    <w:rsid w:val="00B75A38"/>
    <w:rsid w:val="00B764B7"/>
    <w:rsid w:val="00B76D90"/>
    <w:rsid w:val="00B77189"/>
    <w:rsid w:val="00B77248"/>
    <w:rsid w:val="00B777DC"/>
    <w:rsid w:val="00B77CD1"/>
    <w:rsid w:val="00B81043"/>
    <w:rsid w:val="00B9007D"/>
    <w:rsid w:val="00B90D94"/>
    <w:rsid w:val="00B91A34"/>
    <w:rsid w:val="00B927F6"/>
    <w:rsid w:val="00B92FD0"/>
    <w:rsid w:val="00B93561"/>
    <w:rsid w:val="00B93DBE"/>
    <w:rsid w:val="00B94324"/>
    <w:rsid w:val="00B94D54"/>
    <w:rsid w:val="00B96242"/>
    <w:rsid w:val="00B963D0"/>
    <w:rsid w:val="00B96B36"/>
    <w:rsid w:val="00B976FA"/>
    <w:rsid w:val="00B97A8B"/>
    <w:rsid w:val="00BA1A8F"/>
    <w:rsid w:val="00BA1E09"/>
    <w:rsid w:val="00BA6DCE"/>
    <w:rsid w:val="00BA6E1B"/>
    <w:rsid w:val="00BA764E"/>
    <w:rsid w:val="00BA7C99"/>
    <w:rsid w:val="00BB0773"/>
    <w:rsid w:val="00BB0C40"/>
    <w:rsid w:val="00BB2CEC"/>
    <w:rsid w:val="00BB2EBA"/>
    <w:rsid w:val="00BB314B"/>
    <w:rsid w:val="00BB4E4B"/>
    <w:rsid w:val="00BB51B6"/>
    <w:rsid w:val="00BB66D3"/>
    <w:rsid w:val="00BB6AE9"/>
    <w:rsid w:val="00BB76D4"/>
    <w:rsid w:val="00BB7754"/>
    <w:rsid w:val="00BB7FC7"/>
    <w:rsid w:val="00BC1BB3"/>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563"/>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5968"/>
    <w:rsid w:val="00C3732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4DB2"/>
    <w:rsid w:val="00C55FC5"/>
    <w:rsid w:val="00C562C2"/>
    <w:rsid w:val="00C60F8F"/>
    <w:rsid w:val="00C61BD1"/>
    <w:rsid w:val="00C6792F"/>
    <w:rsid w:val="00C67D95"/>
    <w:rsid w:val="00C7021E"/>
    <w:rsid w:val="00C706DD"/>
    <w:rsid w:val="00C70CBA"/>
    <w:rsid w:val="00C711A2"/>
    <w:rsid w:val="00C716C9"/>
    <w:rsid w:val="00C72110"/>
    <w:rsid w:val="00C727AA"/>
    <w:rsid w:val="00C7747E"/>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13D5"/>
    <w:rsid w:val="00CB392C"/>
    <w:rsid w:val="00CB3F16"/>
    <w:rsid w:val="00CB40AA"/>
    <w:rsid w:val="00CB4A20"/>
    <w:rsid w:val="00CB5A3C"/>
    <w:rsid w:val="00CB5DEC"/>
    <w:rsid w:val="00CB7F40"/>
    <w:rsid w:val="00CC0BA8"/>
    <w:rsid w:val="00CC3A09"/>
    <w:rsid w:val="00CC6514"/>
    <w:rsid w:val="00CC6536"/>
    <w:rsid w:val="00CC6697"/>
    <w:rsid w:val="00CD02C9"/>
    <w:rsid w:val="00CD25CC"/>
    <w:rsid w:val="00CD278A"/>
    <w:rsid w:val="00CD2C95"/>
    <w:rsid w:val="00CD31E8"/>
    <w:rsid w:val="00CD5C6E"/>
    <w:rsid w:val="00CD67DE"/>
    <w:rsid w:val="00CE1192"/>
    <w:rsid w:val="00CE11D6"/>
    <w:rsid w:val="00CE32F1"/>
    <w:rsid w:val="00CE3D8F"/>
    <w:rsid w:val="00CE4974"/>
    <w:rsid w:val="00CE5D4B"/>
    <w:rsid w:val="00CE71AD"/>
    <w:rsid w:val="00CF09D7"/>
    <w:rsid w:val="00CF101D"/>
    <w:rsid w:val="00CF2403"/>
    <w:rsid w:val="00CF39BF"/>
    <w:rsid w:val="00CF55CA"/>
    <w:rsid w:val="00CF7C79"/>
    <w:rsid w:val="00CF7F40"/>
    <w:rsid w:val="00D012A2"/>
    <w:rsid w:val="00D01642"/>
    <w:rsid w:val="00D02623"/>
    <w:rsid w:val="00D03BCF"/>
    <w:rsid w:val="00D05A94"/>
    <w:rsid w:val="00D10AC2"/>
    <w:rsid w:val="00D11588"/>
    <w:rsid w:val="00D12DB1"/>
    <w:rsid w:val="00D12FD7"/>
    <w:rsid w:val="00D14254"/>
    <w:rsid w:val="00D15B26"/>
    <w:rsid w:val="00D15EF5"/>
    <w:rsid w:val="00D17066"/>
    <w:rsid w:val="00D17B57"/>
    <w:rsid w:val="00D208D2"/>
    <w:rsid w:val="00D209BA"/>
    <w:rsid w:val="00D20E19"/>
    <w:rsid w:val="00D218DF"/>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B7FA7"/>
    <w:rsid w:val="00DC0C09"/>
    <w:rsid w:val="00DC2E3A"/>
    <w:rsid w:val="00DC35AC"/>
    <w:rsid w:val="00DC6A83"/>
    <w:rsid w:val="00DD01C9"/>
    <w:rsid w:val="00DD155F"/>
    <w:rsid w:val="00DD1675"/>
    <w:rsid w:val="00DD17DB"/>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80D"/>
    <w:rsid w:val="00E05E0E"/>
    <w:rsid w:val="00E061A1"/>
    <w:rsid w:val="00E06A29"/>
    <w:rsid w:val="00E076DF"/>
    <w:rsid w:val="00E10C0A"/>
    <w:rsid w:val="00E1109C"/>
    <w:rsid w:val="00E1122E"/>
    <w:rsid w:val="00E1157D"/>
    <w:rsid w:val="00E123C1"/>
    <w:rsid w:val="00E133BB"/>
    <w:rsid w:val="00E136F0"/>
    <w:rsid w:val="00E171D4"/>
    <w:rsid w:val="00E20F59"/>
    <w:rsid w:val="00E2178F"/>
    <w:rsid w:val="00E218E2"/>
    <w:rsid w:val="00E2259B"/>
    <w:rsid w:val="00E24512"/>
    <w:rsid w:val="00E2507D"/>
    <w:rsid w:val="00E272B9"/>
    <w:rsid w:val="00E27B27"/>
    <w:rsid w:val="00E27E68"/>
    <w:rsid w:val="00E30486"/>
    <w:rsid w:val="00E30DD8"/>
    <w:rsid w:val="00E31263"/>
    <w:rsid w:val="00E319CD"/>
    <w:rsid w:val="00E31EDF"/>
    <w:rsid w:val="00E335B5"/>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51662"/>
    <w:rsid w:val="00E6012E"/>
    <w:rsid w:val="00E614FD"/>
    <w:rsid w:val="00E61713"/>
    <w:rsid w:val="00E66C27"/>
    <w:rsid w:val="00E671F1"/>
    <w:rsid w:val="00E67B33"/>
    <w:rsid w:val="00E70EB4"/>
    <w:rsid w:val="00E71268"/>
    <w:rsid w:val="00E7180A"/>
    <w:rsid w:val="00E71F7B"/>
    <w:rsid w:val="00E72657"/>
    <w:rsid w:val="00E726CB"/>
    <w:rsid w:val="00E736EA"/>
    <w:rsid w:val="00E80759"/>
    <w:rsid w:val="00E809CF"/>
    <w:rsid w:val="00E80C5F"/>
    <w:rsid w:val="00E828BB"/>
    <w:rsid w:val="00E836D3"/>
    <w:rsid w:val="00E838F8"/>
    <w:rsid w:val="00E8436D"/>
    <w:rsid w:val="00E845B0"/>
    <w:rsid w:val="00E848CF"/>
    <w:rsid w:val="00E86623"/>
    <w:rsid w:val="00E87459"/>
    <w:rsid w:val="00E906D4"/>
    <w:rsid w:val="00E91463"/>
    <w:rsid w:val="00E92862"/>
    <w:rsid w:val="00E94312"/>
    <w:rsid w:val="00E94F3E"/>
    <w:rsid w:val="00E9509B"/>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E57DF"/>
    <w:rsid w:val="00EF0734"/>
    <w:rsid w:val="00EF143F"/>
    <w:rsid w:val="00EF2B11"/>
    <w:rsid w:val="00EF3B66"/>
    <w:rsid w:val="00EF40D6"/>
    <w:rsid w:val="00EF4D0E"/>
    <w:rsid w:val="00EF6B39"/>
    <w:rsid w:val="00F002BC"/>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49A3"/>
    <w:rsid w:val="00F15324"/>
    <w:rsid w:val="00F1573D"/>
    <w:rsid w:val="00F17B3A"/>
    <w:rsid w:val="00F20EB1"/>
    <w:rsid w:val="00F226F2"/>
    <w:rsid w:val="00F26D37"/>
    <w:rsid w:val="00F3000C"/>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7707D"/>
    <w:rsid w:val="00F80BB0"/>
    <w:rsid w:val="00F8399A"/>
    <w:rsid w:val="00F85248"/>
    <w:rsid w:val="00F854EA"/>
    <w:rsid w:val="00F857DB"/>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1981"/>
    <w:rsid w:val="00FB21E6"/>
    <w:rsid w:val="00FB2F32"/>
    <w:rsid w:val="00FB4DDC"/>
    <w:rsid w:val="00FB6D29"/>
    <w:rsid w:val="00FC0721"/>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uiPriority w:val="99"/>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uiPriority w:val="99"/>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GrilTabel"/>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Normal"/>
    <w:next w:val="GrilTabel"/>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Normal"/>
    <w:next w:val="GrilTabel"/>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GrilTabel"/>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elNormal"/>
    <w:next w:val="GrilTabel"/>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1">
    <w:name w:val="Сетка таблицы1"/>
    <w:basedOn w:val="TabelNormal"/>
    <w:next w:val="GrilTabel"/>
    <w:uiPriority w:val="39"/>
    <w:rsid w:val="004004A1"/>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FrListare"/>
    <w:uiPriority w:val="99"/>
    <w:semiHidden/>
    <w:unhideWhenUsed/>
    <w:rsid w:val="005A1C66"/>
  </w:style>
  <w:style w:type="table" w:customStyle="1" w:styleId="2">
    <w:name w:val="Сетка таблицы2"/>
    <w:basedOn w:val="TabelNormal"/>
    <w:next w:val="GrilTabel"/>
    <w:uiPriority w:val="59"/>
    <w:rsid w:val="005A1C66"/>
    <w:pPr>
      <w:spacing w:after="0" w:line="240" w:lineRule="auto"/>
    </w:pPr>
    <w:rPr>
      <w:rFonts w:eastAsia="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tender.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estatii@ansc.m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p.md" TargetMode="External"/><Relationship Id="rId4" Type="http://schemas.openxmlformats.org/officeDocument/2006/relationships/settings" Target="settings.xml"/><Relationship Id="rId9" Type="http://schemas.openxmlformats.org/officeDocument/2006/relationships/hyperlink" Target="mailto:imsp_scp@ms.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EDB17-500C-4806-BA7E-29C030F8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2522</TotalTime>
  <Pages>60</Pages>
  <Words>21688</Words>
  <Characters>123627</Characters>
  <Application>Microsoft Office Word</Application>
  <DocSecurity>0</DocSecurity>
  <Lines>1030</Lines>
  <Paragraphs>290</Paragraphs>
  <ScaleCrop>false</ScaleCrop>
  <HeadingPairs>
    <vt:vector size="8" baseType="variant">
      <vt:variant>
        <vt:lpstr>Titlu</vt:lpstr>
      </vt:variant>
      <vt:variant>
        <vt:i4>1</vt:i4>
      </vt:variant>
      <vt:variant>
        <vt:lpstr>Название</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145025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282</cp:revision>
  <cp:lastPrinted>2021-11-11T12:22:00Z</cp:lastPrinted>
  <dcterms:created xsi:type="dcterms:W3CDTF">2021-04-23T08:53:00Z</dcterms:created>
  <dcterms:modified xsi:type="dcterms:W3CDTF">2022-11-22T09:34:00Z</dcterms:modified>
</cp:coreProperties>
</file>