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1"/>
        <w:tblW w:w="10774" w:type="dxa"/>
        <w:tblInd w:w="-885" w:type="dxa"/>
        <w:tblLayout w:type="fixed"/>
        <w:tblLook w:val="04A0" w:firstRow="1" w:lastRow="0" w:firstColumn="1" w:lastColumn="0" w:noHBand="0" w:noVBand="1"/>
      </w:tblPr>
      <w:tblGrid>
        <w:gridCol w:w="596"/>
        <w:gridCol w:w="1390"/>
        <w:gridCol w:w="2438"/>
        <w:gridCol w:w="992"/>
        <w:gridCol w:w="1134"/>
        <w:gridCol w:w="2772"/>
        <w:gridCol w:w="1452"/>
      </w:tblGrid>
      <w:tr w:rsidR="00C23F98" w:rsidRPr="004C3713" w:rsidTr="006B4565">
        <w:trPr>
          <w:trHeight w:val="872"/>
        </w:trPr>
        <w:tc>
          <w:tcPr>
            <w:tcW w:w="596" w:type="dxa"/>
            <w:shd w:val="clear" w:color="auto" w:fill="D9D9D9"/>
            <w:vAlign w:val="center"/>
          </w:tcPr>
          <w:p w:rsidR="00C23F98" w:rsidRPr="006B4565" w:rsidRDefault="00C23F98" w:rsidP="00F75A8C">
            <w:pPr>
              <w:jc w:val="center"/>
              <w:rPr>
                <w:rFonts w:ascii="Times New Roman" w:eastAsia="Times New Roman" w:hAnsi="Times New Roman" w:cs="Times New Roman"/>
                <w:b/>
                <w:sz w:val="20"/>
                <w:szCs w:val="20"/>
                <w:lang w:eastAsia="ru-RU"/>
              </w:rPr>
            </w:pPr>
            <w:r w:rsidRPr="006B4565">
              <w:rPr>
                <w:rFonts w:ascii="Times New Roman" w:eastAsia="Times New Roman" w:hAnsi="Times New Roman" w:cs="Times New Roman"/>
                <w:b/>
                <w:sz w:val="20"/>
                <w:szCs w:val="20"/>
                <w:lang w:eastAsia="ru-RU"/>
              </w:rPr>
              <w:t>Nr. d/o</w:t>
            </w:r>
          </w:p>
        </w:tc>
        <w:tc>
          <w:tcPr>
            <w:tcW w:w="1390" w:type="dxa"/>
            <w:shd w:val="clear" w:color="auto" w:fill="D9D9D9"/>
            <w:vAlign w:val="center"/>
          </w:tcPr>
          <w:p w:rsidR="00C23F98" w:rsidRPr="006B4565" w:rsidRDefault="00C23F98" w:rsidP="00F75A8C">
            <w:pPr>
              <w:jc w:val="center"/>
              <w:rPr>
                <w:rFonts w:ascii="Times New Roman" w:eastAsia="Times New Roman" w:hAnsi="Times New Roman" w:cs="Times New Roman"/>
                <w:b/>
                <w:sz w:val="20"/>
                <w:szCs w:val="20"/>
                <w:lang w:eastAsia="ru-RU"/>
              </w:rPr>
            </w:pPr>
            <w:r w:rsidRPr="006B4565">
              <w:rPr>
                <w:rFonts w:ascii="Times New Roman" w:eastAsia="Times New Roman" w:hAnsi="Times New Roman" w:cs="Times New Roman"/>
                <w:b/>
                <w:sz w:val="20"/>
                <w:szCs w:val="20"/>
                <w:lang w:eastAsia="ru-RU"/>
              </w:rPr>
              <w:t>Cod CPV</w:t>
            </w:r>
          </w:p>
        </w:tc>
        <w:tc>
          <w:tcPr>
            <w:tcW w:w="2438" w:type="dxa"/>
            <w:shd w:val="clear" w:color="auto" w:fill="D9D9D9"/>
            <w:vAlign w:val="center"/>
          </w:tcPr>
          <w:p w:rsidR="00C23F98" w:rsidRPr="006B4565" w:rsidRDefault="00C23F98" w:rsidP="00F75A8C">
            <w:pPr>
              <w:jc w:val="center"/>
              <w:rPr>
                <w:rFonts w:ascii="Times New Roman" w:eastAsia="Times New Roman" w:hAnsi="Times New Roman" w:cs="Times New Roman"/>
                <w:b/>
                <w:sz w:val="20"/>
                <w:szCs w:val="20"/>
                <w:lang w:eastAsia="ru-RU"/>
              </w:rPr>
            </w:pPr>
            <w:r w:rsidRPr="006B4565">
              <w:rPr>
                <w:rFonts w:ascii="Times New Roman" w:eastAsia="Times New Roman" w:hAnsi="Times New Roman" w:cs="Times New Roman"/>
                <w:b/>
                <w:sz w:val="20"/>
                <w:szCs w:val="20"/>
                <w:lang w:eastAsia="ru-RU"/>
              </w:rPr>
              <w:t>Denumirea bunurilor/serviciilor/lucrărilor solicitate</w:t>
            </w:r>
          </w:p>
        </w:tc>
        <w:tc>
          <w:tcPr>
            <w:tcW w:w="992" w:type="dxa"/>
            <w:shd w:val="clear" w:color="auto" w:fill="D9D9D9"/>
            <w:vAlign w:val="center"/>
          </w:tcPr>
          <w:p w:rsidR="00C23F98" w:rsidRPr="006B4565" w:rsidRDefault="00C23F98" w:rsidP="00F75A8C">
            <w:pPr>
              <w:jc w:val="center"/>
              <w:rPr>
                <w:rFonts w:ascii="Times New Roman" w:eastAsia="Times New Roman" w:hAnsi="Times New Roman" w:cs="Times New Roman"/>
                <w:b/>
                <w:sz w:val="20"/>
                <w:szCs w:val="20"/>
                <w:lang w:eastAsia="ru-RU"/>
              </w:rPr>
            </w:pPr>
            <w:r w:rsidRPr="006B4565">
              <w:rPr>
                <w:rFonts w:ascii="Times New Roman" w:eastAsia="Times New Roman" w:hAnsi="Times New Roman" w:cs="Times New Roman"/>
                <w:b/>
                <w:sz w:val="20"/>
                <w:szCs w:val="20"/>
                <w:lang w:eastAsia="ru-RU"/>
              </w:rPr>
              <w:t>Unitatea</w:t>
            </w:r>
          </w:p>
          <w:p w:rsidR="00C23F98" w:rsidRPr="006B4565" w:rsidRDefault="00C23F98" w:rsidP="00F75A8C">
            <w:pPr>
              <w:jc w:val="center"/>
              <w:rPr>
                <w:rFonts w:ascii="Times New Roman" w:eastAsia="Times New Roman" w:hAnsi="Times New Roman" w:cs="Times New Roman"/>
                <w:b/>
                <w:sz w:val="20"/>
                <w:szCs w:val="20"/>
                <w:lang w:eastAsia="ru-RU"/>
              </w:rPr>
            </w:pPr>
            <w:r w:rsidRPr="006B4565">
              <w:rPr>
                <w:rFonts w:ascii="Times New Roman" w:eastAsia="Times New Roman" w:hAnsi="Times New Roman" w:cs="Times New Roman"/>
                <w:b/>
                <w:sz w:val="20"/>
                <w:szCs w:val="20"/>
                <w:lang w:eastAsia="ru-RU"/>
              </w:rPr>
              <w:t>de</w:t>
            </w:r>
          </w:p>
          <w:p w:rsidR="00C23F98" w:rsidRPr="006B4565" w:rsidRDefault="00C23F98" w:rsidP="00F75A8C">
            <w:pPr>
              <w:jc w:val="center"/>
              <w:rPr>
                <w:rFonts w:ascii="Times New Roman" w:eastAsia="Times New Roman" w:hAnsi="Times New Roman" w:cs="Times New Roman"/>
                <w:b/>
                <w:sz w:val="20"/>
                <w:szCs w:val="20"/>
                <w:lang w:eastAsia="ru-RU"/>
              </w:rPr>
            </w:pPr>
            <w:r w:rsidRPr="006B4565">
              <w:rPr>
                <w:rFonts w:ascii="Times New Roman" w:eastAsia="Times New Roman" w:hAnsi="Times New Roman" w:cs="Times New Roman"/>
                <w:b/>
                <w:sz w:val="20"/>
                <w:szCs w:val="20"/>
                <w:lang w:eastAsia="ru-RU"/>
              </w:rPr>
              <w:t>măsură</w:t>
            </w:r>
          </w:p>
          <w:p w:rsidR="00C23F98" w:rsidRPr="006B4565" w:rsidRDefault="00C23F98" w:rsidP="00F75A8C">
            <w:pPr>
              <w:jc w:val="center"/>
              <w:rPr>
                <w:rFonts w:ascii="Times New Roman" w:eastAsia="Times New Roman" w:hAnsi="Times New Roman" w:cs="Times New Roman"/>
                <w:b/>
                <w:sz w:val="20"/>
                <w:szCs w:val="20"/>
                <w:lang w:eastAsia="ru-RU"/>
              </w:rPr>
            </w:pPr>
          </w:p>
        </w:tc>
        <w:tc>
          <w:tcPr>
            <w:tcW w:w="1134" w:type="dxa"/>
            <w:shd w:val="clear" w:color="auto" w:fill="D9D9D9"/>
            <w:vAlign w:val="center"/>
          </w:tcPr>
          <w:p w:rsidR="00C23F98" w:rsidRPr="006B4565" w:rsidRDefault="00C23F98" w:rsidP="00F75A8C">
            <w:pPr>
              <w:jc w:val="center"/>
              <w:rPr>
                <w:rFonts w:ascii="Times New Roman" w:eastAsia="Times New Roman" w:hAnsi="Times New Roman" w:cs="Times New Roman"/>
                <w:b/>
                <w:sz w:val="20"/>
                <w:szCs w:val="20"/>
                <w:lang w:eastAsia="ru-RU"/>
              </w:rPr>
            </w:pPr>
            <w:r w:rsidRPr="006B4565">
              <w:rPr>
                <w:rFonts w:ascii="Times New Roman" w:eastAsia="Times New Roman" w:hAnsi="Times New Roman" w:cs="Times New Roman"/>
                <w:b/>
                <w:sz w:val="20"/>
                <w:szCs w:val="20"/>
                <w:lang w:eastAsia="ru-RU"/>
              </w:rPr>
              <w:t>Cantitatea</w:t>
            </w:r>
          </w:p>
        </w:tc>
        <w:tc>
          <w:tcPr>
            <w:tcW w:w="2772" w:type="dxa"/>
            <w:shd w:val="clear" w:color="auto" w:fill="D9D9D9"/>
            <w:vAlign w:val="center"/>
          </w:tcPr>
          <w:p w:rsidR="00C23F98" w:rsidRPr="006B4565" w:rsidRDefault="00C23F98" w:rsidP="00F75A8C">
            <w:pPr>
              <w:jc w:val="center"/>
              <w:rPr>
                <w:rFonts w:ascii="Times New Roman" w:eastAsia="Times New Roman" w:hAnsi="Times New Roman" w:cs="Times New Roman"/>
                <w:b/>
                <w:sz w:val="20"/>
                <w:szCs w:val="20"/>
                <w:lang w:eastAsia="ru-RU"/>
              </w:rPr>
            </w:pPr>
            <w:r w:rsidRPr="006B4565">
              <w:rPr>
                <w:rFonts w:ascii="Times New Roman" w:eastAsia="Times New Roman" w:hAnsi="Times New Roman" w:cs="Times New Roman"/>
                <w:b/>
                <w:sz w:val="20"/>
                <w:szCs w:val="20"/>
                <w:lang w:eastAsia="ru-RU"/>
              </w:rPr>
              <w:t>Specificarea tehnică deplină solicitată, Standarde de referință</w:t>
            </w:r>
          </w:p>
        </w:tc>
        <w:tc>
          <w:tcPr>
            <w:tcW w:w="1452" w:type="dxa"/>
            <w:shd w:val="clear" w:color="auto" w:fill="D9D9D9"/>
            <w:vAlign w:val="center"/>
          </w:tcPr>
          <w:p w:rsidR="00C23F98" w:rsidRPr="006B4565" w:rsidRDefault="00C23F98" w:rsidP="00F75A8C">
            <w:pPr>
              <w:jc w:val="center"/>
              <w:rPr>
                <w:rFonts w:ascii="Times New Roman" w:eastAsia="Times New Roman" w:hAnsi="Times New Roman" w:cs="Times New Roman"/>
                <w:b/>
                <w:sz w:val="20"/>
                <w:szCs w:val="20"/>
                <w:lang w:eastAsia="ru-RU"/>
              </w:rPr>
            </w:pPr>
            <w:r w:rsidRPr="006B4565">
              <w:rPr>
                <w:rFonts w:ascii="Times New Roman" w:eastAsia="Times New Roman" w:hAnsi="Times New Roman" w:cs="Times New Roman"/>
                <w:b/>
                <w:sz w:val="20"/>
                <w:szCs w:val="20"/>
                <w:lang w:eastAsia="ru-RU"/>
              </w:rPr>
              <w:t>Valoarea estimată</w:t>
            </w:r>
            <w:r w:rsidRPr="006B4565">
              <w:rPr>
                <w:rFonts w:ascii="Times New Roman" w:eastAsia="Times New Roman" w:hAnsi="Times New Roman" w:cs="Times New Roman"/>
                <w:b/>
                <w:sz w:val="20"/>
                <w:szCs w:val="20"/>
                <w:lang w:eastAsia="ru-RU"/>
              </w:rPr>
              <w:br/>
              <w:t>(se va indica pentru fiecare lot în parte)</w:t>
            </w:r>
          </w:p>
        </w:tc>
      </w:tr>
      <w:tr w:rsidR="00C23F98" w:rsidRPr="006B4565" w:rsidTr="006B4565">
        <w:tc>
          <w:tcPr>
            <w:tcW w:w="596" w:type="dxa"/>
            <w:vAlign w:val="center"/>
          </w:tcPr>
          <w:p w:rsidR="00C23F98" w:rsidRPr="006B4565" w:rsidRDefault="00D62827" w:rsidP="00AC4C9F">
            <w:pPr>
              <w:contextualSpacing/>
              <w:jc w:val="center"/>
              <w:rPr>
                <w:rFonts w:ascii="Times New Roman" w:eastAsia="Times New Roman" w:hAnsi="Times New Roman" w:cs="Times New Roman"/>
                <w:sz w:val="20"/>
                <w:szCs w:val="20"/>
                <w:lang w:eastAsia="ru-RU"/>
              </w:rPr>
            </w:pPr>
            <w:r w:rsidRPr="006B4565">
              <w:rPr>
                <w:rFonts w:ascii="Times New Roman" w:eastAsia="Times New Roman" w:hAnsi="Times New Roman" w:cs="Times New Roman"/>
                <w:sz w:val="20"/>
                <w:szCs w:val="20"/>
                <w:lang w:eastAsia="ru-RU"/>
              </w:rPr>
              <w:t>1.</w:t>
            </w:r>
          </w:p>
        </w:tc>
        <w:tc>
          <w:tcPr>
            <w:tcW w:w="1390" w:type="dxa"/>
            <w:vAlign w:val="center"/>
          </w:tcPr>
          <w:p w:rsidR="00C23F98" w:rsidRPr="006B4565" w:rsidRDefault="00C23F98" w:rsidP="00F75A8C">
            <w:pPr>
              <w:jc w:val="center"/>
              <w:rPr>
                <w:rFonts w:ascii="Times New Roman" w:eastAsia="Times New Roman" w:hAnsi="Times New Roman" w:cs="Times New Roman"/>
                <w:b/>
                <w:sz w:val="20"/>
                <w:szCs w:val="20"/>
                <w:lang w:eastAsia="ru-RU"/>
              </w:rPr>
            </w:pPr>
            <w:r w:rsidRPr="006B4565">
              <w:rPr>
                <w:rFonts w:ascii="Times New Roman" w:eastAsia="Times New Roman" w:hAnsi="Times New Roman" w:cs="Times New Roman"/>
                <w:b/>
                <w:sz w:val="20"/>
                <w:szCs w:val="20"/>
                <w:lang w:eastAsia="ru-RU"/>
              </w:rPr>
              <w:t>33600000-6</w:t>
            </w:r>
          </w:p>
        </w:tc>
        <w:tc>
          <w:tcPr>
            <w:tcW w:w="2438" w:type="dxa"/>
            <w:vAlign w:val="center"/>
          </w:tcPr>
          <w:p w:rsidR="00C23F98" w:rsidRPr="006B4565" w:rsidRDefault="00D34402" w:rsidP="00F75A8C">
            <w:pPr>
              <w:rPr>
                <w:rFonts w:ascii="Times New Roman" w:eastAsia="Times New Roman" w:hAnsi="Times New Roman" w:cs="Times New Roman"/>
                <w:sz w:val="20"/>
                <w:szCs w:val="20"/>
                <w:lang w:eastAsia="ru-RU"/>
              </w:rPr>
            </w:pPr>
            <w:r w:rsidRPr="006B4565">
              <w:rPr>
                <w:rFonts w:ascii="Times New Roman" w:hAnsi="Times New Roman" w:cs="Times New Roman"/>
                <w:sz w:val="20"/>
                <w:szCs w:val="20"/>
                <w:lang w:val="ro-MD" w:eastAsia="ru-RU"/>
              </w:rPr>
              <w:t>Mediu Cheapman</w:t>
            </w:r>
          </w:p>
        </w:tc>
        <w:tc>
          <w:tcPr>
            <w:tcW w:w="992" w:type="dxa"/>
            <w:vAlign w:val="center"/>
          </w:tcPr>
          <w:p w:rsidR="00C23F98" w:rsidRPr="006B4565" w:rsidRDefault="00C23F98" w:rsidP="00F75A8C">
            <w:pPr>
              <w:jc w:val="center"/>
              <w:rPr>
                <w:rFonts w:ascii="Times New Roman" w:eastAsia="Times New Roman" w:hAnsi="Times New Roman" w:cs="Times New Roman"/>
                <w:sz w:val="20"/>
                <w:szCs w:val="20"/>
                <w:lang w:eastAsia="ru-RU"/>
              </w:rPr>
            </w:pPr>
            <w:r w:rsidRPr="006B4565">
              <w:rPr>
                <w:rFonts w:ascii="Times New Roman" w:eastAsia="Times New Roman" w:hAnsi="Times New Roman" w:cs="Times New Roman"/>
                <w:sz w:val="20"/>
                <w:szCs w:val="20"/>
                <w:lang w:eastAsia="ru-RU"/>
              </w:rPr>
              <w:t>kg</w:t>
            </w:r>
          </w:p>
        </w:tc>
        <w:tc>
          <w:tcPr>
            <w:tcW w:w="1134" w:type="dxa"/>
            <w:vAlign w:val="center"/>
          </w:tcPr>
          <w:p w:rsidR="00C23F98" w:rsidRPr="006B4565" w:rsidRDefault="00C23F98" w:rsidP="00F75A8C">
            <w:pPr>
              <w:jc w:val="center"/>
              <w:rPr>
                <w:rFonts w:ascii="Times New Roman" w:eastAsia="Times New Roman" w:hAnsi="Times New Roman" w:cs="Times New Roman"/>
                <w:sz w:val="20"/>
                <w:szCs w:val="20"/>
                <w:lang w:eastAsia="ru-RU"/>
              </w:rPr>
            </w:pPr>
            <w:r w:rsidRPr="006B4565">
              <w:rPr>
                <w:rFonts w:ascii="Times New Roman" w:eastAsia="Times New Roman" w:hAnsi="Times New Roman" w:cs="Times New Roman"/>
                <w:sz w:val="20"/>
                <w:szCs w:val="20"/>
                <w:lang w:eastAsia="ru-RU"/>
              </w:rPr>
              <w:t>1</w:t>
            </w:r>
          </w:p>
        </w:tc>
        <w:tc>
          <w:tcPr>
            <w:tcW w:w="2772" w:type="dxa"/>
            <w:vAlign w:val="center"/>
          </w:tcPr>
          <w:p w:rsidR="00C23F98" w:rsidRPr="006B4565" w:rsidRDefault="00C23F98" w:rsidP="00F75A8C">
            <w:pPr>
              <w:jc w:val="center"/>
              <w:rPr>
                <w:rFonts w:ascii="Times New Roman" w:eastAsia="Times New Roman" w:hAnsi="Times New Roman" w:cs="Times New Roman"/>
                <w:sz w:val="20"/>
                <w:szCs w:val="20"/>
                <w:lang w:eastAsia="ru-RU"/>
              </w:rPr>
            </w:pPr>
          </w:p>
        </w:tc>
        <w:tc>
          <w:tcPr>
            <w:tcW w:w="1452" w:type="dxa"/>
            <w:vAlign w:val="center"/>
          </w:tcPr>
          <w:p w:rsidR="00C23F98" w:rsidRPr="006B4565" w:rsidRDefault="00CD33AA" w:rsidP="00F75A8C">
            <w:pPr>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1 800</w:t>
            </w:r>
            <w:r w:rsidR="00C23F98" w:rsidRPr="006B4565">
              <w:rPr>
                <w:rFonts w:ascii="Times New Roman" w:eastAsia="Times New Roman" w:hAnsi="Times New Roman" w:cs="Times New Roman"/>
                <w:sz w:val="20"/>
                <w:szCs w:val="20"/>
                <w:lang w:eastAsia="ru-RU"/>
              </w:rPr>
              <w:t>,00 lei</w:t>
            </w:r>
          </w:p>
        </w:tc>
      </w:tr>
      <w:tr w:rsidR="004C3713" w:rsidRPr="006B4565" w:rsidTr="006B4565">
        <w:tc>
          <w:tcPr>
            <w:tcW w:w="596" w:type="dxa"/>
            <w:vAlign w:val="center"/>
          </w:tcPr>
          <w:p w:rsidR="004C3713" w:rsidRPr="006B4565" w:rsidRDefault="004C3713" w:rsidP="00AC4C9F">
            <w:pPr>
              <w:contextualSpacing/>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w:t>
            </w:r>
          </w:p>
        </w:tc>
        <w:tc>
          <w:tcPr>
            <w:tcW w:w="1390" w:type="dxa"/>
            <w:vAlign w:val="center"/>
          </w:tcPr>
          <w:p w:rsidR="004C3713" w:rsidRPr="006B4565" w:rsidRDefault="004C3713" w:rsidP="00F75A8C">
            <w:pPr>
              <w:jc w:val="center"/>
              <w:rPr>
                <w:rFonts w:ascii="Times New Roman" w:eastAsia="Times New Roman" w:hAnsi="Times New Roman" w:cs="Times New Roman"/>
                <w:b/>
                <w:sz w:val="20"/>
                <w:szCs w:val="20"/>
                <w:lang w:eastAsia="ru-RU"/>
              </w:rPr>
            </w:pPr>
            <w:r w:rsidRPr="006B4565">
              <w:rPr>
                <w:rFonts w:ascii="Times New Roman" w:eastAsia="Times New Roman" w:hAnsi="Times New Roman" w:cs="Times New Roman"/>
                <w:b/>
                <w:sz w:val="20"/>
                <w:szCs w:val="20"/>
                <w:lang w:eastAsia="ru-RU"/>
              </w:rPr>
              <w:t>33600000-6</w:t>
            </w:r>
          </w:p>
        </w:tc>
        <w:tc>
          <w:tcPr>
            <w:tcW w:w="2438" w:type="dxa"/>
            <w:vAlign w:val="center"/>
          </w:tcPr>
          <w:p w:rsidR="004C3713" w:rsidRPr="006B4565" w:rsidRDefault="004C3713" w:rsidP="00F75A8C">
            <w:pPr>
              <w:rPr>
                <w:rFonts w:ascii="Times New Roman" w:hAnsi="Times New Roman" w:cs="Times New Roman"/>
                <w:sz w:val="20"/>
                <w:szCs w:val="20"/>
                <w:lang w:val="ro-MD" w:eastAsia="ru-RU"/>
              </w:rPr>
            </w:pPr>
            <w:r w:rsidRPr="00BB327C">
              <w:rPr>
                <w:sz w:val="20"/>
                <w:szCs w:val="20"/>
                <w:lang w:val="ro-MD" w:eastAsia="ru-RU"/>
              </w:rPr>
              <w:t>Plasmă de cal</w:t>
            </w:r>
          </w:p>
        </w:tc>
        <w:tc>
          <w:tcPr>
            <w:tcW w:w="992" w:type="dxa"/>
            <w:vAlign w:val="center"/>
          </w:tcPr>
          <w:p w:rsidR="004C3713" w:rsidRPr="006B4565" w:rsidRDefault="004C3713" w:rsidP="00F75A8C">
            <w:pPr>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flacon</w:t>
            </w:r>
          </w:p>
        </w:tc>
        <w:tc>
          <w:tcPr>
            <w:tcW w:w="1134" w:type="dxa"/>
            <w:vAlign w:val="center"/>
          </w:tcPr>
          <w:p w:rsidR="004C3713" w:rsidRPr="006B4565" w:rsidRDefault="004C3713" w:rsidP="00F75A8C">
            <w:pPr>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w:t>
            </w:r>
          </w:p>
        </w:tc>
        <w:tc>
          <w:tcPr>
            <w:tcW w:w="2772" w:type="dxa"/>
            <w:vAlign w:val="center"/>
          </w:tcPr>
          <w:p w:rsidR="004C3713" w:rsidRPr="006B4565" w:rsidRDefault="004C3713" w:rsidP="00F75A8C">
            <w:pPr>
              <w:jc w:val="center"/>
              <w:rPr>
                <w:rFonts w:ascii="Times New Roman" w:eastAsia="Times New Roman" w:hAnsi="Times New Roman" w:cs="Times New Roman"/>
                <w:sz w:val="20"/>
                <w:szCs w:val="20"/>
                <w:lang w:eastAsia="ru-RU"/>
              </w:rPr>
            </w:pPr>
            <w:r>
              <w:rPr>
                <w:sz w:val="20"/>
                <w:szCs w:val="20"/>
                <w:lang w:val="ro-MD" w:eastAsia="ru-RU"/>
              </w:rPr>
              <w:t>Flacon cî</w:t>
            </w:r>
            <w:r w:rsidRPr="00BB327C">
              <w:rPr>
                <w:sz w:val="20"/>
                <w:szCs w:val="20"/>
                <w:lang w:val="ro-MD" w:eastAsia="ru-RU"/>
              </w:rPr>
              <w:t>te 100</w:t>
            </w:r>
            <w:r>
              <w:rPr>
                <w:sz w:val="20"/>
                <w:szCs w:val="20"/>
                <w:lang w:val="ro-MD" w:eastAsia="ru-RU"/>
              </w:rPr>
              <w:t xml:space="preserve"> </w:t>
            </w:r>
            <w:r w:rsidRPr="00BB327C">
              <w:rPr>
                <w:sz w:val="20"/>
                <w:szCs w:val="20"/>
                <w:lang w:val="ro-MD" w:eastAsia="ru-RU"/>
              </w:rPr>
              <w:t>ml</w:t>
            </w:r>
          </w:p>
        </w:tc>
        <w:tc>
          <w:tcPr>
            <w:tcW w:w="1452" w:type="dxa"/>
            <w:vAlign w:val="center"/>
          </w:tcPr>
          <w:p w:rsidR="004C3713" w:rsidRDefault="004C3713" w:rsidP="00F75A8C">
            <w:pPr>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2 000,00 lei</w:t>
            </w:r>
          </w:p>
        </w:tc>
      </w:tr>
      <w:tr w:rsidR="00D34402" w:rsidRPr="006B4565" w:rsidTr="006B4565">
        <w:tc>
          <w:tcPr>
            <w:tcW w:w="596" w:type="dxa"/>
            <w:vAlign w:val="center"/>
          </w:tcPr>
          <w:p w:rsidR="00D34402" w:rsidRPr="006B4565" w:rsidRDefault="004C3713" w:rsidP="00AC4C9F">
            <w:pPr>
              <w:contextualSpacing/>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w:t>
            </w:r>
            <w:r w:rsidR="00D62827" w:rsidRPr="006B4565">
              <w:rPr>
                <w:rFonts w:ascii="Times New Roman" w:eastAsia="Times New Roman" w:hAnsi="Times New Roman" w:cs="Times New Roman"/>
                <w:sz w:val="20"/>
                <w:szCs w:val="20"/>
                <w:lang w:eastAsia="ru-RU"/>
              </w:rPr>
              <w:t>.</w:t>
            </w:r>
          </w:p>
        </w:tc>
        <w:tc>
          <w:tcPr>
            <w:tcW w:w="1390" w:type="dxa"/>
            <w:vAlign w:val="center"/>
          </w:tcPr>
          <w:p w:rsidR="00D34402" w:rsidRPr="006B4565" w:rsidRDefault="00D62827" w:rsidP="00F75A8C">
            <w:pPr>
              <w:jc w:val="center"/>
              <w:rPr>
                <w:rFonts w:ascii="Times New Roman" w:eastAsia="Times New Roman" w:hAnsi="Times New Roman" w:cs="Times New Roman"/>
                <w:b/>
                <w:sz w:val="20"/>
                <w:szCs w:val="20"/>
                <w:lang w:eastAsia="ru-RU"/>
              </w:rPr>
            </w:pPr>
            <w:r w:rsidRPr="006B4565">
              <w:rPr>
                <w:rFonts w:ascii="Times New Roman" w:eastAsia="Times New Roman" w:hAnsi="Times New Roman" w:cs="Times New Roman"/>
                <w:b/>
                <w:sz w:val="20"/>
                <w:szCs w:val="20"/>
                <w:lang w:eastAsia="ru-RU"/>
              </w:rPr>
              <w:t>33600000-6</w:t>
            </w:r>
          </w:p>
        </w:tc>
        <w:tc>
          <w:tcPr>
            <w:tcW w:w="2438" w:type="dxa"/>
            <w:vAlign w:val="center"/>
          </w:tcPr>
          <w:p w:rsidR="00D34402" w:rsidRPr="006B4565" w:rsidRDefault="00D34402" w:rsidP="00F75A8C">
            <w:pPr>
              <w:rPr>
                <w:rFonts w:ascii="Times New Roman" w:eastAsia="Times New Roman" w:hAnsi="Times New Roman" w:cs="Times New Roman"/>
                <w:sz w:val="20"/>
                <w:szCs w:val="20"/>
                <w:lang w:eastAsia="ru-RU"/>
              </w:rPr>
            </w:pPr>
            <w:r w:rsidRPr="006B4565">
              <w:rPr>
                <w:rFonts w:ascii="Times New Roman" w:hAnsi="Times New Roman" w:cs="Times New Roman"/>
                <w:sz w:val="20"/>
                <w:szCs w:val="20"/>
                <w:lang w:val="ro-MD" w:eastAsia="ru-RU"/>
              </w:rPr>
              <w:t>Sistem de hemocultură universal pentru maturi și copii</w:t>
            </w:r>
          </w:p>
        </w:tc>
        <w:tc>
          <w:tcPr>
            <w:tcW w:w="992" w:type="dxa"/>
            <w:vAlign w:val="center"/>
          </w:tcPr>
          <w:p w:rsidR="00D34402" w:rsidRPr="006B4565" w:rsidRDefault="00D62827" w:rsidP="00F75A8C">
            <w:pPr>
              <w:jc w:val="center"/>
              <w:rPr>
                <w:rFonts w:ascii="Times New Roman" w:eastAsia="Times New Roman" w:hAnsi="Times New Roman" w:cs="Times New Roman"/>
                <w:sz w:val="20"/>
                <w:szCs w:val="20"/>
                <w:lang w:eastAsia="ru-RU"/>
              </w:rPr>
            </w:pPr>
            <w:r w:rsidRPr="006B4565">
              <w:rPr>
                <w:rFonts w:ascii="Times New Roman" w:eastAsia="Times New Roman" w:hAnsi="Times New Roman" w:cs="Times New Roman"/>
                <w:sz w:val="20"/>
                <w:szCs w:val="20"/>
                <w:lang w:eastAsia="ru-RU"/>
              </w:rPr>
              <w:t>flacon</w:t>
            </w:r>
          </w:p>
        </w:tc>
        <w:tc>
          <w:tcPr>
            <w:tcW w:w="1134" w:type="dxa"/>
            <w:vAlign w:val="center"/>
          </w:tcPr>
          <w:p w:rsidR="00D34402" w:rsidRPr="006B4565" w:rsidRDefault="00D62827" w:rsidP="00F75A8C">
            <w:pPr>
              <w:jc w:val="center"/>
              <w:rPr>
                <w:rFonts w:ascii="Times New Roman" w:eastAsia="Times New Roman" w:hAnsi="Times New Roman" w:cs="Times New Roman"/>
                <w:sz w:val="20"/>
                <w:szCs w:val="20"/>
                <w:lang w:eastAsia="ru-RU"/>
              </w:rPr>
            </w:pPr>
            <w:r w:rsidRPr="006B4565">
              <w:rPr>
                <w:rFonts w:ascii="Times New Roman" w:eastAsia="Times New Roman" w:hAnsi="Times New Roman" w:cs="Times New Roman"/>
                <w:sz w:val="20"/>
                <w:szCs w:val="20"/>
                <w:lang w:eastAsia="ru-RU"/>
              </w:rPr>
              <w:t>15</w:t>
            </w:r>
          </w:p>
        </w:tc>
        <w:tc>
          <w:tcPr>
            <w:tcW w:w="2772" w:type="dxa"/>
            <w:vAlign w:val="center"/>
          </w:tcPr>
          <w:p w:rsidR="00D34402" w:rsidRPr="006B4565" w:rsidRDefault="00D34402" w:rsidP="00F75A8C">
            <w:pPr>
              <w:jc w:val="center"/>
              <w:rPr>
                <w:rFonts w:ascii="Times New Roman" w:eastAsia="Times New Roman" w:hAnsi="Times New Roman" w:cs="Times New Roman"/>
                <w:sz w:val="20"/>
                <w:szCs w:val="20"/>
                <w:lang w:eastAsia="ru-RU"/>
              </w:rPr>
            </w:pPr>
          </w:p>
        </w:tc>
        <w:tc>
          <w:tcPr>
            <w:tcW w:w="1452" w:type="dxa"/>
            <w:vAlign w:val="center"/>
          </w:tcPr>
          <w:p w:rsidR="00D34402" w:rsidRPr="007011F9" w:rsidRDefault="00CD33AA" w:rsidP="00F75A8C">
            <w:pPr>
              <w:jc w:val="center"/>
              <w:rPr>
                <w:rFonts w:ascii="Times New Roman" w:eastAsia="Times New Roman" w:hAnsi="Times New Roman" w:cs="Times New Roman"/>
                <w:sz w:val="20"/>
                <w:szCs w:val="20"/>
                <w:lang w:eastAsia="ru-RU"/>
              </w:rPr>
            </w:pPr>
            <w:r w:rsidRPr="007011F9">
              <w:rPr>
                <w:rFonts w:ascii="Times New Roman" w:hAnsi="Times New Roman" w:cs="Times New Roman"/>
                <w:sz w:val="20"/>
                <w:szCs w:val="20"/>
                <w:lang w:val="ro-MD" w:eastAsia="ru-RU"/>
              </w:rPr>
              <w:t>1</w:t>
            </w:r>
            <w:r w:rsidRPr="007011F9">
              <w:rPr>
                <w:rFonts w:ascii="Times New Roman" w:hAnsi="Times New Roman" w:cs="Times New Roman"/>
                <w:sz w:val="20"/>
                <w:szCs w:val="20"/>
                <w:lang w:val="ru-RU" w:eastAsia="ru-RU"/>
              </w:rPr>
              <w:t xml:space="preserve"> </w:t>
            </w:r>
            <w:r w:rsidRPr="007011F9">
              <w:rPr>
                <w:rFonts w:ascii="Times New Roman" w:hAnsi="Times New Roman" w:cs="Times New Roman"/>
                <w:sz w:val="20"/>
                <w:szCs w:val="20"/>
                <w:lang w:val="ro-MD" w:eastAsia="ru-RU"/>
              </w:rPr>
              <w:t>800,00 lei</w:t>
            </w:r>
          </w:p>
        </w:tc>
      </w:tr>
      <w:tr w:rsidR="00D34402" w:rsidRPr="006B4565" w:rsidTr="006B4565">
        <w:tc>
          <w:tcPr>
            <w:tcW w:w="596" w:type="dxa"/>
            <w:vAlign w:val="center"/>
          </w:tcPr>
          <w:p w:rsidR="00D34402" w:rsidRPr="006B4565" w:rsidRDefault="004C3713" w:rsidP="00AC4C9F">
            <w:pPr>
              <w:contextualSpacing/>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4</w:t>
            </w:r>
            <w:r w:rsidR="00D62827" w:rsidRPr="006B4565">
              <w:rPr>
                <w:rFonts w:ascii="Times New Roman" w:eastAsia="Times New Roman" w:hAnsi="Times New Roman" w:cs="Times New Roman"/>
                <w:sz w:val="20"/>
                <w:szCs w:val="20"/>
                <w:lang w:eastAsia="ru-RU"/>
              </w:rPr>
              <w:t>.</w:t>
            </w:r>
          </w:p>
        </w:tc>
        <w:tc>
          <w:tcPr>
            <w:tcW w:w="1390" w:type="dxa"/>
            <w:vAlign w:val="center"/>
          </w:tcPr>
          <w:p w:rsidR="00D34402" w:rsidRPr="006B4565" w:rsidRDefault="00D62827" w:rsidP="00F75A8C">
            <w:pPr>
              <w:jc w:val="center"/>
              <w:rPr>
                <w:rFonts w:ascii="Times New Roman" w:eastAsia="Times New Roman" w:hAnsi="Times New Roman" w:cs="Times New Roman"/>
                <w:b/>
                <w:sz w:val="20"/>
                <w:szCs w:val="20"/>
                <w:lang w:eastAsia="ru-RU"/>
              </w:rPr>
            </w:pPr>
            <w:r w:rsidRPr="006B4565">
              <w:rPr>
                <w:rFonts w:ascii="Times New Roman" w:eastAsia="Times New Roman" w:hAnsi="Times New Roman" w:cs="Times New Roman"/>
                <w:b/>
                <w:sz w:val="20"/>
                <w:szCs w:val="20"/>
                <w:lang w:eastAsia="ru-RU"/>
              </w:rPr>
              <w:t>33600000-6</w:t>
            </w:r>
          </w:p>
        </w:tc>
        <w:tc>
          <w:tcPr>
            <w:tcW w:w="2438" w:type="dxa"/>
            <w:vAlign w:val="center"/>
          </w:tcPr>
          <w:p w:rsidR="00D34402" w:rsidRPr="006B4565" w:rsidRDefault="00D34402" w:rsidP="00F75A8C">
            <w:pPr>
              <w:rPr>
                <w:rFonts w:ascii="Times New Roman" w:hAnsi="Times New Roman" w:cs="Times New Roman"/>
                <w:sz w:val="20"/>
                <w:szCs w:val="20"/>
                <w:lang w:val="ro-MD" w:eastAsia="ru-RU"/>
              </w:rPr>
            </w:pPr>
            <w:r w:rsidRPr="006B4565">
              <w:rPr>
                <w:rFonts w:ascii="Times New Roman" w:hAnsi="Times New Roman" w:cs="Times New Roman"/>
                <w:sz w:val="20"/>
                <w:szCs w:val="20"/>
                <w:lang w:val="ro-MD" w:eastAsia="ru-RU"/>
              </w:rPr>
              <w:t>Discuri cu: Oxidază</w:t>
            </w:r>
          </w:p>
        </w:tc>
        <w:tc>
          <w:tcPr>
            <w:tcW w:w="992" w:type="dxa"/>
            <w:vAlign w:val="center"/>
          </w:tcPr>
          <w:p w:rsidR="00D34402" w:rsidRPr="006B4565" w:rsidRDefault="00D62827" w:rsidP="00F75A8C">
            <w:pPr>
              <w:jc w:val="center"/>
              <w:rPr>
                <w:rFonts w:ascii="Times New Roman" w:eastAsia="Times New Roman" w:hAnsi="Times New Roman" w:cs="Times New Roman"/>
                <w:sz w:val="20"/>
                <w:szCs w:val="20"/>
                <w:lang w:eastAsia="ru-RU"/>
              </w:rPr>
            </w:pPr>
            <w:r w:rsidRPr="006B4565">
              <w:rPr>
                <w:rFonts w:ascii="Times New Roman" w:eastAsia="Times New Roman" w:hAnsi="Times New Roman" w:cs="Times New Roman"/>
                <w:sz w:val="20"/>
                <w:szCs w:val="20"/>
                <w:lang w:eastAsia="ru-RU"/>
              </w:rPr>
              <w:t>flacon</w:t>
            </w:r>
          </w:p>
        </w:tc>
        <w:tc>
          <w:tcPr>
            <w:tcW w:w="1134" w:type="dxa"/>
            <w:vAlign w:val="center"/>
          </w:tcPr>
          <w:p w:rsidR="00D34402" w:rsidRPr="006B4565" w:rsidRDefault="00D62827" w:rsidP="00F75A8C">
            <w:pPr>
              <w:jc w:val="center"/>
              <w:rPr>
                <w:rFonts w:ascii="Times New Roman" w:eastAsia="Times New Roman" w:hAnsi="Times New Roman" w:cs="Times New Roman"/>
                <w:sz w:val="20"/>
                <w:szCs w:val="20"/>
                <w:lang w:eastAsia="ru-RU"/>
              </w:rPr>
            </w:pPr>
            <w:r w:rsidRPr="006B4565">
              <w:rPr>
                <w:rFonts w:ascii="Times New Roman" w:eastAsia="Times New Roman" w:hAnsi="Times New Roman" w:cs="Times New Roman"/>
                <w:sz w:val="20"/>
                <w:szCs w:val="20"/>
                <w:lang w:eastAsia="ru-RU"/>
              </w:rPr>
              <w:t>2</w:t>
            </w:r>
          </w:p>
        </w:tc>
        <w:tc>
          <w:tcPr>
            <w:tcW w:w="2772" w:type="dxa"/>
            <w:vAlign w:val="center"/>
          </w:tcPr>
          <w:p w:rsidR="00D34402" w:rsidRPr="006B4565" w:rsidRDefault="00AC4C9F" w:rsidP="00F75A8C">
            <w:pPr>
              <w:jc w:val="center"/>
              <w:rPr>
                <w:rFonts w:ascii="Times New Roman" w:eastAsia="Times New Roman" w:hAnsi="Times New Roman" w:cs="Times New Roman"/>
                <w:sz w:val="20"/>
                <w:szCs w:val="20"/>
                <w:lang w:eastAsia="ru-RU"/>
              </w:rPr>
            </w:pPr>
            <w:r w:rsidRPr="006B4565">
              <w:rPr>
                <w:rFonts w:ascii="Times New Roman" w:hAnsi="Times New Roman" w:cs="Times New Roman"/>
                <w:sz w:val="20"/>
                <w:szCs w:val="20"/>
                <w:lang w:val="ro-MD" w:eastAsia="ru-RU"/>
              </w:rPr>
              <w:t>50 discuri în flacon</w:t>
            </w:r>
          </w:p>
        </w:tc>
        <w:tc>
          <w:tcPr>
            <w:tcW w:w="1452" w:type="dxa"/>
            <w:vAlign w:val="center"/>
          </w:tcPr>
          <w:p w:rsidR="00D34402" w:rsidRPr="006B4565" w:rsidRDefault="00CD33AA" w:rsidP="00F75A8C">
            <w:pPr>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300,00 lei</w:t>
            </w:r>
          </w:p>
        </w:tc>
      </w:tr>
      <w:tr w:rsidR="00D34402" w:rsidRPr="006B4565" w:rsidTr="006B4565">
        <w:tc>
          <w:tcPr>
            <w:tcW w:w="596" w:type="dxa"/>
            <w:vAlign w:val="center"/>
          </w:tcPr>
          <w:p w:rsidR="00D34402" w:rsidRPr="006B4565" w:rsidRDefault="004C3713" w:rsidP="00AC4C9F">
            <w:pPr>
              <w:contextualSpacing/>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5</w:t>
            </w:r>
            <w:r w:rsidR="00D62827" w:rsidRPr="006B4565">
              <w:rPr>
                <w:rFonts w:ascii="Times New Roman" w:eastAsia="Times New Roman" w:hAnsi="Times New Roman" w:cs="Times New Roman"/>
                <w:sz w:val="20"/>
                <w:szCs w:val="20"/>
                <w:lang w:eastAsia="ru-RU"/>
              </w:rPr>
              <w:t>.</w:t>
            </w:r>
          </w:p>
        </w:tc>
        <w:tc>
          <w:tcPr>
            <w:tcW w:w="1390" w:type="dxa"/>
            <w:vAlign w:val="center"/>
          </w:tcPr>
          <w:p w:rsidR="00D34402" w:rsidRPr="006B4565" w:rsidRDefault="00D62827" w:rsidP="00F75A8C">
            <w:pPr>
              <w:jc w:val="center"/>
              <w:rPr>
                <w:rFonts w:ascii="Times New Roman" w:eastAsia="Times New Roman" w:hAnsi="Times New Roman" w:cs="Times New Roman"/>
                <w:b/>
                <w:sz w:val="20"/>
                <w:szCs w:val="20"/>
                <w:lang w:eastAsia="ru-RU"/>
              </w:rPr>
            </w:pPr>
            <w:r w:rsidRPr="006B4565">
              <w:rPr>
                <w:rFonts w:ascii="Times New Roman" w:eastAsia="Times New Roman" w:hAnsi="Times New Roman" w:cs="Times New Roman"/>
                <w:b/>
                <w:sz w:val="20"/>
                <w:szCs w:val="20"/>
                <w:lang w:eastAsia="ru-RU"/>
              </w:rPr>
              <w:t>33600000-6</w:t>
            </w:r>
          </w:p>
        </w:tc>
        <w:tc>
          <w:tcPr>
            <w:tcW w:w="2438" w:type="dxa"/>
            <w:vAlign w:val="center"/>
          </w:tcPr>
          <w:p w:rsidR="00D34402" w:rsidRPr="006B4565" w:rsidRDefault="00D34402" w:rsidP="00F75A8C">
            <w:pPr>
              <w:rPr>
                <w:rFonts w:ascii="Times New Roman" w:hAnsi="Times New Roman" w:cs="Times New Roman"/>
                <w:sz w:val="20"/>
                <w:szCs w:val="20"/>
                <w:lang w:val="ro-MD" w:eastAsia="ru-RU"/>
              </w:rPr>
            </w:pPr>
            <w:r w:rsidRPr="006B4565">
              <w:rPr>
                <w:rFonts w:ascii="Times New Roman" w:hAnsi="Times New Roman" w:cs="Times New Roman"/>
                <w:sz w:val="20"/>
                <w:szCs w:val="20"/>
                <w:lang w:val="ro-MD" w:eastAsia="ru-RU"/>
              </w:rPr>
              <w:t>Discuri cu: Imipenem</w:t>
            </w:r>
          </w:p>
        </w:tc>
        <w:tc>
          <w:tcPr>
            <w:tcW w:w="992" w:type="dxa"/>
            <w:vAlign w:val="center"/>
          </w:tcPr>
          <w:p w:rsidR="00D34402" w:rsidRPr="006B4565" w:rsidRDefault="00D62827" w:rsidP="00F75A8C">
            <w:pPr>
              <w:jc w:val="center"/>
              <w:rPr>
                <w:rFonts w:ascii="Times New Roman" w:eastAsia="Times New Roman" w:hAnsi="Times New Roman" w:cs="Times New Roman"/>
                <w:sz w:val="20"/>
                <w:szCs w:val="20"/>
                <w:lang w:eastAsia="ru-RU"/>
              </w:rPr>
            </w:pPr>
            <w:r w:rsidRPr="006B4565">
              <w:rPr>
                <w:rFonts w:ascii="Times New Roman" w:eastAsia="Times New Roman" w:hAnsi="Times New Roman" w:cs="Times New Roman"/>
                <w:sz w:val="20"/>
                <w:szCs w:val="20"/>
                <w:lang w:eastAsia="ru-RU"/>
              </w:rPr>
              <w:t>flacon</w:t>
            </w:r>
          </w:p>
        </w:tc>
        <w:tc>
          <w:tcPr>
            <w:tcW w:w="1134" w:type="dxa"/>
            <w:vAlign w:val="center"/>
          </w:tcPr>
          <w:p w:rsidR="00D34402" w:rsidRPr="006B4565" w:rsidRDefault="00D62827" w:rsidP="00F75A8C">
            <w:pPr>
              <w:jc w:val="center"/>
              <w:rPr>
                <w:rFonts w:ascii="Times New Roman" w:eastAsia="Times New Roman" w:hAnsi="Times New Roman" w:cs="Times New Roman"/>
                <w:sz w:val="20"/>
                <w:szCs w:val="20"/>
                <w:lang w:eastAsia="ru-RU"/>
              </w:rPr>
            </w:pPr>
            <w:r w:rsidRPr="006B4565">
              <w:rPr>
                <w:rFonts w:ascii="Times New Roman" w:eastAsia="Times New Roman" w:hAnsi="Times New Roman" w:cs="Times New Roman"/>
                <w:sz w:val="20"/>
                <w:szCs w:val="20"/>
                <w:lang w:eastAsia="ru-RU"/>
              </w:rPr>
              <w:t>4</w:t>
            </w:r>
          </w:p>
        </w:tc>
        <w:tc>
          <w:tcPr>
            <w:tcW w:w="2772" w:type="dxa"/>
            <w:vAlign w:val="center"/>
          </w:tcPr>
          <w:p w:rsidR="00D34402" w:rsidRPr="006B4565" w:rsidRDefault="00AC4C9F" w:rsidP="00F75A8C">
            <w:pPr>
              <w:jc w:val="center"/>
              <w:rPr>
                <w:rFonts w:ascii="Times New Roman" w:eastAsia="Times New Roman" w:hAnsi="Times New Roman" w:cs="Times New Roman"/>
                <w:sz w:val="20"/>
                <w:szCs w:val="20"/>
                <w:lang w:eastAsia="ru-RU"/>
              </w:rPr>
            </w:pPr>
            <w:r w:rsidRPr="006B4565">
              <w:rPr>
                <w:rFonts w:ascii="Times New Roman" w:hAnsi="Times New Roman" w:cs="Times New Roman"/>
                <w:sz w:val="20"/>
                <w:szCs w:val="20"/>
                <w:lang w:val="ro-MD" w:eastAsia="ru-RU"/>
              </w:rPr>
              <w:t>50 discuri în flacon</w:t>
            </w:r>
          </w:p>
        </w:tc>
        <w:tc>
          <w:tcPr>
            <w:tcW w:w="1452" w:type="dxa"/>
            <w:vAlign w:val="center"/>
          </w:tcPr>
          <w:p w:rsidR="00D34402" w:rsidRPr="006B4565" w:rsidRDefault="00B355F3" w:rsidP="00F75A8C">
            <w:pPr>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700,00 lei</w:t>
            </w:r>
          </w:p>
        </w:tc>
      </w:tr>
      <w:tr w:rsidR="00D34402" w:rsidRPr="006B4565" w:rsidTr="006B4565">
        <w:tc>
          <w:tcPr>
            <w:tcW w:w="596" w:type="dxa"/>
            <w:vAlign w:val="center"/>
          </w:tcPr>
          <w:p w:rsidR="00D34402" w:rsidRPr="006B4565" w:rsidRDefault="004C3713" w:rsidP="00AC4C9F">
            <w:pPr>
              <w:contextualSpacing/>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6</w:t>
            </w:r>
            <w:r w:rsidR="00D62827" w:rsidRPr="006B4565">
              <w:rPr>
                <w:rFonts w:ascii="Times New Roman" w:eastAsia="Times New Roman" w:hAnsi="Times New Roman" w:cs="Times New Roman"/>
                <w:sz w:val="20"/>
                <w:szCs w:val="20"/>
                <w:lang w:eastAsia="ru-RU"/>
              </w:rPr>
              <w:t>.</w:t>
            </w:r>
          </w:p>
        </w:tc>
        <w:tc>
          <w:tcPr>
            <w:tcW w:w="1390" w:type="dxa"/>
            <w:vAlign w:val="center"/>
          </w:tcPr>
          <w:p w:rsidR="00D34402" w:rsidRPr="006B4565" w:rsidRDefault="00D62827" w:rsidP="00F75A8C">
            <w:pPr>
              <w:jc w:val="center"/>
              <w:rPr>
                <w:rFonts w:ascii="Times New Roman" w:eastAsia="Times New Roman" w:hAnsi="Times New Roman" w:cs="Times New Roman"/>
                <w:b/>
                <w:sz w:val="20"/>
                <w:szCs w:val="20"/>
                <w:lang w:eastAsia="ru-RU"/>
              </w:rPr>
            </w:pPr>
            <w:r w:rsidRPr="006B4565">
              <w:rPr>
                <w:rFonts w:ascii="Times New Roman" w:eastAsia="Times New Roman" w:hAnsi="Times New Roman" w:cs="Times New Roman"/>
                <w:b/>
                <w:sz w:val="20"/>
                <w:szCs w:val="20"/>
                <w:lang w:eastAsia="ru-RU"/>
              </w:rPr>
              <w:t>33600000-6</w:t>
            </w:r>
          </w:p>
        </w:tc>
        <w:tc>
          <w:tcPr>
            <w:tcW w:w="2438" w:type="dxa"/>
            <w:vAlign w:val="center"/>
          </w:tcPr>
          <w:p w:rsidR="00D34402" w:rsidRPr="006B4565" w:rsidRDefault="00D34402" w:rsidP="00F75A8C">
            <w:pPr>
              <w:rPr>
                <w:rFonts w:ascii="Times New Roman" w:hAnsi="Times New Roman" w:cs="Times New Roman"/>
                <w:sz w:val="20"/>
                <w:szCs w:val="20"/>
                <w:lang w:val="ro-MD" w:eastAsia="ru-RU"/>
              </w:rPr>
            </w:pPr>
            <w:r w:rsidRPr="006B4565">
              <w:rPr>
                <w:rFonts w:ascii="Times New Roman" w:hAnsi="Times New Roman" w:cs="Times New Roman"/>
                <w:sz w:val="20"/>
                <w:szCs w:val="20"/>
                <w:lang w:val="ro-MD" w:eastAsia="ru-RU"/>
              </w:rPr>
              <w:t>Discuri cu Meropenem</w:t>
            </w:r>
          </w:p>
        </w:tc>
        <w:tc>
          <w:tcPr>
            <w:tcW w:w="992" w:type="dxa"/>
            <w:vAlign w:val="center"/>
          </w:tcPr>
          <w:p w:rsidR="00D34402" w:rsidRPr="006B4565" w:rsidRDefault="00190C0D" w:rsidP="00F75A8C">
            <w:pPr>
              <w:jc w:val="center"/>
              <w:rPr>
                <w:rFonts w:ascii="Times New Roman" w:eastAsia="Times New Roman" w:hAnsi="Times New Roman" w:cs="Times New Roman"/>
                <w:sz w:val="20"/>
                <w:szCs w:val="20"/>
                <w:lang w:eastAsia="ru-RU"/>
              </w:rPr>
            </w:pPr>
            <w:r w:rsidRPr="006B4565">
              <w:rPr>
                <w:rFonts w:ascii="Times New Roman" w:eastAsia="Times New Roman" w:hAnsi="Times New Roman" w:cs="Times New Roman"/>
                <w:sz w:val="20"/>
                <w:szCs w:val="20"/>
                <w:lang w:eastAsia="ru-RU"/>
              </w:rPr>
              <w:t>flacon</w:t>
            </w:r>
          </w:p>
        </w:tc>
        <w:tc>
          <w:tcPr>
            <w:tcW w:w="1134" w:type="dxa"/>
            <w:vAlign w:val="center"/>
          </w:tcPr>
          <w:p w:rsidR="00D34402" w:rsidRPr="006B4565" w:rsidRDefault="00190C0D" w:rsidP="00F75A8C">
            <w:pPr>
              <w:jc w:val="center"/>
              <w:rPr>
                <w:rFonts w:ascii="Times New Roman" w:eastAsia="Times New Roman" w:hAnsi="Times New Roman" w:cs="Times New Roman"/>
                <w:sz w:val="20"/>
                <w:szCs w:val="20"/>
                <w:lang w:eastAsia="ru-RU"/>
              </w:rPr>
            </w:pPr>
            <w:r w:rsidRPr="006B4565">
              <w:rPr>
                <w:rFonts w:ascii="Times New Roman" w:eastAsia="Times New Roman" w:hAnsi="Times New Roman" w:cs="Times New Roman"/>
                <w:sz w:val="20"/>
                <w:szCs w:val="20"/>
                <w:lang w:eastAsia="ru-RU"/>
              </w:rPr>
              <w:t>2</w:t>
            </w:r>
          </w:p>
        </w:tc>
        <w:tc>
          <w:tcPr>
            <w:tcW w:w="2772" w:type="dxa"/>
            <w:vAlign w:val="center"/>
          </w:tcPr>
          <w:p w:rsidR="00D34402" w:rsidRPr="006B4565" w:rsidRDefault="00AC4C9F" w:rsidP="00F75A8C">
            <w:pPr>
              <w:jc w:val="center"/>
              <w:rPr>
                <w:rFonts w:ascii="Times New Roman" w:eastAsia="Times New Roman" w:hAnsi="Times New Roman" w:cs="Times New Roman"/>
                <w:sz w:val="20"/>
                <w:szCs w:val="20"/>
                <w:lang w:eastAsia="ru-RU"/>
              </w:rPr>
            </w:pPr>
            <w:r w:rsidRPr="006B4565">
              <w:rPr>
                <w:rFonts w:ascii="Times New Roman" w:hAnsi="Times New Roman" w:cs="Times New Roman"/>
                <w:sz w:val="20"/>
                <w:szCs w:val="20"/>
                <w:lang w:val="ro-MD" w:eastAsia="ru-RU"/>
              </w:rPr>
              <w:t>50 discuri în flacon</w:t>
            </w:r>
          </w:p>
        </w:tc>
        <w:tc>
          <w:tcPr>
            <w:tcW w:w="1452" w:type="dxa"/>
            <w:vAlign w:val="center"/>
          </w:tcPr>
          <w:p w:rsidR="00D34402" w:rsidRPr="006B4565" w:rsidRDefault="00764720" w:rsidP="00F75A8C">
            <w:pPr>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350,00 lei</w:t>
            </w:r>
          </w:p>
        </w:tc>
      </w:tr>
      <w:tr w:rsidR="00D34402" w:rsidRPr="006B4565" w:rsidTr="006B4565">
        <w:tc>
          <w:tcPr>
            <w:tcW w:w="596" w:type="dxa"/>
            <w:vAlign w:val="center"/>
          </w:tcPr>
          <w:p w:rsidR="00D34402" w:rsidRPr="006B4565" w:rsidRDefault="004C3713" w:rsidP="00AC4C9F">
            <w:pPr>
              <w:contextualSpacing/>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7</w:t>
            </w:r>
            <w:r w:rsidR="00D62827" w:rsidRPr="006B4565">
              <w:rPr>
                <w:rFonts w:ascii="Times New Roman" w:eastAsia="Times New Roman" w:hAnsi="Times New Roman" w:cs="Times New Roman"/>
                <w:sz w:val="20"/>
                <w:szCs w:val="20"/>
                <w:lang w:eastAsia="ru-RU"/>
              </w:rPr>
              <w:t>.</w:t>
            </w:r>
          </w:p>
        </w:tc>
        <w:tc>
          <w:tcPr>
            <w:tcW w:w="1390" w:type="dxa"/>
            <w:vAlign w:val="center"/>
          </w:tcPr>
          <w:p w:rsidR="00D34402" w:rsidRPr="006B4565" w:rsidRDefault="00D62827" w:rsidP="00F75A8C">
            <w:pPr>
              <w:jc w:val="center"/>
              <w:rPr>
                <w:rFonts w:ascii="Times New Roman" w:eastAsia="Times New Roman" w:hAnsi="Times New Roman" w:cs="Times New Roman"/>
                <w:b/>
                <w:sz w:val="20"/>
                <w:szCs w:val="20"/>
                <w:lang w:eastAsia="ru-RU"/>
              </w:rPr>
            </w:pPr>
            <w:r w:rsidRPr="006B4565">
              <w:rPr>
                <w:rFonts w:ascii="Times New Roman" w:eastAsia="Times New Roman" w:hAnsi="Times New Roman" w:cs="Times New Roman"/>
                <w:b/>
                <w:sz w:val="20"/>
                <w:szCs w:val="20"/>
                <w:lang w:eastAsia="ru-RU"/>
              </w:rPr>
              <w:t>33600000-6</w:t>
            </w:r>
          </w:p>
        </w:tc>
        <w:tc>
          <w:tcPr>
            <w:tcW w:w="2438" w:type="dxa"/>
            <w:vAlign w:val="center"/>
          </w:tcPr>
          <w:p w:rsidR="00D34402" w:rsidRPr="006B4565" w:rsidRDefault="00D34402" w:rsidP="00F75A8C">
            <w:pPr>
              <w:rPr>
                <w:rFonts w:ascii="Times New Roman" w:hAnsi="Times New Roman" w:cs="Times New Roman"/>
                <w:sz w:val="20"/>
                <w:szCs w:val="20"/>
                <w:lang w:val="ro-MD" w:eastAsia="ru-RU"/>
              </w:rPr>
            </w:pPr>
            <w:r w:rsidRPr="006B4565">
              <w:rPr>
                <w:rFonts w:ascii="Times New Roman" w:hAnsi="Times New Roman" w:cs="Times New Roman"/>
                <w:sz w:val="20"/>
                <w:szCs w:val="20"/>
                <w:lang w:val="ro-MD" w:eastAsia="ru-RU"/>
              </w:rPr>
              <w:t>Discuri cu Amidon</w:t>
            </w:r>
          </w:p>
        </w:tc>
        <w:tc>
          <w:tcPr>
            <w:tcW w:w="992" w:type="dxa"/>
            <w:vAlign w:val="center"/>
          </w:tcPr>
          <w:p w:rsidR="00D34402" w:rsidRPr="006B4565" w:rsidRDefault="00B37266" w:rsidP="00F75A8C">
            <w:pPr>
              <w:jc w:val="center"/>
              <w:rPr>
                <w:rFonts w:ascii="Times New Roman" w:eastAsia="Times New Roman" w:hAnsi="Times New Roman" w:cs="Times New Roman"/>
                <w:sz w:val="20"/>
                <w:szCs w:val="20"/>
                <w:lang w:eastAsia="ru-RU"/>
              </w:rPr>
            </w:pPr>
            <w:r w:rsidRPr="006B4565">
              <w:rPr>
                <w:rFonts w:ascii="Times New Roman" w:eastAsia="Times New Roman" w:hAnsi="Times New Roman" w:cs="Times New Roman"/>
                <w:sz w:val="20"/>
                <w:szCs w:val="20"/>
                <w:lang w:eastAsia="ru-RU"/>
              </w:rPr>
              <w:t>flacon</w:t>
            </w:r>
          </w:p>
        </w:tc>
        <w:tc>
          <w:tcPr>
            <w:tcW w:w="1134" w:type="dxa"/>
            <w:vAlign w:val="center"/>
          </w:tcPr>
          <w:p w:rsidR="00D34402" w:rsidRPr="006B4565" w:rsidRDefault="00B37266" w:rsidP="00F75A8C">
            <w:pPr>
              <w:jc w:val="center"/>
              <w:rPr>
                <w:rFonts w:ascii="Times New Roman" w:eastAsia="Times New Roman" w:hAnsi="Times New Roman" w:cs="Times New Roman"/>
                <w:sz w:val="20"/>
                <w:szCs w:val="20"/>
                <w:lang w:eastAsia="ru-RU"/>
              </w:rPr>
            </w:pPr>
            <w:r w:rsidRPr="006B4565">
              <w:rPr>
                <w:rFonts w:ascii="Times New Roman" w:eastAsia="Times New Roman" w:hAnsi="Times New Roman" w:cs="Times New Roman"/>
                <w:sz w:val="20"/>
                <w:szCs w:val="20"/>
                <w:lang w:eastAsia="ru-RU"/>
              </w:rPr>
              <w:t>1</w:t>
            </w:r>
          </w:p>
        </w:tc>
        <w:tc>
          <w:tcPr>
            <w:tcW w:w="2772" w:type="dxa"/>
            <w:vAlign w:val="center"/>
          </w:tcPr>
          <w:p w:rsidR="00D34402" w:rsidRPr="006B4565" w:rsidRDefault="00AC4C9F" w:rsidP="00F75A8C">
            <w:pPr>
              <w:jc w:val="center"/>
              <w:rPr>
                <w:rFonts w:ascii="Times New Roman" w:eastAsia="Times New Roman" w:hAnsi="Times New Roman" w:cs="Times New Roman"/>
                <w:sz w:val="20"/>
                <w:szCs w:val="20"/>
                <w:lang w:eastAsia="ru-RU"/>
              </w:rPr>
            </w:pPr>
            <w:r w:rsidRPr="006B4565">
              <w:rPr>
                <w:rFonts w:ascii="Times New Roman" w:hAnsi="Times New Roman" w:cs="Times New Roman"/>
                <w:sz w:val="20"/>
                <w:szCs w:val="20"/>
                <w:lang w:val="ro-MD" w:eastAsia="ru-RU"/>
              </w:rPr>
              <w:t>25 discuri în flacon</w:t>
            </w:r>
          </w:p>
        </w:tc>
        <w:tc>
          <w:tcPr>
            <w:tcW w:w="1452" w:type="dxa"/>
            <w:vAlign w:val="center"/>
          </w:tcPr>
          <w:p w:rsidR="00D34402" w:rsidRPr="006B4565" w:rsidRDefault="008F1CD3" w:rsidP="00F75A8C">
            <w:pPr>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60,00 lei</w:t>
            </w:r>
          </w:p>
        </w:tc>
      </w:tr>
      <w:tr w:rsidR="00D34402" w:rsidRPr="006B4565" w:rsidTr="006B4565">
        <w:tc>
          <w:tcPr>
            <w:tcW w:w="596" w:type="dxa"/>
            <w:vAlign w:val="center"/>
          </w:tcPr>
          <w:p w:rsidR="00D34402" w:rsidRPr="006B4565" w:rsidRDefault="004C3713" w:rsidP="00AC4C9F">
            <w:pPr>
              <w:contextualSpacing/>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8</w:t>
            </w:r>
            <w:r w:rsidR="00D62827" w:rsidRPr="006B4565">
              <w:rPr>
                <w:rFonts w:ascii="Times New Roman" w:eastAsia="Times New Roman" w:hAnsi="Times New Roman" w:cs="Times New Roman"/>
                <w:sz w:val="20"/>
                <w:szCs w:val="20"/>
                <w:lang w:eastAsia="ru-RU"/>
              </w:rPr>
              <w:t>.</w:t>
            </w:r>
          </w:p>
        </w:tc>
        <w:tc>
          <w:tcPr>
            <w:tcW w:w="1390" w:type="dxa"/>
            <w:vAlign w:val="center"/>
          </w:tcPr>
          <w:p w:rsidR="00D34402" w:rsidRPr="006B4565" w:rsidRDefault="00D62827" w:rsidP="00F75A8C">
            <w:pPr>
              <w:jc w:val="center"/>
              <w:rPr>
                <w:rFonts w:ascii="Times New Roman" w:eastAsia="Times New Roman" w:hAnsi="Times New Roman" w:cs="Times New Roman"/>
                <w:b/>
                <w:sz w:val="20"/>
                <w:szCs w:val="20"/>
                <w:lang w:eastAsia="ru-RU"/>
              </w:rPr>
            </w:pPr>
            <w:r w:rsidRPr="006B4565">
              <w:rPr>
                <w:rFonts w:ascii="Times New Roman" w:eastAsia="Times New Roman" w:hAnsi="Times New Roman" w:cs="Times New Roman"/>
                <w:b/>
                <w:sz w:val="20"/>
                <w:szCs w:val="20"/>
                <w:lang w:eastAsia="ru-RU"/>
              </w:rPr>
              <w:t>33600000-6</w:t>
            </w:r>
          </w:p>
        </w:tc>
        <w:tc>
          <w:tcPr>
            <w:tcW w:w="2438" w:type="dxa"/>
            <w:vAlign w:val="center"/>
          </w:tcPr>
          <w:p w:rsidR="00D34402" w:rsidRPr="006B4565" w:rsidRDefault="00D34402" w:rsidP="00F75A8C">
            <w:pPr>
              <w:rPr>
                <w:rFonts w:ascii="Times New Roman" w:hAnsi="Times New Roman" w:cs="Times New Roman"/>
                <w:sz w:val="20"/>
                <w:szCs w:val="20"/>
                <w:lang w:val="ro-MD" w:eastAsia="ru-RU"/>
              </w:rPr>
            </w:pPr>
            <w:r w:rsidRPr="006B4565">
              <w:rPr>
                <w:rFonts w:ascii="Times New Roman" w:hAnsi="Times New Roman" w:cs="Times New Roman"/>
                <w:sz w:val="20"/>
                <w:szCs w:val="20"/>
                <w:lang w:val="ro-MD" w:eastAsia="ru-RU"/>
              </w:rPr>
              <w:t>Mediu dezoxicholat cu xiloza si lizin pentru determinarea Salmonella</w:t>
            </w:r>
          </w:p>
        </w:tc>
        <w:tc>
          <w:tcPr>
            <w:tcW w:w="992" w:type="dxa"/>
            <w:vAlign w:val="center"/>
          </w:tcPr>
          <w:p w:rsidR="00D34402" w:rsidRPr="006B4565" w:rsidRDefault="00B37266" w:rsidP="00F75A8C">
            <w:pPr>
              <w:jc w:val="center"/>
              <w:rPr>
                <w:rFonts w:ascii="Times New Roman" w:eastAsia="Times New Roman" w:hAnsi="Times New Roman" w:cs="Times New Roman"/>
                <w:sz w:val="20"/>
                <w:szCs w:val="20"/>
                <w:lang w:eastAsia="ru-RU"/>
              </w:rPr>
            </w:pPr>
            <w:r w:rsidRPr="006B4565">
              <w:rPr>
                <w:rFonts w:ascii="Times New Roman" w:eastAsia="Times New Roman" w:hAnsi="Times New Roman" w:cs="Times New Roman"/>
                <w:sz w:val="20"/>
                <w:szCs w:val="20"/>
                <w:lang w:eastAsia="ru-RU"/>
              </w:rPr>
              <w:t>kg</w:t>
            </w:r>
          </w:p>
        </w:tc>
        <w:tc>
          <w:tcPr>
            <w:tcW w:w="1134" w:type="dxa"/>
            <w:vAlign w:val="center"/>
          </w:tcPr>
          <w:p w:rsidR="00D34402" w:rsidRPr="006B4565" w:rsidRDefault="00B37266" w:rsidP="00F75A8C">
            <w:pPr>
              <w:jc w:val="center"/>
              <w:rPr>
                <w:rFonts w:ascii="Times New Roman" w:eastAsia="Times New Roman" w:hAnsi="Times New Roman" w:cs="Times New Roman"/>
                <w:sz w:val="20"/>
                <w:szCs w:val="20"/>
                <w:lang w:eastAsia="ru-RU"/>
              </w:rPr>
            </w:pPr>
            <w:r w:rsidRPr="006B4565">
              <w:rPr>
                <w:rFonts w:ascii="Times New Roman" w:eastAsia="Times New Roman" w:hAnsi="Times New Roman" w:cs="Times New Roman"/>
                <w:sz w:val="20"/>
                <w:szCs w:val="20"/>
                <w:lang w:eastAsia="ru-RU"/>
              </w:rPr>
              <w:t>2</w:t>
            </w:r>
          </w:p>
        </w:tc>
        <w:tc>
          <w:tcPr>
            <w:tcW w:w="2772" w:type="dxa"/>
            <w:vAlign w:val="center"/>
          </w:tcPr>
          <w:p w:rsidR="00D34402" w:rsidRPr="006B4565" w:rsidRDefault="00D34402" w:rsidP="00F75A8C">
            <w:pPr>
              <w:jc w:val="center"/>
              <w:rPr>
                <w:rFonts w:ascii="Times New Roman" w:eastAsia="Times New Roman" w:hAnsi="Times New Roman" w:cs="Times New Roman"/>
                <w:sz w:val="20"/>
                <w:szCs w:val="20"/>
                <w:lang w:eastAsia="ru-RU"/>
              </w:rPr>
            </w:pPr>
          </w:p>
        </w:tc>
        <w:tc>
          <w:tcPr>
            <w:tcW w:w="1452" w:type="dxa"/>
            <w:vAlign w:val="center"/>
          </w:tcPr>
          <w:p w:rsidR="00D34402" w:rsidRPr="006B4565" w:rsidRDefault="00A97750" w:rsidP="00F75A8C">
            <w:pPr>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3 000,00 lei</w:t>
            </w:r>
          </w:p>
        </w:tc>
      </w:tr>
      <w:tr w:rsidR="00F705E9" w:rsidRPr="006B4565" w:rsidTr="006B4565">
        <w:tc>
          <w:tcPr>
            <w:tcW w:w="596" w:type="dxa"/>
            <w:vAlign w:val="center"/>
          </w:tcPr>
          <w:p w:rsidR="00F705E9" w:rsidRPr="006B4565" w:rsidRDefault="004C3713" w:rsidP="00F705E9">
            <w:pPr>
              <w:contextualSpacing/>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9</w:t>
            </w:r>
            <w:r w:rsidR="00F705E9" w:rsidRPr="006B4565">
              <w:rPr>
                <w:rFonts w:ascii="Times New Roman" w:eastAsia="Times New Roman" w:hAnsi="Times New Roman" w:cs="Times New Roman"/>
                <w:sz w:val="20"/>
                <w:szCs w:val="20"/>
                <w:lang w:eastAsia="ru-RU"/>
              </w:rPr>
              <w:t>.</w:t>
            </w:r>
          </w:p>
        </w:tc>
        <w:tc>
          <w:tcPr>
            <w:tcW w:w="1390" w:type="dxa"/>
            <w:vAlign w:val="center"/>
          </w:tcPr>
          <w:p w:rsidR="00F705E9" w:rsidRPr="006B4565" w:rsidRDefault="00F705E9" w:rsidP="00F705E9">
            <w:pPr>
              <w:jc w:val="center"/>
              <w:rPr>
                <w:rFonts w:ascii="Times New Roman" w:eastAsia="Times New Roman" w:hAnsi="Times New Roman" w:cs="Times New Roman"/>
                <w:b/>
                <w:sz w:val="20"/>
                <w:szCs w:val="20"/>
                <w:lang w:eastAsia="ru-RU"/>
              </w:rPr>
            </w:pPr>
            <w:r w:rsidRPr="006B4565">
              <w:rPr>
                <w:rFonts w:ascii="Times New Roman" w:eastAsia="Times New Roman" w:hAnsi="Times New Roman" w:cs="Times New Roman"/>
                <w:b/>
                <w:sz w:val="20"/>
                <w:szCs w:val="20"/>
                <w:lang w:eastAsia="ru-RU"/>
              </w:rPr>
              <w:t>33600000-6</w:t>
            </w:r>
          </w:p>
        </w:tc>
        <w:tc>
          <w:tcPr>
            <w:tcW w:w="2438" w:type="dxa"/>
            <w:vAlign w:val="center"/>
          </w:tcPr>
          <w:p w:rsidR="00F705E9" w:rsidRPr="006B4565" w:rsidRDefault="00F705E9" w:rsidP="00F705E9">
            <w:pPr>
              <w:rPr>
                <w:rFonts w:ascii="Times New Roman" w:hAnsi="Times New Roman" w:cs="Times New Roman"/>
                <w:sz w:val="20"/>
                <w:szCs w:val="20"/>
                <w:lang w:val="ro-MD" w:eastAsia="ru-RU"/>
              </w:rPr>
            </w:pPr>
            <w:r w:rsidRPr="006B4565">
              <w:rPr>
                <w:rFonts w:ascii="Times New Roman" w:hAnsi="Times New Roman" w:cs="Times New Roman"/>
                <w:sz w:val="20"/>
                <w:szCs w:val="20"/>
                <w:lang w:val="ro-MD" w:eastAsia="ru-RU"/>
              </w:rPr>
              <w:t>Paneluri pentru identificarea m/o familia ,,Enterobacteriaceae,, Microbact GMB-12A N60</w:t>
            </w:r>
          </w:p>
        </w:tc>
        <w:tc>
          <w:tcPr>
            <w:tcW w:w="992" w:type="dxa"/>
            <w:vAlign w:val="center"/>
          </w:tcPr>
          <w:p w:rsidR="00F705E9" w:rsidRPr="006B4565" w:rsidRDefault="00F705E9" w:rsidP="00F705E9">
            <w:pPr>
              <w:jc w:val="center"/>
              <w:rPr>
                <w:rFonts w:ascii="Times New Roman" w:eastAsia="Times New Roman" w:hAnsi="Times New Roman" w:cs="Times New Roman"/>
                <w:sz w:val="20"/>
                <w:szCs w:val="20"/>
                <w:lang w:eastAsia="ru-RU"/>
              </w:rPr>
            </w:pPr>
            <w:r w:rsidRPr="006B4565">
              <w:rPr>
                <w:rFonts w:ascii="Times New Roman" w:eastAsia="Times New Roman" w:hAnsi="Times New Roman" w:cs="Times New Roman"/>
                <w:sz w:val="20"/>
                <w:szCs w:val="20"/>
                <w:lang w:eastAsia="ru-RU"/>
              </w:rPr>
              <w:t>set</w:t>
            </w:r>
          </w:p>
        </w:tc>
        <w:tc>
          <w:tcPr>
            <w:tcW w:w="1134" w:type="dxa"/>
            <w:vAlign w:val="center"/>
          </w:tcPr>
          <w:p w:rsidR="00F705E9" w:rsidRPr="006B4565" w:rsidRDefault="00F705E9" w:rsidP="00F705E9">
            <w:pPr>
              <w:jc w:val="center"/>
              <w:rPr>
                <w:rFonts w:ascii="Times New Roman" w:eastAsia="Times New Roman" w:hAnsi="Times New Roman" w:cs="Times New Roman"/>
                <w:sz w:val="20"/>
                <w:szCs w:val="20"/>
                <w:lang w:eastAsia="ru-RU"/>
              </w:rPr>
            </w:pPr>
            <w:r w:rsidRPr="006B4565">
              <w:rPr>
                <w:rFonts w:ascii="Times New Roman" w:eastAsia="Times New Roman" w:hAnsi="Times New Roman" w:cs="Times New Roman"/>
                <w:sz w:val="20"/>
                <w:szCs w:val="20"/>
                <w:lang w:eastAsia="ru-RU"/>
              </w:rPr>
              <w:t>1</w:t>
            </w:r>
          </w:p>
        </w:tc>
        <w:tc>
          <w:tcPr>
            <w:tcW w:w="2772" w:type="dxa"/>
            <w:vAlign w:val="center"/>
          </w:tcPr>
          <w:p w:rsidR="00F705E9" w:rsidRPr="006B4565" w:rsidRDefault="00F705E9" w:rsidP="00F705E9">
            <w:pPr>
              <w:jc w:val="center"/>
              <w:rPr>
                <w:rFonts w:ascii="Times New Roman" w:eastAsia="Times New Roman" w:hAnsi="Times New Roman" w:cs="Times New Roman"/>
                <w:sz w:val="20"/>
                <w:szCs w:val="20"/>
                <w:lang w:eastAsia="ru-RU"/>
              </w:rPr>
            </w:pPr>
          </w:p>
        </w:tc>
        <w:tc>
          <w:tcPr>
            <w:tcW w:w="1452" w:type="dxa"/>
            <w:vAlign w:val="center"/>
          </w:tcPr>
          <w:p w:rsidR="00F705E9" w:rsidRPr="00F705E9" w:rsidRDefault="00F705E9" w:rsidP="00F705E9">
            <w:pPr>
              <w:jc w:val="center"/>
              <w:rPr>
                <w:rFonts w:ascii="Times New Roman" w:hAnsi="Times New Roman" w:cs="Times New Roman"/>
                <w:sz w:val="20"/>
                <w:szCs w:val="20"/>
                <w:lang w:val="ro-MD"/>
              </w:rPr>
            </w:pPr>
            <w:r w:rsidRPr="00F705E9">
              <w:rPr>
                <w:rFonts w:ascii="Times New Roman" w:hAnsi="Times New Roman" w:cs="Times New Roman"/>
                <w:sz w:val="20"/>
                <w:szCs w:val="20"/>
                <w:lang w:val="ro-MD" w:eastAsia="ru-RU"/>
              </w:rPr>
              <w:t>4</w:t>
            </w:r>
            <w:r w:rsidRPr="00F705E9">
              <w:rPr>
                <w:rFonts w:ascii="Times New Roman" w:hAnsi="Times New Roman" w:cs="Times New Roman"/>
                <w:sz w:val="20"/>
                <w:szCs w:val="20"/>
                <w:lang w:val="ru-RU" w:eastAsia="ru-RU"/>
              </w:rPr>
              <w:t xml:space="preserve"> </w:t>
            </w:r>
            <w:r w:rsidRPr="00F705E9">
              <w:rPr>
                <w:rFonts w:ascii="Times New Roman" w:hAnsi="Times New Roman" w:cs="Times New Roman"/>
                <w:sz w:val="20"/>
                <w:szCs w:val="20"/>
                <w:lang w:val="ro-MD" w:eastAsia="ru-RU"/>
              </w:rPr>
              <w:t>500,00 lei</w:t>
            </w:r>
          </w:p>
        </w:tc>
      </w:tr>
      <w:tr w:rsidR="00F705E9" w:rsidRPr="006B4565" w:rsidTr="006B4565">
        <w:tc>
          <w:tcPr>
            <w:tcW w:w="596" w:type="dxa"/>
            <w:vAlign w:val="center"/>
          </w:tcPr>
          <w:p w:rsidR="00F705E9" w:rsidRPr="006B4565" w:rsidRDefault="004C3713" w:rsidP="00F705E9">
            <w:pPr>
              <w:contextualSpacing/>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10</w:t>
            </w:r>
            <w:r w:rsidR="00F705E9" w:rsidRPr="006B4565">
              <w:rPr>
                <w:rFonts w:ascii="Times New Roman" w:eastAsia="Times New Roman" w:hAnsi="Times New Roman" w:cs="Times New Roman"/>
                <w:sz w:val="20"/>
                <w:szCs w:val="20"/>
                <w:lang w:eastAsia="ru-RU"/>
              </w:rPr>
              <w:t>.</w:t>
            </w:r>
          </w:p>
        </w:tc>
        <w:tc>
          <w:tcPr>
            <w:tcW w:w="1390" w:type="dxa"/>
            <w:vAlign w:val="center"/>
          </w:tcPr>
          <w:p w:rsidR="00F705E9" w:rsidRPr="006B4565" w:rsidRDefault="00F705E9" w:rsidP="00F705E9">
            <w:pPr>
              <w:jc w:val="center"/>
              <w:rPr>
                <w:rFonts w:ascii="Times New Roman" w:eastAsia="Times New Roman" w:hAnsi="Times New Roman" w:cs="Times New Roman"/>
                <w:b/>
                <w:sz w:val="20"/>
                <w:szCs w:val="20"/>
                <w:lang w:eastAsia="ru-RU"/>
              </w:rPr>
            </w:pPr>
            <w:r w:rsidRPr="006B4565">
              <w:rPr>
                <w:rFonts w:ascii="Times New Roman" w:eastAsia="Times New Roman" w:hAnsi="Times New Roman" w:cs="Times New Roman"/>
                <w:b/>
                <w:sz w:val="20"/>
                <w:szCs w:val="20"/>
                <w:lang w:eastAsia="ru-RU"/>
              </w:rPr>
              <w:t>33600000-6</w:t>
            </w:r>
          </w:p>
        </w:tc>
        <w:tc>
          <w:tcPr>
            <w:tcW w:w="2438" w:type="dxa"/>
            <w:vAlign w:val="center"/>
          </w:tcPr>
          <w:p w:rsidR="00F705E9" w:rsidRPr="006B4565" w:rsidRDefault="00F705E9" w:rsidP="00F705E9">
            <w:pPr>
              <w:rPr>
                <w:rFonts w:ascii="Times New Roman" w:hAnsi="Times New Roman" w:cs="Times New Roman"/>
                <w:sz w:val="20"/>
                <w:szCs w:val="20"/>
                <w:lang w:val="ro-MD" w:eastAsia="ru-RU"/>
              </w:rPr>
            </w:pPr>
            <w:r w:rsidRPr="006B4565">
              <w:rPr>
                <w:rFonts w:ascii="Times New Roman" w:hAnsi="Times New Roman" w:cs="Times New Roman"/>
                <w:sz w:val="20"/>
                <w:szCs w:val="20"/>
                <w:lang w:val="ro-MD" w:eastAsia="ru-RU"/>
              </w:rPr>
              <w:t>Paneluri pentru identificarea m/o familia ,,Enterobacteriaceae,, Microbact  GMB-12B  N60</w:t>
            </w:r>
          </w:p>
        </w:tc>
        <w:tc>
          <w:tcPr>
            <w:tcW w:w="992" w:type="dxa"/>
            <w:vAlign w:val="center"/>
          </w:tcPr>
          <w:p w:rsidR="00F705E9" w:rsidRPr="006B4565" w:rsidRDefault="00F705E9" w:rsidP="00F705E9">
            <w:pPr>
              <w:jc w:val="center"/>
              <w:rPr>
                <w:rFonts w:ascii="Times New Roman" w:eastAsia="Times New Roman" w:hAnsi="Times New Roman" w:cs="Times New Roman"/>
                <w:sz w:val="20"/>
                <w:szCs w:val="20"/>
                <w:lang w:eastAsia="ru-RU"/>
              </w:rPr>
            </w:pPr>
            <w:r w:rsidRPr="006B4565">
              <w:rPr>
                <w:rFonts w:ascii="Times New Roman" w:eastAsia="Times New Roman" w:hAnsi="Times New Roman" w:cs="Times New Roman"/>
                <w:sz w:val="20"/>
                <w:szCs w:val="20"/>
                <w:lang w:eastAsia="ru-RU"/>
              </w:rPr>
              <w:t>set</w:t>
            </w:r>
          </w:p>
        </w:tc>
        <w:tc>
          <w:tcPr>
            <w:tcW w:w="1134" w:type="dxa"/>
            <w:vAlign w:val="center"/>
          </w:tcPr>
          <w:p w:rsidR="00F705E9" w:rsidRPr="006B4565" w:rsidRDefault="00F705E9" w:rsidP="00F705E9">
            <w:pPr>
              <w:jc w:val="center"/>
              <w:rPr>
                <w:rFonts w:ascii="Times New Roman" w:eastAsia="Times New Roman" w:hAnsi="Times New Roman" w:cs="Times New Roman"/>
                <w:sz w:val="20"/>
                <w:szCs w:val="20"/>
                <w:lang w:eastAsia="ru-RU"/>
              </w:rPr>
            </w:pPr>
            <w:r w:rsidRPr="006B4565">
              <w:rPr>
                <w:rFonts w:ascii="Times New Roman" w:eastAsia="Times New Roman" w:hAnsi="Times New Roman" w:cs="Times New Roman"/>
                <w:sz w:val="20"/>
                <w:szCs w:val="20"/>
                <w:lang w:eastAsia="ru-RU"/>
              </w:rPr>
              <w:t>1</w:t>
            </w:r>
          </w:p>
        </w:tc>
        <w:tc>
          <w:tcPr>
            <w:tcW w:w="2772" w:type="dxa"/>
            <w:vAlign w:val="center"/>
          </w:tcPr>
          <w:p w:rsidR="00F705E9" w:rsidRPr="006B4565" w:rsidRDefault="00F705E9" w:rsidP="00F705E9">
            <w:pPr>
              <w:jc w:val="center"/>
              <w:rPr>
                <w:rFonts w:ascii="Times New Roman" w:eastAsia="Times New Roman" w:hAnsi="Times New Roman" w:cs="Times New Roman"/>
                <w:sz w:val="20"/>
                <w:szCs w:val="20"/>
                <w:lang w:eastAsia="ru-RU"/>
              </w:rPr>
            </w:pPr>
          </w:p>
        </w:tc>
        <w:tc>
          <w:tcPr>
            <w:tcW w:w="1452" w:type="dxa"/>
            <w:vAlign w:val="center"/>
          </w:tcPr>
          <w:p w:rsidR="00F705E9" w:rsidRPr="00F705E9" w:rsidRDefault="00F705E9" w:rsidP="00F705E9">
            <w:pPr>
              <w:jc w:val="center"/>
              <w:rPr>
                <w:rFonts w:ascii="Times New Roman" w:hAnsi="Times New Roman" w:cs="Times New Roman"/>
                <w:sz w:val="20"/>
                <w:szCs w:val="20"/>
                <w:lang w:val="ro-MD"/>
              </w:rPr>
            </w:pPr>
            <w:r w:rsidRPr="00F705E9">
              <w:rPr>
                <w:rFonts w:ascii="Times New Roman" w:hAnsi="Times New Roman" w:cs="Times New Roman"/>
                <w:sz w:val="20"/>
                <w:szCs w:val="20"/>
                <w:lang w:val="ro-MD" w:eastAsia="ru-RU"/>
              </w:rPr>
              <w:t>5</w:t>
            </w:r>
            <w:r w:rsidRPr="00F705E9">
              <w:rPr>
                <w:rFonts w:ascii="Times New Roman" w:hAnsi="Times New Roman" w:cs="Times New Roman"/>
                <w:sz w:val="20"/>
                <w:szCs w:val="20"/>
                <w:lang w:val="ru-RU" w:eastAsia="ru-RU"/>
              </w:rPr>
              <w:t xml:space="preserve"> </w:t>
            </w:r>
            <w:r w:rsidRPr="00F705E9">
              <w:rPr>
                <w:rFonts w:ascii="Times New Roman" w:hAnsi="Times New Roman" w:cs="Times New Roman"/>
                <w:sz w:val="20"/>
                <w:szCs w:val="20"/>
                <w:lang w:val="ro-MD" w:eastAsia="ru-RU"/>
              </w:rPr>
              <w:t>000,00 lei</w:t>
            </w:r>
          </w:p>
        </w:tc>
      </w:tr>
      <w:tr w:rsidR="00F705E9" w:rsidRPr="006B4565" w:rsidTr="006B4565">
        <w:tc>
          <w:tcPr>
            <w:tcW w:w="596" w:type="dxa"/>
            <w:vAlign w:val="center"/>
          </w:tcPr>
          <w:p w:rsidR="00F705E9" w:rsidRPr="006B4565" w:rsidRDefault="004C3713" w:rsidP="00F705E9">
            <w:pPr>
              <w:contextualSpacing/>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11</w:t>
            </w:r>
            <w:r w:rsidR="00F705E9" w:rsidRPr="006B4565">
              <w:rPr>
                <w:rFonts w:ascii="Times New Roman" w:eastAsia="Times New Roman" w:hAnsi="Times New Roman" w:cs="Times New Roman"/>
                <w:sz w:val="20"/>
                <w:szCs w:val="20"/>
                <w:lang w:eastAsia="ru-RU"/>
              </w:rPr>
              <w:t>.</w:t>
            </w:r>
          </w:p>
        </w:tc>
        <w:tc>
          <w:tcPr>
            <w:tcW w:w="1390" w:type="dxa"/>
            <w:vAlign w:val="center"/>
          </w:tcPr>
          <w:p w:rsidR="00F705E9" w:rsidRPr="006B4565" w:rsidRDefault="00F705E9" w:rsidP="00F705E9">
            <w:pPr>
              <w:jc w:val="center"/>
              <w:rPr>
                <w:rFonts w:ascii="Times New Roman" w:eastAsia="Times New Roman" w:hAnsi="Times New Roman" w:cs="Times New Roman"/>
                <w:b/>
                <w:sz w:val="20"/>
                <w:szCs w:val="20"/>
                <w:lang w:eastAsia="ru-RU"/>
              </w:rPr>
            </w:pPr>
            <w:r w:rsidRPr="006B4565">
              <w:rPr>
                <w:rFonts w:ascii="Times New Roman" w:eastAsia="Times New Roman" w:hAnsi="Times New Roman" w:cs="Times New Roman"/>
                <w:b/>
                <w:sz w:val="20"/>
                <w:szCs w:val="20"/>
                <w:lang w:eastAsia="ru-RU"/>
              </w:rPr>
              <w:t>33600000-6</w:t>
            </w:r>
          </w:p>
        </w:tc>
        <w:tc>
          <w:tcPr>
            <w:tcW w:w="2438" w:type="dxa"/>
            <w:vAlign w:val="center"/>
          </w:tcPr>
          <w:p w:rsidR="00F705E9" w:rsidRPr="006B4565" w:rsidRDefault="00F705E9" w:rsidP="00F705E9">
            <w:pPr>
              <w:rPr>
                <w:rFonts w:ascii="Times New Roman" w:hAnsi="Times New Roman" w:cs="Times New Roman"/>
                <w:sz w:val="20"/>
                <w:szCs w:val="20"/>
                <w:lang w:val="ro-MD" w:eastAsia="ru-RU"/>
              </w:rPr>
            </w:pPr>
            <w:r w:rsidRPr="006B4565">
              <w:rPr>
                <w:rFonts w:ascii="Times New Roman" w:hAnsi="Times New Roman" w:cs="Times New Roman"/>
                <w:sz w:val="20"/>
                <w:szCs w:val="20"/>
                <w:lang w:val="ro-MD" w:eastAsia="ru-RU"/>
              </w:rPr>
              <w:t>Microbact ulei mineral</w:t>
            </w:r>
          </w:p>
        </w:tc>
        <w:tc>
          <w:tcPr>
            <w:tcW w:w="992" w:type="dxa"/>
            <w:vAlign w:val="center"/>
          </w:tcPr>
          <w:p w:rsidR="00F705E9" w:rsidRPr="006B4565" w:rsidRDefault="00F705E9" w:rsidP="00F705E9">
            <w:pPr>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set</w:t>
            </w:r>
          </w:p>
        </w:tc>
        <w:tc>
          <w:tcPr>
            <w:tcW w:w="1134" w:type="dxa"/>
            <w:vAlign w:val="center"/>
          </w:tcPr>
          <w:p w:rsidR="00F705E9" w:rsidRPr="006B4565" w:rsidRDefault="00F705E9" w:rsidP="00F705E9">
            <w:pPr>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w:t>
            </w:r>
          </w:p>
        </w:tc>
        <w:tc>
          <w:tcPr>
            <w:tcW w:w="2772" w:type="dxa"/>
            <w:vAlign w:val="center"/>
          </w:tcPr>
          <w:p w:rsidR="00F705E9" w:rsidRPr="006B4565" w:rsidRDefault="00F705E9" w:rsidP="00F705E9">
            <w:pPr>
              <w:jc w:val="center"/>
              <w:rPr>
                <w:rFonts w:ascii="Times New Roman" w:eastAsia="Times New Roman" w:hAnsi="Times New Roman" w:cs="Times New Roman"/>
                <w:sz w:val="20"/>
                <w:szCs w:val="20"/>
                <w:lang w:eastAsia="ru-RU"/>
              </w:rPr>
            </w:pPr>
          </w:p>
        </w:tc>
        <w:tc>
          <w:tcPr>
            <w:tcW w:w="1452" w:type="dxa"/>
            <w:vAlign w:val="center"/>
          </w:tcPr>
          <w:p w:rsidR="00F705E9" w:rsidRPr="00F705E9" w:rsidRDefault="00F705E9" w:rsidP="00F705E9">
            <w:pPr>
              <w:jc w:val="center"/>
              <w:rPr>
                <w:rFonts w:ascii="Times New Roman" w:hAnsi="Times New Roman" w:cs="Times New Roman"/>
                <w:sz w:val="20"/>
                <w:szCs w:val="20"/>
                <w:lang w:val="ro-MD"/>
              </w:rPr>
            </w:pPr>
            <w:r w:rsidRPr="00F705E9">
              <w:rPr>
                <w:rFonts w:ascii="Times New Roman" w:hAnsi="Times New Roman" w:cs="Times New Roman"/>
                <w:sz w:val="20"/>
                <w:szCs w:val="20"/>
                <w:lang w:val="ro-MD" w:eastAsia="ru-RU"/>
              </w:rPr>
              <w:t>700,00 lei</w:t>
            </w:r>
          </w:p>
        </w:tc>
      </w:tr>
      <w:tr w:rsidR="00F705E9" w:rsidRPr="006B4565" w:rsidTr="006B4565">
        <w:tc>
          <w:tcPr>
            <w:tcW w:w="596" w:type="dxa"/>
            <w:vAlign w:val="center"/>
          </w:tcPr>
          <w:p w:rsidR="00F705E9" w:rsidRPr="006B4565" w:rsidRDefault="004C3713" w:rsidP="00F705E9">
            <w:pPr>
              <w:contextualSpacing/>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12</w:t>
            </w:r>
            <w:r w:rsidR="00F705E9" w:rsidRPr="006B4565">
              <w:rPr>
                <w:rFonts w:ascii="Times New Roman" w:eastAsia="Times New Roman" w:hAnsi="Times New Roman" w:cs="Times New Roman"/>
                <w:sz w:val="20"/>
                <w:szCs w:val="20"/>
                <w:lang w:eastAsia="ru-RU"/>
              </w:rPr>
              <w:t>.</w:t>
            </w:r>
          </w:p>
        </w:tc>
        <w:tc>
          <w:tcPr>
            <w:tcW w:w="1390" w:type="dxa"/>
            <w:vAlign w:val="center"/>
          </w:tcPr>
          <w:p w:rsidR="00F705E9" w:rsidRPr="006B4565" w:rsidRDefault="00F705E9" w:rsidP="00F705E9">
            <w:pPr>
              <w:jc w:val="center"/>
              <w:rPr>
                <w:rFonts w:ascii="Times New Roman" w:eastAsia="Times New Roman" w:hAnsi="Times New Roman" w:cs="Times New Roman"/>
                <w:b/>
                <w:sz w:val="20"/>
                <w:szCs w:val="20"/>
                <w:lang w:eastAsia="ru-RU"/>
              </w:rPr>
            </w:pPr>
            <w:r w:rsidRPr="006B4565">
              <w:rPr>
                <w:rFonts w:ascii="Times New Roman" w:eastAsia="Times New Roman" w:hAnsi="Times New Roman" w:cs="Times New Roman"/>
                <w:b/>
                <w:sz w:val="20"/>
                <w:szCs w:val="20"/>
                <w:lang w:eastAsia="ru-RU"/>
              </w:rPr>
              <w:t>33600000-6</w:t>
            </w:r>
          </w:p>
        </w:tc>
        <w:tc>
          <w:tcPr>
            <w:tcW w:w="2438" w:type="dxa"/>
            <w:vAlign w:val="center"/>
          </w:tcPr>
          <w:p w:rsidR="00F705E9" w:rsidRPr="006B4565" w:rsidRDefault="00F705E9" w:rsidP="00F705E9">
            <w:pPr>
              <w:rPr>
                <w:rFonts w:ascii="Times New Roman" w:hAnsi="Times New Roman" w:cs="Times New Roman"/>
                <w:sz w:val="20"/>
                <w:szCs w:val="20"/>
                <w:lang w:val="ro-MD" w:eastAsia="ru-RU"/>
              </w:rPr>
            </w:pPr>
            <w:r w:rsidRPr="006B4565">
              <w:rPr>
                <w:rFonts w:ascii="Times New Roman" w:hAnsi="Times New Roman" w:cs="Times New Roman"/>
                <w:sz w:val="20"/>
                <w:szCs w:val="20"/>
                <w:lang w:val="ro-MD" w:eastAsia="ru-RU"/>
              </w:rPr>
              <w:t>Microbact set reagenti suplimentari</w:t>
            </w:r>
          </w:p>
        </w:tc>
        <w:tc>
          <w:tcPr>
            <w:tcW w:w="992" w:type="dxa"/>
            <w:vAlign w:val="center"/>
          </w:tcPr>
          <w:p w:rsidR="00F705E9" w:rsidRPr="006B4565" w:rsidRDefault="00F705E9" w:rsidP="00F705E9">
            <w:pPr>
              <w:jc w:val="center"/>
              <w:rPr>
                <w:rFonts w:ascii="Times New Roman" w:eastAsia="Times New Roman" w:hAnsi="Times New Roman" w:cs="Times New Roman"/>
                <w:sz w:val="20"/>
                <w:szCs w:val="20"/>
                <w:lang w:eastAsia="ru-RU"/>
              </w:rPr>
            </w:pPr>
            <w:r w:rsidRPr="006B4565">
              <w:rPr>
                <w:rFonts w:ascii="Times New Roman" w:eastAsia="Times New Roman" w:hAnsi="Times New Roman" w:cs="Times New Roman"/>
                <w:sz w:val="20"/>
                <w:szCs w:val="20"/>
                <w:lang w:eastAsia="ru-RU"/>
              </w:rPr>
              <w:t>set</w:t>
            </w:r>
          </w:p>
        </w:tc>
        <w:tc>
          <w:tcPr>
            <w:tcW w:w="1134" w:type="dxa"/>
            <w:vAlign w:val="center"/>
          </w:tcPr>
          <w:p w:rsidR="00F705E9" w:rsidRPr="006B4565" w:rsidRDefault="00F705E9" w:rsidP="00F705E9">
            <w:pPr>
              <w:jc w:val="center"/>
              <w:rPr>
                <w:rFonts w:ascii="Times New Roman" w:eastAsia="Times New Roman" w:hAnsi="Times New Roman" w:cs="Times New Roman"/>
                <w:sz w:val="20"/>
                <w:szCs w:val="20"/>
                <w:lang w:eastAsia="ru-RU"/>
              </w:rPr>
            </w:pPr>
            <w:r w:rsidRPr="006B4565">
              <w:rPr>
                <w:rFonts w:ascii="Times New Roman" w:eastAsia="Times New Roman" w:hAnsi="Times New Roman" w:cs="Times New Roman"/>
                <w:sz w:val="20"/>
                <w:szCs w:val="20"/>
                <w:lang w:eastAsia="ru-RU"/>
              </w:rPr>
              <w:t>1</w:t>
            </w:r>
          </w:p>
        </w:tc>
        <w:tc>
          <w:tcPr>
            <w:tcW w:w="2772" w:type="dxa"/>
            <w:vAlign w:val="center"/>
          </w:tcPr>
          <w:p w:rsidR="00F705E9" w:rsidRPr="006B4565" w:rsidRDefault="00F705E9" w:rsidP="00F705E9">
            <w:pPr>
              <w:jc w:val="center"/>
              <w:rPr>
                <w:rFonts w:ascii="Times New Roman" w:eastAsia="Times New Roman" w:hAnsi="Times New Roman" w:cs="Times New Roman"/>
                <w:sz w:val="20"/>
                <w:szCs w:val="20"/>
                <w:lang w:eastAsia="ru-RU"/>
              </w:rPr>
            </w:pPr>
          </w:p>
        </w:tc>
        <w:tc>
          <w:tcPr>
            <w:tcW w:w="1452" w:type="dxa"/>
            <w:vAlign w:val="center"/>
          </w:tcPr>
          <w:p w:rsidR="00F705E9" w:rsidRPr="00F705E9" w:rsidRDefault="00F705E9" w:rsidP="00F705E9">
            <w:pPr>
              <w:jc w:val="center"/>
              <w:rPr>
                <w:rFonts w:ascii="Times New Roman" w:hAnsi="Times New Roman" w:cs="Times New Roman"/>
                <w:sz w:val="20"/>
                <w:szCs w:val="20"/>
                <w:lang w:val="ro-MD"/>
              </w:rPr>
            </w:pPr>
            <w:r w:rsidRPr="00F705E9">
              <w:rPr>
                <w:rFonts w:ascii="Times New Roman" w:hAnsi="Times New Roman" w:cs="Times New Roman"/>
                <w:sz w:val="20"/>
                <w:szCs w:val="20"/>
                <w:lang w:val="ro-MD" w:eastAsia="ru-RU"/>
              </w:rPr>
              <w:t>2</w:t>
            </w:r>
            <w:r w:rsidRPr="00F705E9">
              <w:rPr>
                <w:rFonts w:ascii="Times New Roman" w:hAnsi="Times New Roman" w:cs="Times New Roman"/>
                <w:sz w:val="20"/>
                <w:szCs w:val="20"/>
                <w:lang w:val="ru-RU" w:eastAsia="ru-RU"/>
              </w:rPr>
              <w:t xml:space="preserve"> </w:t>
            </w:r>
            <w:r w:rsidRPr="00F705E9">
              <w:rPr>
                <w:rFonts w:ascii="Times New Roman" w:hAnsi="Times New Roman" w:cs="Times New Roman"/>
                <w:sz w:val="20"/>
                <w:szCs w:val="20"/>
                <w:lang w:val="ro-MD" w:eastAsia="ru-RU"/>
              </w:rPr>
              <w:t>000,00 lei</w:t>
            </w:r>
          </w:p>
        </w:tc>
      </w:tr>
      <w:tr w:rsidR="00D34402" w:rsidRPr="006B4565" w:rsidTr="006B4565">
        <w:tc>
          <w:tcPr>
            <w:tcW w:w="596" w:type="dxa"/>
            <w:vAlign w:val="center"/>
          </w:tcPr>
          <w:p w:rsidR="00D34402" w:rsidRPr="006B4565" w:rsidRDefault="004C3713" w:rsidP="00AC4C9F">
            <w:pPr>
              <w:contextualSpacing/>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13</w:t>
            </w:r>
            <w:r w:rsidR="00D62827" w:rsidRPr="006B4565">
              <w:rPr>
                <w:rFonts w:ascii="Times New Roman" w:eastAsia="Times New Roman" w:hAnsi="Times New Roman" w:cs="Times New Roman"/>
                <w:sz w:val="20"/>
                <w:szCs w:val="20"/>
                <w:lang w:eastAsia="ru-RU"/>
              </w:rPr>
              <w:t>.</w:t>
            </w:r>
          </w:p>
        </w:tc>
        <w:tc>
          <w:tcPr>
            <w:tcW w:w="1390" w:type="dxa"/>
            <w:vAlign w:val="center"/>
          </w:tcPr>
          <w:p w:rsidR="00D34402" w:rsidRPr="006B4565" w:rsidRDefault="00D62827" w:rsidP="00F75A8C">
            <w:pPr>
              <w:jc w:val="center"/>
              <w:rPr>
                <w:rFonts w:ascii="Times New Roman" w:eastAsia="Times New Roman" w:hAnsi="Times New Roman" w:cs="Times New Roman"/>
                <w:b/>
                <w:sz w:val="20"/>
                <w:szCs w:val="20"/>
                <w:lang w:eastAsia="ru-RU"/>
              </w:rPr>
            </w:pPr>
            <w:r w:rsidRPr="006B4565">
              <w:rPr>
                <w:rFonts w:ascii="Times New Roman" w:eastAsia="Times New Roman" w:hAnsi="Times New Roman" w:cs="Times New Roman"/>
                <w:b/>
                <w:sz w:val="20"/>
                <w:szCs w:val="20"/>
                <w:lang w:eastAsia="ru-RU"/>
              </w:rPr>
              <w:t>33600000-6</w:t>
            </w:r>
          </w:p>
        </w:tc>
        <w:tc>
          <w:tcPr>
            <w:tcW w:w="2438" w:type="dxa"/>
            <w:vAlign w:val="center"/>
          </w:tcPr>
          <w:p w:rsidR="00D34402" w:rsidRPr="006B4565" w:rsidRDefault="00D34402" w:rsidP="00F75A8C">
            <w:pPr>
              <w:rPr>
                <w:rFonts w:ascii="Times New Roman" w:hAnsi="Times New Roman" w:cs="Times New Roman"/>
                <w:sz w:val="20"/>
                <w:szCs w:val="20"/>
                <w:lang w:val="ro-MD" w:eastAsia="ru-RU"/>
              </w:rPr>
            </w:pPr>
            <w:r w:rsidRPr="006B4565">
              <w:rPr>
                <w:rFonts w:ascii="Times New Roman" w:hAnsi="Times New Roman" w:cs="Times New Roman"/>
                <w:sz w:val="20"/>
                <w:szCs w:val="20"/>
                <w:lang w:val="ro-MD"/>
              </w:rPr>
              <w:t>Proba cu timol 3 fl x 11 ml</w:t>
            </w:r>
          </w:p>
        </w:tc>
        <w:tc>
          <w:tcPr>
            <w:tcW w:w="992" w:type="dxa"/>
            <w:vAlign w:val="center"/>
          </w:tcPr>
          <w:p w:rsidR="00D34402" w:rsidRPr="006B4565" w:rsidRDefault="00AC4C9F" w:rsidP="00F75A8C">
            <w:pPr>
              <w:jc w:val="center"/>
              <w:rPr>
                <w:rFonts w:ascii="Times New Roman" w:eastAsia="Times New Roman" w:hAnsi="Times New Roman" w:cs="Times New Roman"/>
                <w:sz w:val="20"/>
                <w:szCs w:val="20"/>
                <w:lang w:eastAsia="ru-RU"/>
              </w:rPr>
            </w:pPr>
            <w:r w:rsidRPr="006B4565">
              <w:rPr>
                <w:rFonts w:ascii="Times New Roman" w:eastAsia="Times New Roman" w:hAnsi="Times New Roman" w:cs="Times New Roman"/>
                <w:sz w:val="20"/>
                <w:szCs w:val="20"/>
                <w:lang w:eastAsia="ru-RU"/>
              </w:rPr>
              <w:t>ml</w:t>
            </w:r>
          </w:p>
        </w:tc>
        <w:tc>
          <w:tcPr>
            <w:tcW w:w="1134" w:type="dxa"/>
            <w:vAlign w:val="center"/>
          </w:tcPr>
          <w:p w:rsidR="00D34402" w:rsidRPr="006B4565" w:rsidRDefault="00AC4C9F" w:rsidP="00F75A8C">
            <w:pPr>
              <w:jc w:val="center"/>
              <w:rPr>
                <w:rFonts w:ascii="Times New Roman" w:eastAsia="Times New Roman" w:hAnsi="Times New Roman" w:cs="Times New Roman"/>
                <w:sz w:val="20"/>
                <w:szCs w:val="20"/>
                <w:lang w:eastAsia="ru-RU"/>
              </w:rPr>
            </w:pPr>
            <w:r w:rsidRPr="006B4565">
              <w:rPr>
                <w:rFonts w:ascii="Times New Roman" w:eastAsia="Times New Roman" w:hAnsi="Times New Roman" w:cs="Times New Roman"/>
                <w:sz w:val="20"/>
                <w:szCs w:val="20"/>
                <w:lang w:eastAsia="ru-RU"/>
              </w:rPr>
              <w:t>66</w:t>
            </w:r>
          </w:p>
        </w:tc>
        <w:tc>
          <w:tcPr>
            <w:tcW w:w="2772" w:type="dxa"/>
            <w:vAlign w:val="center"/>
          </w:tcPr>
          <w:p w:rsidR="00D34402" w:rsidRPr="006B4565" w:rsidRDefault="00AC4C9F" w:rsidP="00F75A8C">
            <w:pPr>
              <w:jc w:val="center"/>
              <w:rPr>
                <w:rFonts w:ascii="Times New Roman" w:eastAsia="Times New Roman" w:hAnsi="Times New Roman" w:cs="Times New Roman"/>
                <w:sz w:val="20"/>
                <w:szCs w:val="20"/>
                <w:lang w:eastAsia="ru-RU"/>
              </w:rPr>
            </w:pPr>
            <w:r w:rsidRPr="006B4565">
              <w:rPr>
                <w:rStyle w:val="FontStyle28"/>
                <w:lang w:val="ro-MD" w:eastAsia="en-US"/>
              </w:rPr>
              <w:t>Termenul de valabilitate indicat pe ambalaj de producător nu mai mic de 12 luni.</w:t>
            </w:r>
          </w:p>
        </w:tc>
        <w:tc>
          <w:tcPr>
            <w:tcW w:w="1452" w:type="dxa"/>
            <w:vAlign w:val="center"/>
          </w:tcPr>
          <w:p w:rsidR="00D34402" w:rsidRPr="006B4565" w:rsidRDefault="0016026B" w:rsidP="00F75A8C">
            <w:pPr>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300,00 lei</w:t>
            </w:r>
          </w:p>
        </w:tc>
      </w:tr>
      <w:tr w:rsidR="00D34402" w:rsidRPr="006B4565" w:rsidTr="006B4565">
        <w:tc>
          <w:tcPr>
            <w:tcW w:w="596" w:type="dxa"/>
            <w:vAlign w:val="center"/>
          </w:tcPr>
          <w:p w:rsidR="00D34402" w:rsidRPr="006B4565" w:rsidRDefault="004C3713" w:rsidP="00AC4C9F">
            <w:pPr>
              <w:contextualSpacing/>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14</w:t>
            </w:r>
            <w:r w:rsidR="00D62827" w:rsidRPr="006B4565">
              <w:rPr>
                <w:rFonts w:ascii="Times New Roman" w:eastAsia="Times New Roman" w:hAnsi="Times New Roman" w:cs="Times New Roman"/>
                <w:sz w:val="20"/>
                <w:szCs w:val="20"/>
                <w:lang w:eastAsia="ru-RU"/>
              </w:rPr>
              <w:t>.</w:t>
            </w:r>
          </w:p>
        </w:tc>
        <w:tc>
          <w:tcPr>
            <w:tcW w:w="1390" w:type="dxa"/>
            <w:vAlign w:val="center"/>
          </w:tcPr>
          <w:p w:rsidR="00D34402" w:rsidRPr="006B4565" w:rsidRDefault="00D62827" w:rsidP="00F75A8C">
            <w:pPr>
              <w:jc w:val="center"/>
              <w:rPr>
                <w:rFonts w:ascii="Times New Roman" w:eastAsia="Times New Roman" w:hAnsi="Times New Roman" w:cs="Times New Roman"/>
                <w:b/>
                <w:sz w:val="20"/>
                <w:szCs w:val="20"/>
                <w:lang w:eastAsia="ru-RU"/>
              </w:rPr>
            </w:pPr>
            <w:r w:rsidRPr="006B4565">
              <w:rPr>
                <w:rFonts w:ascii="Times New Roman" w:eastAsia="Times New Roman" w:hAnsi="Times New Roman" w:cs="Times New Roman"/>
                <w:b/>
                <w:sz w:val="20"/>
                <w:szCs w:val="20"/>
                <w:lang w:eastAsia="ru-RU"/>
              </w:rPr>
              <w:t>33600000-6</w:t>
            </w:r>
          </w:p>
        </w:tc>
        <w:tc>
          <w:tcPr>
            <w:tcW w:w="2438" w:type="dxa"/>
            <w:vAlign w:val="center"/>
          </w:tcPr>
          <w:p w:rsidR="00D34402" w:rsidRPr="006B4565" w:rsidRDefault="00D34402" w:rsidP="00F75A8C">
            <w:pPr>
              <w:rPr>
                <w:rFonts w:ascii="Times New Roman" w:hAnsi="Times New Roman" w:cs="Times New Roman"/>
                <w:sz w:val="20"/>
                <w:szCs w:val="20"/>
                <w:lang w:val="ro-MD" w:eastAsia="ru-RU"/>
              </w:rPr>
            </w:pPr>
            <w:r w:rsidRPr="006B4565">
              <w:rPr>
                <w:rStyle w:val="FontStyle28"/>
                <w:lang w:val="ro-MD"/>
              </w:rPr>
              <w:t>Expres test p/u determinarea D-dimeri</w:t>
            </w:r>
          </w:p>
        </w:tc>
        <w:tc>
          <w:tcPr>
            <w:tcW w:w="992" w:type="dxa"/>
            <w:vAlign w:val="center"/>
          </w:tcPr>
          <w:p w:rsidR="00D34402" w:rsidRPr="006B4565" w:rsidRDefault="00AC4C9F" w:rsidP="00F75A8C">
            <w:pPr>
              <w:jc w:val="center"/>
              <w:rPr>
                <w:rFonts w:ascii="Times New Roman" w:eastAsia="Times New Roman" w:hAnsi="Times New Roman" w:cs="Times New Roman"/>
                <w:sz w:val="20"/>
                <w:szCs w:val="20"/>
                <w:lang w:eastAsia="ru-RU"/>
              </w:rPr>
            </w:pPr>
            <w:r w:rsidRPr="006B4565">
              <w:rPr>
                <w:rFonts w:ascii="Times New Roman" w:eastAsia="Times New Roman" w:hAnsi="Times New Roman" w:cs="Times New Roman"/>
                <w:sz w:val="20"/>
                <w:szCs w:val="20"/>
                <w:lang w:eastAsia="ru-RU"/>
              </w:rPr>
              <w:t>buc</w:t>
            </w:r>
          </w:p>
        </w:tc>
        <w:tc>
          <w:tcPr>
            <w:tcW w:w="1134" w:type="dxa"/>
            <w:vAlign w:val="center"/>
          </w:tcPr>
          <w:p w:rsidR="00D34402" w:rsidRPr="006B4565" w:rsidRDefault="00AC4C9F" w:rsidP="00F75A8C">
            <w:pPr>
              <w:jc w:val="center"/>
              <w:rPr>
                <w:rFonts w:ascii="Times New Roman" w:eastAsia="Times New Roman" w:hAnsi="Times New Roman" w:cs="Times New Roman"/>
                <w:sz w:val="20"/>
                <w:szCs w:val="20"/>
                <w:lang w:eastAsia="ru-RU"/>
              </w:rPr>
            </w:pPr>
            <w:r w:rsidRPr="006B4565">
              <w:rPr>
                <w:rFonts w:ascii="Times New Roman" w:eastAsia="Times New Roman" w:hAnsi="Times New Roman" w:cs="Times New Roman"/>
                <w:sz w:val="20"/>
                <w:szCs w:val="20"/>
                <w:lang w:eastAsia="ru-RU"/>
              </w:rPr>
              <w:t>250</w:t>
            </w:r>
          </w:p>
        </w:tc>
        <w:tc>
          <w:tcPr>
            <w:tcW w:w="2772" w:type="dxa"/>
            <w:vAlign w:val="center"/>
          </w:tcPr>
          <w:p w:rsidR="00D34402" w:rsidRPr="006B4565" w:rsidRDefault="00AC4C9F" w:rsidP="00AC4C9F">
            <w:pPr>
              <w:jc w:val="both"/>
              <w:rPr>
                <w:rFonts w:ascii="Times New Roman" w:eastAsia="Times New Roman" w:hAnsi="Times New Roman" w:cs="Times New Roman"/>
                <w:sz w:val="20"/>
                <w:szCs w:val="20"/>
                <w:lang w:eastAsia="ru-RU"/>
              </w:rPr>
            </w:pPr>
            <w:r w:rsidRPr="006B4565">
              <w:rPr>
                <w:rStyle w:val="FontStyle28"/>
                <w:lang w:val="ro-MD" w:eastAsia="en-US"/>
              </w:rPr>
              <w:t>Termenul de valabilitate indicat pe ambalaj de producător nu mai mic de 12 luni. Consumabilele să fie ambalate securizat, marcat și etichetat de producător. Date de identitate (denumirea, numărul lotului, seria, termenii de valabilitate, condițiile de păstrare) ale produsului indicate pe ambalaj trebuie să coincidă în mod obligatoriu cu cele de pe etichete.</w:t>
            </w:r>
          </w:p>
        </w:tc>
        <w:tc>
          <w:tcPr>
            <w:tcW w:w="1452" w:type="dxa"/>
            <w:vAlign w:val="center"/>
          </w:tcPr>
          <w:p w:rsidR="00D34402" w:rsidRPr="006B4565" w:rsidRDefault="00782BA5" w:rsidP="00F75A8C">
            <w:pPr>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8 000,00 lei</w:t>
            </w:r>
          </w:p>
        </w:tc>
      </w:tr>
      <w:tr w:rsidR="00D34402" w:rsidRPr="006B4565" w:rsidTr="006B4565">
        <w:tc>
          <w:tcPr>
            <w:tcW w:w="596" w:type="dxa"/>
            <w:vAlign w:val="center"/>
          </w:tcPr>
          <w:p w:rsidR="00D34402" w:rsidRPr="006B4565" w:rsidRDefault="004C3713" w:rsidP="00AC4C9F">
            <w:pPr>
              <w:contextualSpacing/>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15</w:t>
            </w:r>
            <w:r w:rsidR="00D62827" w:rsidRPr="006B4565">
              <w:rPr>
                <w:rFonts w:ascii="Times New Roman" w:eastAsia="Times New Roman" w:hAnsi="Times New Roman" w:cs="Times New Roman"/>
                <w:sz w:val="20"/>
                <w:szCs w:val="20"/>
                <w:lang w:eastAsia="ru-RU"/>
              </w:rPr>
              <w:t>.</w:t>
            </w:r>
          </w:p>
        </w:tc>
        <w:tc>
          <w:tcPr>
            <w:tcW w:w="1390" w:type="dxa"/>
            <w:vAlign w:val="center"/>
          </w:tcPr>
          <w:p w:rsidR="00D34402" w:rsidRPr="006B4565" w:rsidRDefault="00D62827" w:rsidP="00F75A8C">
            <w:pPr>
              <w:jc w:val="center"/>
              <w:rPr>
                <w:rFonts w:ascii="Times New Roman" w:eastAsia="Times New Roman" w:hAnsi="Times New Roman" w:cs="Times New Roman"/>
                <w:b/>
                <w:sz w:val="20"/>
                <w:szCs w:val="20"/>
                <w:lang w:eastAsia="ru-RU"/>
              </w:rPr>
            </w:pPr>
            <w:r w:rsidRPr="006B4565">
              <w:rPr>
                <w:rFonts w:ascii="Times New Roman" w:eastAsia="Times New Roman" w:hAnsi="Times New Roman" w:cs="Times New Roman"/>
                <w:b/>
                <w:sz w:val="20"/>
                <w:szCs w:val="20"/>
                <w:lang w:eastAsia="ru-RU"/>
              </w:rPr>
              <w:t>33600000-6</w:t>
            </w:r>
          </w:p>
        </w:tc>
        <w:tc>
          <w:tcPr>
            <w:tcW w:w="2438" w:type="dxa"/>
            <w:vAlign w:val="center"/>
          </w:tcPr>
          <w:p w:rsidR="00D34402" w:rsidRPr="006B4565" w:rsidRDefault="00D34402" w:rsidP="00F75A8C">
            <w:pPr>
              <w:rPr>
                <w:rFonts w:ascii="Times New Roman" w:hAnsi="Times New Roman" w:cs="Times New Roman"/>
                <w:sz w:val="20"/>
                <w:szCs w:val="20"/>
                <w:lang w:val="ro-MD" w:eastAsia="ru-RU"/>
              </w:rPr>
            </w:pPr>
            <w:r w:rsidRPr="006B4565">
              <w:rPr>
                <w:rStyle w:val="FontStyle28"/>
                <w:lang w:val="ro-MD"/>
              </w:rPr>
              <w:t>Expres Test p/u determinarea HBsAg</w:t>
            </w:r>
          </w:p>
        </w:tc>
        <w:tc>
          <w:tcPr>
            <w:tcW w:w="992" w:type="dxa"/>
            <w:vAlign w:val="center"/>
          </w:tcPr>
          <w:p w:rsidR="00D34402" w:rsidRPr="006B4565" w:rsidRDefault="005D7FC8" w:rsidP="00F75A8C">
            <w:pPr>
              <w:jc w:val="center"/>
              <w:rPr>
                <w:rFonts w:ascii="Times New Roman" w:eastAsia="Times New Roman" w:hAnsi="Times New Roman" w:cs="Times New Roman"/>
                <w:sz w:val="20"/>
                <w:szCs w:val="20"/>
                <w:lang w:eastAsia="ru-RU"/>
              </w:rPr>
            </w:pPr>
            <w:r w:rsidRPr="006B4565">
              <w:rPr>
                <w:rFonts w:ascii="Times New Roman" w:eastAsia="Times New Roman" w:hAnsi="Times New Roman" w:cs="Times New Roman"/>
                <w:sz w:val="20"/>
                <w:szCs w:val="20"/>
                <w:lang w:eastAsia="ru-RU"/>
              </w:rPr>
              <w:t>buc</w:t>
            </w:r>
          </w:p>
        </w:tc>
        <w:tc>
          <w:tcPr>
            <w:tcW w:w="1134" w:type="dxa"/>
            <w:vAlign w:val="center"/>
          </w:tcPr>
          <w:p w:rsidR="00D34402" w:rsidRPr="006B4565" w:rsidRDefault="005D7FC8" w:rsidP="00F75A8C">
            <w:pPr>
              <w:jc w:val="center"/>
              <w:rPr>
                <w:rFonts w:ascii="Times New Roman" w:eastAsia="Times New Roman" w:hAnsi="Times New Roman" w:cs="Times New Roman"/>
                <w:sz w:val="20"/>
                <w:szCs w:val="20"/>
                <w:lang w:eastAsia="ru-RU"/>
              </w:rPr>
            </w:pPr>
            <w:r w:rsidRPr="006B4565">
              <w:rPr>
                <w:rFonts w:ascii="Times New Roman" w:eastAsia="Times New Roman" w:hAnsi="Times New Roman" w:cs="Times New Roman"/>
                <w:sz w:val="20"/>
                <w:szCs w:val="20"/>
                <w:lang w:eastAsia="ru-RU"/>
              </w:rPr>
              <w:t>250</w:t>
            </w:r>
          </w:p>
        </w:tc>
        <w:tc>
          <w:tcPr>
            <w:tcW w:w="2772" w:type="dxa"/>
            <w:vAlign w:val="center"/>
          </w:tcPr>
          <w:p w:rsidR="00D34402" w:rsidRPr="006B4565" w:rsidRDefault="005D7FC8" w:rsidP="005D7FC8">
            <w:pPr>
              <w:jc w:val="both"/>
              <w:rPr>
                <w:rFonts w:ascii="Times New Roman" w:eastAsia="Times New Roman" w:hAnsi="Times New Roman" w:cs="Times New Roman"/>
                <w:sz w:val="20"/>
                <w:szCs w:val="20"/>
                <w:lang w:eastAsia="ru-RU"/>
              </w:rPr>
            </w:pPr>
            <w:r w:rsidRPr="006B4565">
              <w:rPr>
                <w:rStyle w:val="FontStyle28"/>
                <w:lang w:val="ro-MD" w:eastAsia="en-US"/>
              </w:rPr>
              <w:t>Termenul de valabilitate indicat pe ambalaj de producător nu mai mic de 12 luni. Consumabilele să fie ambalate securizat, marcat și etichetat de producător. Date de identitate (denumirea, numărul lotului, seria, termenii de valabilitate, condițiile de păstrare) ale produsului indicate pe ambalaj trebuie să coincidă în mod obligatoriu cu cele de pe etichete.</w:t>
            </w:r>
          </w:p>
        </w:tc>
        <w:tc>
          <w:tcPr>
            <w:tcW w:w="1452" w:type="dxa"/>
            <w:vAlign w:val="center"/>
          </w:tcPr>
          <w:p w:rsidR="00D34402" w:rsidRPr="006B4565" w:rsidRDefault="00A83DED" w:rsidP="00F75A8C">
            <w:pPr>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1 200,00 lei</w:t>
            </w:r>
          </w:p>
        </w:tc>
      </w:tr>
      <w:tr w:rsidR="00D34402" w:rsidRPr="006B4565" w:rsidTr="006B4565">
        <w:tc>
          <w:tcPr>
            <w:tcW w:w="596" w:type="dxa"/>
            <w:vAlign w:val="center"/>
          </w:tcPr>
          <w:p w:rsidR="00D34402" w:rsidRPr="006B4565" w:rsidRDefault="004C3713" w:rsidP="00AC4C9F">
            <w:pPr>
              <w:contextualSpacing/>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16</w:t>
            </w:r>
            <w:r w:rsidR="00D62827" w:rsidRPr="006B4565">
              <w:rPr>
                <w:rFonts w:ascii="Times New Roman" w:eastAsia="Times New Roman" w:hAnsi="Times New Roman" w:cs="Times New Roman"/>
                <w:sz w:val="20"/>
                <w:szCs w:val="20"/>
                <w:lang w:eastAsia="ru-RU"/>
              </w:rPr>
              <w:t>.</w:t>
            </w:r>
          </w:p>
        </w:tc>
        <w:tc>
          <w:tcPr>
            <w:tcW w:w="1390" w:type="dxa"/>
            <w:vAlign w:val="center"/>
          </w:tcPr>
          <w:p w:rsidR="00D34402" w:rsidRPr="006B4565" w:rsidRDefault="00D62827" w:rsidP="00F75A8C">
            <w:pPr>
              <w:jc w:val="center"/>
              <w:rPr>
                <w:rFonts w:ascii="Times New Roman" w:eastAsia="Times New Roman" w:hAnsi="Times New Roman" w:cs="Times New Roman"/>
                <w:b/>
                <w:sz w:val="20"/>
                <w:szCs w:val="20"/>
                <w:lang w:eastAsia="ru-RU"/>
              </w:rPr>
            </w:pPr>
            <w:r w:rsidRPr="006B4565">
              <w:rPr>
                <w:rFonts w:ascii="Times New Roman" w:eastAsia="Times New Roman" w:hAnsi="Times New Roman" w:cs="Times New Roman"/>
                <w:b/>
                <w:sz w:val="20"/>
                <w:szCs w:val="20"/>
                <w:lang w:eastAsia="ru-RU"/>
              </w:rPr>
              <w:t>33600000-6</w:t>
            </w:r>
          </w:p>
        </w:tc>
        <w:tc>
          <w:tcPr>
            <w:tcW w:w="2438" w:type="dxa"/>
            <w:vAlign w:val="center"/>
          </w:tcPr>
          <w:p w:rsidR="00D34402" w:rsidRPr="006B4565" w:rsidRDefault="00D34402" w:rsidP="00F75A8C">
            <w:pPr>
              <w:rPr>
                <w:rFonts w:ascii="Times New Roman" w:hAnsi="Times New Roman" w:cs="Times New Roman"/>
                <w:sz w:val="20"/>
                <w:szCs w:val="20"/>
                <w:lang w:val="ro-MD" w:eastAsia="ru-RU"/>
              </w:rPr>
            </w:pPr>
            <w:r w:rsidRPr="006B4565">
              <w:rPr>
                <w:rStyle w:val="FontStyle28"/>
                <w:lang w:val="ro-MD"/>
              </w:rPr>
              <w:t>Expres Test p/u determinarea HCV</w:t>
            </w:r>
          </w:p>
        </w:tc>
        <w:tc>
          <w:tcPr>
            <w:tcW w:w="992" w:type="dxa"/>
            <w:vAlign w:val="center"/>
          </w:tcPr>
          <w:p w:rsidR="00D34402" w:rsidRPr="006B4565" w:rsidRDefault="005D7FC8" w:rsidP="00F75A8C">
            <w:pPr>
              <w:jc w:val="center"/>
              <w:rPr>
                <w:rFonts w:ascii="Times New Roman" w:eastAsia="Times New Roman" w:hAnsi="Times New Roman" w:cs="Times New Roman"/>
                <w:sz w:val="20"/>
                <w:szCs w:val="20"/>
                <w:lang w:eastAsia="ru-RU"/>
              </w:rPr>
            </w:pPr>
            <w:r w:rsidRPr="006B4565">
              <w:rPr>
                <w:rFonts w:ascii="Times New Roman" w:eastAsia="Times New Roman" w:hAnsi="Times New Roman" w:cs="Times New Roman"/>
                <w:sz w:val="20"/>
                <w:szCs w:val="20"/>
                <w:lang w:eastAsia="ru-RU"/>
              </w:rPr>
              <w:t>buc</w:t>
            </w:r>
          </w:p>
        </w:tc>
        <w:tc>
          <w:tcPr>
            <w:tcW w:w="1134" w:type="dxa"/>
            <w:vAlign w:val="center"/>
          </w:tcPr>
          <w:p w:rsidR="00D34402" w:rsidRPr="006B4565" w:rsidRDefault="005D7FC8" w:rsidP="00F75A8C">
            <w:pPr>
              <w:jc w:val="center"/>
              <w:rPr>
                <w:rFonts w:ascii="Times New Roman" w:eastAsia="Times New Roman" w:hAnsi="Times New Roman" w:cs="Times New Roman"/>
                <w:sz w:val="20"/>
                <w:szCs w:val="20"/>
                <w:lang w:eastAsia="ru-RU"/>
              </w:rPr>
            </w:pPr>
            <w:r w:rsidRPr="006B4565">
              <w:rPr>
                <w:rFonts w:ascii="Times New Roman" w:eastAsia="Times New Roman" w:hAnsi="Times New Roman" w:cs="Times New Roman"/>
                <w:sz w:val="20"/>
                <w:szCs w:val="20"/>
                <w:lang w:eastAsia="ru-RU"/>
              </w:rPr>
              <w:t>250</w:t>
            </w:r>
          </w:p>
        </w:tc>
        <w:tc>
          <w:tcPr>
            <w:tcW w:w="2772" w:type="dxa"/>
            <w:vAlign w:val="center"/>
          </w:tcPr>
          <w:p w:rsidR="00D34402" w:rsidRPr="006B4565" w:rsidRDefault="005D7FC8" w:rsidP="005D7FC8">
            <w:pPr>
              <w:jc w:val="both"/>
              <w:rPr>
                <w:rFonts w:ascii="Times New Roman" w:eastAsia="Times New Roman" w:hAnsi="Times New Roman" w:cs="Times New Roman"/>
                <w:sz w:val="20"/>
                <w:szCs w:val="20"/>
                <w:lang w:eastAsia="ru-RU"/>
              </w:rPr>
            </w:pPr>
            <w:r w:rsidRPr="006B4565">
              <w:rPr>
                <w:rStyle w:val="FontStyle28"/>
                <w:lang w:val="ro-MD" w:eastAsia="en-US"/>
              </w:rPr>
              <w:t xml:space="preserve">Termenul de valabilitate indicat pe ambalaj de producător nu mai mic de 12 luni. Consumabilele să fie ambalate securizat, marcat și etichetat de producător. Date de identitate </w:t>
            </w:r>
            <w:r w:rsidRPr="006B4565">
              <w:rPr>
                <w:rStyle w:val="FontStyle28"/>
                <w:lang w:val="ro-MD" w:eastAsia="en-US"/>
              </w:rPr>
              <w:lastRenderedPageBreak/>
              <w:t>(denumirea, numărul lotului, seria, termenii de valabilitate, condițiile de păstrare) ale produsului indicate pe ambalaj trebuie să coincidă în mod obligatoriu cu cele de pe etichete.</w:t>
            </w:r>
          </w:p>
        </w:tc>
        <w:tc>
          <w:tcPr>
            <w:tcW w:w="1452" w:type="dxa"/>
            <w:vAlign w:val="center"/>
          </w:tcPr>
          <w:p w:rsidR="00D34402" w:rsidRPr="006B4565" w:rsidRDefault="00282D58" w:rsidP="00F75A8C">
            <w:pPr>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lastRenderedPageBreak/>
              <w:t>2 000,00 lei</w:t>
            </w:r>
          </w:p>
        </w:tc>
      </w:tr>
      <w:tr w:rsidR="00D62827" w:rsidRPr="006B4565" w:rsidTr="006B4565">
        <w:tc>
          <w:tcPr>
            <w:tcW w:w="596" w:type="dxa"/>
            <w:vAlign w:val="center"/>
          </w:tcPr>
          <w:p w:rsidR="00D62827" w:rsidRPr="006B4565" w:rsidRDefault="004C3713" w:rsidP="00AC4C9F">
            <w:pPr>
              <w:contextualSpacing/>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lastRenderedPageBreak/>
              <w:t>17</w:t>
            </w:r>
            <w:r w:rsidR="00D62827" w:rsidRPr="006B4565">
              <w:rPr>
                <w:rFonts w:ascii="Times New Roman" w:eastAsia="Times New Roman" w:hAnsi="Times New Roman" w:cs="Times New Roman"/>
                <w:sz w:val="20"/>
                <w:szCs w:val="20"/>
                <w:lang w:eastAsia="ru-RU"/>
              </w:rPr>
              <w:t>.</w:t>
            </w:r>
          </w:p>
        </w:tc>
        <w:tc>
          <w:tcPr>
            <w:tcW w:w="1390" w:type="dxa"/>
            <w:vAlign w:val="center"/>
          </w:tcPr>
          <w:p w:rsidR="00D62827" w:rsidRPr="006B4565" w:rsidRDefault="00D62827" w:rsidP="00F75A8C">
            <w:pPr>
              <w:jc w:val="center"/>
              <w:rPr>
                <w:rFonts w:ascii="Times New Roman" w:eastAsia="Times New Roman" w:hAnsi="Times New Roman" w:cs="Times New Roman"/>
                <w:b/>
                <w:sz w:val="20"/>
                <w:szCs w:val="20"/>
                <w:lang w:eastAsia="ru-RU"/>
              </w:rPr>
            </w:pPr>
            <w:r w:rsidRPr="006B4565">
              <w:rPr>
                <w:rFonts w:ascii="Times New Roman" w:eastAsia="Times New Roman" w:hAnsi="Times New Roman" w:cs="Times New Roman"/>
                <w:b/>
                <w:sz w:val="20"/>
                <w:szCs w:val="20"/>
                <w:lang w:eastAsia="ru-RU"/>
              </w:rPr>
              <w:t>33600000-6</w:t>
            </w:r>
          </w:p>
        </w:tc>
        <w:tc>
          <w:tcPr>
            <w:tcW w:w="2438" w:type="dxa"/>
            <w:vAlign w:val="center"/>
          </w:tcPr>
          <w:p w:rsidR="00D62827" w:rsidRPr="006B4565" w:rsidRDefault="005D7FC8" w:rsidP="00F75A8C">
            <w:pPr>
              <w:rPr>
                <w:rStyle w:val="FontStyle28"/>
                <w:lang w:val="ro-MD"/>
              </w:rPr>
            </w:pPr>
            <w:r w:rsidRPr="006B4565">
              <w:rPr>
                <w:rStyle w:val="FontStyle28"/>
                <w:lang w:val="ro-MD"/>
              </w:rPr>
              <w:t>Material de control calitatii determinarea proteinei in  urinăi cu 3 nivele ambalaj 3ml/5ml</w:t>
            </w:r>
          </w:p>
        </w:tc>
        <w:tc>
          <w:tcPr>
            <w:tcW w:w="992" w:type="dxa"/>
            <w:vAlign w:val="center"/>
          </w:tcPr>
          <w:p w:rsidR="00D62827" w:rsidRPr="006B4565" w:rsidRDefault="00EC451B" w:rsidP="00F75A8C">
            <w:pPr>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set</w:t>
            </w:r>
          </w:p>
        </w:tc>
        <w:tc>
          <w:tcPr>
            <w:tcW w:w="1134" w:type="dxa"/>
            <w:vAlign w:val="center"/>
          </w:tcPr>
          <w:p w:rsidR="00D62827" w:rsidRPr="006B4565" w:rsidRDefault="00EC451B" w:rsidP="00F75A8C">
            <w:pPr>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5</w:t>
            </w:r>
          </w:p>
        </w:tc>
        <w:tc>
          <w:tcPr>
            <w:tcW w:w="2772" w:type="dxa"/>
            <w:vAlign w:val="center"/>
          </w:tcPr>
          <w:p w:rsidR="00D62827" w:rsidRPr="006B4565" w:rsidRDefault="00EC451B" w:rsidP="00EC451B">
            <w:pPr>
              <w:jc w:val="both"/>
              <w:rPr>
                <w:rFonts w:ascii="Times New Roman" w:eastAsia="Times New Roman" w:hAnsi="Times New Roman" w:cs="Times New Roman"/>
                <w:sz w:val="20"/>
                <w:szCs w:val="20"/>
                <w:lang w:eastAsia="ru-RU"/>
              </w:rPr>
            </w:pPr>
            <w:r w:rsidRPr="002F6E06">
              <w:rPr>
                <w:rStyle w:val="FontStyle28"/>
                <w:lang w:val="ro-MD" w:eastAsia="en-US"/>
              </w:rPr>
              <w:t>Termenul de valabilitate indicat pe ambalaj de producător nu mai mic de 12 luni. Consumabilele să fie ambalate securizat, marcat și etichetat de producător. Date de identitate (denumirea, numărul lotului, seria, termenii de valabilitate, condițiile de păstrare) ale produsului indicate pe ambalaj trebuie să coincidă în mod obligatoriu cu cele de pe etichete.</w:t>
            </w:r>
          </w:p>
        </w:tc>
        <w:tc>
          <w:tcPr>
            <w:tcW w:w="1452" w:type="dxa"/>
            <w:vAlign w:val="center"/>
          </w:tcPr>
          <w:p w:rsidR="00D62827" w:rsidRPr="006B4565" w:rsidRDefault="00C64509" w:rsidP="00F75A8C">
            <w:pPr>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3 200,00 lei</w:t>
            </w:r>
          </w:p>
        </w:tc>
      </w:tr>
      <w:tr w:rsidR="00C23F98" w:rsidRPr="006B4565" w:rsidTr="006B4565">
        <w:tc>
          <w:tcPr>
            <w:tcW w:w="596" w:type="dxa"/>
            <w:vAlign w:val="center"/>
          </w:tcPr>
          <w:p w:rsidR="00C23F98" w:rsidRPr="006B4565" w:rsidRDefault="00C23F98" w:rsidP="00F75A8C">
            <w:pPr>
              <w:ind w:left="720"/>
              <w:contextualSpacing/>
              <w:rPr>
                <w:rFonts w:ascii="Times New Roman" w:eastAsia="Times New Roman" w:hAnsi="Times New Roman" w:cs="Times New Roman"/>
                <w:sz w:val="20"/>
                <w:szCs w:val="20"/>
                <w:lang w:eastAsia="ru-RU"/>
              </w:rPr>
            </w:pPr>
          </w:p>
        </w:tc>
        <w:tc>
          <w:tcPr>
            <w:tcW w:w="1390" w:type="dxa"/>
            <w:vAlign w:val="center"/>
          </w:tcPr>
          <w:p w:rsidR="00C23F98" w:rsidRPr="006B4565" w:rsidRDefault="00C23F98" w:rsidP="00F75A8C">
            <w:pPr>
              <w:jc w:val="center"/>
              <w:rPr>
                <w:rFonts w:ascii="Times New Roman" w:eastAsia="Times New Roman" w:hAnsi="Times New Roman" w:cs="Times New Roman"/>
                <w:b/>
                <w:sz w:val="20"/>
                <w:szCs w:val="20"/>
                <w:lang w:eastAsia="ru-RU"/>
              </w:rPr>
            </w:pPr>
            <w:r w:rsidRPr="006B4565">
              <w:rPr>
                <w:rFonts w:ascii="Times New Roman" w:eastAsia="Times New Roman" w:hAnsi="Times New Roman" w:cs="Times New Roman"/>
                <w:b/>
                <w:sz w:val="20"/>
                <w:szCs w:val="20"/>
                <w:lang w:eastAsia="ru-RU"/>
              </w:rPr>
              <w:t>TOTAL</w:t>
            </w:r>
          </w:p>
        </w:tc>
        <w:tc>
          <w:tcPr>
            <w:tcW w:w="2438" w:type="dxa"/>
            <w:vAlign w:val="center"/>
          </w:tcPr>
          <w:p w:rsidR="00C23F98" w:rsidRPr="006B4565" w:rsidRDefault="00C23F98" w:rsidP="00F75A8C">
            <w:pPr>
              <w:rPr>
                <w:rFonts w:ascii="Times New Roman" w:eastAsia="Times New Roman" w:hAnsi="Times New Roman" w:cs="Times New Roman"/>
                <w:sz w:val="20"/>
                <w:szCs w:val="20"/>
                <w:lang w:eastAsia="ru-RU"/>
              </w:rPr>
            </w:pPr>
          </w:p>
        </w:tc>
        <w:tc>
          <w:tcPr>
            <w:tcW w:w="992" w:type="dxa"/>
            <w:vAlign w:val="center"/>
          </w:tcPr>
          <w:p w:rsidR="00C23F98" w:rsidRPr="006B4565" w:rsidRDefault="00C23F98" w:rsidP="00F75A8C">
            <w:pPr>
              <w:jc w:val="center"/>
              <w:rPr>
                <w:rFonts w:ascii="Times New Roman" w:eastAsia="Times New Roman" w:hAnsi="Times New Roman" w:cs="Times New Roman"/>
                <w:sz w:val="20"/>
                <w:szCs w:val="20"/>
                <w:lang w:eastAsia="ru-RU"/>
              </w:rPr>
            </w:pPr>
          </w:p>
        </w:tc>
        <w:tc>
          <w:tcPr>
            <w:tcW w:w="1134" w:type="dxa"/>
            <w:vAlign w:val="center"/>
          </w:tcPr>
          <w:p w:rsidR="00C23F98" w:rsidRPr="006B4565" w:rsidRDefault="00C23F98" w:rsidP="00F75A8C">
            <w:pPr>
              <w:jc w:val="center"/>
              <w:rPr>
                <w:rFonts w:ascii="Times New Roman" w:eastAsia="Times New Roman" w:hAnsi="Times New Roman" w:cs="Times New Roman"/>
                <w:sz w:val="20"/>
                <w:szCs w:val="20"/>
                <w:lang w:eastAsia="ru-RU"/>
              </w:rPr>
            </w:pPr>
          </w:p>
        </w:tc>
        <w:tc>
          <w:tcPr>
            <w:tcW w:w="2772" w:type="dxa"/>
            <w:vAlign w:val="center"/>
          </w:tcPr>
          <w:p w:rsidR="00C23F98" w:rsidRPr="006B4565" w:rsidRDefault="00C23F98" w:rsidP="00F75A8C">
            <w:pPr>
              <w:jc w:val="center"/>
              <w:rPr>
                <w:rFonts w:ascii="Times New Roman" w:eastAsia="Times New Roman" w:hAnsi="Times New Roman" w:cs="Times New Roman"/>
                <w:sz w:val="20"/>
                <w:szCs w:val="20"/>
                <w:lang w:eastAsia="ru-RU"/>
              </w:rPr>
            </w:pPr>
          </w:p>
        </w:tc>
        <w:tc>
          <w:tcPr>
            <w:tcW w:w="1452" w:type="dxa"/>
            <w:vAlign w:val="center"/>
          </w:tcPr>
          <w:p w:rsidR="00C23F98" w:rsidRPr="006B4565" w:rsidRDefault="004C3713" w:rsidP="00F75A8C">
            <w:pPr>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36</w:t>
            </w:r>
            <w:bookmarkStart w:id="0" w:name="_GoBack"/>
            <w:bookmarkEnd w:id="0"/>
            <w:r w:rsidR="00421718">
              <w:rPr>
                <w:rFonts w:ascii="Times New Roman" w:eastAsia="Times New Roman" w:hAnsi="Times New Roman" w:cs="Times New Roman"/>
                <w:b/>
                <w:sz w:val="20"/>
                <w:szCs w:val="20"/>
                <w:lang w:eastAsia="ru-RU"/>
              </w:rPr>
              <w:t> 910,</w:t>
            </w:r>
            <w:r w:rsidR="00A95519">
              <w:rPr>
                <w:rFonts w:ascii="Times New Roman" w:eastAsia="Times New Roman" w:hAnsi="Times New Roman" w:cs="Times New Roman"/>
                <w:b/>
                <w:sz w:val="20"/>
                <w:szCs w:val="20"/>
                <w:lang w:eastAsia="ru-RU"/>
              </w:rPr>
              <w:t>00 lei</w:t>
            </w:r>
          </w:p>
        </w:tc>
      </w:tr>
    </w:tbl>
    <w:p w:rsidR="00EE33FE" w:rsidRDefault="00EE33FE">
      <w:pPr>
        <w:rPr>
          <w:lang w:val="en-US"/>
        </w:rPr>
      </w:pPr>
    </w:p>
    <w:p w:rsidR="00F5310B" w:rsidRPr="00F5310B" w:rsidRDefault="00F5310B">
      <w:pPr>
        <w:rPr>
          <w:rFonts w:ascii="Times New Roman" w:hAnsi="Times New Roman" w:cs="Times New Roman"/>
          <w:lang w:val="ro-RO"/>
        </w:rPr>
      </w:pPr>
      <w:r w:rsidRPr="00F5310B">
        <w:rPr>
          <w:rFonts w:ascii="Times New Roman" w:hAnsi="Times New Roman" w:cs="Times New Roman"/>
          <w:b/>
          <w:lang w:val="ro-RO"/>
        </w:rPr>
        <w:t xml:space="preserve">Elaborat: </w:t>
      </w:r>
      <w:r w:rsidRPr="00F5310B">
        <w:rPr>
          <w:rFonts w:ascii="Times New Roman" w:hAnsi="Times New Roman" w:cs="Times New Roman"/>
          <w:lang w:val="ro-RO"/>
        </w:rPr>
        <w:t>Anatol Dima – șef laborator</w:t>
      </w:r>
    </w:p>
    <w:p w:rsidR="00F5310B" w:rsidRPr="00F5310B" w:rsidRDefault="00F5310B">
      <w:pPr>
        <w:rPr>
          <w:rFonts w:ascii="Times New Roman" w:hAnsi="Times New Roman" w:cs="Times New Roman"/>
          <w:lang w:val="ro-RO"/>
        </w:rPr>
      </w:pPr>
      <w:r>
        <w:rPr>
          <w:rFonts w:ascii="Times New Roman" w:hAnsi="Times New Roman" w:cs="Times New Roman"/>
          <w:lang w:val="ro-RO"/>
        </w:rPr>
        <w:t xml:space="preserve">                 </w:t>
      </w:r>
      <w:r w:rsidRPr="00F5310B">
        <w:rPr>
          <w:rFonts w:ascii="Times New Roman" w:hAnsi="Times New Roman" w:cs="Times New Roman"/>
          <w:lang w:val="ro-RO"/>
        </w:rPr>
        <w:t>Veaces</w:t>
      </w:r>
      <w:r w:rsidR="00863D24">
        <w:rPr>
          <w:rFonts w:ascii="Times New Roman" w:hAnsi="Times New Roman" w:cs="Times New Roman"/>
          <w:lang w:val="ro-RO"/>
        </w:rPr>
        <w:t>lav Dadus – laborant în medicină</w:t>
      </w:r>
    </w:p>
    <w:p w:rsidR="00F5310B" w:rsidRPr="00F5310B" w:rsidRDefault="00F5310B">
      <w:pPr>
        <w:rPr>
          <w:rFonts w:ascii="Times New Roman" w:hAnsi="Times New Roman" w:cs="Times New Roman"/>
          <w:b/>
          <w:lang w:val="ro-RO"/>
        </w:rPr>
      </w:pPr>
      <w:r w:rsidRPr="00F5310B">
        <w:rPr>
          <w:rFonts w:ascii="Times New Roman" w:hAnsi="Times New Roman" w:cs="Times New Roman"/>
          <w:b/>
          <w:lang w:val="ro-RO"/>
        </w:rPr>
        <w:t xml:space="preserve">Coordonat: </w:t>
      </w:r>
      <w:r w:rsidRPr="00F5310B">
        <w:rPr>
          <w:rFonts w:ascii="Times New Roman" w:hAnsi="Times New Roman" w:cs="Times New Roman"/>
          <w:lang w:val="ro-RO"/>
        </w:rPr>
        <w:t>Radu Corsan – șef serviciul economic</w:t>
      </w:r>
    </w:p>
    <w:sectPr w:rsidR="00F5310B" w:rsidRPr="00F5310B" w:rsidSect="004C3713">
      <w:pgSz w:w="11906" w:h="16838"/>
      <w:pgMar w:top="1134" w:right="850" w:bottom="993"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7181ABE"/>
    <w:multiLevelType w:val="hybridMultilevel"/>
    <w:tmpl w:val="E9202D56"/>
    <w:lvl w:ilvl="0" w:tplc="0C56B1DC">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3F98"/>
    <w:rsid w:val="0016026B"/>
    <w:rsid w:val="00190C0D"/>
    <w:rsid w:val="00282D58"/>
    <w:rsid w:val="002C5312"/>
    <w:rsid w:val="00342033"/>
    <w:rsid w:val="003A11C3"/>
    <w:rsid w:val="00421718"/>
    <w:rsid w:val="004B0C78"/>
    <w:rsid w:val="004C3713"/>
    <w:rsid w:val="004C7CA5"/>
    <w:rsid w:val="005A6854"/>
    <w:rsid w:val="005D7FC8"/>
    <w:rsid w:val="006B4565"/>
    <w:rsid w:val="007011F9"/>
    <w:rsid w:val="00764720"/>
    <w:rsid w:val="00782BA5"/>
    <w:rsid w:val="007D4BDE"/>
    <w:rsid w:val="00863D24"/>
    <w:rsid w:val="008A10A7"/>
    <w:rsid w:val="008F1CD3"/>
    <w:rsid w:val="009447F1"/>
    <w:rsid w:val="009C23AD"/>
    <w:rsid w:val="00A83DED"/>
    <w:rsid w:val="00A95519"/>
    <w:rsid w:val="00A97750"/>
    <w:rsid w:val="00AC4C9F"/>
    <w:rsid w:val="00AD2438"/>
    <w:rsid w:val="00B355F3"/>
    <w:rsid w:val="00B37266"/>
    <w:rsid w:val="00C23F98"/>
    <w:rsid w:val="00C55321"/>
    <w:rsid w:val="00C64509"/>
    <w:rsid w:val="00CD33AA"/>
    <w:rsid w:val="00D34402"/>
    <w:rsid w:val="00D62827"/>
    <w:rsid w:val="00EC451B"/>
    <w:rsid w:val="00EE33FE"/>
    <w:rsid w:val="00F5310B"/>
    <w:rsid w:val="00F705E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43A11D"/>
  <w15:chartTrackingRefBased/>
  <w15:docId w15:val="{EB94C7C5-A2A6-4867-B3AE-1F99E08DD1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23F98"/>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1">
    <w:name w:val="Сетка таблицы1"/>
    <w:basedOn w:val="a1"/>
    <w:next w:val="a3"/>
    <w:uiPriority w:val="59"/>
    <w:rsid w:val="00C23F98"/>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3">
    <w:name w:val="Table Grid"/>
    <w:basedOn w:val="a1"/>
    <w:uiPriority w:val="39"/>
    <w:rsid w:val="00C23F9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28">
    <w:name w:val="Font Style28"/>
    <w:basedOn w:val="a0"/>
    <w:uiPriority w:val="99"/>
    <w:rsid w:val="00D34402"/>
    <w:rPr>
      <w:rFonts w:ascii="Times New Roman" w:hAnsi="Times New Roman" w:cs="Times New Roman"/>
      <w:sz w:val="20"/>
      <w:szCs w:val="20"/>
    </w:rPr>
  </w:style>
  <w:style w:type="paragraph" w:styleId="a4">
    <w:name w:val="Balloon Text"/>
    <w:basedOn w:val="a"/>
    <w:link w:val="a5"/>
    <w:uiPriority w:val="99"/>
    <w:semiHidden/>
    <w:unhideWhenUsed/>
    <w:rsid w:val="00A95519"/>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A9551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137</TotalTime>
  <Pages>2</Pages>
  <Words>495</Words>
  <Characters>2822</Characters>
  <Application>Microsoft Office Word</Application>
  <DocSecurity>0</DocSecurity>
  <Lines>23</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3311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43</cp:revision>
  <cp:lastPrinted>2022-04-13T08:37:00Z</cp:lastPrinted>
  <dcterms:created xsi:type="dcterms:W3CDTF">2021-04-14T06:08:00Z</dcterms:created>
  <dcterms:modified xsi:type="dcterms:W3CDTF">2022-04-13T09:21:00Z</dcterms:modified>
</cp:coreProperties>
</file>