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6FCC83" w14:textId="77777777" w:rsidR="00D91B74" w:rsidRPr="00EF105B" w:rsidRDefault="00D91B74" w:rsidP="00EF105B">
      <w:pPr>
        <w:pStyle w:val="a8"/>
        <w:rPr>
          <w:rFonts w:eastAsia="PMingLiU"/>
        </w:rPr>
      </w:pPr>
    </w:p>
    <w:p w14:paraId="2605A1EC" w14:textId="36568987" w:rsidR="00D91B74" w:rsidRPr="00BE362C" w:rsidRDefault="00D91B74" w:rsidP="00D91B7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r w:rsidR="00BF66CA">
        <w:rPr>
          <w:b/>
          <w:noProof w:val="0"/>
          <w:sz w:val="28"/>
          <w:szCs w:val="28"/>
          <w:lang w:eastAsia="ru-RU"/>
        </w:rPr>
        <w:t xml:space="preserve"> </w:t>
      </w:r>
      <w:r w:rsidR="00394CFB">
        <w:rPr>
          <w:b/>
          <w:noProof w:val="0"/>
          <w:sz w:val="28"/>
          <w:szCs w:val="28"/>
          <w:lang w:eastAsia="ru-RU"/>
        </w:rPr>
        <w:t xml:space="preserve"> MODIFICAT</w:t>
      </w:r>
      <w:bookmarkStart w:id="1" w:name="_GoBack"/>
      <w:bookmarkEnd w:id="1"/>
    </w:p>
    <w:p w14:paraId="41219687" w14:textId="77777777" w:rsidR="00D91B74" w:rsidRPr="00BE362C" w:rsidRDefault="00D91B74" w:rsidP="00D91B74">
      <w:pPr>
        <w:rPr>
          <w:noProof w:val="0"/>
          <w:sz w:val="20"/>
          <w:szCs w:val="20"/>
          <w:lang w:val="it-IT" w:eastAsia="ru-RU"/>
        </w:rPr>
      </w:pPr>
    </w:p>
    <w:p w14:paraId="37FCFD23" w14:textId="798B76E1" w:rsidR="00D91B74" w:rsidRPr="00BE362C" w:rsidRDefault="00D91B74" w:rsidP="000C21DA">
      <w:pPr>
        <w:shd w:val="clear" w:color="auto" w:fill="FFFFFF" w:themeFill="background1"/>
        <w:spacing w:before="120"/>
        <w:rPr>
          <w:noProof w:val="0"/>
          <w:sz w:val="20"/>
          <w:szCs w:val="20"/>
          <w:lang w:val="it-IT" w:eastAsia="ru-RU"/>
        </w:rPr>
      </w:pPr>
      <w:r w:rsidRPr="00BE362C">
        <w:rPr>
          <w:b/>
          <w:noProof w:val="0"/>
          <w:lang w:val="it-IT" w:eastAsia="ru-RU"/>
        </w:rPr>
        <w:t xml:space="preserve">privind achiziționarea </w:t>
      </w:r>
      <w:r w:rsidR="00866702">
        <w:rPr>
          <w:noProof w:val="0"/>
          <w:u w:val="single"/>
          <w:lang w:val="it-IT" w:eastAsia="ru-RU"/>
        </w:rPr>
        <w:t>Produselor de cur</w:t>
      </w:r>
      <w:r w:rsidR="00866702">
        <w:rPr>
          <w:noProof w:val="0"/>
          <w:u w:val="single"/>
          <w:lang w:eastAsia="ru-RU"/>
        </w:rPr>
        <w:t>ățat și articolelor de menaj</w:t>
      </w:r>
      <w:r w:rsidR="004146D6">
        <w:rPr>
          <w:noProof w:val="0"/>
          <w:u w:val="single"/>
          <w:lang w:val="it-IT" w:eastAsia="ru-RU"/>
        </w:rPr>
        <w:t xml:space="preserve"> pentru anul 202</w:t>
      </w:r>
      <w:r w:rsidR="00AD1A66">
        <w:rPr>
          <w:noProof w:val="0"/>
          <w:u w:val="single"/>
          <w:lang w:val="it-IT" w:eastAsia="ru-RU"/>
        </w:rPr>
        <w:t>6</w:t>
      </w:r>
      <w:r w:rsidR="00002506">
        <w:rPr>
          <w:noProof w:val="0"/>
          <w:u w:val="single"/>
          <w:lang w:val="it-IT" w:eastAsia="ru-RU"/>
        </w:rPr>
        <w:t xml:space="preserve"> REPETAT</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D15414">
        <w:rPr>
          <w:b/>
          <w:noProof w:val="0"/>
          <w:lang w:val="it-IT" w:eastAsia="ru-RU"/>
        </w:rPr>
        <w:t xml:space="preserve"> </w:t>
      </w:r>
      <w:r w:rsidR="000C21DA" w:rsidRPr="000C21DA">
        <w:rPr>
          <w:noProof w:val="0"/>
          <w:u w:val="single"/>
          <w:lang w:val="it-IT" w:eastAsia="ru-RU"/>
        </w:rPr>
        <w:t>Cererea ofertelor de prețuri</w:t>
      </w:r>
    </w:p>
    <w:p w14:paraId="7F87F929" w14:textId="77777777" w:rsidR="00E6090C" w:rsidRPr="0076158C" w:rsidRDefault="00E6090C" w:rsidP="00E6090C">
      <w:pPr>
        <w:numPr>
          <w:ilvl w:val="0"/>
          <w:numId w:val="2"/>
        </w:numPr>
        <w:tabs>
          <w:tab w:val="left" w:pos="284"/>
          <w:tab w:val="right" w:pos="9531"/>
        </w:tabs>
        <w:ind w:left="284" w:hanging="284"/>
        <w:jc w:val="both"/>
        <w:rPr>
          <w:b/>
          <w:lang w:val="en-US"/>
        </w:rPr>
      </w:pPr>
      <w:r w:rsidRPr="0076158C">
        <w:rPr>
          <w:b/>
          <w:lang w:val="en-US"/>
        </w:rPr>
        <w:t>Denumirea autorității contractante:</w:t>
      </w:r>
      <w:r w:rsidRPr="001E4902">
        <w:rPr>
          <w:b/>
          <w:shd w:val="clear" w:color="auto" w:fill="FFFFFF"/>
          <w:lang w:val="en-US"/>
        </w:rPr>
        <w:t xml:space="preserve"> </w:t>
      </w:r>
      <w:r w:rsidRPr="008305E5">
        <w:rPr>
          <w:shd w:val="clear" w:color="auto" w:fill="FFFFFF"/>
        </w:rPr>
        <w:t>IMSP Spitalul Clinic Republican „Timofei Moșneaga”</w:t>
      </w:r>
    </w:p>
    <w:p w14:paraId="1E6E84BF" w14:textId="77777777" w:rsidR="00E6090C" w:rsidRPr="004225A2" w:rsidRDefault="00E6090C" w:rsidP="00E6090C">
      <w:pPr>
        <w:numPr>
          <w:ilvl w:val="0"/>
          <w:numId w:val="2"/>
        </w:numPr>
        <w:tabs>
          <w:tab w:val="left" w:pos="284"/>
          <w:tab w:val="right" w:pos="9531"/>
        </w:tabs>
        <w:ind w:left="284" w:hanging="284"/>
        <w:jc w:val="both"/>
        <w:rPr>
          <w:b/>
        </w:rPr>
      </w:pPr>
      <w:r w:rsidRPr="004225A2">
        <w:rPr>
          <w:b/>
        </w:rPr>
        <w:t>IDNO</w:t>
      </w:r>
      <w:r w:rsidRPr="001E4902">
        <w:rPr>
          <w:b/>
          <w:shd w:val="clear" w:color="auto" w:fill="FFFFFF"/>
        </w:rPr>
        <w:t xml:space="preserve">: </w:t>
      </w:r>
      <w:r w:rsidRPr="008305E5">
        <w:rPr>
          <w:shd w:val="clear" w:color="auto" w:fill="FFFFFF"/>
        </w:rPr>
        <w:t>1003600150783</w:t>
      </w:r>
    </w:p>
    <w:p w14:paraId="10E747C4" w14:textId="77777777" w:rsidR="00E6090C" w:rsidRPr="00377D37" w:rsidRDefault="00E6090C" w:rsidP="00E6090C">
      <w:pPr>
        <w:numPr>
          <w:ilvl w:val="0"/>
          <w:numId w:val="2"/>
        </w:numPr>
        <w:tabs>
          <w:tab w:val="left" w:pos="284"/>
          <w:tab w:val="right" w:pos="9531"/>
        </w:tabs>
        <w:ind w:left="284" w:hanging="284"/>
        <w:jc w:val="both"/>
        <w:rPr>
          <w:b/>
          <w:lang w:val="es-ES_tradnl"/>
        </w:rPr>
      </w:pPr>
      <w:r w:rsidRPr="00377D37">
        <w:rPr>
          <w:b/>
          <w:lang w:val="es-ES_tradnl"/>
        </w:rPr>
        <w:t xml:space="preserve">Adresa: </w:t>
      </w:r>
      <w:r w:rsidRPr="00377D37">
        <w:rPr>
          <w:lang w:val="es-ES_tradnl"/>
        </w:rPr>
        <w:t xml:space="preserve">MD-2025, </w:t>
      </w:r>
      <w:r>
        <w:rPr>
          <w:shd w:val="clear" w:color="auto" w:fill="FFFFFF"/>
        </w:rPr>
        <w:t>mun.</w:t>
      </w:r>
      <w:r w:rsidRPr="008305E5">
        <w:rPr>
          <w:shd w:val="clear" w:color="auto" w:fill="FFFFFF"/>
        </w:rPr>
        <w:t xml:space="preserve">Chișinău, </w:t>
      </w:r>
      <w:r>
        <w:rPr>
          <w:shd w:val="clear" w:color="auto" w:fill="FFFFFF"/>
        </w:rPr>
        <w:t>str.N.</w:t>
      </w:r>
      <w:r w:rsidRPr="008305E5">
        <w:rPr>
          <w:shd w:val="clear" w:color="auto" w:fill="FFFFFF"/>
        </w:rPr>
        <w:t>Testemițanu 29</w:t>
      </w:r>
    </w:p>
    <w:p w14:paraId="13B8DC68" w14:textId="77777777" w:rsidR="00E6090C" w:rsidRPr="001E4902" w:rsidRDefault="00E6090C" w:rsidP="00E6090C">
      <w:pPr>
        <w:numPr>
          <w:ilvl w:val="0"/>
          <w:numId w:val="2"/>
        </w:numPr>
        <w:tabs>
          <w:tab w:val="left" w:pos="284"/>
          <w:tab w:val="right" w:pos="9531"/>
        </w:tabs>
        <w:ind w:left="284" w:hanging="284"/>
        <w:jc w:val="both"/>
        <w:rPr>
          <w:b/>
          <w:lang w:val="en-US"/>
        </w:rPr>
      </w:pPr>
      <w:r w:rsidRPr="0076158C">
        <w:rPr>
          <w:b/>
          <w:lang w:val="en-US"/>
        </w:rPr>
        <w:t>Numărul de telefon/fax</w:t>
      </w:r>
      <w:r w:rsidRPr="001E4902">
        <w:rPr>
          <w:b/>
          <w:lang w:val="en-US"/>
        </w:rPr>
        <w:t xml:space="preserve">: </w:t>
      </w:r>
      <w:r w:rsidRPr="008305E5">
        <w:rPr>
          <w:shd w:val="clear" w:color="auto" w:fill="FFFFFF"/>
          <w:lang w:val="en-US"/>
        </w:rPr>
        <w:t>022 403 697</w:t>
      </w:r>
    </w:p>
    <w:p w14:paraId="35EC5015" w14:textId="77777777" w:rsidR="00E6090C" w:rsidRPr="00E6090C" w:rsidRDefault="00E6090C" w:rsidP="00E6090C">
      <w:pPr>
        <w:numPr>
          <w:ilvl w:val="0"/>
          <w:numId w:val="2"/>
        </w:numPr>
        <w:tabs>
          <w:tab w:val="left" w:pos="284"/>
          <w:tab w:val="right" w:pos="9531"/>
        </w:tabs>
        <w:ind w:left="284" w:hanging="284"/>
        <w:rPr>
          <w:lang w:val="es-ES_tradnl"/>
        </w:rPr>
      </w:pPr>
      <w:r w:rsidRPr="00377D37">
        <w:rPr>
          <w:b/>
          <w:lang w:val="es-ES_tradnl"/>
        </w:rPr>
        <w:t xml:space="preserve">Adresa de e-mail și de internet a autorității contractante: </w:t>
      </w:r>
      <w:hyperlink r:id="rId8" w:history="1">
        <w:r w:rsidRPr="00377D37">
          <w:rPr>
            <w:rStyle w:val="a6"/>
            <w:lang w:val="es-ES_tradnl"/>
          </w:rPr>
          <w:t>www.scr.md/</w:t>
        </w:r>
      </w:hyperlink>
      <w:r w:rsidRPr="00377D37">
        <w:rPr>
          <w:lang w:val="es-ES_tradnl"/>
        </w:rPr>
        <w:t xml:space="preserve"> </w:t>
      </w:r>
      <w:hyperlink r:id="rId9" w:history="1">
        <w:r w:rsidRPr="00377D37">
          <w:rPr>
            <w:rStyle w:val="a6"/>
            <w:lang w:val="es-ES_tradnl"/>
          </w:rPr>
          <w:t>achizitiipublicescr@gmail.com</w:t>
        </w:r>
      </w:hyperlink>
      <w:r w:rsidRPr="00377D37">
        <w:rPr>
          <w:u w:val="single"/>
          <w:lang w:val="es-ES_tradnl"/>
        </w:rPr>
        <w:t xml:space="preserve"> </w:t>
      </w:r>
    </w:p>
    <w:p w14:paraId="45C9085A" w14:textId="77777777" w:rsidR="00D91B74" w:rsidRPr="00BE362C" w:rsidRDefault="00D91B74" w:rsidP="00D91B7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6090C">
        <w:rPr>
          <w:b/>
          <w:i/>
          <w:noProof w:val="0"/>
          <w:lang w:val="it-IT" w:eastAsia="ru-RU"/>
        </w:rPr>
        <w:t xml:space="preserve"> </w:t>
      </w:r>
      <w:r w:rsidR="00E6090C" w:rsidRPr="00E6090C">
        <w:rPr>
          <w:noProof w:val="0"/>
          <w:u w:val="single"/>
          <w:lang w:val="it-IT" w:eastAsia="ru-RU"/>
        </w:rPr>
        <w:t>achiziții.md</w:t>
      </w:r>
    </w:p>
    <w:p w14:paraId="4C522C8D" w14:textId="77777777" w:rsidR="00D91B74" w:rsidRPr="0042053D" w:rsidRDefault="00D91B74"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96A20" w:rsidRPr="00096A20">
        <w:rPr>
          <w:noProof w:val="0"/>
          <w:u w:val="single"/>
          <w:lang w:val="it-IT" w:eastAsia="ru-RU"/>
        </w:rPr>
        <w:t>Instituție medico-sanitară publică</w:t>
      </w:r>
    </w:p>
    <w:p w14:paraId="0783FE7C" w14:textId="77777777" w:rsidR="00525E11" w:rsidRPr="00FE6675" w:rsidRDefault="0042053D" w:rsidP="00D91B74">
      <w:pPr>
        <w:numPr>
          <w:ilvl w:val="0"/>
          <w:numId w:val="2"/>
        </w:numPr>
        <w:shd w:val="clear" w:color="auto" w:fill="FFFFFF" w:themeFill="background1"/>
        <w:tabs>
          <w:tab w:val="left" w:pos="284"/>
          <w:tab w:val="right" w:pos="9531"/>
        </w:tabs>
        <w:spacing w:before="120"/>
        <w:ind w:left="288" w:hanging="288"/>
        <w:rPr>
          <w:i/>
          <w:noProof w:val="0"/>
          <w:u w:val="single"/>
          <w:lang w:val="it-IT" w:eastAsia="ru-RU"/>
        </w:rPr>
      </w:pPr>
      <w:r>
        <w:rPr>
          <w:b/>
          <w:noProof w:val="0"/>
          <w:lang w:val="it-IT" w:eastAsia="ru-RU"/>
        </w:rPr>
        <w:t xml:space="preserve">Procedura a fost </w:t>
      </w:r>
      <w:r>
        <w:rPr>
          <w:b/>
          <w:noProof w:val="0"/>
          <w:lang w:eastAsia="ru-RU"/>
        </w:rPr>
        <w:t>în planul de achiziții publice a au</w:t>
      </w:r>
      <w:r w:rsidR="00525E11">
        <w:rPr>
          <w:b/>
          <w:noProof w:val="0"/>
          <w:lang w:eastAsia="ru-RU"/>
        </w:rPr>
        <w:t>torității contractante (</w:t>
      </w:r>
      <w:r w:rsidR="008D6FD6" w:rsidRPr="00F1134D">
        <w:rPr>
          <w:b/>
          <w:noProof w:val="0"/>
          <w:u w:val="single"/>
          <w:lang w:eastAsia="ru-RU"/>
        </w:rPr>
        <w:t>Nu</w:t>
      </w:r>
      <w:r w:rsidR="00525E11" w:rsidRPr="00F1134D">
        <w:rPr>
          <w:b/>
          <w:noProof w:val="0"/>
          <w:lang w:eastAsia="ru-RU"/>
        </w:rPr>
        <w:t>)</w:t>
      </w:r>
      <w:r w:rsidR="008D6FD6" w:rsidRPr="00F1134D">
        <w:rPr>
          <w:b/>
          <w:noProof w:val="0"/>
          <w:lang w:eastAsia="ru-RU"/>
        </w:rPr>
        <w:t xml:space="preserve">, </w:t>
      </w:r>
      <w:r w:rsidR="00B27850" w:rsidRPr="00F1134D">
        <w:rPr>
          <w:i/>
          <w:noProof w:val="0"/>
          <w:u w:val="single"/>
          <w:lang w:eastAsia="ru-RU"/>
        </w:rPr>
        <w:t xml:space="preserve">urmează a fi </w:t>
      </w:r>
      <w:r w:rsidR="00B27850" w:rsidRPr="00FE6675">
        <w:rPr>
          <w:i/>
          <w:noProof w:val="0"/>
          <w:u w:val="single"/>
          <w:lang w:eastAsia="ru-RU"/>
        </w:rPr>
        <w:t>int</w:t>
      </w:r>
      <w:r w:rsidR="008D6FD6" w:rsidRPr="00FE6675">
        <w:rPr>
          <w:i/>
          <w:noProof w:val="0"/>
          <w:u w:val="single"/>
          <w:lang w:eastAsia="ru-RU"/>
        </w:rPr>
        <w:t>rodus în planul de achiziții publice</w:t>
      </w:r>
      <w:r w:rsidR="00AD1A66">
        <w:rPr>
          <w:i/>
          <w:noProof w:val="0"/>
          <w:u w:val="single"/>
          <w:lang w:eastAsia="ru-RU"/>
        </w:rPr>
        <w:t xml:space="preserve"> provizoriu pentru anul 2026</w:t>
      </w:r>
      <w:r w:rsidR="008D6FD6" w:rsidRPr="00FE6675">
        <w:rPr>
          <w:i/>
          <w:noProof w:val="0"/>
          <w:u w:val="single"/>
          <w:lang w:eastAsia="ru-RU"/>
        </w:rPr>
        <w:t>.</w:t>
      </w:r>
    </w:p>
    <w:p w14:paraId="6DC685AE" w14:textId="77777777" w:rsidR="0042053D" w:rsidRPr="000B600E" w:rsidRDefault="0042053D" w:rsidP="00525E11">
      <w:pPr>
        <w:shd w:val="clear" w:color="auto" w:fill="FFFFFF" w:themeFill="background1"/>
        <w:tabs>
          <w:tab w:val="left" w:pos="284"/>
          <w:tab w:val="right" w:pos="9531"/>
        </w:tabs>
        <w:spacing w:before="120"/>
        <w:ind w:left="288"/>
        <w:rPr>
          <w:b/>
          <w:noProof w:val="0"/>
          <w:lang w:val="it-IT" w:eastAsia="ru-RU"/>
        </w:rPr>
      </w:pPr>
      <w:r w:rsidRPr="0042053D">
        <w:rPr>
          <w:noProof w:val="0"/>
          <w:lang w:eastAsia="ru-RU"/>
        </w:rPr>
        <w:t xml:space="preserve"> </w:t>
      </w:r>
      <w:r w:rsidRPr="000B600E">
        <w:rPr>
          <w:b/>
          <w:noProof w:val="0"/>
          <w:lang w:eastAsia="ru-RU"/>
        </w:rPr>
        <w:t>Link-ul către planul d</w:t>
      </w:r>
      <w:r w:rsidR="00E159FB">
        <w:rPr>
          <w:b/>
          <w:noProof w:val="0"/>
          <w:lang w:eastAsia="ru-RU"/>
        </w:rPr>
        <w:t xml:space="preserve">e achiziții publice publicat: </w:t>
      </w:r>
      <w:r w:rsidR="008D6FD6">
        <w:rPr>
          <w:b/>
          <w:noProof w:val="0"/>
          <w:lang w:eastAsia="ru-RU"/>
        </w:rPr>
        <w:t>-</w:t>
      </w:r>
    </w:p>
    <w:p w14:paraId="74034B9C" w14:textId="77777777" w:rsidR="00D91B74" w:rsidRDefault="00D91B74" w:rsidP="00D91B7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67" w:type="dxa"/>
        <w:tblInd w:w="-5" w:type="dxa"/>
        <w:tblLayout w:type="fixed"/>
        <w:tblLook w:val="04A0" w:firstRow="1" w:lastRow="0" w:firstColumn="1" w:lastColumn="0" w:noHBand="0" w:noVBand="1"/>
      </w:tblPr>
      <w:tblGrid>
        <w:gridCol w:w="680"/>
        <w:gridCol w:w="711"/>
        <w:gridCol w:w="1560"/>
        <w:gridCol w:w="850"/>
        <w:gridCol w:w="992"/>
        <w:gridCol w:w="3969"/>
        <w:gridCol w:w="1305"/>
      </w:tblGrid>
      <w:tr w:rsidR="00E44264" w:rsidRPr="00E44264" w14:paraId="7AB7FC29" w14:textId="77777777" w:rsidTr="001355DD">
        <w:trPr>
          <w:cantSplit/>
          <w:trHeight w:val="1134"/>
        </w:trPr>
        <w:tc>
          <w:tcPr>
            <w:tcW w:w="6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7892FD" w14:textId="77777777" w:rsidR="00E44264" w:rsidRPr="00AA4B70" w:rsidRDefault="00E44264" w:rsidP="00AA4B70">
            <w:pPr>
              <w:tabs>
                <w:tab w:val="left" w:pos="431"/>
              </w:tabs>
              <w:ind w:left="-137"/>
              <w:jc w:val="center"/>
              <w:rPr>
                <w:rFonts w:eastAsia="Calibri"/>
                <w:b/>
                <w:noProof w:val="0"/>
              </w:rPr>
            </w:pPr>
            <w:r w:rsidRPr="00AA4B70">
              <w:rPr>
                <w:rFonts w:eastAsia="Calibri"/>
                <w:b/>
                <w:noProof w:val="0"/>
              </w:rPr>
              <w:t>Nr. d/o</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55ABBC5D" w14:textId="77777777" w:rsidR="00E44264" w:rsidRPr="00AA4B70" w:rsidRDefault="00E44264" w:rsidP="00E44264">
            <w:pPr>
              <w:ind w:left="113" w:right="113"/>
              <w:jc w:val="center"/>
              <w:rPr>
                <w:rFonts w:eastAsia="Calibri"/>
                <w:b/>
                <w:noProof w:val="0"/>
              </w:rPr>
            </w:pPr>
            <w:r w:rsidRPr="00AA4B70">
              <w:rPr>
                <w:rFonts w:eastAsia="Calibri"/>
                <w:b/>
                <w:noProof w:val="0"/>
              </w:rPr>
              <w:t>Cod CPV</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662E6D" w14:textId="77777777" w:rsidR="00E44264" w:rsidRPr="00AA4B70" w:rsidRDefault="00E44264" w:rsidP="00E44264">
            <w:pPr>
              <w:jc w:val="center"/>
              <w:rPr>
                <w:rFonts w:eastAsia="Calibri"/>
                <w:b/>
                <w:noProof w:val="0"/>
              </w:rPr>
            </w:pPr>
            <w:r w:rsidRPr="00AA4B70">
              <w:rPr>
                <w:rFonts w:eastAsia="Calibri"/>
                <w:b/>
                <w:noProof w:val="0"/>
              </w:rPr>
              <w:t>Denumirea bunurilor, serviciilor sau lucrărilor</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FE1FD" w14:textId="77777777" w:rsidR="00E44264" w:rsidRPr="00AA4B70" w:rsidRDefault="00E44264" w:rsidP="00E44264">
            <w:pPr>
              <w:ind w:left="-108" w:right="-108"/>
              <w:jc w:val="center"/>
              <w:rPr>
                <w:rFonts w:eastAsia="Calibri"/>
                <w:b/>
                <w:noProof w:val="0"/>
              </w:rPr>
            </w:pPr>
            <w:r w:rsidRPr="00AA4B70">
              <w:rPr>
                <w:rFonts w:eastAsia="Calibri"/>
                <w:b/>
                <w:noProof w:val="0"/>
              </w:rPr>
              <w:t>Unitate de măsură</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5D914F" w14:textId="77777777" w:rsidR="00E44264" w:rsidRPr="00AA4B70" w:rsidRDefault="00E44264" w:rsidP="00E44264">
            <w:pPr>
              <w:ind w:left="-108" w:right="-108"/>
              <w:jc w:val="center"/>
              <w:rPr>
                <w:rFonts w:eastAsia="Calibri"/>
                <w:b/>
                <w:noProof w:val="0"/>
              </w:rPr>
            </w:pPr>
            <w:r w:rsidRPr="00AA4B70">
              <w:rPr>
                <w:rFonts w:eastAsia="Calibri"/>
                <w:b/>
                <w:noProof w:val="0"/>
              </w:rPr>
              <w:t>Cantitate</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C5AD7" w14:textId="77777777" w:rsidR="00E44264" w:rsidRPr="00AA4B70" w:rsidRDefault="00E44264" w:rsidP="00E44264">
            <w:pPr>
              <w:jc w:val="center"/>
              <w:rPr>
                <w:rFonts w:eastAsia="Calibri"/>
                <w:b/>
                <w:noProof w:val="0"/>
              </w:rPr>
            </w:pPr>
            <w:r w:rsidRPr="00AA4B70">
              <w:rPr>
                <w:rFonts w:eastAsia="Calibri"/>
                <w:b/>
                <w:noProof w:val="0"/>
              </w:rPr>
              <w:t>Descrierea achiziției</w:t>
            </w:r>
          </w:p>
        </w:tc>
        <w:tc>
          <w:tcPr>
            <w:tcW w:w="13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55CD76" w14:textId="77777777" w:rsidR="00E44264" w:rsidRPr="00AA4B70" w:rsidRDefault="00E44264" w:rsidP="00E44264">
            <w:pPr>
              <w:ind w:left="-108" w:right="-79"/>
              <w:jc w:val="center"/>
              <w:rPr>
                <w:rFonts w:eastAsia="Calibri"/>
                <w:b/>
                <w:noProof w:val="0"/>
              </w:rPr>
            </w:pPr>
            <w:r w:rsidRPr="00AA4B70">
              <w:rPr>
                <w:rFonts w:eastAsia="Calibri"/>
                <w:b/>
                <w:noProof w:val="0"/>
              </w:rPr>
              <w:t>Valoarea estimată,</w:t>
            </w:r>
            <w:r w:rsidRPr="00AA4B70">
              <w:rPr>
                <w:rFonts w:eastAsia="Calibri"/>
                <w:b/>
                <w:noProof w:val="0"/>
              </w:rPr>
              <w:br/>
              <w:t>fără TVA</w:t>
            </w:r>
            <w:r w:rsidRPr="00AA4B70">
              <w:rPr>
                <w:rFonts w:eastAsia="Calibri"/>
                <w:b/>
                <w:i/>
                <w:noProof w:val="0"/>
              </w:rPr>
              <w:t xml:space="preserve"> (pentru fiecare lot în parte)</w:t>
            </w:r>
          </w:p>
        </w:tc>
      </w:tr>
      <w:tr w:rsidR="000A1A31" w:rsidRPr="00E44264" w14:paraId="15E0F697" w14:textId="77777777" w:rsidTr="001355DD">
        <w:trPr>
          <w:cantSplit/>
          <w:trHeight w:val="1248"/>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7F5197FE" w14:textId="77777777" w:rsidR="000A1A31" w:rsidRDefault="00002506" w:rsidP="000A1A31">
            <w:pPr>
              <w:jc w:val="center"/>
              <w:rPr>
                <w:color w:val="000000"/>
              </w:rPr>
            </w:pPr>
            <w:r>
              <w:rPr>
                <w:color w:val="000000"/>
              </w:rPr>
              <w:t>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7840E913" w14:textId="77777777" w:rsidR="000A1A31" w:rsidRDefault="000A1A31" w:rsidP="000A1A31">
            <w:pPr>
              <w:ind w:left="113" w:right="113"/>
              <w:jc w:val="center"/>
            </w:pPr>
            <w:r w:rsidRPr="00E55FB8">
              <w:rPr>
                <w:sz w:val="20"/>
                <w:szCs w:val="20"/>
              </w:rPr>
              <w:t>39830000-9</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D3A7D34" w14:textId="552E1B8C" w:rsidR="000A1A31" w:rsidRDefault="000C21DA" w:rsidP="000A1A31">
            <w:pPr>
              <w:rPr>
                <w:sz w:val="20"/>
                <w:szCs w:val="20"/>
              </w:rPr>
            </w:pPr>
            <w:r>
              <w:rPr>
                <w:sz w:val="20"/>
                <w:szCs w:val="20"/>
              </w:rPr>
              <w:t>Lot 1</w:t>
            </w:r>
            <w:r w:rsidR="000A1A31">
              <w:rPr>
                <w:sz w:val="20"/>
                <w:szCs w:val="20"/>
              </w:rPr>
              <w:t>- Cearşaf medical  - Role de hârtie  (diagnostic funcțional, endoscopia, secția consultativă și DIM)</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7E2251B" w14:textId="77777777" w:rsidR="000A1A31" w:rsidRDefault="000A1A31" w:rsidP="000A1A31">
            <w:pPr>
              <w:jc w:val="center"/>
              <w:rPr>
                <w:color w:val="000000"/>
                <w:sz w:val="20"/>
                <w:szCs w:val="20"/>
              </w:rPr>
            </w:pPr>
            <w:r>
              <w:rPr>
                <w:color w:val="000000"/>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B66855" w14:textId="77777777" w:rsidR="000A1A31" w:rsidRDefault="000A1A31" w:rsidP="000A1A31">
            <w:pPr>
              <w:jc w:val="center"/>
              <w:rPr>
                <w:color w:val="000000"/>
                <w:sz w:val="20"/>
                <w:szCs w:val="20"/>
              </w:rPr>
            </w:pPr>
            <w:r>
              <w:rPr>
                <w:color w:val="000000"/>
                <w:sz w:val="20"/>
                <w:szCs w:val="20"/>
              </w:rPr>
              <w:t>1 000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5CD5188" w14:textId="77777777" w:rsidR="000A1A31" w:rsidRDefault="000A1A31" w:rsidP="000A1A31">
            <w:pPr>
              <w:rPr>
                <w:sz w:val="20"/>
                <w:szCs w:val="20"/>
              </w:rPr>
            </w:pPr>
            <w:r>
              <w:rPr>
                <w:sz w:val="20"/>
                <w:szCs w:val="20"/>
              </w:rPr>
              <w:t>Role cearșaf hârtie, cu derulare centrală, albă, min. dublu strat, strat absorbant hârtie, cu perfor pentru a facilita ruperea lor la 38-40cm, prinsă prin sistemul point to point, în rulou minim 50 m, lăţimea cearşafului minim 60 cm, posibilitatea de taiere pe lățime în funcție de nevoie și prezintă proprietați optime de rezistență la numeroși factori externi.</w:t>
            </w:r>
          </w:p>
        </w:tc>
        <w:tc>
          <w:tcPr>
            <w:tcW w:w="1305" w:type="dxa"/>
            <w:tcBorders>
              <w:top w:val="single" w:sz="4" w:space="0" w:color="auto"/>
              <w:left w:val="single" w:sz="4" w:space="0" w:color="auto"/>
              <w:bottom w:val="single" w:sz="4" w:space="0" w:color="auto"/>
              <w:right w:val="single" w:sz="4" w:space="0" w:color="auto"/>
            </w:tcBorders>
            <w:shd w:val="clear" w:color="auto" w:fill="auto"/>
          </w:tcPr>
          <w:p w14:paraId="50BDA147" w14:textId="77777777" w:rsidR="000A1A31" w:rsidRDefault="000A1A31" w:rsidP="000A1A31">
            <w:pPr>
              <w:jc w:val="center"/>
              <w:rPr>
                <w:color w:val="000000"/>
                <w:sz w:val="20"/>
                <w:szCs w:val="20"/>
              </w:rPr>
            </w:pPr>
            <w:r>
              <w:rPr>
                <w:color w:val="000000"/>
                <w:sz w:val="20"/>
                <w:szCs w:val="20"/>
              </w:rPr>
              <w:t>60 000,00</w:t>
            </w:r>
          </w:p>
        </w:tc>
      </w:tr>
      <w:tr w:rsidR="000A1A31" w:rsidRPr="00E44264" w14:paraId="66F71413" w14:textId="77777777" w:rsidTr="001355DD">
        <w:trPr>
          <w:cantSplit/>
          <w:trHeight w:val="1248"/>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7260B181" w14:textId="77777777" w:rsidR="000A1A31" w:rsidRDefault="00002506" w:rsidP="000A1A31">
            <w:pPr>
              <w:jc w:val="center"/>
              <w:rPr>
                <w:color w:val="000000"/>
              </w:rPr>
            </w:pPr>
            <w:r>
              <w:rPr>
                <w:color w:val="000000"/>
              </w:rPr>
              <w:lastRenderedPageBreak/>
              <w:t>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028699FA" w14:textId="77777777" w:rsidR="000A1A31" w:rsidRDefault="000A1A31" w:rsidP="000A1A31">
            <w:pPr>
              <w:ind w:left="113" w:right="113"/>
              <w:jc w:val="center"/>
            </w:pPr>
            <w:r w:rsidRPr="00E55FB8">
              <w:rPr>
                <w:sz w:val="20"/>
                <w:szCs w:val="20"/>
              </w:rPr>
              <w:t>39830000-9</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0CDC5E5" w14:textId="0BE95D41" w:rsidR="000A1A31" w:rsidRDefault="000C21DA" w:rsidP="000A1A31">
            <w:pPr>
              <w:rPr>
                <w:sz w:val="20"/>
                <w:szCs w:val="20"/>
              </w:rPr>
            </w:pPr>
            <w:r>
              <w:rPr>
                <w:sz w:val="20"/>
                <w:szCs w:val="20"/>
              </w:rPr>
              <w:t>Lot 2</w:t>
            </w:r>
            <w:r w:rsidR="000A1A31">
              <w:rPr>
                <w:sz w:val="20"/>
                <w:szCs w:val="20"/>
              </w:rPr>
              <w:t>- Săpun lichid cremă delicat pentru mâîni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2D8CE6" w14:textId="77777777" w:rsidR="000A1A31" w:rsidRDefault="000A1A31" w:rsidP="000A1A31">
            <w:pPr>
              <w:jc w:val="center"/>
              <w:rPr>
                <w:color w:val="000000"/>
                <w:sz w:val="20"/>
                <w:szCs w:val="20"/>
              </w:rPr>
            </w:pPr>
            <w:r>
              <w:rPr>
                <w:color w:val="000000"/>
                <w:sz w:val="20"/>
                <w:szCs w:val="20"/>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8358EB" w14:textId="4A2BE980" w:rsidR="000A1A31" w:rsidRDefault="00C56CB3" w:rsidP="000A1A31">
            <w:pPr>
              <w:jc w:val="center"/>
              <w:rPr>
                <w:color w:val="000000"/>
                <w:sz w:val="20"/>
                <w:szCs w:val="20"/>
              </w:rPr>
            </w:pPr>
            <w:r>
              <w:rPr>
                <w:color w:val="000000"/>
                <w:sz w:val="20"/>
                <w:szCs w:val="20"/>
              </w:rPr>
              <w:t>6000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8F728D4" w14:textId="6E0CA6B6" w:rsidR="000A1A31" w:rsidRDefault="000A1A31" w:rsidP="000A1A31">
            <w:pPr>
              <w:rPr>
                <w:sz w:val="20"/>
                <w:szCs w:val="20"/>
              </w:rPr>
            </w:pPr>
            <w:r w:rsidRPr="00716CA5">
              <w:rPr>
                <w:sz w:val="20"/>
                <w:szCs w:val="20"/>
              </w:rPr>
              <w:t>• Săpun lichid cremos pentru mîini,</w:t>
            </w:r>
            <w:r w:rsidR="006C275F" w:rsidRPr="00716CA5">
              <w:rPr>
                <w:sz w:val="20"/>
                <w:szCs w:val="20"/>
              </w:rPr>
              <w:t xml:space="preserve"> să fie un gel omogen trasparent fără pete sau componente străine  </w:t>
            </w:r>
            <w:r w:rsidRPr="00716CA5">
              <w:rPr>
                <w:sz w:val="20"/>
                <w:szCs w:val="20"/>
              </w:rPr>
              <w:t>destinat igienizării frecvente a mâinilor în spații medicale, instituții publice și zone cu trafic intens, cu proprietăți hidratante și protectoare. Săpunul va curăța eficient murdăria și impuritățile obișnuite de pe mâini. Nu va produce iritații sau uscarea pielii la utilizare repetată. Clătire rapidă, fără a lăsa reziduuri lipicioase. Culoare: uniformă, specificată de producător (transparent/opal/altă nuanță pastelată). Miros: plăcut, discret, caracteristic (fără miros înțepător). pH: 5,</w:t>
            </w:r>
            <w:r w:rsidR="006C275F" w:rsidRPr="00716CA5">
              <w:rPr>
                <w:sz w:val="20"/>
                <w:szCs w:val="20"/>
              </w:rPr>
              <w:t>5</w:t>
            </w:r>
            <w:r w:rsidRPr="00716CA5">
              <w:rPr>
                <w:sz w:val="20"/>
                <w:szCs w:val="20"/>
              </w:rPr>
              <w:t xml:space="preserve"> – 6,</w:t>
            </w:r>
            <w:r w:rsidR="006C275F" w:rsidRPr="00716CA5">
              <w:rPr>
                <w:sz w:val="20"/>
                <w:szCs w:val="20"/>
              </w:rPr>
              <w:t>5</w:t>
            </w:r>
            <w:r w:rsidRPr="00716CA5">
              <w:rPr>
                <w:sz w:val="20"/>
                <w:szCs w:val="20"/>
              </w:rPr>
              <w:t xml:space="preserve"> (adaptat pielii, testat dermatologic). Densitate: </w:t>
            </w:r>
            <w:r w:rsidR="006C275F" w:rsidRPr="00716CA5">
              <w:rPr>
                <w:sz w:val="20"/>
                <w:szCs w:val="20"/>
              </w:rPr>
              <w:t>1,0</w:t>
            </w:r>
            <w:r w:rsidRPr="00716CA5">
              <w:rPr>
                <w:sz w:val="20"/>
                <w:szCs w:val="20"/>
              </w:rPr>
              <w:t xml:space="preserve"> – 1,</w:t>
            </w:r>
            <w:r w:rsidR="006C275F" w:rsidRPr="00716CA5">
              <w:rPr>
                <w:sz w:val="20"/>
                <w:szCs w:val="20"/>
              </w:rPr>
              <w:t>10</w:t>
            </w:r>
            <w:r w:rsidRPr="00716CA5">
              <w:rPr>
                <w:sz w:val="20"/>
                <w:szCs w:val="20"/>
              </w:rPr>
              <w:t xml:space="preserve"> g/cm³ la </w:t>
            </w:r>
            <w:r w:rsidR="006C275F" w:rsidRPr="00716CA5">
              <w:rPr>
                <w:sz w:val="20"/>
                <w:szCs w:val="20"/>
              </w:rPr>
              <w:t>18-</w:t>
            </w:r>
            <w:r w:rsidRPr="00716CA5">
              <w:rPr>
                <w:sz w:val="20"/>
                <w:szCs w:val="20"/>
              </w:rPr>
              <w:t>2</w:t>
            </w:r>
            <w:r w:rsidR="006C275F" w:rsidRPr="00716CA5">
              <w:rPr>
                <w:sz w:val="20"/>
                <w:szCs w:val="20"/>
              </w:rPr>
              <w:t>2</w:t>
            </w:r>
            <w:r w:rsidRPr="00716CA5">
              <w:rPr>
                <w:sz w:val="20"/>
                <w:szCs w:val="20"/>
              </w:rPr>
              <w:t xml:space="preserve"> °C. Solubilitate: complet solubil în apă, clătire ușoară, fără reziduuri.  Săpunul va conține glicerină și agent bacaterian pentru protejarea pielii. Produs testat dermatologic și certificat conform legislației în vigoare. Termen de valabilitate al produsului: minim 18 luni de la data livrării. Ambalaj: 1-5L.</w:t>
            </w:r>
          </w:p>
        </w:tc>
        <w:tc>
          <w:tcPr>
            <w:tcW w:w="1305" w:type="dxa"/>
            <w:tcBorders>
              <w:top w:val="single" w:sz="4" w:space="0" w:color="auto"/>
              <w:left w:val="single" w:sz="4" w:space="0" w:color="auto"/>
              <w:bottom w:val="single" w:sz="4" w:space="0" w:color="auto"/>
              <w:right w:val="single" w:sz="4" w:space="0" w:color="auto"/>
            </w:tcBorders>
            <w:shd w:val="clear" w:color="auto" w:fill="auto"/>
          </w:tcPr>
          <w:p w14:paraId="3CE637CA" w14:textId="19DB8F9D" w:rsidR="000A1A31" w:rsidRDefault="0067733A" w:rsidP="000A1A31">
            <w:pPr>
              <w:jc w:val="center"/>
              <w:rPr>
                <w:color w:val="000000"/>
                <w:sz w:val="20"/>
                <w:szCs w:val="20"/>
              </w:rPr>
            </w:pPr>
            <w:r>
              <w:rPr>
                <w:color w:val="000000"/>
                <w:sz w:val="20"/>
                <w:szCs w:val="20"/>
              </w:rPr>
              <w:t>30</w:t>
            </w:r>
            <w:r w:rsidR="00C56CB3">
              <w:rPr>
                <w:color w:val="000000"/>
                <w:sz w:val="20"/>
                <w:szCs w:val="20"/>
              </w:rPr>
              <w:t>0 000,00</w:t>
            </w:r>
          </w:p>
        </w:tc>
      </w:tr>
      <w:tr w:rsidR="00C56CB3" w:rsidRPr="00E44264" w14:paraId="7630AF42" w14:textId="77777777" w:rsidTr="001355DD">
        <w:trPr>
          <w:cantSplit/>
          <w:trHeight w:val="1248"/>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4E2FD4B6" w14:textId="44C077EE" w:rsidR="00C56CB3" w:rsidRDefault="00C56CB3" w:rsidP="000A1A31">
            <w:pPr>
              <w:jc w:val="center"/>
              <w:rPr>
                <w:color w:val="000000"/>
              </w:rPr>
            </w:pPr>
            <w:r>
              <w:rPr>
                <w:color w:val="000000"/>
              </w:rPr>
              <w:t>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tcPr>
          <w:p w14:paraId="1C0027C8" w14:textId="17D1E34E" w:rsidR="00C56CB3" w:rsidRPr="00E55FB8" w:rsidRDefault="00C56CB3" w:rsidP="000A1A31">
            <w:pPr>
              <w:ind w:left="113" w:right="113"/>
              <w:jc w:val="center"/>
              <w:rPr>
                <w:sz w:val="20"/>
                <w:szCs w:val="20"/>
              </w:rPr>
            </w:pPr>
            <w:r w:rsidRPr="00E55FB8">
              <w:rPr>
                <w:sz w:val="20"/>
                <w:szCs w:val="20"/>
              </w:rPr>
              <w:t>39830000-9</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D02D914" w14:textId="5D5FE068" w:rsidR="00C56CB3" w:rsidRDefault="000C21DA" w:rsidP="000C21DA">
            <w:pPr>
              <w:rPr>
                <w:sz w:val="20"/>
                <w:szCs w:val="20"/>
              </w:rPr>
            </w:pPr>
            <w:r>
              <w:rPr>
                <w:color w:val="000000"/>
                <w:sz w:val="20"/>
                <w:szCs w:val="20"/>
              </w:rPr>
              <w:t>Lot 3</w:t>
            </w:r>
            <w:r w:rsidR="00C56CB3">
              <w:rPr>
                <w:color w:val="000000"/>
                <w:sz w:val="20"/>
                <w:szCs w:val="20"/>
              </w:rPr>
              <w:t>- Soluție concentrată-detergent pentru mașininle de tip  Karcher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14EC1AA" w14:textId="43780BFB" w:rsidR="00C56CB3" w:rsidRDefault="00C56CB3" w:rsidP="000A1A31">
            <w:pPr>
              <w:jc w:val="center"/>
              <w:rPr>
                <w:color w:val="000000"/>
                <w:sz w:val="20"/>
                <w:szCs w:val="20"/>
              </w:rPr>
            </w:pPr>
            <w:r>
              <w:rPr>
                <w:color w:val="000000"/>
                <w:sz w:val="20"/>
                <w:szCs w:val="20"/>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6851BA" w14:textId="614587CF" w:rsidR="00C56CB3" w:rsidRDefault="00C56CB3" w:rsidP="000A1A31">
            <w:pPr>
              <w:jc w:val="center"/>
              <w:rPr>
                <w:color w:val="000000"/>
                <w:sz w:val="20"/>
                <w:szCs w:val="20"/>
              </w:rPr>
            </w:pPr>
            <w:r>
              <w:rPr>
                <w:color w:val="000000"/>
                <w:sz w:val="20"/>
                <w:szCs w:val="20"/>
              </w:rPr>
              <w:t>160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E142489" w14:textId="040ABD30" w:rsidR="00C56CB3" w:rsidRPr="006C275F" w:rsidRDefault="00C56CB3" w:rsidP="000A1A31">
            <w:pPr>
              <w:rPr>
                <w:sz w:val="20"/>
                <w:szCs w:val="20"/>
                <w:highlight w:val="yellow"/>
              </w:rPr>
            </w:pPr>
            <w:r>
              <w:rPr>
                <w:color w:val="000000"/>
                <w:sz w:val="20"/>
                <w:szCs w:val="20"/>
              </w:rPr>
              <w:t>Soluție concentrată-detergent compatibilă și pentru mașininile de tip  karcher,  (produsul să fie recomandat pentru utilizare la tipul de mașini aflate în dotare</w:t>
            </w:r>
            <w:r w:rsidR="00394CFB">
              <w:rPr>
                <w:color w:val="000000"/>
                <w:sz w:val="20"/>
                <w:szCs w:val="20"/>
              </w:rPr>
              <w:t xml:space="preserve"> de tip Karcher), ambalat 0,5 -5</w:t>
            </w:r>
            <w:r>
              <w:rPr>
                <w:color w:val="000000"/>
                <w:sz w:val="20"/>
                <w:szCs w:val="20"/>
              </w:rPr>
              <w:t>l</w:t>
            </w:r>
          </w:p>
        </w:tc>
        <w:tc>
          <w:tcPr>
            <w:tcW w:w="1305" w:type="dxa"/>
            <w:tcBorders>
              <w:top w:val="single" w:sz="4" w:space="0" w:color="auto"/>
              <w:left w:val="single" w:sz="4" w:space="0" w:color="auto"/>
              <w:bottom w:val="single" w:sz="4" w:space="0" w:color="auto"/>
              <w:right w:val="single" w:sz="4" w:space="0" w:color="auto"/>
            </w:tcBorders>
            <w:shd w:val="clear" w:color="auto" w:fill="auto"/>
          </w:tcPr>
          <w:p w14:paraId="75CA8A83" w14:textId="237882FA" w:rsidR="00C56CB3" w:rsidRDefault="00C56CB3" w:rsidP="000A1A31">
            <w:pPr>
              <w:jc w:val="center"/>
              <w:rPr>
                <w:color w:val="000000"/>
                <w:sz w:val="20"/>
                <w:szCs w:val="20"/>
              </w:rPr>
            </w:pPr>
            <w:r>
              <w:rPr>
                <w:color w:val="000000"/>
                <w:sz w:val="20"/>
                <w:szCs w:val="20"/>
              </w:rPr>
              <w:t>16 000,00</w:t>
            </w:r>
          </w:p>
        </w:tc>
      </w:tr>
      <w:tr w:rsidR="00B4143C" w:rsidRPr="00E44264" w14:paraId="20069617" w14:textId="77777777" w:rsidTr="001355DD">
        <w:trPr>
          <w:cantSplit/>
          <w:trHeight w:val="643"/>
        </w:trPr>
        <w:tc>
          <w:tcPr>
            <w:tcW w:w="876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FCA18FC" w14:textId="77777777" w:rsidR="00B4143C" w:rsidRPr="00292B9B" w:rsidRDefault="00DB4CE2" w:rsidP="00DB4CE2">
            <w:pPr>
              <w:jc w:val="center"/>
              <w:rPr>
                <w:b/>
              </w:rPr>
            </w:pPr>
            <w:r w:rsidRPr="00E44264">
              <w:rPr>
                <w:rFonts w:eastAsia="Calibri"/>
                <w:b/>
                <w:noProof w:val="0"/>
                <w:color w:val="000000"/>
              </w:rPr>
              <w:t>Total suma estimativă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72D4D97" w14:textId="6E23D489" w:rsidR="00B4143C" w:rsidRPr="00DB4CE2" w:rsidRDefault="0067733A" w:rsidP="00AD1A66">
            <w:pPr>
              <w:ind w:left="-108" w:right="-79"/>
              <w:jc w:val="center"/>
              <w:rPr>
                <w:b/>
                <w:sz w:val="22"/>
                <w:szCs w:val="22"/>
              </w:rPr>
            </w:pPr>
            <w:r>
              <w:rPr>
                <w:b/>
                <w:sz w:val="22"/>
                <w:szCs w:val="22"/>
              </w:rPr>
              <w:t xml:space="preserve">376 </w:t>
            </w:r>
            <w:r w:rsidR="00716CA5">
              <w:rPr>
                <w:b/>
                <w:sz w:val="22"/>
                <w:szCs w:val="22"/>
              </w:rPr>
              <w:t>000</w:t>
            </w:r>
            <w:r w:rsidR="000C21DA">
              <w:rPr>
                <w:b/>
                <w:sz w:val="22"/>
                <w:szCs w:val="22"/>
              </w:rPr>
              <w:t>,00</w:t>
            </w:r>
          </w:p>
        </w:tc>
      </w:tr>
    </w:tbl>
    <w:p w14:paraId="37B8AA20" w14:textId="77777777" w:rsidR="003F45FF" w:rsidRPr="009D2C70" w:rsidRDefault="00D91B74" w:rsidP="009D2C70">
      <w:pPr>
        <w:numPr>
          <w:ilvl w:val="0"/>
          <w:numId w:val="2"/>
        </w:numPr>
        <w:shd w:val="clear" w:color="auto" w:fill="FFFFFF" w:themeFill="background1"/>
        <w:tabs>
          <w:tab w:val="right" w:pos="426"/>
        </w:tabs>
        <w:spacing w:before="120" w:line="276" w:lineRule="auto"/>
        <w:rPr>
          <w:b/>
          <w:noProof w:val="0"/>
          <w:lang w:eastAsia="ru-RU"/>
        </w:rPr>
      </w:pPr>
      <w:r w:rsidRPr="00E01F7C">
        <w:rPr>
          <w:b/>
          <w:noProof w:val="0"/>
          <w:lang w:eastAsia="ru-RU"/>
        </w:rPr>
        <w:t>În cazul procedurilor de preselecție se indică numărul minim al candidaţilor şi, dacă este cazul, numărul maxim al acestora.</w:t>
      </w:r>
      <w:r w:rsidR="00E744FF" w:rsidRPr="00E01F7C">
        <w:rPr>
          <w:b/>
          <w:noProof w:val="0"/>
          <w:lang w:eastAsia="ru-RU"/>
        </w:rPr>
        <w:t xml:space="preserve"> </w:t>
      </w:r>
      <w:r w:rsidR="00E744FF" w:rsidRPr="00E01F7C">
        <w:rPr>
          <w:noProof w:val="0"/>
          <w:u w:val="single"/>
          <w:lang w:eastAsia="ru-RU"/>
        </w:rPr>
        <w:t>Nu se aplică</w:t>
      </w:r>
    </w:p>
    <w:p w14:paraId="42636930" w14:textId="77777777" w:rsidR="00D91B74" w:rsidRPr="00E01F7C" w:rsidRDefault="00D91B74" w:rsidP="00E01F7C">
      <w:pPr>
        <w:numPr>
          <w:ilvl w:val="0"/>
          <w:numId w:val="2"/>
        </w:numPr>
        <w:shd w:val="clear" w:color="auto" w:fill="FFFFFF" w:themeFill="background1"/>
        <w:tabs>
          <w:tab w:val="right" w:pos="426"/>
        </w:tabs>
        <w:spacing w:line="276" w:lineRule="auto"/>
        <w:ind w:left="357"/>
        <w:rPr>
          <w:b/>
          <w:noProof w:val="0"/>
          <w:lang w:val="it-IT" w:eastAsia="ru-RU"/>
        </w:rPr>
      </w:pPr>
      <w:r w:rsidRPr="00E01F7C">
        <w:rPr>
          <w:b/>
          <w:noProof w:val="0"/>
          <w:lang w:val="it-IT" w:eastAsia="ru-RU"/>
        </w:rPr>
        <w:t>În cazul în care contractul este împărțit pe loturi un operator economic poate depune oferta (se va selecta):</w:t>
      </w:r>
    </w:p>
    <w:p w14:paraId="7AC72EED" w14:textId="77777777"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it-IT" w:eastAsia="ru-RU"/>
        </w:rPr>
        <w:t xml:space="preserve">Pentru un singur </w:t>
      </w:r>
      <w:r w:rsidRPr="00E01F7C">
        <w:rPr>
          <w:noProof w:val="0"/>
          <w:u w:val="single"/>
          <w:lang w:val="ru-RU" w:eastAsia="ru-RU"/>
        </w:rPr>
        <w:t>lot</w:t>
      </w:r>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72767E41" wp14:editId="46D67AF9">
            <wp:extent cx="133350" cy="138716"/>
            <wp:effectExtent l="0" t="0" r="0" b="0"/>
            <wp:docPr id="1" name="Рисунок 1"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14:paraId="466027CB" w14:textId="77777777"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ru-RU" w:eastAsia="ru-RU"/>
        </w:rPr>
        <w:t>Pentru</w:t>
      </w:r>
      <w:r w:rsidRPr="00E01F7C">
        <w:rPr>
          <w:noProof w:val="0"/>
          <w:u w:val="single"/>
          <w:lang w:eastAsia="ru-RU"/>
        </w:rPr>
        <w:t xml:space="preserve"> </w:t>
      </w:r>
      <w:r w:rsidRPr="00E01F7C">
        <w:rPr>
          <w:noProof w:val="0"/>
          <w:u w:val="single"/>
          <w:lang w:val="ru-RU" w:eastAsia="ru-RU"/>
        </w:rPr>
        <w:t>mai</w:t>
      </w:r>
      <w:r w:rsidRPr="00E01F7C">
        <w:rPr>
          <w:noProof w:val="0"/>
          <w:u w:val="single"/>
          <w:lang w:eastAsia="ru-RU"/>
        </w:rPr>
        <w:t xml:space="preserve"> </w:t>
      </w:r>
      <w:r w:rsidRPr="00E01F7C">
        <w:rPr>
          <w:noProof w:val="0"/>
          <w:u w:val="single"/>
          <w:lang w:val="ru-RU" w:eastAsia="ru-RU"/>
        </w:rPr>
        <w:t>multe</w:t>
      </w:r>
      <w:r w:rsidRPr="00E01F7C">
        <w:rPr>
          <w:noProof w:val="0"/>
          <w:u w:val="single"/>
          <w:lang w:eastAsia="ru-RU"/>
        </w:rPr>
        <w:t xml:space="preserve"> </w:t>
      </w:r>
      <w:r w:rsidRPr="00E01F7C">
        <w:rPr>
          <w:noProof w:val="0"/>
          <w:u w:val="single"/>
          <w:lang w:val="ru-RU" w:eastAsia="ru-RU"/>
        </w:rPr>
        <w:t>loturi</w:t>
      </w:r>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2D3889EF" wp14:editId="6D1069BE">
            <wp:extent cx="133350" cy="138716"/>
            <wp:effectExtent l="0" t="0" r="0" b="0"/>
            <wp:docPr id="3" name="Рисунок 3"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14:paraId="71E36D96" w14:textId="77777777"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ru-RU" w:eastAsia="ru-RU"/>
        </w:rPr>
        <w:t>Pentru</w:t>
      </w:r>
      <w:r w:rsidRPr="00E01F7C">
        <w:rPr>
          <w:noProof w:val="0"/>
          <w:u w:val="single"/>
          <w:lang w:eastAsia="ru-RU"/>
        </w:rPr>
        <w:t xml:space="preserve"> </w:t>
      </w:r>
      <w:r w:rsidRPr="00E01F7C">
        <w:rPr>
          <w:noProof w:val="0"/>
          <w:u w:val="single"/>
          <w:lang w:val="ru-RU" w:eastAsia="ru-RU"/>
        </w:rPr>
        <w:t>toate</w:t>
      </w:r>
      <w:r w:rsidRPr="00E01F7C">
        <w:rPr>
          <w:noProof w:val="0"/>
          <w:u w:val="single"/>
          <w:lang w:eastAsia="ru-RU"/>
        </w:rPr>
        <w:t xml:space="preserve"> </w:t>
      </w:r>
      <w:r w:rsidRPr="00E01F7C">
        <w:rPr>
          <w:noProof w:val="0"/>
          <w:u w:val="single"/>
          <w:lang w:val="ru-RU" w:eastAsia="ru-RU"/>
        </w:rPr>
        <w:t>loturile</w:t>
      </w:r>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29B588A6" wp14:editId="34480E10">
            <wp:extent cx="133350" cy="138716"/>
            <wp:effectExtent l="0" t="0" r="0" b="0"/>
            <wp:docPr id="2" name="Рисунок 2"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14:paraId="3CF00156" w14:textId="77777777"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noProof w:val="0"/>
          <w:lang w:val="en-US" w:eastAsia="ru-RU"/>
        </w:rPr>
      </w:pPr>
      <w:r w:rsidRPr="00E01F7C">
        <w:rPr>
          <w:b/>
          <w:noProof w:val="0"/>
          <w:lang w:val="en-US" w:eastAsia="ru-RU"/>
        </w:rPr>
        <w:t xml:space="preserve">Admiterea sau interzicerea ofertelor alternative: </w:t>
      </w:r>
      <w:r w:rsidR="00E744FF" w:rsidRPr="00E01F7C">
        <w:rPr>
          <w:noProof w:val="0"/>
          <w:u w:val="single"/>
          <w:lang w:val="en-US" w:eastAsia="ru-RU"/>
        </w:rPr>
        <w:t>nu se admite</w:t>
      </w:r>
    </w:p>
    <w:p w14:paraId="5E70252B" w14:textId="77777777" w:rsidR="00D91B74" w:rsidRPr="00E01F7C" w:rsidRDefault="00D91B74" w:rsidP="00E01F7C">
      <w:pPr>
        <w:numPr>
          <w:ilvl w:val="0"/>
          <w:numId w:val="2"/>
        </w:numPr>
        <w:tabs>
          <w:tab w:val="left" w:pos="0"/>
          <w:tab w:val="left" w:pos="284"/>
          <w:tab w:val="left" w:pos="426"/>
        </w:tabs>
        <w:spacing w:line="276" w:lineRule="auto"/>
        <w:ind w:left="284" w:hanging="284"/>
        <w:jc w:val="both"/>
        <w:rPr>
          <w:lang w:val="es-ES_tradnl"/>
        </w:rPr>
      </w:pPr>
      <w:r w:rsidRPr="00E01F7C">
        <w:rPr>
          <w:b/>
          <w:noProof w:val="0"/>
          <w:lang w:val="it-IT" w:eastAsia="ru-RU"/>
        </w:rPr>
        <w:t xml:space="preserve">Termenii și condițiile de livrare solicitați: </w:t>
      </w:r>
      <w:r w:rsidR="00E744FF" w:rsidRPr="00E01F7C">
        <w:t xml:space="preserve">se va efectua conform </w:t>
      </w:r>
      <w:r w:rsidR="004B1518">
        <w:t>solicitărilor de că</w:t>
      </w:r>
      <w:r w:rsidR="000B3A84">
        <w:t>tre Autoritatea Contractantă, 15</w:t>
      </w:r>
      <w:r w:rsidR="004B1518">
        <w:t xml:space="preserve"> zile de la solicitare pe parcursul anului </w:t>
      </w:r>
      <w:r w:rsidR="00406F05">
        <w:t>2026</w:t>
      </w:r>
    </w:p>
    <w:p w14:paraId="0F4ED62A" w14:textId="77777777" w:rsidR="00D91B74" w:rsidRPr="00E01F7C" w:rsidRDefault="00D91B74" w:rsidP="00E01F7C">
      <w:pPr>
        <w:numPr>
          <w:ilvl w:val="0"/>
          <w:numId w:val="2"/>
        </w:numPr>
        <w:shd w:val="clear" w:color="auto" w:fill="FFFFFF" w:themeFill="background1"/>
        <w:tabs>
          <w:tab w:val="left" w:pos="0"/>
          <w:tab w:val="left" w:pos="284"/>
          <w:tab w:val="left" w:pos="426"/>
        </w:tabs>
        <w:spacing w:before="120" w:line="276" w:lineRule="auto"/>
        <w:ind w:left="284" w:hanging="284"/>
        <w:rPr>
          <w:b/>
          <w:noProof w:val="0"/>
          <w:lang w:val="it-IT" w:eastAsia="ru-RU"/>
        </w:rPr>
      </w:pPr>
      <w:r w:rsidRPr="00E01F7C">
        <w:rPr>
          <w:b/>
          <w:noProof w:val="0"/>
          <w:lang w:val="it-IT" w:eastAsia="ru-RU"/>
        </w:rPr>
        <w:t>Termenul de valabilitate a contractului</w:t>
      </w:r>
      <w:r w:rsidR="00E744FF" w:rsidRPr="00E01F7C">
        <w:rPr>
          <w:b/>
          <w:noProof w:val="0"/>
          <w:lang w:val="it-IT" w:eastAsia="ru-RU"/>
        </w:rPr>
        <w:t xml:space="preserve">: </w:t>
      </w:r>
      <w:r w:rsidR="004B1518" w:rsidRPr="002B79ED">
        <w:rPr>
          <w:noProof w:val="0"/>
          <w:u w:val="single"/>
          <w:lang w:val="it-IT" w:eastAsia="ru-RU"/>
        </w:rPr>
        <w:t>31.12</w:t>
      </w:r>
      <w:r w:rsidR="00406F05">
        <w:rPr>
          <w:noProof w:val="0"/>
          <w:u w:val="single"/>
          <w:lang w:val="it-IT" w:eastAsia="ru-RU"/>
        </w:rPr>
        <w:t>.2026</w:t>
      </w:r>
    </w:p>
    <w:p w14:paraId="5E7AC02E" w14:textId="77777777" w:rsidR="00D91B74" w:rsidRPr="00E01F7C" w:rsidRDefault="00D91B74" w:rsidP="00E01F7C">
      <w:pPr>
        <w:numPr>
          <w:ilvl w:val="0"/>
          <w:numId w:val="2"/>
        </w:numPr>
        <w:tabs>
          <w:tab w:val="right" w:pos="426"/>
        </w:tabs>
        <w:spacing w:before="120" w:line="276" w:lineRule="auto"/>
        <w:rPr>
          <w:noProof w:val="0"/>
          <w:lang w:val="en-US" w:eastAsia="ru-RU"/>
        </w:rPr>
      </w:pPr>
      <w:r w:rsidRPr="00E01F7C">
        <w:rPr>
          <w:b/>
          <w:noProof w:val="0"/>
          <w:lang w:val="it-IT" w:eastAsia="ru-RU"/>
        </w:rPr>
        <w:t xml:space="preserve">Contract de achiziție rezervat atelierelor protejate sau că acesta poate fi executat numai în cadrul unor programe de angajare protejată (după caz): </w:t>
      </w:r>
      <w:r w:rsidR="00E744FF" w:rsidRPr="00E01F7C">
        <w:rPr>
          <w:noProof w:val="0"/>
          <w:u w:val="single"/>
          <w:lang w:val="it-IT" w:eastAsia="ru-RU"/>
        </w:rPr>
        <w:t>nu</w:t>
      </w:r>
    </w:p>
    <w:p w14:paraId="262B8406" w14:textId="77777777" w:rsidR="00D91B74" w:rsidRPr="00E01F7C" w:rsidRDefault="00D91B74" w:rsidP="00E01F7C">
      <w:pPr>
        <w:numPr>
          <w:ilvl w:val="0"/>
          <w:numId w:val="2"/>
        </w:numPr>
        <w:shd w:val="clear" w:color="auto" w:fill="FFFFFF" w:themeFill="background1"/>
        <w:tabs>
          <w:tab w:val="right" w:pos="426"/>
        </w:tabs>
        <w:spacing w:before="120" w:line="276" w:lineRule="auto"/>
        <w:rPr>
          <w:noProof w:val="0"/>
          <w:lang w:val="en-US" w:eastAsia="ru-RU"/>
        </w:rPr>
      </w:pPr>
      <w:r w:rsidRPr="00E01F7C">
        <w:rPr>
          <w:b/>
          <w:noProof w:val="0"/>
          <w:lang w:val="it-IT" w:eastAsia="ru-RU"/>
        </w:rPr>
        <w:tab/>
        <w:t>Prestarea serviciului este rezervată unei anumite profesii în temeiul unor legi sau al unor acte administrative (după caz):</w:t>
      </w:r>
      <w:r w:rsidR="005A4868" w:rsidRPr="00E01F7C">
        <w:rPr>
          <w:b/>
          <w:noProof w:val="0"/>
          <w:lang w:val="it-IT" w:eastAsia="ru-RU"/>
        </w:rPr>
        <w:t xml:space="preserve"> </w:t>
      </w:r>
      <w:r w:rsidR="005A4868" w:rsidRPr="00E01F7C">
        <w:rPr>
          <w:noProof w:val="0"/>
          <w:u w:val="single"/>
          <w:lang w:val="it-IT" w:eastAsia="ru-RU"/>
        </w:rPr>
        <w:t>nu</w:t>
      </w:r>
    </w:p>
    <w:p w14:paraId="6E748F74" w14:textId="77777777" w:rsidR="009C6058" w:rsidRPr="00E01F7C" w:rsidRDefault="00D91B74" w:rsidP="00E01F7C">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2673"/>
        <w:gridCol w:w="4907"/>
        <w:gridCol w:w="1750"/>
      </w:tblGrid>
      <w:tr w:rsidR="00E44264" w:rsidRPr="00E01F7C" w14:paraId="77AF1F82" w14:textId="77777777" w:rsidTr="00A95A47">
        <w:trPr>
          <w:trHeight w:val="575"/>
          <w:jc w:val="center"/>
        </w:trPr>
        <w:tc>
          <w:tcPr>
            <w:tcW w:w="576" w:type="dxa"/>
            <w:shd w:val="clear" w:color="auto" w:fill="D9D9D9"/>
          </w:tcPr>
          <w:p w14:paraId="08B0349A" w14:textId="77777777" w:rsidR="00E44264" w:rsidRPr="00E01F7C" w:rsidRDefault="00E44264" w:rsidP="00E01F7C">
            <w:pPr>
              <w:tabs>
                <w:tab w:val="left" w:pos="612"/>
              </w:tabs>
              <w:spacing w:before="120" w:after="120" w:line="276" w:lineRule="auto"/>
              <w:rPr>
                <w:b/>
                <w:iCs/>
                <w:noProof w:val="0"/>
                <w:lang w:val="ru-RU" w:eastAsia="ru-RU"/>
              </w:rPr>
            </w:pPr>
            <w:r w:rsidRPr="00E01F7C">
              <w:rPr>
                <w:b/>
                <w:iCs/>
                <w:noProof w:val="0"/>
                <w:lang w:val="ru-RU" w:eastAsia="ru-RU"/>
              </w:rPr>
              <w:t>Nr. d/o</w:t>
            </w:r>
          </w:p>
        </w:tc>
        <w:tc>
          <w:tcPr>
            <w:tcW w:w="2673" w:type="dxa"/>
            <w:shd w:val="clear" w:color="auto" w:fill="D9D9D9"/>
            <w:vAlign w:val="center"/>
          </w:tcPr>
          <w:p w14:paraId="6ADEBB4E" w14:textId="77777777" w:rsidR="00E44264" w:rsidRPr="00E01F7C" w:rsidRDefault="00E44264" w:rsidP="00E01F7C">
            <w:pPr>
              <w:tabs>
                <w:tab w:val="left" w:pos="612"/>
              </w:tabs>
              <w:spacing w:before="120" w:after="120" w:line="276" w:lineRule="auto"/>
              <w:jc w:val="center"/>
              <w:rPr>
                <w:b/>
                <w:iCs/>
                <w:noProof w:val="0"/>
                <w:lang w:val="ru-RU" w:eastAsia="ru-RU"/>
              </w:rPr>
            </w:pPr>
            <w:r w:rsidRPr="00E01F7C">
              <w:rPr>
                <w:b/>
                <w:iCs/>
                <w:noProof w:val="0"/>
                <w:lang w:val="ru-RU" w:eastAsia="ru-RU"/>
              </w:rPr>
              <w:t>Descrierea criteriului/cerinței</w:t>
            </w:r>
          </w:p>
        </w:tc>
        <w:tc>
          <w:tcPr>
            <w:tcW w:w="4907" w:type="dxa"/>
            <w:shd w:val="clear" w:color="auto" w:fill="D9D9D9"/>
          </w:tcPr>
          <w:p w14:paraId="7DC4847C" w14:textId="77777777" w:rsidR="00E44264" w:rsidRPr="00E01F7C" w:rsidRDefault="00E44264" w:rsidP="00E01F7C">
            <w:pPr>
              <w:tabs>
                <w:tab w:val="left" w:pos="612"/>
              </w:tabs>
              <w:spacing w:before="120" w:after="120" w:line="276" w:lineRule="auto"/>
              <w:jc w:val="center"/>
              <w:rPr>
                <w:b/>
                <w:iCs/>
                <w:noProof w:val="0"/>
                <w:lang w:val="es-ES_tradnl" w:eastAsia="ru-RU"/>
              </w:rPr>
            </w:pPr>
            <w:r w:rsidRPr="00E01F7C">
              <w:rPr>
                <w:b/>
                <w:iCs/>
                <w:noProof w:val="0"/>
                <w:lang w:val="es-ES_tradnl" w:eastAsia="ru-RU"/>
              </w:rPr>
              <w:t>Mod de demonstrare a îndeplinirii criteriului/cerinței:</w:t>
            </w:r>
          </w:p>
        </w:tc>
        <w:tc>
          <w:tcPr>
            <w:tcW w:w="1750" w:type="dxa"/>
            <w:shd w:val="clear" w:color="auto" w:fill="D9D9D9"/>
          </w:tcPr>
          <w:p w14:paraId="771B91A3" w14:textId="77777777" w:rsidR="00E44264" w:rsidRPr="00E01F7C" w:rsidRDefault="00E44264" w:rsidP="00E01F7C">
            <w:pPr>
              <w:tabs>
                <w:tab w:val="left" w:pos="612"/>
              </w:tabs>
              <w:spacing w:before="120" w:after="120" w:line="276" w:lineRule="auto"/>
              <w:jc w:val="center"/>
              <w:rPr>
                <w:b/>
                <w:iCs/>
                <w:noProof w:val="0"/>
                <w:lang w:val="ru-RU" w:eastAsia="ru-RU"/>
              </w:rPr>
            </w:pPr>
            <w:r w:rsidRPr="00E01F7C">
              <w:rPr>
                <w:b/>
                <w:iCs/>
                <w:noProof w:val="0"/>
                <w:lang w:val="ru-RU" w:eastAsia="ru-RU"/>
              </w:rPr>
              <w:t>Nivelul minim/</w:t>
            </w:r>
            <w:r w:rsidRPr="00E01F7C">
              <w:rPr>
                <w:b/>
                <w:iCs/>
                <w:noProof w:val="0"/>
                <w:lang w:val="ru-RU" w:eastAsia="ru-RU"/>
              </w:rPr>
              <w:br/>
              <w:t>Obligativitatea</w:t>
            </w:r>
          </w:p>
        </w:tc>
      </w:tr>
      <w:tr w:rsidR="00E44264" w:rsidRPr="00E01F7C" w14:paraId="1F84B17A" w14:textId="77777777" w:rsidTr="00A95A47">
        <w:trPr>
          <w:jc w:val="center"/>
        </w:trPr>
        <w:tc>
          <w:tcPr>
            <w:tcW w:w="576" w:type="dxa"/>
            <w:vAlign w:val="center"/>
          </w:tcPr>
          <w:p w14:paraId="1458C3D4"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lastRenderedPageBreak/>
              <w:t>1</w:t>
            </w:r>
          </w:p>
        </w:tc>
        <w:tc>
          <w:tcPr>
            <w:tcW w:w="2673" w:type="dxa"/>
            <w:vAlign w:val="center"/>
          </w:tcPr>
          <w:p w14:paraId="2C5D4A66" w14:textId="77777777" w:rsidR="00E44264" w:rsidRPr="00E01F7C" w:rsidRDefault="00E44264" w:rsidP="00E01F7C">
            <w:pPr>
              <w:spacing w:line="276" w:lineRule="auto"/>
              <w:rPr>
                <w:noProof w:val="0"/>
                <w:color w:val="000000"/>
                <w:lang w:val="en-US" w:eastAsia="ru-RU"/>
              </w:rPr>
            </w:pPr>
            <w:r w:rsidRPr="00E01F7C">
              <w:rPr>
                <w:noProof w:val="0"/>
                <w:color w:val="000000"/>
                <w:lang w:val="en-US" w:eastAsia="ru-RU"/>
              </w:rPr>
              <w:t>DUAE</w:t>
            </w:r>
          </w:p>
        </w:tc>
        <w:tc>
          <w:tcPr>
            <w:tcW w:w="4907" w:type="dxa"/>
            <w:vAlign w:val="center"/>
          </w:tcPr>
          <w:p w14:paraId="11FBEF3E" w14:textId="77777777" w:rsidR="00E44264" w:rsidRPr="00E01F7C" w:rsidRDefault="00E44264" w:rsidP="00E01F7C">
            <w:pPr>
              <w:spacing w:line="276" w:lineRule="auto"/>
              <w:rPr>
                <w:noProof w:val="0"/>
                <w:color w:val="000000"/>
                <w:lang w:val="en-US" w:eastAsia="ru-RU"/>
              </w:rPr>
            </w:pPr>
            <w:r w:rsidRPr="00E01F7C">
              <w:rPr>
                <w:noProof w:val="0"/>
                <w:color w:val="000000"/>
                <w:lang w:val="en-US" w:eastAsia="ru-RU"/>
              </w:rPr>
              <w:t>În mod obligatoriu să fie completat Formularul standard al Documentului Unic de Achiziții European conform Ordinului Ministerului Finanțelor nr.146 din 24.11.2020, confirmat prin aplicarea semnăturii electronice;</w:t>
            </w:r>
          </w:p>
          <w:p w14:paraId="0915DC3E" w14:textId="77777777" w:rsidR="00E44264" w:rsidRPr="00E01F7C" w:rsidRDefault="00E44264" w:rsidP="00E01F7C">
            <w:pPr>
              <w:spacing w:line="276" w:lineRule="auto"/>
              <w:rPr>
                <w:b/>
                <w:noProof w:val="0"/>
                <w:color w:val="000000"/>
                <w:u w:val="single"/>
                <w:lang w:val="en-US" w:eastAsia="ru-RU"/>
              </w:rPr>
            </w:pPr>
            <w:r w:rsidRPr="00E01F7C">
              <w:rPr>
                <w:b/>
                <w:noProof w:val="0"/>
                <w:color w:val="000000"/>
                <w:u w:val="single"/>
                <w:lang w:val="en-US" w:eastAsia="ru-RU"/>
              </w:rPr>
              <w:t>În cazul în care se va prezenta un alt formular de DUAE decât cel încărcat de Autoritatea contractantă sau DUAE nu va fi complet, oferta va fi respinsă.</w:t>
            </w:r>
          </w:p>
        </w:tc>
        <w:tc>
          <w:tcPr>
            <w:tcW w:w="1750" w:type="dxa"/>
            <w:vAlign w:val="center"/>
          </w:tcPr>
          <w:p w14:paraId="26AEEB46"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14:paraId="4FACF0BA" w14:textId="77777777" w:rsidTr="00A95A47">
        <w:trPr>
          <w:jc w:val="center"/>
        </w:trPr>
        <w:tc>
          <w:tcPr>
            <w:tcW w:w="576" w:type="dxa"/>
            <w:vAlign w:val="center"/>
          </w:tcPr>
          <w:p w14:paraId="40994F04"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2</w:t>
            </w:r>
          </w:p>
        </w:tc>
        <w:tc>
          <w:tcPr>
            <w:tcW w:w="2673" w:type="dxa"/>
            <w:vAlign w:val="center"/>
          </w:tcPr>
          <w:p w14:paraId="5479210C" w14:textId="77777777" w:rsidR="00E44264" w:rsidRDefault="00E44264" w:rsidP="00E01F7C">
            <w:pPr>
              <w:spacing w:line="276" w:lineRule="auto"/>
              <w:rPr>
                <w:noProof w:val="0"/>
                <w:color w:val="000000"/>
                <w:lang w:val="es-ES_tradnl" w:eastAsia="ru-RU"/>
              </w:rPr>
            </w:pPr>
            <w:r w:rsidRPr="00E01F7C">
              <w:rPr>
                <w:noProof w:val="0"/>
                <w:color w:val="000000"/>
                <w:lang w:val="es-ES_tradnl" w:eastAsia="ru-RU"/>
              </w:rPr>
              <w:t>Garanţia pentru ofert</w:t>
            </w:r>
            <w:r w:rsidRPr="00E01F7C">
              <w:rPr>
                <w:noProof w:val="0"/>
                <w:color w:val="000000"/>
                <w:lang w:eastAsia="ru-RU"/>
              </w:rPr>
              <w:t>ă</w:t>
            </w:r>
            <w:r w:rsidRPr="00E01F7C">
              <w:rPr>
                <w:noProof w:val="0"/>
                <w:color w:val="000000"/>
                <w:lang w:val="es-ES_tradnl" w:eastAsia="ru-RU"/>
              </w:rPr>
              <w:t xml:space="preserve"> – în valoare </w:t>
            </w:r>
            <w:r w:rsidR="004B1518">
              <w:rPr>
                <w:noProof w:val="0"/>
                <w:color w:val="000000"/>
                <w:lang w:val="es-ES_tradnl" w:eastAsia="ru-RU"/>
              </w:rPr>
              <w:t xml:space="preserve">de 1% din suma ofertei fără TVA, </w:t>
            </w:r>
          </w:p>
          <w:p w14:paraId="45F5A5F9" w14:textId="77777777" w:rsidR="004B1518" w:rsidRPr="00E01F7C" w:rsidRDefault="004B1518" w:rsidP="00E01F7C">
            <w:pPr>
              <w:spacing w:line="276" w:lineRule="auto"/>
              <w:rPr>
                <w:noProof w:val="0"/>
                <w:color w:val="000000"/>
                <w:lang w:val="es-ES_tradnl" w:eastAsia="ru-RU"/>
              </w:rPr>
            </w:pPr>
          </w:p>
        </w:tc>
        <w:tc>
          <w:tcPr>
            <w:tcW w:w="4907" w:type="dxa"/>
            <w:vAlign w:val="center"/>
          </w:tcPr>
          <w:p w14:paraId="7BED0869" w14:textId="77777777" w:rsidR="00E44264" w:rsidRPr="003F45FF" w:rsidRDefault="00E44264" w:rsidP="00E01F7C">
            <w:pPr>
              <w:spacing w:line="276" w:lineRule="auto"/>
              <w:rPr>
                <w:i/>
                <w:noProof w:val="0"/>
                <w:color w:val="000000"/>
                <w:lang w:val="es-ES_tradnl" w:eastAsia="ru-RU"/>
              </w:rPr>
            </w:pPr>
            <w:r w:rsidRPr="003F45FF">
              <w:rPr>
                <w:noProof w:val="0"/>
                <w:color w:val="000000"/>
                <w:lang w:val="es-ES_tradnl" w:eastAsia="ru-RU"/>
              </w:rPr>
              <w:t xml:space="preserve">Garanţia pentru ofertă prin transfer la contul autorităţii contractante sau garanție prin scrisoare bancară (conform anexei nr. 9 din Documentația de atribuire) </w:t>
            </w:r>
            <w:r w:rsidRPr="003F45FF">
              <w:rPr>
                <w:i/>
                <w:noProof w:val="0"/>
                <w:color w:val="000000"/>
                <w:lang w:val="es-ES_tradnl" w:eastAsia="ru-RU"/>
              </w:rPr>
              <w:t>– confirmate prin aplicare semnăturii electronice pentru platforma achiziții.md.</w:t>
            </w:r>
          </w:p>
          <w:p w14:paraId="4F68A4DF" w14:textId="77777777" w:rsidR="00E44264" w:rsidRPr="00E01F7C" w:rsidRDefault="00E44264" w:rsidP="00E01F7C">
            <w:pPr>
              <w:spacing w:line="276" w:lineRule="auto"/>
              <w:rPr>
                <w:noProof w:val="0"/>
                <w:color w:val="000000"/>
                <w:u w:val="single"/>
                <w:lang w:val="es-ES_tradnl" w:eastAsia="ru-RU"/>
              </w:rPr>
            </w:pPr>
            <w:r w:rsidRPr="003F45FF">
              <w:rPr>
                <w:noProof w:val="0"/>
                <w:color w:val="000000"/>
                <w:sz w:val="22"/>
                <w:szCs w:val="22"/>
                <w:u w:val="single"/>
                <w:lang w:val="es-ES_tradnl" w:eastAsia="ru-RU"/>
              </w:rPr>
              <w:t>*Notă: În cazul în care se va depune scrisoare de garanție bancară atunci în termen de maxim 2 zile de la data deschiderii se va prezenta originalul scrisorii la sediul IMSP SCR „Timofei Moșneaga”.</w:t>
            </w:r>
          </w:p>
        </w:tc>
        <w:tc>
          <w:tcPr>
            <w:tcW w:w="1750" w:type="dxa"/>
            <w:vAlign w:val="center"/>
          </w:tcPr>
          <w:p w14:paraId="7C89DB3F"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14:paraId="26960938" w14:textId="77777777" w:rsidTr="00A95A47">
        <w:trPr>
          <w:jc w:val="center"/>
        </w:trPr>
        <w:tc>
          <w:tcPr>
            <w:tcW w:w="576" w:type="dxa"/>
            <w:vAlign w:val="center"/>
          </w:tcPr>
          <w:p w14:paraId="389BFEB1"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3</w:t>
            </w:r>
          </w:p>
        </w:tc>
        <w:tc>
          <w:tcPr>
            <w:tcW w:w="2673" w:type="dxa"/>
            <w:vAlign w:val="center"/>
          </w:tcPr>
          <w:p w14:paraId="53868E16" w14:textId="77777777" w:rsidR="00E44264" w:rsidRPr="00E01F7C" w:rsidRDefault="00E44264" w:rsidP="00E01F7C">
            <w:pPr>
              <w:spacing w:line="276" w:lineRule="auto"/>
              <w:rPr>
                <w:noProof w:val="0"/>
                <w:color w:val="000000"/>
                <w:lang w:val="en-US" w:eastAsia="ru-RU"/>
              </w:rPr>
            </w:pPr>
            <w:r w:rsidRPr="00E01F7C">
              <w:rPr>
                <w:noProof w:val="0"/>
                <w:color w:val="000000"/>
                <w:lang w:val="en-US" w:eastAsia="ru-RU"/>
              </w:rPr>
              <w:t xml:space="preserve">Specificații tehnice </w:t>
            </w:r>
          </w:p>
        </w:tc>
        <w:tc>
          <w:tcPr>
            <w:tcW w:w="4907" w:type="dxa"/>
            <w:vAlign w:val="center"/>
          </w:tcPr>
          <w:p w14:paraId="6C05CE43" w14:textId="77777777" w:rsidR="00E44264" w:rsidRPr="00E01F7C" w:rsidRDefault="00E44264" w:rsidP="00E01F7C">
            <w:pPr>
              <w:spacing w:line="276" w:lineRule="auto"/>
              <w:rPr>
                <w:noProof w:val="0"/>
                <w:color w:val="000000"/>
                <w:lang w:val="en-US" w:eastAsia="ru-RU"/>
              </w:rPr>
            </w:pPr>
            <w:r w:rsidRPr="00221111">
              <w:rPr>
                <w:b/>
                <w:noProof w:val="0"/>
                <w:color w:val="000000"/>
                <w:lang w:val="en-US" w:eastAsia="ru-RU"/>
              </w:rPr>
              <w:t xml:space="preserve">Conform anexei nr. 22 din Documentația standard </w:t>
            </w:r>
            <w:r w:rsidRPr="00E01F7C">
              <w:rPr>
                <w:noProof w:val="0"/>
                <w:color w:val="000000"/>
                <w:lang w:val="en-US" w:eastAsia="ru-RU"/>
              </w:rPr>
              <w:t>– confirmată prin aplicarea semnăturii electronice</w:t>
            </w:r>
          </w:p>
        </w:tc>
        <w:tc>
          <w:tcPr>
            <w:tcW w:w="1750" w:type="dxa"/>
            <w:vAlign w:val="center"/>
          </w:tcPr>
          <w:p w14:paraId="35C6CC3D"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14:paraId="23EF7BF7" w14:textId="77777777" w:rsidTr="00A95A47">
        <w:trPr>
          <w:jc w:val="center"/>
        </w:trPr>
        <w:tc>
          <w:tcPr>
            <w:tcW w:w="576" w:type="dxa"/>
            <w:vAlign w:val="center"/>
          </w:tcPr>
          <w:p w14:paraId="64EC60A4"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4</w:t>
            </w:r>
          </w:p>
        </w:tc>
        <w:tc>
          <w:tcPr>
            <w:tcW w:w="2673" w:type="dxa"/>
            <w:vAlign w:val="center"/>
          </w:tcPr>
          <w:p w14:paraId="5B444F5D" w14:textId="77777777" w:rsidR="00E44264" w:rsidRPr="00E01F7C" w:rsidRDefault="00E44264" w:rsidP="00E01F7C">
            <w:pPr>
              <w:spacing w:line="276" w:lineRule="auto"/>
              <w:rPr>
                <w:noProof w:val="0"/>
                <w:color w:val="000000"/>
                <w:lang w:val="ru-RU" w:eastAsia="ru-RU"/>
              </w:rPr>
            </w:pPr>
            <w:r w:rsidRPr="00E01F7C">
              <w:rPr>
                <w:noProof w:val="0"/>
                <w:color w:val="000000"/>
                <w:lang w:val="ru-RU" w:eastAsia="ru-RU"/>
              </w:rPr>
              <w:t>Specificații de preț</w:t>
            </w:r>
          </w:p>
        </w:tc>
        <w:tc>
          <w:tcPr>
            <w:tcW w:w="4907" w:type="dxa"/>
            <w:vAlign w:val="center"/>
          </w:tcPr>
          <w:p w14:paraId="66A5902E" w14:textId="77777777" w:rsidR="00E44264" w:rsidRPr="00E01F7C" w:rsidRDefault="00E44264" w:rsidP="00E01F7C">
            <w:pPr>
              <w:spacing w:line="276" w:lineRule="auto"/>
              <w:rPr>
                <w:noProof w:val="0"/>
                <w:color w:val="000000"/>
                <w:lang w:val="en-US" w:eastAsia="ru-RU"/>
              </w:rPr>
            </w:pPr>
            <w:r w:rsidRPr="00221111">
              <w:rPr>
                <w:b/>
                <w:noProof w:val="0"/>
                <w:color w:val="000000"/>
                <w:lang w:val="en-US" w:eastAsia="ru-RU"/>
              </w:rPr>
              <w:t>Conform anexei nr. 23 din Documentația standard</w:t>
            </w:r>
            <w:r w:rsidRPr="00E01F7C">
              <w:rPr>
                <w:noProof w:val="0"/>
                <w:color w:val="000000"/>
                <w:lang w:val="en-US" w:eastAsia="ru-RU"/>
              </w:rPr>
              <w:t xml:space="preserve"> –  confirmată prin aplicarea semnăturii electronice</w:t>
            </w:r>
          </w:p>
        </w:tc>
        <w:tc>
          <w:tcPr>
            <w:tcW w:w="1750" w:type="dxa"/>
            <w:vAlign w:val="center"/>
          </w:tcPr>
          <w:p w14:paraId="7899160A"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14:paraId="5B35C233" w14:textId="77777777" w:rsidTr="00A95A47">
        <w:trPr>
          <w:jc w:val="center"/>
        </w:trPr>
        <w:tc>
          <w:tcPr>
            <w:tcW w:w="576" w:type="dxa"/>
            <w:vAlign w:val="center"/>
          </w:tcPr>
          <w:p w14:paraId="35736FCC"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5</w:t>
            </w:r>
          </w:p>
        </w:tc>
        <w:tc>
          <w:tcPr>
            <w:tcW w:w="2673" w:type="dxa"/>
            <w:vAlign w:val="center"/>
          </w:tcPr>
          <w:p w14:paraId="2894C060" w14:textId="77777777" w:rsidR="00E44264" w:rsidRPr="00E01F7C" w:rsidRDefault="00E44264" w:rsidP="00E01F7C">
            <w:pPr>
              <w:spacing w:line="276" w:lineRule="auto"/>
              <w:rPr>
                <w:noProof w:val="0"/>
                <w:color w:val="000000"/>
                <w:lang w:val="ru-RU" w:eastAsia="ru-RU"/>
              </w:rPr>
            </w:pPr>
            <w:r w:rsidRPr="00E01F7C">
              <w:rPr>
                <w:noProof w:val="0"/>
                <w:color w:val="000000"/>
                <w:lang w:val="ru-RU" w:eastAsia="ru-RU"/>
              </w:rPr>
              <w:t>Cerere de participare</w:t>
            </w:r>
          </w:p>
        </w:tc>
        <w:tc>
          <w:tcPr>
            <w:tcW w:w="4907" w:type="dxa"/>
            <w:vAlign w:val="center"/>
          </w:tcPr>
          <w:p w14:paraId="6DA4DF7D" w14:textId="77777777" w:rsidR="00E44264" w:rsidRPr="00E01F7C" w:rsidRDefault="00E44264" w:rsidP="00E01F7C">
            <w:pPr>
              <w:spacing w:line="276" w:lineRule="auto"/>
              <w:rPr>
                <w:noProof w:val="0"/>
                <w:color w:val="000000"/>
                <w:lang w:val="en-US" w:eastAsia="ru-RU"/>
              </w:rPr>
            </w:pPr>
            <w:r w:rsidRPr="00221111">
              <w:rPr>
                <w:b/>
                <w:noProof w:val="0"/>
                <w:color w:val="000000"/>
                <w:lang w:val="es-ES_tradnl" w:eastAsia="ru-RU"/>
              </w:rPr>
              <w:t>Conform anexei nr. 7 din Documentația standard</w:t>
            </w:r>
            <w:r w:rsidRPr="00E01F7C">
              <w:rPr>
                <w:noProof w:val="0"/>
                <w:color w:val="000000"/>
                <w:lang w:val="es-ES_tradnl" w:eastAsia="ru-RU"/>
              </w:rPr>
              <w:t xml:space="preserve"> – confirmată prin aplicarea semnăturii electronice</w:t>
            </w:r>
          </w:p>
        </w:tc>
        <w:tc>
          <w:tcPr>
            <w:tcW w:w="1750" w:type="dxa"/>
            <w:vAlign w:val="center"/>
          </w:tcPr>
          <w:p w14:paraId="691EBC96"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14:paraId="1313F17C" w14:textId="77777777" w:rsidTr="00A95A47">
        <w:trPr>
          <w:jc w:val="center"/>
        </w:trPr>
        <w:tc>
          <w:tcPr>
            <w:tcW w:w="576" w:type="dxa"/>
            <w:vAlign w:val="center"/>
          </w:tcPr>
          <w:p w14:paraId="3867F419"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6</w:t>
            </w:r>
          </w:p>
        </w:tc>
        <w:tc>
          <w:tcPr>
            <w:tcW w:w="2673" w:type="dxa"/>
            <w:vAlign w:val="center"/>
          </w:tcPr>
          <w:p w14:paraId="070C2732" w14:textId="77777777" w:rsidR="00E44264" w:rsidRPr="00E01F7C" w:rsidRDefault="00E44264" w:rsidP="00E01F7C">
            <w:pPr>
              <w:spacing w:line="276" w:lineRule="auto"/>
              <w:rPr>
                <w:lang w:val="es-ES_tradnl"/>
              </w:rPr>
            </w:pPr>
            <w:r w:rsidRPr="00E01F7C">
              <w:rPr>
                <w:lang w:val="es-ES_tradnl"/>
              </w:rPr>
              <w:t>Declarație privind valabilitatea ofertelor</w:t>
            </w:r>
          </w:p>
        </w:tc>
        <w:tc>
          <w:tcPr>
            <w:tcW w:w="4907" w:type="dxa"/>
            <w:vAlign w:val="center"/>
          </w:tcPr>
          <w:p w14:paraId="784860E8" w14:textId="77777777" w:rsidR="00E44264" w:rsidRPr="00316044" w:rsidRDefault="00E44264" w:rsidP="00316044">
            <w:pPr>
              <w:spacing w:line="276" w:lineRule="auto"/>
              <w:rPr>
                <w:color w:val="000000"/>
                <w:lang w:val="en-US"/>
              </w:rPr>
            </w:pPr>
            <w:r w:rsidRPr="00221111">
              <w:rPr>
                <w:b/>
                <w:color w:val="000000"/>
                <w:lang w:val="en-US"/>
              </w:rPr>
              <w:t>Conform anexei nr. 8 din Documentația standard</w:t>
            </w:r>
            <w:r w:rsidRPr="00E01F7C">
              <w:rPr>
                <w:color w:val="000000"/>
                <w:lang w:val="en-US"/>
              </w:rPr>
              <w:t xml:space="preserve"> – confirmată prin aplicarea semnăturii electronice</w:t>
            </w:r>
          </w:p>
        </w:tc>
        <w:tc>
          <w:tcPr>
            <w:tcW w:w="1750" w:type="dxa"/>
            <w:vAlign w:val="center"/>
          </w:tcPr>
          <w:p w14:paraId="0BBAA9E2" w14:textId="77777777" w:rsidR="00E44264" w:rsidRPr="00E01F7C" w:rsidRDefault="00E44264" w:rsidP="00E01F7C">
            <w:pPr>
              <w:tabs>
                <w:tab w:val="left" w:pos="612"/>
              </w:tabs>
              <w:spacing w:line="276" w:lineRule="auto"/>
              <w:jc w:val="center"/>
              <w:rPr>
                <w:iCs/>
              </w:rPr>
            </w:pPr>
            <w:r w:rsidRPr="00E01F7C">
              <w:rPr>
                <w:iCs/>
              </w:rPr>
              <w:t>Obligatoriu</w:t>
            </w:r>
          </w:p>
        </w:tc>
      </w:tr>
      <w:tr w:rsidR="00E44264" w:rsidRPr="00E01F7C" w14:paraId="1F444A84" w14:textId="77777777" w:rsidTr="00A95A47">
        <w:trPr>
          <w:trHeight w:val="217"/>
          <w:jc w:val="center"/>
        </w:trPr>
        <w:tc>
          <w:tcPr>
            <w:tcW w:w="9906" w:type="dxa"/>
            <w:gridSpan w:val="4"/>
            <w:vAlign w:val="center"/>
          </w:tcPr>
          <w:p w14:paraId="7F23E63A" w14:textId="77777777" w:rsidR="00E44264" w:rsidRPr="00E01F7C" w:rsidRDefault="00E44264" w:rsidP="00E01F7C">
            <w:pPr>
              <w:tabs>
                <w:tab w:val="left" w:pos="612"/>
              </w:tabs>
              <w:spacing w:line="276" w:lineRule="auto"/>
              <w:jc w:val="center"/>
              <w:rPr>
                <w:b/>
                <w:iCs/>
                <w:noProof w:val="0"/>
                <w:lang w:eastAsia="ru-RU"/>
              </w:rPr>
            </w:pPr>
            <w:r w:rsidRPr="00E01F7C">
              <w:rPr>
                <w:b/>
                <w:iCs/>
                <w:noProof w:val="0"/>
                <w:lang w:eastAsia="ru-RU"/>
              </w:rPr>
              <w:t>Documente suplimentare de calificare și selecție</w:t>
            </w:r>
          </w:p>
        </w:tc>
      </w:tr>
      <w:tr w:rsidR="00E44264" w:rsidRPr="00E01F7C" w14:paraId="2824DC04" w14:textId="77777777" w:rsidTr="00A95A47">
        <w:trPr>
          <w:jc w:val="center"/>
        </w:trPr>
        <w:tc>
          <w:tcPr>
            <w:tcW w:w="576" w:type="dxa"/>
            <w:vAlign w:val="center"/>
          </w:tcPr>
          <w:p w14:paraId="19EB5EC8"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7</w:t>
            </w:r>
          </w:p>
        </w:tc>
        <w:tc>
          <w:tcPr>
            <w:tcW w:w="2673" w:type="dxa"/>
            <w:vAlign w:val="center"/>
          </w:tcPr>
          <w:p w14:paraId="759FD44D" w14:textId="77777777" w:rsidR="00E44264" w:rsidRPr="00E01F7C" w:rsidRDefault="00E44264" w:rsidP="00E01F7C">
            <w:pPr>
              <w:spacing w:line="276" w:lineRule="auto"/>
              <w:rPr>
                <w:noProof w:val="0"/>
                <w:lang w:val="en-US" w:eastAsia="ru-RU"/>
              </w:rPr>
            </w:pPr>
            <w:r w:rsidRPr="00E01F7C">
              <w:rPr>
                <w:noProof w:val="0"/>
                <w:lang w:val="en-US" w:eastAsia="ru-RU"/>
              </w:rPr>
              <w:t>Certificat de înregistrare (decizie de înregistrare)/ Extras de înregistrare</w:t>
            </w:r>
          </w:p>
        </w:tc>
        <w:tc>
          <w:tcPr>
            <w:tcW w:w="4907" w:type="dxa"/>
            <w:vAlign w:val="center"/>
          </w:tcPr>
          <w:p w14:paraId="0FA09047" w14:textId="77777777" w:rsidR="00E44264" w:rsidRPr="00E01F7C" w:rsidRDefault="00E44264" w:rsidP="00E01F7C">
            <w:pPr>
              <w:spacing w:line="276" w:lineRule="auto"/>
              <w:rPr>
                <w:noProof w:val="0"/>
                <w:lang w:val="es-ES_tradnl" w:eastAsia="ru-RU"/>
              </w:rPr>
            </w:pPr>
            <w:r w:rsidRPr="00E01F7C">
              <w:rPr>
                <w:noProof w:val="0"/>
                <w:lang w:val="es-ES_tradnl" w:eastAsia="ru-RU"/>
              </w:rPr>
              <w:t>Copie, emis de Agenţia Servicii Publice, confirmat prin aplicarea semnăturii electronice</w:t>
            </w:r>
          </w:p>
        </w:tc>
        <w:tc>
          <w:tcPr>
            <w:tcW w:w="1750" w:type="dxa"/>
            <w:vAlign w:val="center"/>
          </w:tcPr>
          <w:p w14:paraId="1DCBA27A" w14:textId="77777777"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A95A47" w:rsidRPr="00E01F7C" w14:paraId="3C1324E5" w14:textId="77777777" w:rsidTr="00A95A47">
        <w:trPr>
          <w:trHeight w:val="70"/>
          <w:jc w:val="center"/>
        </w:trPr>
        <w:tc>
          <w:tcPr>
            <w:tcW w:w="576" w:type="dxa"/>
            <w:vAlign w:val="center"/>
          </w:tcPr>
          <w:p w14:paraId="29195A0D" w14:textId="77777777" w:rsidR="00A95A47" w:rsidRPr="00E01F7C" w:rsidRDefault="00A95A47" w:rsidP="00E01F7C">
            <w:pPr>
              <w:tabs>
                <w:tab w:val="left" w:pos="612"/>
              </w:tabs>
              <w:spacing w:before="120" w:after="120" w:line="276" w:lineRule="auto"/>
              <w:jc w:val="center"/>
              <w:rPr>
                <w:iCs/>
                <w:noProof w:val="0"/>
                <w:lang w:eastAsia="ru-RU"/>
              </w:rPr>
            </w:pPr>
            <w:r w:rsidRPr="00E01F7C">
              <w:rPr>
                <w:iCs/>
                <w:noProof w:val="0"/>
                <w:lang w:eastAsia="ru-RU"/>
              </w:rPr>
              <w:t>8</w:t>
            </w:r>
          </w:p>
        </w:tc>
        <w:tc>
          <w:tcPr>
            <w:tcW w:w="2673" w:type="dxa"/>
            <w:vAlign w:val="center"/>
          </w:tcPr>
          <w:p w14:paraId="4CA05AF8" w14:textId="77777777" w:rsidR="00A95A47" w:rsidRPr="00C00E6C" w:rsidRDefault="00A95A47" w:rsidP="001C4DA6">
            <w:pPr>
              <w:spacing w:line="276" w:lineRule="auto"/>
              <w:rPr>
                <w:lang w:val="en-US"/>
              </w:rPr>
            </w:pPr>
            <w:r w:rsidRPr="00C00E6C">
              <w:rPr>
                <w:lang w:val="en-US"/>
              </w:rPr>
              <w:t>Prezentarea de dovezi privind conformitatea produselor, identificată prin referire la specificații sau standard</w:t>
            </w:r>
            <w:r w:rsidR="002B5D72">
              <w:rPr>
                <w:lang w:val="en-US"/>
              </w:rPr>
              <w:t>e</w:t>
            </w:r>
            <w:r w:rsidRPr="00C00E6C">
              <w:rPr>
                <w:lang w:val="en-US"/>
              </w:rPr>
              <w:t xml:space="preserve"> relevante</w:t>
            </w:r>
          </w:p>
        </w:tc>
        <w:tc>
          <w:tcPr>
            <w:tcW w:w="4907" w:type="dxa"/>
            <w:vAlign w:val="center"/>
          </w:tcPr>
          <w:p w14:paraId="3ECEC96A" w14:textId="77777777" w:rsidR="00A95A47" w:rsidRPr="00C00E6C" w:rsidRDefault="00A95A47" w:rsidP="001C4DA6">
            <w:pPr>
              <w:spacing w:line="276" w:lineRule="auto"/>
              <w:rPr>
                <w:color w:val="000000"/>
                <w:shd w:val="clear" w:color="auto" w:fill="FFFFFF"/>
              </w:rPr>
            </w:pPr>
            <w:r w:rsidRPr="00C00E6C">
              <w:rPr>
                <w:color w:val="000000"/>
                <w:shd w:val="clear" w:color="auto" w:fill="FFFFFF"/>
                <w:lang w:val="en-US"/>
              </w:rPr>
              <w:t xml:space="preserve">Certificat de conformitate sau aviz sanitar. Copie –confirmat prin aplicarea semnăturii electronice.  </w:t>
            </w:r>
          </w:p>
          <w:p w14:paraId="1E11C1E0" w14:textId="77777777" w:rsidR="00A95A47" w:rsidRPr="00C00E6C" w:rsidRDefault="00A95A47" w:rsidP="001C4DA6">
            <w:pPr>
              <w:spacing w:line="276" w:lineRule="auto"/>
              <w:rPr>
                <w:color w:val="000000"/>
                <w:shd w:val="clear" w:color="auto" w:fill="FFFFFF"/>
                <w:lang w:val="en-US"/>
              </w:rPr>
            </w:pPr>
          </w:p>
          <w:p w14:paraId="2A47641A" w14:textId="77777777" w:rsidR="00A95A47" w:rsidRPr="00C00E6C" w:rsidRDefault="00A95A47" w:rsidP="001C4DA6">
            <w:pPr>
              <w:spacing w:line="276" w:lineRule="auto"/>
              <w:rPr>
                <w:color w:val="000000"/>
                <w:shd w:val="clear" w:color="auto" w:fill="FFFFFF"/>
                <w:lang w:val="en-US"/>
              </w:rPr>
            </w:pPr>
            <w:r w:rsidRPr="00C00E6C">
              <w:rPr>
                <w:color w:val="000000"/>
                <w:shd w:val="clear" w:color="auto" w:fill="FFFFFF"/>
                <w:lang w:val="en-US"/>
              </w:rPr>
              <w:t>*Notă: În cazul în care bunurile ofertate încă nu sunt importate atunci operatorul economic va prezenta o declarație pe propria răspundere că la livrare va prezenta copia certificatului de conformitate sau avizului sanitar.</w:t>
            </w:r>
          </w:p>
          <w:p w14:paraId="0FD7F5FE" w14:textId="77777777" w:rsidR="00A95A47" w:rsidRPr="00C00E6C" w:rsidRDefault="00A95A47" w:rsidP="001C4DA6">
            <w:pPr>
              <w:spacing w:line="276" w:lineRule="auto"/>
              <w:rPr>
                <w:color w:val="000000"/>
                <w:shd w:val="clear" w:color="auto" w:fill="FFFFFF"/>
                <w:lang w:val="en-US"/>
              </w:rPr>
            </w:pPr>
            <w:r w:rsidRPr="00C00E6C">
              <w:rPr>
                <w:color w:val="000000"/>
                <w:shd w:val="clear" w:color="auto" w:fill="FFFFFF"/>
                <w:lang w:val="en-US"/>
              </w:rPr>
              <w:t xml:space="preserve">Certificatele de conformitate  sau avizul sanitar vor fi prezentate inclusiv cu anexele </w:t>
            </w:r>
            <w:r w:rsidRPr="00C00E6C">
              <w:rPr>
                <w:color w:val="000000"/>
                <w:shd w:val="clear" w:color="auto" w:fill="FFFFFF"/>
                <w:lang w:val="en-US"/>
              </w:rPr>
              <w:lastRenderedPageBreak/>
              <w:t>corespunzătoare în care operatorul va evidenția sau marca numărul lotului pentru care au fost oferite.</w:t>
            </w:r>
          </w:p>
          <w:p w14:paraId="6B04BBC1" w14:textId="77777777" w:rsidR="00A95A47" w:rsidRPr="00C00E6C" w:rsidRDefault="00A95A47" w:rsidP="001C4DA6">
            <w:pPr>
              <w:spacing w:line="276" w:lineRule="auto"/>
              <w:rPr>
                <w:lang w:val="en-US"/>
              </w:rPr>
            </w:pPr>
            <w:r w:rsidRPr="00C00E6C">
              <w:rPr>
                <w:color w:val="000000"/>
                <w:u w:val="single"/>
                <w:shd w:val="clear" w:color="auto" w:fill="FFFFFF"/>
                <w:lang w:val="en-US"/>
              </w:rPr>
              <w:t>*În cazul în care certificatul de conformitate/avizul va fi eliberat pe numele altei întreprinderi, ofertantul va prezenta contract de colaborare/vânzare-cumpărare cu operatorul pe numele cui este eliberat certificatul/avizul</w:t>
            </w:r>
            <w:r w:rsidRPr="00C00E6C">
              <w:rPr>
                <w:color w:val="000000"/>
                <w:shd w:val="clear" w:color="auto" w:fill="FFFFFF"/>
                <w:lang w:val="en-US"/>
              </w:rPr>
              <w:t>.</w:t>
            </w:r>
          </w:p>
        </w:tc>
        <w:tc>
          <w:tcPr>
            <w:tcW w:w="1750" w:type="dxa"/>
            <w:vAlign w:val="center"/>
          </w:tcPr>
          <w:p w14:paraId="2FA3DAF1" w14:textId="77777777" w:rsidR="00A95A47" w:rsidRPr="00C00E6C" w:rsidRDefault="00A95A47" w:rsidP="001C4DA6">
            <w:pPr>
              <w:tabs>
                <w:tab w:val="left" w:pos="612"/>
              </w:tabs>
              <w:spacing w:before="120" w:after="120" w:line="276" w:lineRule="auto"/>
              <w:jc w:val="center"/>
              <w:rPr>
                <w:iCs/>
              </w:rPr>
            </w:pPr>
            <w:r w:rsidRPr="00C00E6C">
              <w:rPr>
                <w:iCs/>
              </w:rPr>
              <w:lastRenderedPageBreak/>
              <w:t>Obligatoriu</w:t>
            </w:r>
          </w:p>
        </w:tc>
      </w:tr>
      <w:tr w:rsidR="00A95A47" w:rsidRPr="00E01F7C" w14:paraId="026C5E64" w14:textId="77777777" w:rsidTr="00A95A47">
        <w:trPr>
          <w:jc w:val="center"/>
        </w:trPr>
        <w:tc>
          <w:tcPr>
            <w:tcW w:w="3249" w:type="dxa"/>
            <w:gridSpan w:val="2"/>
            <w:vAlign w:val="center"/>
          </w:tcPr>
          <w:p w14:paraId="457B3AC2" w14:textId="77777777" w:rsidR="00A95A47" w:rsidRPr="00C00E6C" w:rsidRDefault="00A95A47" w:rsidP="001C4DA6">
            <w:pPr>
              <w:spacing w:line="276" w:lineRule="auto"/>
              <w:rPr>
                <w:lang w:val="en-US"/>
              </w:rPr>
            </w:pPr>
            <w:r w:rsidRPr="00C00E6C">
              <w:rPr>
                <w:lang w:val="en-US"/>
              </w:rPr>
              <w:t>Prezentarea mostrelor</w:t>
            </w:r>
          </w:p>
        </w:tc>
        <w:tc>
          <w:tcPr>
            <w:tcW w:w="6657" w:type="dxa"/>
            <w:gridSpan w:val="2"/>
            <w:vAlign w:val="center"/>
          </w:tcPr>
          <w:p w14:paraId="238A0EF4" w14:textId="77777777" w:rsidR="00A95A47" w:rsidRPr="00C00E6C" w:rsidRDefault="00A95A47" w:rsidP="001C4DA6">
            <w:pPr>
              <w:tabs>
                <w:tab w:val="left" w:pos="0"/>
                <w:tab w:val="left" w:pos="284"/>
                <w:tab w:val="left" w:pos="426"/>
              </w:tabs>
              <w:spacing w:line="276" w:lineRule="auto"/>
              <w:rPr>
                <w:lang w:val="es-ES_tradnl"/>
              </w:rPr>
            </w:pPr>
            <w:r w:rsidRPr="00C00E6C">
              <w:rPr>
                <w:lang w:val="es-ES_tradnl"/>
              </w:rPr>
              <w:t>În decurs de 5 zile calendaristice de la solicitare</w:t>
            </w:r>
          </w:p>
        </w:tc>
      </w:tr>
      <w:tr w:rsidR="00A95A47" w:rsidRPr="00E01F7C" w14:paraId="736A60BE" w14:textId="77777777" w:rsidTr="001C4DA6">
        <w:trPr>
          <w:jc w:val="center"/>
        </w:trPr>
        <w:tc>
          <w:tcPr>
            <w:tcW w:w="3249" w:type="dxa"/>
            <w:gridSpan w:val="2"/>
            <w:vAlign w:val="center"/>
          </w:tcPr>
          <w:p w14:paraId="126DDB34" w14:textId="77777777" w:rsidR="00A95A47" w:rsidRPr="00C00E6C" w:rsidRDefault="00A95A47" w:rsidP="001C4DA6">
            <w:pPr>
              <w:spacing w:line="276" w:lineRule="auto"/>
              <w:rPr>
                <w:lang w:val="en-US"/>
              </w:rPr>
            </w:pPr>
            <w:r w:rsidRPr="00C00E6C">
              <w:rPr>
                <w:lang w:val="en-US"/>
              </w:rPr>
              <w:t>Termenii și condițiile de livrare a bunurilor</w:t>
            </w:r>
          </w:p>
        </w:tc>
        <w:tc>
          <w:tcPr>
            <w:tcW w:w="6657" w:type="dxa"/>
            <w:gridSpan w:val="2"/>
          </w:tcPr>
          <w:p w14:paraId="1B7F0834" w14:textId="77777777" w:rsidR="00A95A47" w:rsidRPr="00C00E6C" w:rsidRDefault="00A95A47" w:rsidP="001C4DA6">
            <w:pPr>
              <w:tabs>
                <w:tab w:val="left" w:pos="612"/>
              </w:tabs>
              <w:spacing w:line="276" w:lineRule="auto"/>
              <w:rPr>
                <w:iCs/>
              </w:rPr>
            </w:pPr>
            <w:r w:rsidRPr="00C00E6C">
              <w:rPr>
                <w:lang w:val="en-US"/>
              </w:rPr>
              <w:t>la solicitare, în decurs de 15 zile din data co</w:t>
            </w:r>
            <w:r w:rsidR="00406F05">
              <w:rPr>
                <w:lang w:val="en-US"/>
              </w:rPr>
              <w:t>menzii, pe parcursul anului 2026</w:t>
            </w:r>
          </w:p>
        </w:tc>
      </w:tr>
      <w:tr w:rsidR="000131AC" w:rsidRPr="00E01F7C" w14:paraId="075C0C1A" w14:textId="77777777" w:rsidTr="00BB7A0B">
        <w:trPr>
          <w:jc w:val="center"/>
        </w:trPr>
        <w:tc>
          <w:tcPr>
            <w:tcW w:w="3249" w:type="dxa"/>
            <w:gridSpan w:val="2"/>
            <w:vAlign w:val="center"/>
          </w:tcPr>
          <w:p w14:paraId="530E5F85" w14:textId="77777777" w:rsidR="000131AC" w:rsidRPr="00160D24" w:rsidRDefault="000131AC" w:rsidP="000131AC">
            <w:r w:rsidRPr="00160D24">
              <w:t>Termen și modalitate de achitare</w:t>
            </w:r>
          </w:p>
        </w:tc>
        <w:tc>
          <w:tcPr>
            <w:tcW w:w="6657" w:type="dxa"/>
            <w:gridSpan w:val="2"/>
            <w:vAlign w:val="center"/>
          </w:tcPr>
          <w:p w14:paraId="69734CF4" w14:textId="77777777" w:rsidR="000131AC" w:rsidRPr="00160D24" w:rsidRDefault="000131AC" w:rsidP="000131AC">
            <w:pPr>
              <w:tabs>
                <w:tab w:val="left" w:pos="612"/>
              </w:tabs>
              <w:rPr>
                <w:iCs/>
              </w:rPr>
            </w:pPr>
            <w:r w:rsidRPr="00160D24">
              <w:t xml:space="preserve">Prin transfer, în </w:t>
            </w:r>
            <w:r>
              <w:t>termen de 60</w:t>
            </w:r>
            <w:r w:rsidRPr="00160D24">
              <w:t xml:space="preserve"> zile, după livrarea fiecărei partide cu prezentarea facturii;</w:t>
            </w:r>
          </w:p>
        </w:tc>
      </w:tr>
      <w:tr w:rsidR="00E44264" w:rsidRPr="00E01F7C" w14:paraId="19447840" w14:textId="77777777" w:rsidTr="00A95A47">
        <w:trPr>
          <w:jc w:val="center"/>
        </w:trPr>
        <w:tc>
          <w:tcPr>
            <w:tcW w:w="9906" w:type="dxa"/>
            <w:gridSpan w:val="4"/>
            <w:vAlign w:val="center"/>
          </w:tcPr>
          <w:p w14:paraId="714904A7" w14:textId="77777777" w:rsidR="00E44264" w:rsidRPr="00E01F7C" w:rsidRDefault="00E44264" w:rsidP="003C7125">
            <w:pPr>
              <w:tabs>
                <w:tab w:val="left" w:pos="612"/>
              </w:tabs>
              <w:rPr>
                <w:b/>
                <w:iCs/>
                <w:noProof w:val="0"/>
                <w:lang w:eastAsia="ru-RU"/>
              </w:rPr>
            </w:pPr>
            <w:r w:rsidRPr="00E01F7C">
              <w:rPr>
                <w:rFonts w:eastAsia="SimSun"/>
                <w:b/>
                <w:iCs/>
                <w:noProof w:val="0"/>
                <w:lang w:eastAsia="ru-RU"/>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w:t>
            </w:r>
            <w:hyperlink r:id="rId11" w:history="1">
              <w:r w:rsidRPr="00E01F7C">
                <w:rPr>
                  <w:rFonts w:eastAsia="SimSun"/>
                  <w:b/>
                  <w:iCs/>
                  <w:noProof w:val="0"/>
                  <w:color w:val="0000FF" w:themeColor="hyperlink"/>
                  <w:u w:val="single"/>
                  <w:lang w:eastAsia="ru-RU"/>
                </w:rPr>
                <w:t>achizitiipublicescr@gmail.com</w:t>
              </w:r>
            </w:hyperlink>
            <w:r w:rsidRPr="00E01F7C">
              <w:rPr>
                <w:rFonts w:eastAsia="SimSun"/>
                <w:b/>
                <w:iCs/>
                <w:noProof w:val="0"/>
                <w:lang w:eastAsia="ru-RU"/>
              </w:rPr>
              <w:t xml:space="preserve">  sau pe suport de hârtie semnat iar un exemplar va fi prezentat Agenției Achiziții Publice.</w:t>
            </w:r>
          </w:p>
        </w:tc>
      </w:tr>
    </w:tbl>
    <w:p w14:paraId="72C5F335" w14:textId="77777777" w:rsidR="00D91B74" w:rsidRPr="00E01F7C" w:rsidRDefault="00D91B74" w:rsidP="00AA4B70">
      <w:pPr>
        <w:pStyle w:val="a"/>
        <w:numPr>
          <w:ilvl w:val="0"/>
          <w:numId w:val="2"/>
        </w:numPr>
        <w:tabs>
          <w:tab w:val="clear" w:pos="1134"/>
          <w:tab w:val="left" w:pos="0"/>
        </w:tabs>
        <w:spacing w:line="276" w:lineRule="auto"/>
        <w:ind w:left="0" w:firstLine="0"/>
        <w:jc w:val="left"/>
        <w:rPr>
          <w:b/>
          <w:lang w:val="it-IT" w:eastAsia="ru-RU"/>
        </w:rPr>
      </w:pPr>
      <w:r w:rsidRPr="00E01F7C">
        <w:rPr>
          <w:b/>
          <w:lang w:val="it-IT" w:eastAsia="ru-RU"/>
        </w:rPr>
        <w:t>Garanția d</w:t>
      </w:r>
      <w:r w:rsidR="000B04C2" w:rsidRPr="00E01F7C">
        <w:rPr>
          <w:b/>
          <w:lang w:val="it-IT" w:eastAsia="ru-RU"/>
        </w:rPr>
        <w:t>e bună execuție a contractului</w:t>
      </w:r>
      <w:r w:rsidR="000B04C2" w:rsidRPr="00E01F7C">
        <w:rPr>
          <w:lang w:val="it-IT" w:eastAsia="ru-RU"/>
        </w:rPr>
        <w:t>: 5% din suma contractului.</w:t>
      </w:r>
    </w:p>
    <w:p w14:paraId="2F102ECB" w14:textId="3A255225" w:rsidR="00D91B74" w:rsidRPr="000B3A84" w:rsidRDefault="00D91B74" w:rsidP="000B3A84">
      <w:pPr>
        <w:numPr>
          <w:ilvl w:val="0"/>
          <w:numId w:val="2"/>
        </w:numPr>
        <w:shd w:val="clear" w:color="auto" w:fill="FFFFFF" w:themeFill="background1"/>
        <w:tabs>
          <w:tab w:val="right" w:pos="426"/>
        </w:tabs>
        <w:spacing w:before="120" w:line="276" w:lineRule="auto"/>
        <w:rPr>
          <w:noProof w:val="0"/>
          <w:u w:val="single"/>
          <w:lang w:val="it-IT" w:eastAsia="ru-RU"/>
        </w:rPr>
      </w:pPr>
      <w:r w:rsidRPr="00E01F7C">
        <w:rPr>
          <w:b/>
          <w:noProof w:val="0"/>
          <w:lang w:val="it-IT" w:eastAsia="ru-RU"/>
        </w:rPr>
        <w:t>Motivul recurgerii la procedura accelerată (în cazul licitației deschise, restrânse și a procedurii</w:t>
      </w:r>
      <w:r w:rsidR="00AC1DD1">
        <w:rPr>
          <w:b/>
          <w:noProof w:val="0"/>
          <w:lang w:val="it-IT" w:eastAsia="ru-RU"/>
        </w:rPr>
        <w:t xml:space="preserve"> negociate):</w:t>
      </w:r>
      <w:r w:rsidR="00494F41" w:rsidRPr="00E01F7C">
        <w:rPr>
          <w:b/>
          <w:noProof w:val="0"/>
          <w:lang w:val="it-IT" w:eastAsia="ru-RU"/>
        </w:rPr>
        <w:t xml:space="preserve"> </w:t>
      </w:r>
      <w:r w:rsidR="003501B5" w:rsidRPr="00E01F7C">
        <w:rPr>
          <w:b/>
          <w:noProof w:val="0"/>
          <w:lang w:val="it-IT" w:eastAsia="ru-RU"/>
        </w:rPr>
        <w:t xml:space="preserve"> </w:t>
      </w:r>
      <w:r w:rsidR="000C21DA" w:rsidRPr="000C21DA">
        <w:rPr>
          <w:noProof w:val="0"/>
          <w:lang w:val="it-IT" w:eastAsia="ru-RU"/>
        </w:rPr>
        <w:t>-</w:t>
      </w:r>
    </w:p>
    <w:p w14:paraId="1ADFE303" w14:textId="6B869EBA"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 xml:space="preserve">Tehnici și instrumente specifice de atribuire (dacă este cazul specificați dacă se va utiliza acordul-cadru, sistemul dinamic de achiziție </w:t>
      </w:r>
      <w:r w:rsidR="007F64AA" w:rsidRPr="00E01F7C">
        <w:rPr>
          <w:b/>
          <w:noProof w:val="0"/>
          <w:lang w:val="it-IT" w:eastAsia="ru-RU"/>
        </w:rPr>
        <w:t xml:space="preserve">sau licitația electronică): </w:t>
      </w:r>
      <w:r w:rsidR="003C7125" w:rsidRPr="00647396">
        <w:rPr>
          <w:i/>
          <w:u w:val="single"/>
          <w:lang w:val="en-US"/>
        </w:rPr>
        <w:t>licitație electronică. Numărul de runde – 3. Durata rundelor este stabilită de sistem. Pasul minim – 1% din suma totală a lotului fără TVA</w:t>
      </w:r>
      <w:r w:rsidR="003C7125">
        <w:rPr>
          <w:i/>
          <w:u w:val="single"/>
          <w:lang w:val="en-US"/>
        </w:rPr>
        <w:t>.</w:t>
      </w:r>
    </w:p>
    <w:p w14:paraId="1A14A596" w14:textId="77777777"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Condiții speciale de care depinde îndeplinirea contractului (</w:t>
      </w:r>
      <w:r w:rsidRPr="00E01F7C">
        <w:rPr>
          <w:noProof w:val="0"/>
          <w:lang w:val="it-IT" w:eastAsia="ru-RU"/>
        </w:rPr>
        <w:t>indicați după caz</w:t>
      </w:r>
      <w:r w:rsidRPr="00E01F7C">
        <w:rPr>
          <w:b/>
          <w:noProof w:val="0"/>
          <w:lang w:val="it-IT" w:eastAsia="ru-RU"/>
        </w:rPr>
        <w:t xml:space="preserve">): </w:t>
      </w:r>
      <w:r w:rsidR="007974F4" w:rsidRPr="00E01F7C">
        <w:rPr>
          <w:b/>
          <w:noProof w:val="0"/>
          <w:lang w:val="it-IT" w:eastAsia="ru-RU"/>
        </w:rPr>
        <w:t>-</w:t>
      </w:r>
    </w:p>
    <w:p w14:paraId="25212783" w14:textId="77777777" w:rsidR="00D91B74" w:rsidRPr="00E01F7C" w:rsidRDefault="00D91B74" w:rsidP="00E01F7C">
      <w:pPr>
        <w:numPr>
          <w:ilvl w:val="0"/>
          <w:numId w:val="2"/>
        </w:numPr>
        <w:tabs>
          <w:tab w:val="right" w:pos="426"/>
        </w:tabs>
        <w:spacing w:before="120" w:line="276" w:lineRule="auto"/>
        <w:ind w:left="0" w:firstLine="0"/>
        <w:rPr>
          <w:b/>
          <w:noProof w:val="0"/>
          <w:lang w:val="it-IT" w:eastAsia="ru-RU"/>
        </w:rPr>
      </w:pPr>
      <w:bookmarkStart w:id="2" w:name="_Hlk71621175"/>
      <w:r w:rsidRPr="00E01F7C">
        <w:rPr>
          <w:b/>
          <w:noProof w:val="0"/>
          <w:lang w:val="it-IT" w:eastAsia="ru-RU"/>
        </w:rPr>
        <w:t>Ofertele se prezintă în valuta</w:t>
      </w:r>
      <w:bookmarkEnd w:id="2"/>
      <w:r w:rsidR="007974F4" w:rsidRPr="00E01F7C">
        <w:rPr>
          <w:b/>
          <w:noProof w:val="0"/>
          <w:lang w:val="it-IT" w:eastAsia="ru-RU"/>
        </w:rPr>
        <w:t xml:space="preserve"> </w:t>
      </w:r>
      <w:r w:rsidR="007974F4" w:rsidRPr="00E01F7C">
        <w:rPr>
          <w:noProof w:val="0"/>
          <w:u w:val="single"/>
          <w:lang w:val="it-IT" w:eastAsia="ru-RU"/>
        </w:rPr>
        <w:t>lei MDL</w:t>
      </w:r>
    </w:p>
    <w:p w14:paraId="03F59307" w14:textId="77777777" w:rsidR="00734789" w:rsidRPr="00E01F7C" w:rsidRDefault="00D91B74" w:rsidP="00E01F7C">
      <w:pPr>
        <w:pStyle w:val="a"/>
        <w:numPr>
          <w:ilvl w:val="0"/>
          <w:numId w:val="2"/>
        </w:numPr>
        <w:spacing w:line="276" w:lineRule="auto"/>
        <w:jc w:val="left"/>
        <w:rPr>
          <w:u w:val="single"/>
          <w:lang w:val="it-IT" w:eastAsia="ru-RU"/>
        </w:rPr>
      </w:pPr>
      <w:r w:rsidRPr="00E01F7C">
        <w:rPr>
          <w:b/>
          <w:lang w:val="it-IT" w:eastAsia="ru-RU"/>
        </w:rPr>
        <w:t xml:space="preserve">Criteriul de evaluare aplicat pentru atribuirea contractului: </w:t>
      </w:r>
      <w:r w:rsidR="007974F4" w:rsidRPr="00E01F7C">
        <w:rPr>
          <w:u w:val="single"/>
          <w:lang w:val="it-IT" w:eastAsia="ru-RU"/>
        </w:rPr>
        <w:t>cel mai mic preț fără TVA, pe lot - cu corespunderea cerințelor solicitate.</w:t>
      </w:r>
    </w:p>
    <w:p w14:paraId="7F161D20" w14:textId="77777777"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Factorii de evaluare a ofertei celei mai avantajoase din punct de vedere economic, precum și ponderile lor:</w:t>
      </w:r>
      <w:r w:rsidR="00003273" w:rsidRPr="00E01F7C">
        <w:rPr>
          <w:b/>
          <w:noProof w:val="0"/>
          <w:lang w:val="it-IT" w:eastAsia="ru-RU"/>
        </w:rPr>
        <w:t xml:space="preserve"> - </w:t>
      </w:r>
    </w:p>
    <w:p w14:paraId="0E684D90" w14:textId="77777777" w:rsidR="00D91B74" w:rsidRPr="00E01F7C" w:rsidRDefault="00003273"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 xml:space="preserve">Termenul limită de depunere: </w:t>
      </w:r>
      <w:r w:rsidRPr="00E01F7C">
        <w:rPr>
          <w:noProof w:val="0"/>
          <w:u w:val="single"/>
          <w:lang w:val="it-IT" w:eastAsia="ru-RU"/>
        </w:rPr>
        <w:t>conform informației din SIA RSAP, platforma achiziții.md</w:t>
      </w:r>
    </w:p>
    <w:p w14:paraId="52744762" w14:textId="77777777"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 xml:space="preserve">Adresa la care trebuie transmise ofertele sau cererile de participare: </w:t>
      </w:r>
      <w:r w:rsidRPr="00E01F7C">
        <w:rPr>
          <w:noProof w:val="0"/>
          <w:u w:val="single"/>
          <w:lang w:val="it-IT" w:eastAsia="ru-RU"/>
        </w:rPr>
        <w:t>Ofertele sau cererile de participare vor fi depuse electronic prin intermediul SIA RSAP</w:t>
      </w:r>
      <w:r w:rsidR="00E12ED0" w:rsidRPr="00E01F7C">
        <w:rPr>
          <w:noProof w:val="0"/>
          <w:u w:val="single"/>
          <w:lang w:val="it-IT" w:eastAsia="ru-RU"/>
        </w:rPr>
        <w:t>, platforma achiziții.md</w:t>
      </w:r>
    </w:p>
    <w:p w14:paraId="51E34BAC" w14:textId="77777777"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 xml:space="preserve">Termenul de valabilitate a ofertelor: </w:t>
      </w:r>
      <w:r w:rsidR="000926C8">
        <w:rPr>
          <w:b/>
          <w:noProof w:val="0"/>
          <w:u w:val="single"/>
          <w:lang w:val="it-IT" w:eastAsia="ru-RU"/>
        </w:rPr>
        <w:t>9</w:t>
      </w:r>
      <w:r w:rsidR="0054332E" w:rsidRPr="00E01F7C">
        <w:rPr>
          <w:b/>
          <w:noProof w:val="0"/>
          <w:u w:val="single"/>
          <w:lang w:val="it-IT" w:eastAsia="ru-RU"/>
        </w:rPr>
        <w:t>0</w:t>
      </w:r>
      <w:r w:rsidR="00B00082" w:rsidRPr="00E01F7C">
        <w:rPr>
          <w:b/>
          <w:noProof w:val="0"/>
          <w:u w:val="single"/>
          <w:lang w:val="it-IT" w:eastAsia="ru-RU"/>
        </w:rPr>
        <w:t xml:space="preserve"> zile</w:t>
      </w:r>
    </w:p>
    <w:p w14:paraId="17DAF3DB" w14:textId="77777777" w:rsidR="00D91B74" w:rsidRPr="00E01F7C" w:rsidRDefault="00D91B74" w:rsidP="00E01F7C">
      <w:pPr>
        <w:numPr>
          <w:ilvl w:val="0"/>
          <w:numId w:val="2"/>
        </w:numPr>
        <w:tabs>
          <w:tab w:val="right" w:pos="426"/>
        </w:tabs>
        <w:spacing w:before="120" w:line="276" w:lineRule="auto"/>
        <w:rPr>
          <w:b/>
          <w:noProof w:val="0"/>
          <w:lang w:val="en-US" w:eastAsia="ru-RU"/>
        </w:rPr>
      </w:pPr>
      <w:r w:rsidRPr="00E01F7C">
        <w:rPr>
          <w:b/>
          <w:noProof w:val="0"/>
          <w:lang w:val="en-US" w:eastAsia="ru-RU"/>
        </w:rPr>
        <w:t>Locul</w:t>
      </w:r>
      <w:r w:rsidRPr="00E01F7C">
        <w:rPr>
          <w:b/>
          <w:noProof w:val="0"/>
          <w:lang w:eastAsia="ru-RU"/>
        </w:rPr>
        <w:t xml:space="preserve"> </w:t>
      </w:r>
      <w:r w:rsidRPr="00E01F7C">
        <w:rPr>
          <w:b/>
          <w:noProof w:val="0"/>
          <w:lang w:val="en-US" w:eastAsia="ru-RU"/>
        </w:rPr>
        <w:t>deschiderii</w:t>
      </w:r>
      <w:r w:rsidRPr="00E01F7C">
        <w:rPr>
          <w:b/>
          <w:noProof w:val="0"/>
          <w:lang w:eastAsia="ru-RU"/>
        </w:rPr>
        <w:t xml:space="preserve"> </w:t>
      </w:r>
      <w:r w:rsidRPr="00E01F7C">
        <w:rPr>
          <w:b/>
          <w:noProof w:val="0"/>
          <w:lang w:val="en-US" w:eastAsia="ru-RU"/>
        </w:rPr>
        <w:t xml:space="preserve">ofertelor: </w:t>
      </w:r>
      <w:r w:rsidR="00DC170A" w:rsidRPr="00E01F7C">
        <w:rPr>
          <w:noProof w:val="0"/>
          <w:u w:val="single"/>
          <w:lang w:val="en-US" w:eastAsia="ru-RU"/>
        </w:rPr>
        <w:t>SIA RSAP, platforma achiziții.md</w:t>
      </w:r>
      <w:r w:rsidR="00077F7B" w:rsidRPr="00E01F7C">
        <w:rPr>
          <w:b/>
          <w:noProof w:val="0"/>
          <w:lang w:val="en-US" w:eastAsia="ru-RU"/>
        </w:rPr>
        <w:t xml:space="preserve">. </w:t>
      </w:r>
      <w:r w:rsidRPr="00E01F7C">
        <w:rPr>
          <w:noProof w:val="0"/>
          <w:u w:val="single"/>
          <w:lang w:val="it-IT" w:eastAsia="ru-RU"/>
        </w:rPr>
        <w:t>Ofertele întârziate vor fi respinse</w:t>
      </w:r>
      <w:r w:rsidRPr="00E01F7C">
        <w:rPr>
          <w:noProof w:val="0"/>
          <w:lang w:val="it-IT" w:eastAsia="ru-RU"/>
        </w:rPr>
        <w:t xml:space="preserve">. </w:t>
      </w:r>
    </w:p>
    <w:p w14:paraId="45C9E164" w14:textId="77777777"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b/>
          <w:noProof w:val="0"/>
          <w:lang w:val="it-IT" w:eastAsia="ru-RU"/>
        </w:rPr>
      </w:pPr>
      <w:r w:rsidRPr="00E01F7C">
        <w:rPr>
          <w:b/>
          <w:noProof w:val="0"/>
          <w:lang w:val="it-IT" w:eastAsia="ru-RU"/>
        </w:rPr>
        <w:t>Persoanele autorizate să as</w:t>
      </w:r>
      <w:r w:rsidR="00387252" w:rsidRPr="00E01F7C">
        <w:rPr>
          <w:b/>
          <w:noProof w:val="0"/>
          <w:lang w:val="it-IT" w:eastAsia="ru-RU"/>
        </w:rPr>
        <w:t xml:space="preserve">iste la deschiderea ofertelor: </w:t>
      </w:r>
      <w:r w:rsidRPr="00E01F7C">
        <w:rPr>
          <w:noProof w:val="0"/>
          <w:u w:val="single"/>
          <w:lang w:val="it-IT" w:eastAsia="ru-RU"/>
        </w:rPr>
        <w:t>Ofertanții sau reprezentanții acestora au dreptul să participe la deschiderea ofertelor, cu excepția cazului cînd ofertele au fost depuse prin SIA RSAP.</w:t>
      </w:r>
    </w:p>
    <w:p w14:paraId="6CD88215" w14:textId="77777777"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noProof w:val="0"/>
          <w:u w:val="single"/>
          <w:lang w:val="it-IT" w:eastAsia="ru-RU"/>
        </w:rPr>
      </w:pPr>
      <w:r w:rsidRPr="00E01F7C">
        <w:rPr>
          <w:b/>
          <w:noProof w:val="0"/>
          <w:lang w:val="it-IT" w:eastAsia="ru-RU"/>
        </w:rPr>
        <w:lastRenderedPageBreak/>
        <w:t>Limba sau limbile în care trebuie redactate ofertele sau cererile de participare:</w:t>
      </w:r>
      <w:r w:rsidR="00670969" w:rsidRPr="00E01F7C">
        <w:rPr>
          <w:b/>
          <w:noProof w:val="0"/>
          <w:lang w:val="it-IT" w:eastAsia="ru-RU"/>
        </w:rPr>
        <w:t xml:space="preserve"> </w:t>
      </w:r>
      <w:r w:rsidR="00670969" w:rsidRPr="00E01F7C">
        <w:rPr>
          <w:noProof w:val="0"/>
          <w:u w:val="single"/>
          <w:lang w:val="it-IT" w:eastAsia="ru-RU"/>
        </w:rPr>
        <w:t>limba română</w:t>
      </w:r>
      <w:r w:rsidR="0076675E" w:rsidRPr="00E01F7C">
        <w:rPr>
          <w:noProof w:val="0"/>
          <w:u w:val="single"/>
          <w:lang w:val="it-IT" w:eastAsia="ru-RU"/>
        </w:rPr>
        <w:t>.</w:t>
      </w:r>
      <w:r w:rsidRPr="00E01F7C">
        <w:rPr>
          <w:noProof w:val="0"/>
          <w:u w:val="single"/>
          <w:lang w:val="it-IT" w:eastAsia="ru-RU"/>
        </w:rPr>
        <w:t xml:space="preserve"> </w:t>
      </w:r>
    </w:p>
    <w:p w14:paraId="490347C7" w14:textId="77777777" w:rsidR="00D91B74" w:rsidRPr="00E01F7C" w:rsidRDefault="00D91B74" w:rsidP="00E01F7C">
      <w:pPr>
        <w:numPr>
          <w:ilvl w:val="0"/>
          <w:numId w:val="2"/>
        </w:numPr>
        <w:shd w:val="clear" w:color="auto" w:fill="FFFFFF" w:themeFill="background1"/>
        <w:tabs>
          <w:tab w:val="right" w:pos="426"/>
        </w:tabs>
        <w:spacing w:before="120" w:line="276" w:lineRule="auto"/>
        <w:rPr>
          <w:noProof w:val="0"/>
          <w:lang w:val="it-IT" w:eastAsia="ru-RU"/>
        </w:rPr>
      </w:pPr>
      <w:r w:rsidRPr="00E01F7C">
        <w:rPr>
          <w:b/>
          <w:noProof w:val="0"/>
          <w:lang w:val="it-IT" w:eastAsia="ru-RU"/>
        </w:rPr>
        <w:t xml:space="preserve">Respectivul contract se referă la un proiect și/sau program finanțat din fonduri ale Uniunii Europene: </w:t>
      </w:r>
      <w:r w:rsidR="0076675E" w:rsidRPr="00E01F7C">
        <w:rPr>
          <w:noProof w:val="0"/>
          <w:u w:val="single"/>
          <w:lang w:val="it-IT" w:eastAsia="ru-RU"/>
        </w:rPr>
        <w:t>nu</w:t>
      </w:r>
    </w:p>
    <w:p w14:paraId="1DE589B7" w14:textId="77777777"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 xml:space="preserve">Denumirea și adresa organismului competent de soluționare a contestațiilor: </w:t>
      </w:r>
    </w:p>
    <w:p w14:paraId="09E104F4" w14:textId="77777777" w:rsidR="00D91B74" w:rsidRPr="00E01F7C" w:rsidRDefault="00D91B74" w:rsidP="003C7125">
      <w:pPr>
        <w:shd w:val="clear" w:color="auto" w:fill="FFFFFF" w:themeFill="background1"/>
        <w:tabs>
          <w:tab w:val="right" w:pos="426"/>
        </w:tabs>
        <w:ind w:left="450"/>
        <w:rPr>
          <w:b/>
          <w:i/>
          <w:noProof w:val="0"/>
          <w:lang w:val="it-IT" w:eastAsia="ru-RU"/>
        </w:rPr>
      </w:pPr>
      <w:r w:rsidRPr="00E01F7C">
        <w:rPr>
          <w:b/>
          <w:i/>
          <w:noProof w:val="0"/>
          <w:lang w:val="it-IT" w:eastAsia="ru-RU"/>
        </w:rPr>
        <w:t>Agenția Națională pentru Soluționarea Contestațiilor</w:t>
      </w:r>
    </w:p>
    <w:p w14:paraId="1887C575" w14:textId="77777777" w:rsidR="00D91B74" w:rsidRPr="00E01F7C" w:rsidRDefault="00D91B74" w:rsidP="003C7125">
      <w:pPr>
        <w:shd w:val="clear" w:color="auto" w:fill="FFFFFF" w:themeFill="background1"/>
        <w:tabs>
          <w:tab w:val="right" w:pos="426"/>
        </w:tabs>
        <w:ind w:left="450"/>
        <w:rPr>
          <w:b/>
          <w:i/>
          <w:noProof w:val="0"/>
          <w:lang w:val="it-IT" w:eastAsia="ru-RU"/>
        </w:rPr>
      </w:pPr>
      <w:r w:rsidRPr="00E01F7C">
        <w:rPr>
          <w:b/>
          <w:i/>
          <w:noProof w:val="0"/>
          <w:lang w:val="it-IT" w:eastAsia="ru-RU"/>
        </w:rPr>
        <w:t>Adresa: mun. Chișinău, bd. Ștefan cel Mare și Sfânt nr.124 (et.4), MD 2001;</w:t>
      </w:r>
    </w:p>
    <w:p w14:paraId="2BAED18D" w14:textId="77777777" w:rsidR="00D91B74" w:rsidRPr="00E01F7C" w:rsidRDefault="00D91B74" w:rsidP="003C7125">
      <w:pPr>
        <w:shd w:val="clear" w:color="auto" w:fill="FFFFFF" w:themeFill="background1"/>
        <w:tabs>
          <w:tab w:val="right" w:pos="426"/>
        </w:tabs>
        <w:ind w:left="450"/>
        <w:rPr>
          <w:b/>
          <w:i/>
          <w:noProof w:val="0"/>
          <w:lang w:val="en-US" w:eastAsia="ru-RU"/>
        </w:rPr>
      </w:pPr>
      <w:r w:rsidRPr="00E01F7C">
        <w:rPr>
          <w:b/>
          <w:i/>
          <w:noProof w:val="0"/>
          <w:lang w:val="en-US" w:eastAsia="ru-RU"/>
        </w:rPr>
        <w:t>Tel/Fax/email:</w:t>
      </w:r>
      <w:r w:rsidR="00AA4B70">
        <w:rPr>
          <w:b/>
          <w:i/>
          <w:noProof w:val="0"/>
          <w:lang w:val="en-US" w:eastAsia="ru-RU"/>
        </w:rPr>
        <w:t xml:space="preserve"> </w:t>
      </w:r>
      <w:r w:rsidRPr="00E01F7C">
        <w:rPr>
          <w:b/>
          <w:i/>
          <w:noProof w:val="0"/>
          <w:lang w:val="en-US" w:eastAsia="ru-RU"/>
        </w:rPr>
        <w:t>022-820 652, 022 820-651, contestatii@ansc.md</w:t>
      </w:r>
    </w:p>
    <w:p w14:paraId="6CA9E2F7" w14:textId="77777777" w:rsidR="00D91B74" w:rsidRPr="00FE6675" w:rsidRDefault="00D91B74" w:rsidP="00406F05">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 xml:space="preserve">Data (datele) și referința (referințele) publicărilor anterioare în Jurnalul Oficial al Uniunii Europene privind contractul (contractele) la care se referă anunțul respectiv (dacă este </w:t>
      </w:r>
      <w:r w:rsidR="009B6E70" w:rsidRPr="00E01F7C">
        <w:rPr>
          <w:b/>
          <w:noProof w:val="0"/>
          <w:lang w:val="it-IT" w:eastAsia="ru-RU"/>
        </w:rPr>
        <w:t xml:space="preserve">cazul): </w:t>
      </w:r>
      <w:r w:rsidR="00B93626" w:rsidRPr="00E01F7C">
        <w:rPr>
          <w:b/>
          <w:noProof w:val="0"/>
          <w:lang w:val="it-IT" w:eastAsia="ru-RU"/>
        </w:rPr>
        <w:t xml:space="preserve"> </w:t>
      </w:r>
      <w:r w:rsidR="00600ABF" w:rsidRPr="00406F05">
        <w:rPr>
          <w:noProof w:val="0"/>
          <w:u w:val="single"/>
          <w:lang w:val="it-IT" w:eastAsia="ru-RU"/>
        </w:rPr>
        <w:t>Nr.</w:t>
      </w:r>
      <w:r w:rsidR="00406F05" w:rsidRPr="00406F05">
        <w:rPr>
          <w:noProof w:val="0"/>
          <w:u w:val="single"/>
          <w:lang w:val="it-IT" w:eastAsia="ru-RU"/>
        </w:rPr>
        <w:t>718568-2025 din 30.10.2025</w:t>
      </w:r>
    </w:p>
    <w:p w14:paraId="4C750847" w14:textId="77777777" w:rsidR="00D91B74" w:rsidRPr="00E01F7C" w:rsidRDefault="00D91B74" w:rsidP="00E01F7C">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În cazul achizițiilor periodice, calendarul estimat pentru publicarea anunțurilor viitoare</w:t>
      </w:r>
      <w:r w:rsidR="00F901B8" w:rsidRPr="00E01F7C">
        <w:rPr>
          <w:b/>
          <w:noProof w:val="0"/>
          <w:shd w:val="clear" w:color="auto" w:fill="FFFFFF" w:themeFill="background1"/>
          <w:lang w:val="it-IT" w:eastAsia="ru-RU"/>
        </w:rPr>
        <w:t xml:space="preserve">: </w:t>
      </w:r>
      <w:r w:rsidR="00F901B8" w:rsidRPr="00E01F7C">
        <w:rPr>
          <w:noProof w:val="0"/>
          <w:u w:val="single"/>
          <w:shd w:val="clear" w:color="auto" w:fill="FFFFFF" w:themeFill="background1"/>
          <w:lang w:val="it-IT" w:eastAsia="ru-RU"/>
        </w:rPr>
        <w:t>nu se aplică.</w:t>
      </w:r>
    </w:p>
    <w:p w14:paraId="40CB7105" w14:textId="77777777" w:rsidR="00D91B74" w:rsidRPr="00E01F7C" w:rsidRDefault="00D91B74" w:rsidP="00E01F7C">
      <w:pPr>
        <w:numPr>
          <w:ilvl w:val="0"/>
          <w:numId w:val="2"/>
        </w:numPr>
        <w:shd w:val="clear" w:color="auto" w:fill="FFFFFF" w:themeFill="background1"/>
        <w:tabs>
          <w:tab w:val="right" w:pos="426"/>
        </w:tabs>
        <w:spacing w:before="120" w:line="276" w:lineRule="auto"/>
        <w:jc w:val="both"/>
        <w:rPr>
          <w:noProof w:val="0"/>
          <w:shd w:val="clear" w:color="auto" w:fill="FFFFFF" w:themeFill="background1"/>
          <w:lang w:val="it-IT" w:eastAsia="ru-RU"/>
        </w:rPr>
      </w:pPr>
      <w:r w:rsidRPr="00E01F7C">
        <w:rPr>
          <w:b/>
          <w:noProof w:val="0"/>
          <w:lang w:val="it-IT" w:eastAsia="ru-RU"/>
        </w:rPr>
        <w:t xml:space="preserve">Data publicării anunțului de intenție sau, după caz, precizarea că nu a fost publicat un astfel de </w:t>
      </w:r>
      <w:r w:rsidR="00C02B71" w:rsidRPr="00E01F7C">
        <w:rPr>
          <w:b/>
          <w:noProof w:val="0"/>
          <w:shd w:val="clear" w:color="auto" w:fill="FFFFFF" w:themeFill="background1"/>
          <w:lang w:val="it-IT" w:eastAsia="ru-RU"/>
        </w:rPr>
        <w:t xml:space="preserve">anunţ: </w:t>
      </w:r>
      <w:r w:rsidR="00F82CA2" w:rsidRPr="00F82CA2">
        <w:rPr>
          <w:b/>
          <w:noProof w:val="0"/>
          <w:u w:val="single"/>
          <w:shd w:val="clear" w:color="auto" w:fill="FFFFFF" w:themeFill="background1"/>
          <w:lang w:val="it-IT" w:eastAsia="ru-RU"/>
        </w:rPr>
        <w:t>BAP Nr. 85 din  31</w:t>
      </w:r>
      <w:r w:rsidR="00537369" w:rsidRPr="00F82CA2">
        <w:rPr>
          <w:b/>
          <w:noProof w:val="0"/>
          <w:u w:val="single"/>
          <w:shd w:val="clear" w:color="auto" w:fill="FFFFFF" w:themeFill="background1"/>
          <w:lang w:val="it-IT" w:eastAsia="ru-RU"/>
        </w:rPr>
        <w:t>.10</w:t>
      </w:r>
      <w:r w:rsidR="00F82CA2" w:rsidRPr="00F82CA2">
        <w:rPr>
          <w:b/>
          <w:noProof w:val="0"/>
          <w:u w:val="single"/>
          <w:shd w:val="clear" w:color="auto" w:fill="FFFFFF" w:themeFill="background1"/>
          <w:lang w:val="it-IT" w:eastAsia="ru-RU"/>
        </w:rPr>
        <w:t>.2025</w:t>
      </w:r>
      <w:r w:rsidR="00734789" w:rsidRPr="00F82CA2">
        <w:rPr>
          <w:b/>
          <w:noProof w:val="0"/>
          <w:u w:val="single"/>
          <w:shd w:val="clear" w:color="auto" w:fill="FFFFFF" w:themeFill="background1"/>
          <w:lang w:val="it-IT" w:eastAsia="ru-RU"/>
        </w:rPr>
        <w:t xml:space="preserve"> </w:t>
      </w:r>
    </w:p>
    <w:p w14:paraId="57BBB5DD" w14:textId="77777777" w:rsidR="007909B1" w:rsidRPr="00002506" w:rsidRDefault="00D91B74" w:rsidP="00A95A47">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Data transmiterii spre publicare a anunțului de participar</w:t>
      </w:r>
      <w:r w:rsidRPr="00E01F7C">
        <w:rPr>
          <w:b/>
          <w:noProof w:val="0"/>
          <w:shd w:val="clear" w:color="auto" w:fill="FFFFFF" w:themeFill="background1"/>
          <w:lang w:val="it-IT" w:eastAsia="ru-RU"/>
        </w:rPr>
        <w:t>e:</w:t>
      </w:r>
      <w:r w:rsidR="00846E88" w:rsidRPr="00E01F7C">
        <w:rPr>
          <w:b/>
          <w:noProof w:val="0"/>
          <w:shd w:val="clear" w:color="auto" w:fill="FFFFFF" w:themeFill="background1"/>
          <w:lang w:val="it-IT" w:eastAsia="ru-RU"/>
        </w:rPr>
        <w:t xml:space="preserve"> </w:t>
      </w:r>
      <w:r w:rsidR="00846E88" w:rsidRPr="00E01F7C">
        <w:rPr>
          <w:noProof w:val="0"/>
          <w:u w:val="single"/>
          <w:shd w:val="clear" w:color="auto" w:fill="FFFFFF" w:themeFill="background1"/>
          <w:lang w:val="it-IT" w:eastAsia="ru-RU"/>
        </w:rPr>
        <w:t>conform SIA RSAP, platforma achiziții.md.</w:t>
      </w:r>
    </w:p>
    <w:p w14:paraId="573CD273" w14:textId="77777777"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În cadrul procedurii de achiziție publică se va utiliza/accepta:</w:t>
      </w:r>
      <w:r w:rsidR="00387252" w:rsidRPr="00E01F7C">
        <w:rPr>
          <w:b/>
          <w:noProof w:val="0"/>
          <w:lang w:val="it-IT" w:eastAsia="ru-RU"/>
        </w:rPr>
        <w:t xml:space="preserve"> </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91B74" w:rsidRPr="00E01F7C" w14:paraId="6B1FBDC2" w14:textId="77777777" w:rsidTr="00BE19D7">
        <w:tc>
          <w:tcPr>
            <w:tcW w:w="5305" w:type="dxa"/>
            <w:shd w:val="clear" w:color="auto" w:fill="FFFFFF" w:themeFill="background1"/>
          </w:tcPr>
          <w:p w14:paraId="53626695" w14:textId="77777777" w:rsidR="00D91B74" w:rsidRPr="00E01F7C" w:rsidRDefault="00D91B74" w:rsidP="003C7125">
            <w:pPr>
              <w:shd w:val="clear" w:color="auto" w:fill="FFFFFF" w:themeFill="background1"/>
              <w:tabs>
                <w:tab w:val="right" w:pos="426"/>
              </w:tabs>
              <w:rPr>
                <w:b/>
                <w:noProof w:val="0"/>
                <w:lang w:val="ru-RU" w:eastAsia="ru-RU"/>
              </w:rPr>
            </w:pPr>
            <w:r w:rsidRPr="00E01F7C">
              <w:rPr>
                <w:b/>
                <w:noProof w:val="0"/>
                <w:lang w:val="ru-RU" w:eastAsia="ru-RU"/>
              </w:rPr>
              <w:t>Denumirea</w:t>
            </w:r>
            <w:r w:rsidRPr="00E01F7C">
              <w:rPr>
                <w:b/>
                <w:noProof w:val="0"/>
                <w:lang w:eastAsia="ru-RU"/>
              </w:rPr>
              <w:t xml:space="preserve"> </w:t>
            </w:r>
            <w:r w:rsidRPr="00E01F7C">
              <w:rPr>
                <w:b/>
                <w:noProof w:val="0"/>
                <w:lang w:val="ru-RU" w:eastAsia="ru-RU"/>
              </w:rPr>
              <w:t>instrumentului</w:t>
            </w:r>
            <w:r w:rsidRPr="00E01F7C">
              <w:rPr>
                <w:b/>
                <w:noProof w:val="0"/>
                <w:lang w:eastAsia="ru-RU"/>
              </w:rPr>
              <w:t xml:space="preserve"> </w:t>
            </w:r>
            <w:r w:rsidRPr="00E01F7C">
              <w:rPr>
                <w:b/>
                <w:noProof w:val="0"/>
                <w:lang w:val="ru-RU" w:eastAsia="ru-RU"/>
              </w:rPr>
              <w:t>electronic</w:t>
            </w:r>
          </w:p>
        </w:tc>
        <w:tc>
          <w:tcPr>
            <w:tcW w:w="3785" w:type="dxa"/>
            <w:shd w:val="clear" w:color="auto" w:fill="FFFFFF" w:themeFill="background1"/>
          </w:tcPr>
          <w:p w14:paraId="0106560C" w14:textId="77777777" w:rsidR="00D91B74" w:rsidRPr="00E01F7C" w:rsidRDefault="00D91B74" w:rsidP="003C7125">
            <w:pPr>
              <w:shd w:val="clear" w:color="auto" w:fill="FFFFFF" w:themeFill="background1"/>
              <w:tabs>
                <w:tab w:val="right" w:pos="426"/>
              </w:tabs>
              <w:rPr>
                <w:b/>
                <w:noProof w:val="0"/>
                <w:lang w:val="it-IT" w:eastAsia="ru-RU"/>
              </w:rPr>
            </w:pPr>
            <w:r w:rsidRPr="00E01F7C">
              <w:rPr>
                <w:b/>
                <w:noProof w:val="0"/>
                <w:lang w:val="it-IT" w:eastAsia="ru-RU"/>
              </w:rPr>
              <w:t>Se va utiliza/accepta sau nu</w:t>
            </w:r>
          </w:p>
        </w:tc>
      </w:tr>
      <w:tr w:rsidR="00D91B74" w:rsidRPr="00E01F7C" w14:paraId="37EE5C88" w14:textId="77777777" w:rsidTr="00BE19D7">
        <w:tc>
          <w:tcPr>
            <w:tcW w:w="5305" w:type="dxa"/>
            <w:shd w:val="clear" w:color="auto" w:fill="FFFFFF" w:themeFill="background1"/>
          </w:tcPr>
          <w:p w14:paraId="3BBFAC8C" w14:textId="77777777" w:rsidR="00D91B74" w:rsidRPr="00E01F7C" w:rsidRDefault="00D91B74" w:rsidP="003C7125">
            <w:pPr>
              <w:shd w:val="clear" w:color="auto" w:fill="FFFFFF" w:themeFill="background1"/>
              <w:tabs>
                <w:tab w:val="right" w:pos="426"/>
              </w:tabs>
              <w:rPr>
                <w:noProof w:val="0"/>
                <w:lang w:val="en-US" w:eastAsia="ru-RU"/>
              </w:rPr>
            </w:pPr>
            <w:r w:rsidRPr="00E01F7C">
              <w:rPr>
                <w:noProof w:val="0"/>
                <w:lang w:val="en-US" w:eastAsia="ru-RU"/>
              </w:rPr>
              <w:t>Depunerea electronică a ofertelor sau a cererilor de participare</w:t>
            </w:r>
          </w:p>
        </w:tc>
        <w:tc>
          <w:tcPr>
            <w:tcW w:w="3785" w:type="dxa"/>
            <w:shd w:val="clear" w:color="auto" w:fill="FFFFFF" w:themeFill="background1"/>
          </w:tcPr>
          <w:p w14:paraId="434B399F" w14:textId="77777777" w:rsidR="00D91B74" w:rsidRPr="00E01F7C" w:rsidRDefault="00B92402" w:rsidP="003C7125">
            <w:pPr>
              <w:shd w:val="clear" w:color="auto" w:fill="FFFFFF" w:themeFill="background1"/>
              <w:tabs>
                <w:tab w:val="right" w:pos="426"/>
              </w:tabs>
              <w:rPr>
                <w:noProof w:val="0"/>
                <w:lang w:val="en-US" w:eastAsia="ru-RU"/>
              </w:rPr>
            </w:pPr>
            <w:r w:rsidRPr="00E01F7C">
              <w:rPr>
                <w:noProof w:val="0"/>
                <w:lang w:val="en-US" w:eastAsia="ru-RU"/>
              </w:rPr>
              <w:t>da</w:t>
            </w:r>
          </w:p>
        </w:tc>
      </w:tr>
      <w:tr w:rsidR="00D91B74" w:rsidRPr="00E01F7C" w14:paraId="1CA61830" w14:textId="77777777" w:rsidTr="00BE19D7">
        <w:tc>
          <w:tcPr>
            <w:tcW w:w="5305" w:type="dxa"/>
            <w:shd w:val="clear" w:color="auto" w:fill="FFFFFF" w:themeFill="background1"/>
          </w:tcPr>
          <w:p w14:paraId="4E60AA18" w14:textId="77777777" w:rsidR="00D91B74" w:rsidRPr="00E01F7C" w:rsidRDefault="00D91B74" w:rsidP="003C7125">
            <w:pPr>
              <w:shd w:val="clear" w:color="auto" w:fill="FFFFFF" w:themeFill="background1"/>
              <w:tabs>
                <w:tab w:val="right" w:pos="426"/>
              </w:tabs>
              <w:rPr>
                <w:noProof w:val="0"/>
                <w:lang w:val="ru-RU" w:eastAsia="ru-RU"/>
              </w:rPr>
            </w:pPr>
            <w:r w:rsidRPr="00E01F7C">
              <w:rPr>
                <w:noProof w:val="0"/>
                <w:lang w:val="ru-RU" w:eastAsia="ru-RU"/>
              </w:rPr>
              <w:t>Sistemul</w:t>
            </w:r>
            <w:r w:rsidRPr="00E01F7C">
              <w:rPr>
                <w:noProof w:val="0"/>
                <w:lang w:eastAsia="ru-RU"/>
              </w:rPr>
              <w:t xml:space="preserve"> </w:t>
            </w:r>
            <w:r w:rsidRPr="00E01F7C">
              <w:rPr>
                <w:noProof w:val="0"/>
                <w:lang w:val="ru-RU" w:eastAsia="ru-RU"/>
              </w:rPr>
              <w:t>de</w:t>
            </w:r>
            <w:r w:rsidRPr="00E01F7C">
              <w:rPr>
                <w:noProof w:val="0"/>
                <w:lang w:eastAsia="ru-RU"/>
              </w:rPr>
              <w:t xml:space="preserve"> </w:t>
            </w:r>
            <w:r w:rsidRPr="00E01F7C">
              <w:rPr>
                <w:noProof w:val="0"/>
                <w:lang w:val="ru-RU" w:eastAsia="ru-RU"/>
              </w:rPr>
              <w:t>comenzi</w:t>
            </w:r>
            <w:r w:rsidRPr="00E01F7C">
              <w:rPr>
                <w:noProof w:val="0"/>
                <w:lang w:eastAsia="ru-RU"/>
              </w:rPr>
              <w:t xml:space="preserve"> </w:t>
            </w:r>
            <w:r w:rsidRPr="00E01F7C">
              <w:rPr>
                <w:noProof w:val="0"/>
                <w:lang w:val="ru-RU" w:eastAsia="ru-RU"/>
              </w:rPr>
              <w:t>electronice</w:t>
            </w:r>
          </w:p>
        </w:tc>
        <w:tc>
          <w:tcPr>
            <w:tcW w:w="3785" w:type="dxa"/>
            <w:shd w:val="clear" w:color="auto" w:fill="FFFFFF" w:themeFill="background1"/>
          </w:tcPr>
          <w:p w14:paraId="6D6A28A4" w14:textId="77777777" w:rsidR="00D91B74" w:rsidRPr="00E01F7C" w:rsidRDefault="00F036D5" w:rsidP="003C7125">
            <w:pPr>
              <w:shd w:val="clear" w:color="auto" w:fill="FFFFFF" w:themeFill="background1"/>
              <w:tabs>
                <w:tab w:val="right" w:pos="426"/>
              </w:tabs>
              <w:rPr>
                <w:noProof w:val="0"/>
                <w:lang w:eastAsia="ru-RU"/>
              </w:rPr>
            </w:pPr>
            <w:r w:rsidRPr="00E01F7C">
              <w:rPr>
                <w:noProof w:val="0"/>
                <w:lang w:eastAsia="ru-RU"/>
              </w:rPr>
              <w:t>-</w:t>
            </w:r>
          </w:p>
        </w:tc>
      </w:tr>
      <w:tr w:rsidR="00D91B74" w:rsidRPr="00E01F7C" w14:paraId="40EF66AA" w14:textId="77777777" w:rsidTr="00BE19D7">
        <w:tc>
          <w:tcPr>
            <w:tcW w:w="5305" w:type="dxa"/>
            <w:shd w:val="clear" w:color="auto" w:fill="FFFFFF" w:themeFill="background1"/>
          </w:tcPr>
          <w:p w14:paraId="2AFA9F9D" w14:textId="77777777" w:rsidR="00D91B74" w:rsidRPr="00E01F7C" w:rsidRDefault="00D91B74" w:rsidP="003C7125">
            <w:pPr>
              <w:shd w:val="clear" w:color="auto" w:fill="FFFFFF" w:themeFill="background1"/>
              <w:tabs>
                <w:tab w:val="right" w:pos="426"/>
              </w:tabs>
              <w:rPr>
                <w:noProof w:val="0"/>
                <w:lang w:val="ru-RU" w:eastAsia="ru-RU"/>
              </w:rPr>
            </w:pPr>
            <w:r w:rsidRPr="00E01F7C">
              <w:rPr>
                <w:noProof w:val="0"/>
                <w:lang w:val="ru-RU" w:eastAsia="ru-RU"/>
              </w:rPr>
              <w:t>Facturarea</w:t>
            </w:r>
            <w:r w:rsidRPr="00E01F7C">
              <w:rPr>
                <w:noProof w:val="0"/>
                <w:lang w:eastAsia="ru-RU"/>
              </w:rPr>
              <w:t xml:space="preserve"> </w:t>
            </w:r>
            <w:r w:rsidRPr="00E01F7C">
              <w:rPr>
                <w:noProof w:val="0"/>
                <w:lang w:val="ru-RU" w:eastAsia="ru-RU"/>
              </w:rPr>
              <w:t>electronică</w:t>
            </w:r>
          </w:p>
        </w:tc>
        <w:tc>
          <w:tcPr>
            <w:tcW w:w="3785" w:type="dxa"/>
            <w:shd w:val="clear" w:color="auto" w:fill="FFFFFF" w:themeFill="background1"/>
          </w:tcPr>
          <w:p w14:paraId="6BCA0A06" w14:textId="77777777" w:rsidR="00D91B74" w:rsidRPr="00E01F7C" w:rsidRDefault="00B92402" w:rsidP="003C7125">
            <w:pPr>
              <w:shd w:val="clear" w:color="auto" w:fill="FFFFFF" w:themeFill="background1"/>
              <w:tabs>
                <w:tab w:val="right" w:pos="426"/>
              </w:tabs>
              <w:rPr>
                <w:noProof w:val="0"/>
                <w:lang w:eastAsia="ru-RU"/>
              </w:rPr>
            </w:pPr>
            <w:r w:rsidRPr="00E01F7C">
              <w:rPr>
                <w:noProof w:val="0"/>
                <w:lang w:eastAsia="ru-RU"/>
              </w:rPr>
              <w:t>da</w:t>
            </w:r>
          </w:p>
        </w:tc>
      </w:tr>
      <w:tr w:rsidR="00D91B74" w:rsidRPr="00E01F7C" w14:paraId="604EE429" w14:textId="77777777" w:rsidTr="00BE19D7">
        <w:trPr>
          <w:trHeight w:val="77"/>
        </w:trPr>
        <w:tc>
          <w:tcPr>
            <w:tcW w:w="5305" w:type="dxa"/>
            <w:shd w:val="clear" w:color="auto" w:fill="FFFFFF" w:themeFill="background1"/>
          </w:tcPr>
          <w:p w14:paraId="3B42638C" w14:textId="77777777" w:rsidR="00D91B74" w:rsidRPr="00E01F7C" w:rsidRDefault="00D91B74" w:rsidP="003C7125">
            <w:pPr>
              <w:shd w:val="clear" w:color="auto" w:fill="FFFFFF" w:themeFill="background1"/>
              <w:tabs>
                <w:tab w:val="right" w:pos="426"/>
              </w:tabs>
              <w:rPr>
                <w:noProof w:val="0"/>
                <w:lang w:val="ru-RU" w:eastAsia="ru-RU"/>
              </w:rPr>
            </w:pPr>
            <w:r w:rsidRPr="00E01F7C">
              <w:rPr>
                <w:noProof w:val="0"/>
                <w:lang w:val="ru-RU" w:eastAsia="ru-RU"/>
              </w:rPr>
              <w:t>Plățile</w:t>
            </w:r>
            <w:r w:rsidRPr="00E01F7C">
              <w:rPr>
                <w:noProof w:val="0"/>
                <w:lang w:eastAsia="ru-RU"/>
              </w:rPr>
              <w:t xml:space="preserve"> </w:t>
            </w:r>
            <w:r w:rsidRPr="00E01F7C">
              <w:rPr>
                <w:noProof w:val="0"/>
                <w:lang w:val="ru-RU" w:eastAsia="ru-RU"/>
              </w:rPr>
              <w:t>electronice</w:t>
            </w:r>
          </w:p>
        </w:tc>
        <w:tc>
          <w:tcPr>
            <w:tcW w:w="3785" w:type="dxa"/>
            <w:shd w:val="clear" w:color="auto" w:fill="FFFFFF" w:themeFill="background1"/>
          </w:tcPr>
          <w:p w14:paraId="7CF1B8E3" w14:textId="77777777" w:rsidR="00D91B74" w:rsidRPr="00E01F7C" w:rsidRDefault="00B92402" w:rsidP="003C7125">
            <w:pPr>
              <w:shd w:val="clear" w:color="auto" w:fill="FFFFFF" w:themeFill="background1"/>
              <w:tabs>
                <w:tab w:val="right" w:pos="426"/>
              </w:tabs>
              <w:rPr>
                <w:noProof w:val="0"/>
                <w:lang w:eastAsia="ru-RU"/>
              </w:rPr>
            </w:pPr>
            <w:r w:rsidRPr="00E01F7C">
              <w:rPr>
                <w:noProof w:val="0"/>
                <w:lang w:eastAsia="ru-RU"/>
              </w:rPr>
              <w:t>da</w:t>
            </w:r>
          </w:p>
        </w:tc>
      </w:tr>
    </w:tbl>
    <w:p w14:paraId="4D93D0EF" w14:textId="77777777" w:rsidR="00387252" w:rsidRPr="003C7125" w:rsidRDefault="00387252" w:rsidP="00E01F7C">
      <w:pPr>
        <w:numPr>
          <w:ilvl w:val="0"/>
          <w:numId w:val="2"/>
        </w:numPr>
        <w:shd w:val="clear" w:color="auto" w:fill="FFFFFF" w:themeFill="background1"/>
        <w:tabs>
          <w:tab w:val="right" w:pos="426"/>
        </w:tabs>
        <w:spacing w:before="120" w:after="120" w:line="276" w:lineRule="auto"/>
        <w:ind w:left="-284" w:right="-144" w:firstLine="284"/>
        <w:jc w:val="both"/>
        <w:rPr>
          <w:b/>
          <w:noProof w:val="0"/>
          <w:lang w:val="en-US" w:eastAsia="ru-RU"/>
        </w:rPr>
      </w:pPr>
      <w:r w:rsidRPr="003C7125">
        <w:rPr>
          <w:b/>
          <w:u w:val="single"/>
        </w:rPr>
        <w:t>Rechizitele bancare pentru garanții:</w:t>
      </w:r>
      <w:r w:rsidRPr="003C7125">
        <w:rPr>
          <w:rFonts w:eastAsia="SimSun"/>
          <w:b/>
          <w:i/>
          <w:lang w:val="es-ES_tradnl"/>
        </w:rPr>
        <w:t xml:space="preserve"> </w:t>
      </w:r>
    </w:p>
    <w:p w14:paraId="3AC34B13" w14:textId="77777777" w:rsidR="000B600E" w:rsidRPr="00E01F7C" w:rsidRDefault="00BC7B43" w:rsidP="003C7125">
      <w:pPr>
        <w:tabs>
          <w:tab w:val="left" w:pos="372"/>
        </w:tabs>
        <w:suppressAutoHyphens/>
        <w:jc w:val="both"/>
        <w:rPr>
          <w:rFonts w:eastAsia="SimSun"/>
          <w:b/>
          <w:lang w:val="es-ES_tradnl"/>
        </w:rPr>
      </w:pPr>
      <w:r w:rsidRPr="00E01F7C">
        <w:rPr>
          <w:rFonts w:eastAsia="SimSun"/>
          <w:b/>
          <w:lang w:val="es-ES_tradnl"/>
        </w:rPr>
        <w:tab/>
      </w:r>
      <w:r w:rsidR="00387252" w:rsidRPr="00E01F7C">
        <w:rPr>
          <w:rFonts w:eastAsia="SimSun"/>
          <w:b/>
          <w:lang w:val="es-ES_tradnl"/>
        </w:rPr>
        <w:t>Garanţia de</w:t>
      </w:r>
      <w:r w:rsidR="0043127B">
        <w:rPr>
          <w:rFonts w:eastAsia="SimSun"/>
          <w:b/>
          <w:lang w:val="es-ES_tradnl"/>
        </w:rPr>
        <w:t xml:space="preserve"> bună execuție în cuantum de 5% </w:t>
      </w:r>
      <w:r w:rsidR="000B600E" w:rsidRPr="00E01F7C">
        <w:rPr>
          <w:rFonts w:eastAsia="SimSun"/>
          <w:b/>
          <w:lang w:val="es-ES_tradnl"/>
        </w:rPr>
        <w:t xml:space="preserve">prin transfer la contul autorităţii contractante sau garanție prin scrisoare bancară.      </w:t>
      </w:r>
    </w:p>
    <w:p w14:paraId="7123E11B" w14:textId="77777777" w:rsidR="00FE6675" w:rsidRPr="00A95A47" w:rsidRDefault="00BC7B43" w:rsidP="00E01F7C">
      <w:pPr>
        <w:tabs>
          <w:tab w:val="left" w:pos="372"/>
        </w:tabs>
        <w:suppressAutoHyphens/>
        <w:spacing w:line="276" w:lineRule="auto"/>
        <w:jc w:val="both"/>
        <w:rPr>
          <w:rFonts w:eastAsia="SimSun"/>
          <w:b/>
          <w:lang w:val="es-ES_tradnl"/>
        </w:rPr>
      </w:pPr>
      <w:r w:rsidRPr="00E01F7C">
        <w:rPr>
          <w:b/>
          <w:noProof w:val="0"/>
          <w:color w:val="000000"/>
          <w:u w:val="single"/>
          <w:lang w:val="es-ES_tradnl" w:eastAsia="ru-RU"/>
        </w:rPr>
        <w:tab/>
        <w:t>*Notă:</w:t>
      </w:r>
      <w:r w:rsidRPr="00E01F7C">
        <w:rPr>
          <w:noProof w:val="0"/>
          <w:color w:val="000000"/>
          <w:u w:val="single"/>
          <w:lang w:val="es-ES_tradnl" w:eastAsia="ru-RU"/>
        </w:rPr>
        <w:t xml:space="preserve"> În cazul în care se va depune scrisoare de garanție bancară atunci în termen de maxim 2 zile de la data semnării contractului se va prezenta originalul scrisorii la sediul IMSP SCR „Timofei Moșneaga”.</w:t>
      </w:r>
    </w:p>
    <w:p w14:paraId="087FB469" w14:textId="77777777" w:rsidR="00387252" w:rsidRPr="00E01F7C" w:rsidRDefault="00387252" w:rsidP="00E01F7C">
      <w:pPr>
        <w:tabs>
          <w:tab w:val="left" w:pos="372"/>
        </w:tabs>
        <w:suppressAutoHyphens/>
        <w:spacing w:line="276" w:lineRule="auto"/>
        <w:jc w:val="both"/>
        <w:rPr>
          <w:rFonts w:eastAsia="SimSun"/>
          <w:i/>
          <w:lang w:val="es-ES_tradnl"/>
        </w:rPr>
      </w:pPr>
      <w:r w:rsidRPr="00E01F7C">
        <w:rPr>
          <w:rFonts w:eastAsia="SimSun"/>
          <w:i/>
          <w:lang w:val="es-ES_tradnl"/>
        </w:rPr>
        <w:t>conform următoarelor date bancare:</w:t>
      </w:r>
    </w:p>
    <w:p w14:paraId="2638CD54" w14:textId="77777777" w:rsidR="00387252" w:rsidRPr="00E01F7C" w:rsidRDefault="00387252" w:rsidP="003C7125">
      <w:pPr>
        <w:ind w:left="599"/>
        <w:jc w:val="both"/>
        <w:rPr>
          <w:rFonts w:eastAsia="SimSun"/>
          <w:i/>
          <w:lang w:val="es-ES_tradnl"/>
        </w:rPr>
      </w:pPr>
      <w:r w:rsidRPr="00E01F7C">
        <w:rPr>
          <w:rFonts w:eastAsia="SimSun"/>
          <w:i/>
          <w:lang w:val="es-ES_tradnl"/>
        </w:rPr>
        <w:t>Beneficiarul plăţii: IMSP Spitalul Clinic Republican „Timofei Moșneaga”, mun.Chișinău, str.Testemițanu, 29</w:t>
      </w:r>
    </w:p>
    <w:p w14:paraId="6C29D74B" w14:textId="77777777" w:rsidR="009D2F57" w:rsidRPr="00E01F7C" w:rsidRDefault="009D2F57" w:rsidP="003C7125">
      <w:pPr>
        <w:tabs>
          <w:tab w:val="right" w:pos="426"/>
        </w:tabs>
        <w:ind w:left="450"/>
        <w:jc w:val="both"/>
        <w:rPr>
          <w:rFonts w:eastAsia="SimSun"/>
          <w:i/>
          <w:noProof w:val="0"/>
          <w:lang w:val="es-ES_tradnl"/>
        </w:rPr>
      </w:pPr>
      <w:r w:rsidRPr="00E01F7C">
        <w:rPr>
          <w:rFonts w:eastAsia="SimSun"/>
          <w:i/>
          <w:noProof w:val="0"/>
          <w:lang w:val="es-ES_tradnl"/>
        </w:rPr>
        <w:t>Denumirea Băncii: OTP Bank  S.A., Chișinău</w:t>
      </w:r>
    </w:p>
    <w:p w14:paraId="1C3558E7" w14:textId="77777777" w:rsidR="009D2F57" w:rsidRPr="00E01F7C" w:rsidRDefault="009D2F57" w:rsidP="003C7125">
      <w:pPr>
        <w:tabs>
          <w:tab w:val="right" w:pos="426"/>
        </w:tabs>
        <w:ind w:left="450"/>
        <w:jc w:val="both"/>
        <w:rPr>
          <w:rFonts w:eastAsia="SimSun"/>
          <w:i/>
          <w:noProof w:val="0"/>
          <w:lang w:val="es-ES_tradnl"/>
        </w:rPr>
      </w:pPr>
      <w:r w:rsidRPr="00E01F7C">
        <w:rPr>
          <w:rFonts w:eastAsia="SimSun"/>
          <w:i/>
          <w:noProof w:val="0"/>
          <w:lang w:val="es-ES_tradnl"/>
        </w:rPr>
        <w:t>Codul fiscal: 1003600150783</w:t>
      </w:r>
    </w:p>
    <w:p w14:paraId="45A044C0" w14:textId="77777777" w:rsidR="009D2F57" w:rsidRPr="00E01F7C" w:rsidRDefault="009D2F57" w:rsidP="003C7125">
      <w:pPr>
        <w:tabs>
          <w:tab w:val="right" w:pos="426"/>
        </w:tabs>
        <w:ind w:left="450"/>
        <w:jc w:val="both"/>
        <w:rPr>
          <w:rFonts w:eastAsia="SimSun"/>
          <w:i/>
          <w:noProof w:val="0"/>
          <w:lang w:val="es-ES_tradnl"/>
        </w:rPr>
      </w:pPr>
      <w:r w:rsidRPr="00E01F7C">
        <w:rPr>
          <w:rFonts w:eastAsia="SimSun"/>
          <w:i/>
          <w:noProof w:val="0"/>
          <w:lang w:val="es-ES_tradnl"/>
        </w:rPr>
        <w:t>Contul de decontare: IBAN – MD57MO2251ASV96476607100</w:t>
      </w:r>
    </w:p>
    <w:p w14:paraId="307A4162" w14:textId="77777777" w:rsidR="009D2F57" w:rsidRPr="00E01F7C" w:rsidRDefault="009D2F57" w:rsidP="003C7125">
      <w:pPr>
        <w:tabs>
          <w:tab w:val="right" w:pos="426"/>
        </w:tabs>
        <w:ind w:left="450"/>
        <w:jc w:val="both"/>
        <w:rPr>
          <w:rFonts w:eastAsia="SimSun"/>
          <w:i/>
          <w:noProof w:val="0"/>
        </w:rPr>
      </w:pPr>
      <w:r w:rsidRPr="00E01F7C">
        <w:rPr>
          <w:rFonts w:eastAsia="SimSun"/>
          <w:i/>
          <w:noProof w:val="0"/>
          <w:lang w:val="es-ES_tradnl"/>
        </w:rPr>
        <w:t>Codul bancar: MOBBMD22</w:t>
      </w:r>
    </w:p>
    <w:p w14:paraId="5D2B18F4" w14:textId="77777777" w:rsidR="009D2F57" w:rsidRPr="00E01F7C" w:rsidRDefault="009D2F57" w:rsidP="003C7125">
      <w:pPr>
        <w:tabs>
          <w:tab w:val="right" w:pos="426"/>
        </w:tabs>
        <w:rPr>
          <w:rFonts w:eastAsia="SimSun"/>
          <w:b/>
          <w:i/>
          <w:noProof w:val="0"/>
          <w:color w:val="FF0000"/>
          <w:u w:val="single"/>
        </w:rPr>
      </w:pPr>
      <w:r w:rsidRPr="00E01F7C">
        <w:rPr>
          <w:rFonts w:eastAsia="SimSun"/>
          <w:b/>
          <w:i/>
          <w:noProof w:val="0"/>
          <w:color w:val="FF0000"/>
          <w:lang w:val="en-US"/>
        </w:rPr>
        <w:t xml:space="preserve">          </w:t>
      </w:r>
      <w:r w:rsidRPr="00E01F7C">
        <w:rPr>
          <w:rFonts w:eastAsia="SimSun"/>
          <w:b/>
          <w:i/>
          <w:noProof w:val="0"/>
          <w:color w:val="FF0000"/>
          <w:u w:val="single"/>
          <w:lang w:val="en-US"/>
        </w:rPr>
        <w:t>Garan</w:t>
      </w:r>
      <w:r w:rsidRPr="00E01F7C">
        <w:rPr>
          <w:rFonts w:eastAsia="SimSun"/>
          <w:b/>
          <w:i/>
          <w:noProof w:val="0"/>
          <w:color w:val="FF0000"/>
          <w:u w:val="single"/>
        </w:rPr>
        <w:t>ția pentru ofertă se v-a reține în cazul în care:</w:t>
      </w:r>
    </w:p>
    <w:p w14:paraId="59692600" w14:textId="77777777" w:rsidR="009D2F57" w:rsidRPr="00E01F7C" w:rsidRDefault="009D2F57" w:rsidP="003C7125">
      <w:pPr>
        <w:tabs>
          <w:tab w:val="right" w:pos="426"/>
        </w:tabs>
        <w:ind w:left="450"/>
        <w:rPr>
          <w:rFonts w:eastAsia="SimSun"/>
          <w:b/>
          <w:i/>
          <w:noProof w:val="0"/>
          <w:color w:val="FF0000"/>
        </w:rPr>
      </w:pPr>
      <w:r w:rsidRPr="00E01F7C">
        <w:rPr>
          <w:rFonts w:eastAsia="SimSun"/>
          <w:b/>
          <w:i/>
          <w:noProof w:val="0"/>
          <w:color w:val="FF0000"/>
        </w:rPr>
        <w:t xml:space="preserve">    a) operatorul economic retrage sau modifică oferta după expirarea termenului de depunere a ofertelor; </w:t>
      </w:r>
    </w:p>
    <w:p w14:paraId="31E3B447" w14:textId="77777777" w:rsidR="009D2F57" w:rsidRPr="00E01F7C" w:rsidRDefault="009D2F57" w:rsidP="003C7125">
      <w:pPr>
        <w:tabs>
          <w:tab w:val="right" w:pos="426"/>
        </w:tabs>
        <w:ind w:left="450"/>
        <w:rPr>
          <w:rFonts w:eastAsia="SimSun"/>
          <w:b/>
          <w:i/>
          <w:noProof w:val="0"/>
          <w:color w:val="FF0000"/>
        </w:rPr>
      </w:pPr>
      <w:r w:rsidRPr="00E01F7C">
        <w:rPr>
          <w:rFonts w:eastAsia="SimSun"/>
          <w:b/>
          <w:i/>
          <w:noProof w:val="0"/>
          <w:color w:val="FF0000"/>
        </w:rPr>
        <w:t xml:space="preserve">    b) ofertantul câştigător nu semnează contractul de achiziţii publice; </w:t>
      </w:r>
    </w:p>
    <w:p w14:paraId="028EB989" w14:textId="250C7794" w:rsidR="009D2F57" w:rsidRPr="003C7125" w:rsidRDefault="009D2F57" w:rsidP="003C7125">
      <w:pPr>
        <w:tabs>
          <w:tab w:val="right" w:pos="426"/>
        </w:tabs>
        <w:ind w:left="450"/>
        <w:rPr>
          <w:rFonts w:eastAsia="SimSun"/>
          <w:b/>
          <w:noProof w:val="0"/>
          <w:color w:val="FF0000"/>
        </w:rPr>
      </w:pPr>
      <w:r w:rsidRPr="00E01F7C">
        <w:rPr>
          <w:rFonts w:eastAsia="SimSun"/>
          <w:b/>
          <w:i/>
          <w:noProof w:val="0"/>
          <w:color w:val="FF0000"/>
        </w:rPr>
        <w:t xml:space="preserve">    c) nu se depune garanţia de bună execuţie a contractului după acceptarea ofertei.</w:t>
      </w:r>
    </w:p>
    <w:p w14:paraId="38707C76" w14:textId="77777777" w:rsidR="009D2F57" w:rsidRPr="00E01F7C" w:rsidRDefault="009D2F57" w:rsidP="003C7125">
      <w:pPr>
        <w:tabs>
          <w:tab w:val="right" w:pos="426"/>
        </w:tabs>
        <w:rPr>
          <w:rFonts w:eastAsia="SimSun"/>
          <w:b/>
          <w:i/>
          <w:noProof w:val="0"/>
          <w:color w:val="FF0000"/>
          <w:u w:val="single"/>
          <w:lang w:eastAsia="ru-RU"/>
        </w:rPr>
      </w:pPr>
      <w:r w:rsidRPr="00E01F7C">
        <w:rPr>
          <w:rFonts w:eastAsia="SimSun"/>
          <w:b/>
          <w:i/>
          <w:noProof w:val="0"/>
          <w:color w:val="FF0000"/>
          <w:u w:val="single"/>
          <w:lang w:eastAsia="ru-RU"/>
        </w:rPr>
        <w:t>Garanția de bună execuție a contractului prin transfer la contul autorităţii contractante sau prin scrisoare bancară  în cuantumul 5% din valoarea totală cu TVA a contractului de achiziții publice.</w:t>
      </w:r>
    </w:p>
    <w:p w14:paraId="59D1B485" w14:textId="77777777" w:rsidR="00FE6675" w:rsidRPr="00E01F7C" w:rsidRDefault="00FE6675" w:rsidP="00002506">
      <w:pPr>
        <w:shd w:val="clear" w:color="auto" w:fill="FFFFFF" w:themeFill="background1"/>
        <w:tabs>
          <w:tab w:val="left" w:pos="284"/>
          <w:tab w:val="left" w:pos="426"/>
          <w:tab w:val="decimal" w:pos="8364"/>
        </w:tabs>
        <w:spacing w:line="276" w:lineRule="auto"/>
        <w:ind w:right="-144"/>
        <w:rPr>
          <w:b/>
          <w:noProof w:val="0"/>
          <w:lang w:val="en-US" w:eastAsia="ru-RU"/>
        </w:rPr>
      </w:pPr>
    </w:p>
    <w:p w14:paraId="5D072E2D" w14:textId="77777777" w:rsidR="000926C8" w:rsidRPr="00002506" w:rsidRDefault="00D91B74" w:rsidP="00002506">
      <w:pPr>
        <w:shd w:val="clear" w:color="auto" w:fill="FFFFFF" w:themeFill="background1"/>
        <w:tabs>
          <w:tab w:val="left" w:pos="284"/>
          <w:tab w:val="left" w:pos="426"/>
          <w:tab w:val="decimal" w:pos="8364"/>
        </w:tabs>
        <w:spacing w:line="276" w:lineRule="auto"/>
        <w:ind w:left="-284" w:right="-144" w:firstLine="284"/>
        <w:jc w:val="center"/>
        <w:rPr>
          <w:b/>
          <w:noProof w:val="0"/>
          <w:shd w:val="clear" w:color="auto" w:fill="FFFFFF" w:themeFill="background1"/>
          <w:lang w:val="it-IT" w:eastAsia="ru-RU"/>
        </w:rPr>
      </w:pPr>
      <w:r w:rsidRPr="00E01F7C">
        <w:rPr>
          <w:b/>
          <w:noProof w:val="0"/>
          <w:u w:val="single"/>
          <w:lang w:val="it-IT" w:eastAsia="ru-RU"/>
        </w:rPr>
        <w:t>Conducătorul grupului de lucru:</w:t>
      </w:r>
      <w:r w:rsidRPr="00E01F7C">
        <w:rPr>
          <w:b/>
          <w:noProof w:val="0"/>
          <w:lang w:val="it-IT" w:eastAsia="ru-RU"/>
        </w:rPr>
        <w:t xml:space="preserve">  </w:t>
      </w:r>
      <w:r w:rsidR="00387252" w:rsidRPr="00E01F7C">
        <w:rPr>
          <w:b/>
          <w:noProof w:val="0"/>
          <w:lang w:val="it-IT" w:eastAsia="ru-RU"/>
        </w:rPr>
        <w:t xml:space="preserve">                                        </w:t>
      </w:r>
      <w:r w:rsidR="007909B1">
        <w:rPr>
          <w:b/>
          <w:noProof w:val="0"/>
          <w:shd w:val="clear" w:color="auto" w:fill="FFFFFF" w:themeFill="background1"/>
          <w:lang w:val="it-IT" w:eastAsia="ru-RU"/>
        </w:rPr>
        <w:t>Valentina SAGHIN</w:t>
      </w:r>
    </w:p>
    <w:p w14:paraId="778368B5" w14:textId="77777777" w:rsidR="000926C8" w:rsidRPr="000926C8" w:rsidRDefault="000926C8" w:rsidP="000F41AF">
      <w:pPr>
        <w:spacing w:line="360" w:lineRule="auto"/>
        <w:rPr>
          <w:b/>
          <w:noProof w:val="0"/>
          <w:lang w:val="ro-MD" w:eastAsia="ru-RU"/>
        </w:rPr>
      </w:pPr>
    </w:p>
    <w:p w14:paraId="0754EB55" w14:textId="77777777" w:rsidR="000F41AF" w:rsidRPr="000F41AF" w:rsidRDefault="000F41AF" w:rsidP="000F41AF">
      <w:pPr>
        <w:spacing w:line="360" w:lineRule="auto"/>
        <w:rPr>
          <w:b/>
          <w:noProof w:val="0"/>
          <w:lang w:val="en-US" w:eastAsia="ru-RU"/>
        </w:rPr>
      </w:pPr>
      <w:r w:rsidRPr="000F41AF">
        <w:rPr>
          <w:b/>
          <w:noProof w:val="0"/>
          <w:lang w:val="en-US" w:eastAsia="ru-RU"/>
        </w:rPr>
        <w:t>Grupul de lucru:</w:t>
      </w:r>
    </w:p>
    <w:tbl>
      <w:tblPr>
        <w:tblW w:w="9587" w:type="dxa"/>
        <w:tblLayout w:type="fixed"/>
        <w:tblCellMar>
          <w:top w:w="15" w:type="dxa"/>
          <w:left w:w="15" w:type="dxa"/>
          <w:bottom w:w="15" w:type="dxa"/>
          <w:right w:w="15" w:type="dxa"/>
        </w:tblCellMar>
        <w:tblLook w:val="04A0" w:firstRow="1" w:lastRow="0" w:firstColumn="1" w:lastColumn="0" w:noHBand="0" w:noVBand="1"/>
      </w:tblPr>
      <w:tblGrid>
        <w:gridCol w:w="480"/>
        <w:gridCol w:w="2250"/>
        <w:gridCol w:w="3780"/>
        <w:gridCol w:w="3077"/>
      </w:tblGrid>
      <w:tr w:rsidR="000F41AF" w:rsidRPr="000F41AF" w14:paraId="18CE789E" w14:textId="77777777" w:rsidTr="00866702">
        <w:trPr>
          <w:cantSplit/>
          <w:trHeight w:val="182"/>
        </w:trPr>
        <w:tc>
          <w:tcPr>
            <w:tcW w:w="4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5FD4CDDB" w14:textId="77777777" w:rsidR="000F41AF" w:rsidRPr="000F41AF" w:rsidRDefault="000F41AF" w:rsidP="000F41AF">
            <w:pPr>
              <w:jc w:val="center"/>
              <w:rPr>
                <w:b/>
                <w:bCs/>
                <w:noProof w:val="0"/>
                <w:color w:val="000000"/>
                <w:lang w:eastAsia="ru-RU"/>
              </w:rPr>
            </w:pPr>
            <w:r w:rsidRPr="000F41AF">
              <w:rPr>
                <w:b/>
                <w:bCs/>
                <w:noProof w:val="0"/>
                <w:color w:val="000000"/>
                <w:lang w:eastAsia="ru-RU"/>
              </w:rPr>
              <w:t>Nr. d/o</w:t>
            </w:r>
          </w:p>
        </w:tc>
        <w:tc>
          <w:tcPr>
            <w:tcW w:w="22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01EA2A52" w14:textId="77777777" w:rsidR="000F41AF" w:rsidRPr="000F41AF" w:rsidRDefault="000F41AF" w:rsidP="000F41AF">
            <w:pPr>
              <w:jc w:val="center"/>
              <w:rPr>
                <w:b/>
                <w:bCs/>
                <w:noProof w:val="0"/>
                <w:color w:val="000000"/>
                <w:lang w:eastAsia="ru-RU"/>
              </w:rPr>
            </w:pPr>
            <w:r w:rsidRPr="000F41AF">
              <w:rPr>
                <w:b/>
                <w:bCs/>
                <w:noProof w:val="0"/>
                <w:color w:val="000000"/>
                <w:lang w:eastAsia="ru-RU"/>
              </w:rPr>
              <w:t>Nume Prenume</w:t>
            </w:r>
          </w:p>
        </w:tc>
        <w:tc>
          <w:tcPr>
            <w:tcW w:w="37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0F664483" w14:textId="77777777" w:rsidR="000F41AF" w:rsidRPr="000F41AF" w:rsidRDefault="000F41AF" w:rsidP="000F41AF">
            <w:pPr>
              <w:jc w:val="center"/>
              <w:rPr>
                <w:b/>
                <w:bCs/>
                <w:noProof w:val="0"/>
                <w:color w:val="000000"/>
                <w:lang w:eastAsia="ru-RU"/>
              </w:rPr>
            </w:pPr>
            <w:r w:rsidRPr="000F41AF">
              <w:rPr>
                <w:b/>
                <w:bCs/>
                <w:noProof w:val="0"/>
                <w:color w:val="000000"/>
                <w:lang w:eastAsia="ru-RU"/>
              </w:rPr>
              <w:t>Funcţia în cadrul grupului</w:t>
            </w:r>
          </w:p>
        </w:tc>
        <w:tc>
          <w:tcPr>
            <w:tcW w:w="30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615F1C53" w14:textId="77777777" w:rsidR="000F41AF" w:rsidRPr="000F41AF" w:rsidRDefault="000F41AF" w:rsidP="000F41AF">
            <w:pPr>
              <w:jc w:val="center"/>
              <w:rPr>
                <w:b/>
                <w:bCs/>
                <w:noProof w:val="0"/>
                <w:color w:val="000000"/>
                <w:lang w:eastAsia="ru-RU"/>
              </w:rPr>
            </w:pPr>
            <w:r w:rsidRPr="000F41AF">
              <w:rPr>
                <w:b/>
                <w:bCs/>
                <w:noProof w:val="0"/>
                <w:color w:val="000000"/>
                <w:lang w:eastAsia="ru-RU"/>
              </w:rPr>
              <w:t>Semnătura</w:t>
            </w:r>
          </w:p>
        </w:tc>
      </w:tr>
      <w:tr w:rsidR="00406F05" w:rsidRPr="000F41AF" w14:paraId="09C4DEE2" w14:textId="77777777"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43F5FE6B" w14:textId="77777777" w:rsidR="00406F05" w:rsidRPr="000F41AF" w:rsidRDefault="00406F05" w:rsidP="00406F05">
            <w:pPr>
              <w:jc w:val="center"/>
              <w:rPr>
                <w:noProof w:val="0"/>
                <w:color w:val="000000"/>
                <w:lang w:eastAsia="ru-RU"/>
              </w:rPr>
            </w:pPr>
            <w:r>
              <w:rPr>
                <w:noProof w:val="0"/>
                <w:color w:val="000000"/>
                <w:lang w:eastAsia="ru-RU"/>
              </w:rPr>
              <w:t>1</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4F2E317A" w14:textId="354C5C1C" w:rsidR="00406F05" w:rsidRPr="00B35215" w:rsidRDefault="003C7125" w:rsidP="00406F05">
            <w:r>
              <w:rPr>
                <w:lang w:val="en-US"/>
              </w:rPr>
              <w:t>Ion Bivol</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3A2CF0A9" w14:textId="77777777" w:rsidR="00406F05" w:rsidRPr="000F41AF" w:rsidRDefault="00406F05" w:rsidP="00406F05">
            <w:pPr>
              <w:tabs>
                <w:tab w:val="left" w:pos="2835"/>
              </w:tabs>
              <w:rPr>
                <w:noProof w:val="0"/>
                <w:lang w:eastAsia="ru-RU"/>
              </w:rPr>
            </w:pPr>
            <w:r w:rsidRPr="000F41AF">
              <w:rPr>
                <w:noProof w:val="0"/>
                <w:lang w:eastAsia="ru-RU"/>
              </w:rPr>
              <w:t>Secretar</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91946FA" w14:textId="77777777" w:rsidR="00406F05" w:rsidRPr="000F41AF" w:rsidRDefault="00406F05" w:rsidP="00406F05">
            <w:pPr>
              <w:rPr>
                <w:noProof w:val="0"/>
                <w:color w:val="000000"/>
                <w:lang w:eastAsia="ru-RU"/>
              </w:rPr>
            </w:pPr>
          </w:p>
        </w:tc>
      </w:tr>
      <w:tr w:rsidR="00406F05" w:rsidRPr="000F41AF" w14:paraId="0026F53C" w14:textId="77777777" w:rsidTr="00866702">
        <w:trPr>
          <w:cantSplit/>
          <w:trHeight w:val="300"/>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60A73374" w14:textId="77777777" w:rsidR="00406F05" w:rsidRPr="000F41AF" w:rsidRDefault="00406F05" w:rsidP="00406F05">
            <w:pPr>
              <w:jc w:val="center"/>
              <w:rPr>
                <w:noProof w:val="0"/>
                <w:color w:val="000000"/>
                <w:lang w:eastAsia="ru-RU"/>
              </w:rPr>
            </w:pPr>
            <w:r>
              <w:rPr>
                <w:noProof w:val="0"/>
                <w:color w:val="000000"/>
                <w:lang w:eastAsia="ru-RU"/>
              </w:rPr>
              <w:t>2</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096DE18E" w14:textId="5189F37E" w:rsidR="00406F05" w:rsidRDefault="003C7125" w:rsidP="00406F05">
            <w:pPr>
              <w:rPr>
                <w:lang w:val="en-US"/>
              </w:rPr>
            </w:pPr>
            <w:r>
              <w:rPr>
                <w:lang w:val="en-US"/>
              </w:rPr>
              <w:t>Elvira Melinteanu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5772B417" w14:textId="77777777" w:rsidR="00406F05" w:rsidRPr="000F41AF" w:rsidRDefault="00406F05" w:rsidP="00406F05">
            <w:pPr>
              <w:tabs>
                <w:tab w:val="left" w:pos="2835"/>
              </w:tabs>
              <w:rPr>
                <w:noProof w:val="0"/>
                <w:lang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673B656" w14:textId="77777777" w:rsidR="00406F05" w:rsidRPr="000F41AF" w:rsidRDefault="00406F05" w:rsidP="00406F05">
            <w:pPr>
              <w:rPr>
                <w:noProof w:val="0"/>
                <w:color w:val="000000"/>
                <w:lang w:eastAsia="ru-RU"/>
              </w:rPr>
            </w:pPr>
          </w:p>
        </w:tc>
      </w:tr>
      <w:tr w:rsidR="00406F05" w:rsidRPr="000F41AF" w14:paraId="2FB6D4CD" w14:textId="77777777"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719AB92A" w14:textId="77777777" w:rsidR="00406F05" w:rsidRPr="000F41AF" w:rsidRDefault="00406F05" w:rsidP="00406F05">
            <w:pPr>
              <w:jc w:val="center"/>
              <w:rPr>
                <w:noProof w:val="0"/>
                <w:color w:val="000000"/>
                <w:lang w:eastAsia="ru-RU"/>
              </w:rPr>
            </w:pPr>
            <w:r>
              <w:rPr>
                <w:noProof w:val="0"/>
                <w:color w:val="000000"/>
                <w:lang w:eastAsia="ru-RU"/>
              </w:rPr>
              <w:t>3</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57BE6D34" w14:textId="77777777" w:rsidR="00406F05" w:rsidRPr="00B35215" w:rsidRDefault="00406F05" w:rsidP="00406F05">
            <w:r>
              <w:rPr>
                <w:color w:val="000000"/>
                <w:lang w:val="en-US"/>
              </w:rPr>
              <w:t xml:space="preserve">Mariana Stratulat   </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3F70502A" w14:textId="77777777" w:rsidR="00406F05" w:rsidRPr="000F41AF" w:rsidRDefault="00406F05" w:rsidP="00406F05">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2C020CA" w14:textId="77777777" w:rsidR="00406F05" w:rsidRPr="000F41AF" w:rsidRDefault="00406F05" w:rsidP="00406F05">
            <w:pPr>
              <w:rPr>
                <w:noProof w:val="0"/>
                <w:color w:val="000000"/>
                <w:lang w:eastAsia="ru-RU"/>
              </w:rPr>
            </w:pPr>
          </w:p>
        </w:tc>
      </w:tr>
      <w:tr w:rsidR="00406F05" w:rsidRPr="000F41AF" w14:paraId="22C21DD5" w14:textId="77777777"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140E9A23" w14:textId="77777777" w:rsidR="00406F05" w:rsidRPr="000F41AF" w:rsidRDefault="00406F05" w:rsidP="00406F05">
            <w:pPr>
              <w:jc w:val="center"/>
              <w:rPr>
                <w:noProof w:val="0"/>
                <w:color w:val="000000"/>
                <w:lang w:eastAsia="ru-RU"/>
              </w:rPr>
            </w:pPr>
            <w:r>
              <w:rPr>
                <w:noProof w:val="0"/>
                <w:color w:val="000000"/>
                <w:lang w:eastAsia="ru-RU"/>
              </w:rPr>
              <w:t>4</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0F3BE624" w14:textId="77777777" w:rsidR="00406F05" w:rsidRPr="00B35215" w:rsidRDefault="00406F05" w:rsidP="00406F05">
            <w:pPr>
              <w:rPr>
                <w:lang w:val="en-US"/>
              </w:rPr>
            </w:pPr>
            <w:r>
              <w:rPr>
                <w:lang w:val="en-US"/>
              </w:rPr>
              <w:t>Larisa Josan</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07F8BA1D" w14:textId="77777777" w:rsidR="00406F05" w:rsidRPr="000F41AF" w:rsidRDefault="00406F05" w:rsidP="00406F05">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C08A580" w14:textId="77777777" w:rsidR="00406F05" w:rsidRPr="000F41AF" w:rsidRDefault="00406F05" w:rsidP="00406F05">
            <w:pPr>
              <w:rPr>
                <w:noProof w:val="0"/>
                <w:color w:val="000000"/>
                <w:lang w:eastAsia="ru-RU"/>
              </w:rPr>
            </w:pPr>
          </w:p>
        </w:tc>
      </w:tr>
      <w:tr w:rsidR="00406F05" w:rsidRPr="000F41AF" w14:paraId="55F8A4B9" w14:textId="77777777"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0BFF3173" w14:textId="77777777" w:rsidR="00406F05" w:rsidRPr="000F41AF" w:rsidRDefault="00406F05" w:rsidP="00406F05">
            <w:pPr>
              <w:jc w:val="center"/>
              <w:rPr>
                <w:noProof w:val="0"/>
                <w:color w:val="000000"/>
                <w:lang w:eastAsia="ru-RU"/>
              </w:rPr>
            </w:pPr>
            <w:r>
              <w:rPr>
                <w:noProof w:val="0"/>
                <w:color w:val="000000"/>
                <w:lang w:eastAsia="ru-RU"/>
              </w:rPr>
              <w:t>5</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5818BDAD" w14:textId="77777777" w:rsidR="00406F05" w:rsidRDefault="00406F05" w:rsidP="00406F05">
            <w:pPr>
              <w:spacing w:line="276" w:lineRule="auto"/>
              <w:rPr>
                <w:lang w:val="en-US"/>
              </w:rPr>
            </w:pPr>
            <w:r>
              <w:rPr>
                <w:color w:val="000000"/>
                <w:lang w:val="en-US"/>
              </w:rPr>
              <w:t>Viorica Gamurari</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483178D4" w14:textId="77777777" w:rsidR="00406F05" w:rsidRPr="000F41AF" w:rsidRDefault="00406F05" w:rsidP="00406F05">
            <w:pPr>
              <w:rPr>
                <w:noProof w:val="0"/>
                <w:lang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CF534D5" w14:textId="77777777" w:rsidR="00406F05" w:rsidRPr="000F41AF" w:rsidRDefault="00406F05" w:rsidP="00406F05">
            <w:pPr>
              <w:rPr>
                <w:noProof w:val="0"/>
                <w:color w:val="000000"/>
                <w:lang w:eastAsia="ru-RU"/>
              </w:rPr>
            </w:pPr>
          </w:p>
        </w:tc>
      </w:tr>
      <w:tr w:rsidR="00406F05" w:rsidRPr="000F41AF" w14:paraId="54EE0F76" w14:textId="77777777"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3ED422C7" w14:textId="77777777" w:rsidR="00406F05" w:rsidRPr="000F41AF" w:rsidRDefault="00406F05" w:rsidP="00406F05">
            <w:pPr>
              <w:jc w:val="center"/>
              <w:rPr>
                <w:noProof w:val="0"/>
                <w:color w:val="000000"/>
                <w:lang w:eastAsia="ru-RU"/>
              </w:rPr>
            </w:pPr>
            <w:r>
              <w:rPr>
                <w:noProof w:val="0"/>
                <w:color w:val="000000"/>
                <w:lang w:eastAsia="ru-RU"/>
              </w:rPr>
              <w:t>6</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6B46F067" w14:textId="67FBA195" w:rsidR="00406F05" w:rsidRDefault="00F87422" w:rsidP="00406F05">
            <w:pPr>
              <w:spacing w:line="276" w:lineRule="auto"/>
              <w:rPr>
                <w:lang w:val="en-US"/>
              </w:rPr>
            </w:pPr>
            <w:r>
              <w:rPr>
                <w:lang w:val="en-US"/>
              </w:rPr>
              <w:t>Cristina Rarancean</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1B817D88" w14:textId="77777777" w:rsidR="00406F05" w:rsidRPr="000F41AF" w:rsidRDefault="00406F05" w:rsidP="00406F05">
            <w:pPr>
              <w:rPr>
                <w:noProof w:val="0"/>
                <w:lang w:val="ru-RU"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1B98347" w14:textId="77777777" w:rsidR="00406F05" w:rsidRPr="000F41AF" w:rsidRDefault="00406F05" w:rsidP="00406F05">
            <w:pPr>
              <w:rPr>
                <w:noProof w:val="0"/>
                <w:color w:val="000000"/>
                <w:lang w:eastAsia="ru-RU"/>
              </w:rPr>
            </w:pPr>
          </w:p>
        </w:tc>
      </w:tr>
      <w:tr w:rsidR="00406F05" w:rsidRPr="000F41AF" w14:paraId="7977FE6F" w14:textId="77777777"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4BD40572" w14:textId="77777777" w:rsidR="00406F05" w:rsidRPr="000F41AF" w:rsidRDefault="00406F05" w:rsidP="00406F05">
            <w:pPr>
              <w:jc w:val="center"/>
              <w:rPr>
                <w:noProof w:val="0"/>
                <w:color w:val="000000"/>
                <w:lang w:eastAsia="ru-RU"/>
              </w:rPr>
            </w:pPr>
            <w:r>
              <w:rPr>
                <w:noProof w:val="0"/>
                <w:color w:val="000000"/>
                <w:lang w:eastAsia="ru-RU"/>
              </w:rPr>
              <w:t>7</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1FE1CF9E" w14:textId="77777777" w:rsidR="00406F05" w:rsidRDefault="00002506" w:rsidP="00406F05">
            <w:pPr>
              <w:spacing w:line="276" w:lineRule="auto"/>
              <w:rPr>
                <w:lang w:val="en-US"/>
              </w:rPr>
            </w:pPr>
            <w:r>
              <w:rPr>
                <w:lang w:val="en-US"/>
              </w:rPr>
              <w:t>Olga Malai</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14:paraId="34E694C6" w14:textId="77777777" w:rsidR="00406F05" w:rsidRPr="000F41AF" w:rsidRDefault="00406F05" w:rsidP="00406F05">
            <w:pPr>
              <w:rPr>
                <w:noProof w:val="0"/>
                <w:lang w:val="ru-RU"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CE64880" w14:textId="77777777" w:rsidR="00406F05" w:rsidRPr="000F41AF" w:rsidRDefault="00406F05" w:rsidP="00406F05">
            <w:pPr>
              <w:rPr>
                <w:noProof w:val="0"/>
                <w:color w:val="000000"/>
                <w:lang w:eastAsia="ru-RU"/>
              </w:rPr>
            </w:pPr>
          </w:p>
        </w:tc>
      </w:tr>
    </w:tbl>
    <w:p w14:paraId="0B68E169" w14:textId="77777777" w:rsidR="000F41AF" w:rsidRPr="000F41AF" w:rsidRDefault="000F41AF" w:rsidP="000F41AF">
      <w:pPr>
        <w:spacing w:line="276" w:lineRule="auto"/>
        <w:rPr>
          <w:b/>
          <w:noProof w:val="0"/>
          <w:lang w:val="ro-MD" w:eastAsia="ru-RU"/>
        </w:rPr>
        <w:sectPr w:rsidR="000F41AF" w:rsidRPr="000F41AF" w:rsidSect="00A95A47">
          <w:headerReference w:type="even" r:id="rId12"/>
          <w:headerReference w:type="default" r:id="rId13"/>
          <w:footerReference w:type="even" r:id="rId14"/>
          <w:footerReference w:type="default" r:id="rId15"/>
          <w:headerReference w:type="first" r:id="rId16"/>
          <w:footerReference w:type="first" r:id="rId17"/>
          <w:pgSz w:w="11906" w:h="16838"/>
          <w:pgMar w:top="709" w:right="707" w:bottom="568" w:left="1418" w:header="720" w:footer="720" w:gutter="0"/>
          <w:cols w:space="720"/>
        </w:sectPr>
      </w:pPr>
    </w:p>
    <w:p w14:paraId="519C4100" w14:textId="77777777" w:rsidR="006B0DA7" w:rsidRPr="00E01F7C" w:rsidRDefault="006B0DA7" w:rsidP="003C7125">
      <w:pPr>
        <w:spacing w:line="276" w:lineRule="auto"/>
      </w:pPr>
    </w:p>
    <w:sectPr w:rsidR="006B0DA7" w:rsidRPr="00E01F7C" w:rsidSect="00387252">
      <w:pgSz w:w="12240" w:h="15840"/>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1217F" w14:textId="77777777" w:rsidR="00F1074E" w:rsidRDefault="00F1074E">
      <w:r>
        <w:separator/>
      </w:r>
    </w:p>
  </w:endnote>
  <w:endnote w:type="continuationSeparator" w:id="0">
    <w:p w14:paraId="398F4355" w14:textId="77777777" w:rsidR="00F1074E" w:rsidRDefault="00F10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A0AA7" w14:textId="77777777" w:rsidR="001355DD" w:rsidRDefault="001355DD">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D1E5E" w14:textId="77777777" w:rsidR="001355DD" w:rsidRDefault="001355DD">
    <w:pPr>
      <w:pStyle w:val="ad"/>
      <w:jc w:val="right"/>
    </w:pPr>
    <w:r>
      <w:fldChar w:fldCharType="begin"/>
    </w:r>
    <w:r>
      <w:instrText>PAGE   \* MERGEFORMAT</w:instrText>
    </w:r>
    <w:r>
      <w:fldChar w:fldCharType="separate"/>
    </w:r>
    <w:r w:rsidR="00394CFB">
      <w:rPr>
        <w:noProof/>
      </w:rPr>
      <w:t>1</w:t>
    </w:r>
    <w:r>
      <w:fldChar w:fldCharType="end"/>
    </w:r>
  </w:p>
  <w:p w14:paraId="68F2C07B" w14:textId="77777777" w:rsidR="001355DD" w:rsidRDefault="001355DD">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C5A6D" w14:textId="77777777" w:rsidR="001355DD" w:rsidRDefault="001355D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C57DB" w14:textId="77777777" w:rsidR="00F1074E" w:rsidRDefault="00F1074E">
      <w:r>
        <w:separator/>
      </w:r>
    </w:p>
  </w:footnote>
  <w:footnote w:type="continuationSeparator" w:id="0">
    <w:p w14:paraId="10E6FAC3" w14:textId="77777777" w:rsidR="00F1074E" w:rsidRDefault="00F107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9E955" w14:textId="77777777" w:rsidR="001355DD" w:rsidRDefault="001355DD">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1410AC" w14:textId="77777777" w:rsidR="001355DD" w:rsidRDefault="001355DD">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4CA2E5" w14:textId="77777777" w:rsidR="001355DD" w:rsidRDefault="001355DD">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AC0CCA16"/>
    <w:lvl w:ilvl="0" w:tplc="50C4CE3A">
      <w:start w:val="1"/>
      <w:numFmt w:val="decimal"/>
      <w:lvlText w:val="%1."/>
      <w:lvlJc w:val="left"/>
      <w:pPr>
        <w:ind w:left="360"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1"/>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2506"/>
    <w:rsid w:val="00003273"/>
    <w:rsid w:val="000107BA"/>
    <w:rsid w:val="000131AC"/>
    <w:rsid w:val="00015B76"/>
    <w:rsid w:val="00017292"/>
    <w:rsid w:val="000200A2"/>
    <w:rsid w:val="00021E1A"/>
    <w:rsid w:val="00032A7A"/>
    <w:rsid w:val="000455C5"/>
    <w:rsid w:val="00046E86"/>
    <w:rsid w:val="00053B84"/>
    <w:rsid w:val="00076BED"/>
    <w:rsid w:val="00077F7B"/>
    <w:rsid w:val="00080114"/>
    <w:rsid w:val="00082466"/>
    <w:rsid w:val="00084D39"/>
    <w:rsid w:val="000926C8"/>
    <w:rsid w:val="0009379E"/>
    <w:rsid w:val="00096A20"/>
    <w:rsid w:val="000A1A31"/>
    <w:rsid w:val="000A25F2"/>
    <w:rsid w:val="000B04C2"/>
    <w:rsid w:val="000B3A84"/>
    <w:rsid w:val="000B600E"/>
    <w:rsid w:val="000C21DA"/>
    <w:rsid w:val="000C5EC9"/>
    <w:rsid w:val="000D4951"/>
    <w:rsid w:val="000E2C1A"/>
    <w:rsid w:val="000F41AF"/>
    <w:rsid w:val="000F7085"/>
    <w:rsid w:val="00103F4B"/>
    <w:rsid w:val="001160E5"/>
    <w:rsid w:val="0012262C"/>
    <w:rsid w:val="001355DD"/>
    <w:rsid w:val="001403F0"/>
    <w:rsid w:val="00140BB0"/>
    <w:rsid w:val="00183E79"/>
    <w:rsid w:val="00185AF5"/>
    <w:rsid w:val="001945CE"/>
    <w:rsid w:val="001B11C4"/>
    <w:rsid w:val="001C3CC3"/>
    <w:rsid w:val="001C4DA6"/>
    <w:rsid w:val="001D2008"/>
    <w:rsid w:val="00212DD9"/>
    <w:rsid w:val="00221111"/>
    <w:rsid w:val="00224F5B"/>
    <w:rsid w:val="002271DD"/>
    <w:rsid w:val="00285F20"/>
    <w:rsid w:val="00293362"/>
    <w:rsid w:val="0029376F"/>
    <w:rsid w:val="00295A21"/>
    <w:rsid w:val="002A18B6"/>
    <w:rsid w:val="002B272C"/>
    <w:rsid w:val="002B5D72"/>
    <w:rsid w:val="002B79ED"/>
    <w:rsid w:val="002E14C5"/>
    <w:rsid w:val="00302B19"/>
    <w:rsid w:val="00316044"/>
    <w:rsid w:val="00316FB2"/>
    <w:rsid w:val="00317BC5"/>
    <w:rsid w:val="003501B5"/>
    <w:rsid w:val="00352803"/>
    <w:rsid w:val="00367B8C"/>
    <w:rsid w:val="00381FF2"/>
    <w:rsid w:val="00387252"/>
    <w:rsid w:val="00392F94"/>
    <w:rsid w:val="00394CFB"/>
    <w:rsid w:val="003A5A47"/>
    <w:rsid w:val="003A6949"/>
    <w:rsid w:val="003B4C53"/>
    <w:rsid w:val="003C7125"/>
    <w:rsid w:val="003D77DD"/>
    <w:rsid w:val="003E3845"/>
    <w:rsid w:val="003F45FF"/>
    <w:rsid w:val="003F53A6"/>
    <w:rsid w:val="003F7DB3"/>
    <w:rsid w:val="004067EC"/>
    <w:rsid w:val="00406F05"/>
    <w:rsid w:val="004146D6"/>
    <w:rsid w:val="0042053D"/>
    <w:rsid w:val="0043127B"/>
    <w:rsid w:val="00436B54"/>
    <w:rsid w:val="004412CC"/>
    <w:rsid w:val="00441F49"/>
    <w:rsid w:val="00460943"/>
    <w:rsid w:val="00463AC0"/>
    <w:rsid w:val="00464A3B"/>
    <w:rsid w:val="00494F41"/>
    <w:rsid w:val="00496B44"/>
    <w:rsid w:val="004A4930"/>
    <w:rsid w:val="004B1518"/>
    <w:rsid w:val="004B470E"/>
    <w:rsid w:val="004D4753"/>
    <w:rsid w:val="004E248F"/>
    <w:rsid w:val="00504A0F"/>
    <w:rsid w:val="00505CEA"/>
    <w:rsid w:val="0051589B"/>
    <w:rsid w:val="00524700"/>
    <w:rsid w:val="00525E11"/>
    <w:rsid w:val="00530695"/>
    <w:rsid w:val="0053360A"/>
    <w:rsid w:val="00537369"/>
    <w:rsid w:val="0054332E"/>
    <w:rsid w:val="00554751"/>
    <w:rsid w:val="00563D37"/>
    <w:rsid w:val="005665CA"/>
    <w:rsid w:val="00572FC3"/>
    <w:rsid w:val="0057496E"/>
    <w:rsid w:val="005817DF"/>
    <w:rsid w:val="005A4868"/>
    <w:rsid w:val="005D0574"/>
    <w:rsid w:val="005D4CE9"/>
    <w:rsid w:val="005E7730"/>
    <w:rsid w:val="006002E5"/>
    <w:rsid w:val="00600ABF"/>
    <w:rsid w:val="0061301F"/>
    <w:rsid w:val="00614C9C"/>
    <w:rsid w:val="006165D8"/>
    <w:rsid w:val="00630D8C"/>
    <w:rsid w:val="00663846"/>
    <w:rsid w:val="00670969"/>
    <w:rsid w:val="00673CF1"/>
    <w:rsid w:val="0067733A"/>
    <w:rsid w:val="00680028"/>
    <w:rsid w:val="00697B41"/>
    <w:rsid w:val="006B0DA7"/>
    <w:rsid w:val="006C275F"/>
    <w:rsid w:val="006C3584"/>
    <w:rsid w:val="006D7B5D"/>
    <w:rsid w:val="006E3CAA"/>
    <w:rsid w:val="006E6A3A"/>
    <w:rsid w:val="006F24D6"/>
    <w:rsid w:val="00703734"/>
    <w:rsid w:val="00710966"/>
    <w:rsid w:val="00713E8D"/>
    <w:rsid w:val="00716CA5"/>
    <w:rsid w:val="00721CB2"/>
    <w:rsid w:val="00734789"/>
    <w:rsid w:val="007457B2"/>
    <w:rsid w:val="0076675E"/>
    <w:rsid w:val="00772793"/>
    <w:rsid w:val="0078668E"/>
    <w:rsid w:val="007909B1"/>
    <w:rsid w:val="007974F4"/>
    <w:rsid w:val="007C5625"/>
    <w:rsid w:val="007C7E5B"/>
    <w:rsid w:val="007F50E5"/>
    <w:rsid w:val="007F59BC"/>
    <w:rsid w:val="007F64AA"/>
    <w:rsid w:val="007F7700"/>
    <w:rsid w:val="00803693"/>
    <w:rsid w:val="00807C13"/>
    <w:rsid w:val="0081515A"/>
    <w:rsid w:val="00820F0A"/>
    <w:rsid w:val="00827317"/>
    <w:rsid w:val="008333A5"/>
    <w:rsid w:val="00846E88"/>
    <w:rsid w:val="00847E70"/>
    <w:rsid w:val="00857EA1"/>
    <w:rsid w:val="008603F5"/>
    <w:rsid w:val="00863842"/>
    <w:rsid w:val="00866702"/>
    <w:rsid w:val="00870B93"/>
    <w:rsid w:val="00876E7A"/>
    <w:rsid w:val="00886DDE"/>
    <w:rsid w:val="008C1571"/>
    <w:rsid w:val="008D6FD6"/>
    <w:rsid w:val="008F195C"/>
    <w:rsid w:val="0090211C"/>
    <w:rsid w:val="00906698"/>
    <w:rsid w:val="009131AE"/>
    <w:rsid w:val="009229D0"/>
    <w:rsid w:val="00925E54"/>
    <w:rsid w:val="00956E37"/>
    <w:rsid w:val="009573C0"/>
    <w:rsid w:val="0097273C"/>
    <w:rsid w:val="00987D95"/>
    <w:rsid w:val="009977DC"/>
    <w:rsid w:val="009A1000"/>
    <w:rsid w:val="009B6E70"/>
    <w:rsid w:val="009B7D86"/>
    <w:rsid w:val="009C6058"/>
    <w:rsid w:val="009D2C70"/>
    <w:rsid w:val="009D2F57"/>
    <w:rsid w:val="009D54D7"/>
    <w:rsid w:val="009E3BBC"/>
    <w:rsid w:val="00A07C93"/>
    <w:rsid w:val="00A56E9C"/>
    <w:rsid w:val="00A570B9"/>
    <w:rsid w:val="00A95A47"/>
    <w:rsid w:val="00A97D32"/>
    <w:rsid w:val="00AA20FA"/>
    <w:rsid w:val="00AA4B70"/>
    <w:rsid w:val="00AA5828"/>
    <w:rsid w:val="00AC1DD1"/>
    <w:rsid w:val="00AD1A66"/>
    <w:rsid w:val="00AD4701"/>
    <w:rsid w:val="00AD6B75"/>
    <w:rsid w:val="00AD7592"/>
    <w:rsid w:val="00B00082"/>
    <w:rsid w:val="00B15CB8"/>
    <w:rsid w:val="00B23F0F"/>
    <w:rsid w:val="00B24273"/>
    <w:rsid w:val="00B27850"/>
    <w:rsid w:val="00B341EF"/>
    <w:rsid w:val="00B358C3"/>
    <w:rsid w:val="00B40C80"/>
    <w:rsid w:val="00B4143C"/>
    <w:rsid w:val="00B41CA3"/>
    <w:rsid w:val="00B43991"/>
    <w:rsid w:val="00B462D9"/>
    <w:rsid w:val="00B644D0"/>
    <w:rsid w:val="00B92402"/>
    <w:rsid w:val="00B93626"/>
    <w:rsid w:val="00BC45A7"/>
    <w:rsid w:val="00BC6EC2"/>
    <w:rsid w:val="00BC7B43"/>
    <w:rsid w:val="00BD12F0"/>
    <w:rsid w:val="00BE19D7"/>
    <w:rsid w:val="00BF66CA"/>
    <w:rsid w:val="00C02B71"/>
    <w:rsid w:val="00C106E3"/>
    <w:rsid w:val="00C252BB"/>
    <w:rsid w:val="00C4175E"/>
    <w:rsid w:val="00C43C22"/>
    <w:rsid w:val="00C56CB3"/>
    <w:rsid w:val="00C6594F"/>
    <w:rsid w:val="00C7307E"/>
    <w:rsid w:val="00C740B3"/>
    <w:rsid w:val="00C74D1B"/>
    <w:rsid w:val="00C82AF6"/>
    <w:rsid w:val="00C94475"/>
    <w:rsid w:val="00CA2CA7"/>
    <w:rsid w:val="00CD0F22"/>
    <w:rsid w:val="00CE2966"/>
    <w:rsid w:val="00D15414"/>
    <w:rsid w:val="00D20DE6"/>
    <w:rsid w:val="00D470EF"/>
    <w:rsid w:val="00D52FA9"/>
    <w:rsid w:val="00D548A9"/>
    <w:rsid w:val="00D56265"/>
    <w:rsid w:val="00D56C88"/>
    <w:rsid w:val="00D66F3C"/>
    <w:rsid w:val="00D674DF"/>
    <w:rsid w:val="00D84A4E"/>
    <w:rsid w:val="00D91B74"/>
    <w:rsid w:val="00DB1A9E"/>
    <w:rsid w:val="00DB4CE2"/>
    <w:rsid w:val="00DC170A"/>
    <w:rsid w:val="00DE4B32"/>
    <w:rsid w:val="00DF4692"/>
    <w:rsid w:val="00E01F7C"/>
    <w:rsid w:val="00E029C1"/>
    <w:rsid w:val="00E12ED0"/>
    <w:rsid w:val="00E159FB"/>
    <w:rsid w:val="00E44264"/>
    <w:rsid w:val="00E6090C"/>
    <w:rsid w:val="00E744FF"/>
    <w:rsid w:val="00E87642"/>
    <w:rsid w:val="00EF102C"/>
    <w:rsid w:val="00EF105B"/>
    <w:rsid w:val="00EF3AF2"/>
    <w:rsid w:val="00F036D5"/>
    <w:rsid w:val="00F1074E"/>
    <w:rsid w:val="00F1134D"/>
    <w:rsid w:val="00F12D12"/>
    <w:rsid w:val="00F14A85"/>
    <w:rsid w:val="00F1523C"/>
    <w:rsid w:val="00F30DB4"/>
    <w:rsid w:val="00F81DCA"/>
    <w:rsid w:val="00F82CA2"/>
    <w:rsid w:val="00F84D6D"/>
    <w:rsid w:val="00F87422"/>
    <w:rsid w:val="00F901B8"/>
    <w:rsid w:val="00FA7EF5"/>
    <w:rsid w:val="00FB61C4"/>
    <w:rsid w:val="00FB6C8C"/>
    <w:rsid w:val="00FC7821"/>
    <w:rsid w:val="00FD2C34"/>
    <w:rsid w:val="00FE2B83"/>
    <w:rsid w:val="00FE41E1"/>
    <w:rsid w:val="00FE6675"/>
    <w:rsid w:val="00FF0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10815"/>
  <w15:docId w15:val="{7E2730DA-65FE-492F-8CF7-18B13303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 w:type="paragraph" w:styleId="ab">
    <w:name w:val="header"/>
    <w:basedOn w:val="a0"/>
    <w:link w:val="ac"/>
    <w:uiPriority w:val="99"/>
    <w:unhideWhenUsed/>
    <w:rsid w:val="000F41AF"/>
    <w:pPr>
      <w:tabs>
        <w:tab w:val="center" w:pos="4677"/>
        <w:tab w:val="right" w:pos="9355"/>
      </w:tabs>
    </w:pPr>
    <w:rPr>
      <w:noProof w:val="0"/>
      <w:sz w:val="20"/>
      <w:szCs w:val="20"/>
      <w:lang w:val="ru-RU" w:eastAsia="ru-RU"/>
    </w:rPr>
  </w:style>
  <w:style w:type="character" w:customStyle="1" w:styleId="ac">
    <w:name w:val="Верхний колонтитул Знак"/>
    <w:basedOn w:val="a1"/>
    <w:link w:val="ab"/>
    <w:uiPriority w:val="99"/>
    <w:rsid w:val="000F41AF"/>
    <w:rPr>
      <w:rFonts w:ascii="Times New Roman" w:eastAsia="Times New Roman" w:hAnsi="Times New Roman" w:cs="Times New Roman"/>
      <w:sz w:val="20"/>
      <w:szCs w:val="20"/>
      <w:lang w:val="ru-RU" w:eastAsia="ru-RU"/>
    </w:rPr>
  </w:style>
  <w:style w:type="paragraph" w:styleId="ad">
    <w:name w:val="footer"/>
    <w:basedOn w:val="a0"/>
    <w:link w:val="ae"/>
    <w:uiPriority w:val="99"/>
    <w:unhideWhenUsed/>
    <w:rsid w:val="000F41AF"/>
    <w:pPr>
      <w:tabs>
        <w:tab w:val="center" w:pos="4677"/>
        <w:tab w:val="right" w:pos="9355"/>
      </w:tabs>
    </w:pPr>
    <w:rPr>
      <w:noProof w:val="0"/>
      <w:sz w:val="20"/>
      <w:szCs w:val="20"/>
      <w:lang w:val="ru-RU" w:eastAsia="ru-RU"/>
    </w:rPr>
  </w:style>
  <w:style w:type="character" w:customStyle="1" w:styleId="ae">
    <w:name w:val="Нижний колонтитул Знак"/>
    <w:basedOn w:val="a1"/>
    <w:link w:val="ad"/>
    <w:uiPriority w:val="99"/>
    <w:rsid w:val="000F41A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73627">
      <w:bodyDiv w:val="1"/>
      <w:marLeft w:val="0"/>
      <w:marRight w:val="0"/>
      <w:marTop w:val="0"/>
      <w:marBottom w:val="0"/>
      <w:divBdr>
        <w:top w:val="none" w:sz="0" w:space="0" w:color="auto"/>
        <w:left w:val="none" w:sz="0" w:space="0" w:color="auto"/>
        <w:bottom w:val="none" w:sz="0" w:space="0" w:color="auto"/>
        <w:right w:val="none" w:sz="0" w:space="0" w:color="auto"/>
      </w:divBdr>
    </w:div>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 w:id="1792820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r.m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publicescr@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chizitiipublicescr@gmail.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44134-EA7F-4AC6-9BB6-04416FD72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1918</TotalTime>
  <Pages>7</Pages>
  <Words>1924</Words>
  <Characters>10968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12867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Achizitii</cp:lastModifiedBy>
  <cp:revision>64</cp:revision>
  <cp:lastPrinted>2026-02-11T06:45:00Z</cp:lastPrinted>
  <dcterms:created xsi:type="dcterms:W3CDTF">2022-06-02T04:42:00Z</dcterms:created>
  <dcterms:modified xsi:type="dcterms:W3CDTF">2026-02-11T06:48:00Z</dcterms:modified>
</cp:coreProperties>
</file>