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06" w:rsidRPr="003F3E5D" w:rsidRDefault="00781506" w:rsidP="00781506">
      <w:pPr>
        <w:pStyle w:val="a3"/>
        <w:jc w:val="right"/>
        <w:rPr>
          <w:sz w:val="24"/>
          <w:szCs w:val="24"/>
        </w:rPr>
      </w:pPr>
      <w:r w:rsidRPr="003F3E5D">
        <w:rPr>
          <w:sz w:val="24"/>
          <w:szCs w:val="24"/>
          <w:vertAlign w:val="subscript"/>
        </w:rPr>
        <w:t>„Aprob</w:t>
      </w:r>
      <w:r w:rsidRPr="003F3E5D">
        <w:rPr>
          <w:sz w:val="24"/>
          <w:szCs w:val="24"/>
          <w:vertAlign w:val="superscript"/>
        </w:rPr>
        <w:t xml:space="preserve">”  </w:t>
      </w:r>
    </w:p>
    <w:p w:rsidR="00781506" w:rsidRPr="002F6C9D" w:rsidRDefault="00781506" w:rsidP="00781506">
      <w:pPr>
        <w:pStyle w:val="a3"/>
        <w:jc w:val="right"/>
        <w:rPr>
          <w:sz w:val="24"/>
          <w:szCs w:val="24"/>
        </w:rPr>
      </w:pPr>
      <w:r w:rsidRPr="002F6C9D">
        <w:rPr>
          <w:sz w:val="24"/>
          <w:szCs w:val="24"/>
        </w:rPr>
        <w:t>Director al IMSP SCTO</w:t>
      </w:r>
    </w:p>
    <w:p w:rsidR="00781506" w:rsidRPr="002F6C9D" w:rsidRDefault="00781506" w:rsidP="00781506">
      <w:pPr>
        <w:pStyle w:val="a3"/>
        <w:jc w:val="right"/>
        <w:rPr>
          <w:sz w:val="24"/>
          <w:szCs w:val="24"/>
        </w:rPr>
      </w:pPr>
      <w:r w:rsidRPr="002F6C9D">
        <w:rPr>
          <w:sz w:val="24"/>
          <w:szCs w:val="24"/>
        </w:rPr>
        <w:t xml:space="preserve">____________ Serghei ȘTEPA   </w:t>
      </w:r>
    </w:p>
    <w:p w:rsidR="00781506" w:rsidRPr="002F6C9D" w:rsidRDefault="00781506" w:rsidP="00781506">
      <w:pPr>
        <w:pStyle w:val="a3"/>
        <w:rPr>
          <w:sz w:val="24"/>
          <w:szCs w:val="24"/>
        </w:rPr>
      </w:pPr>
    </w:p>
    <w:p w:rsidR="00781506" w:rsidRPr="002F6C9D" w:rsidRDefault="00781506" w:rsidP="00781506">
      <w:pPr>
        <w:pStyle w:val="a3"/>
        <w:rPr>
          <w:sz w:val="32"/>
          <w:szCs w:val="32"/>
        </w:rPr>
      </w:pPr>
    </w:p>
    <w:p w:rsidR="00781506" w:rsidRPr="002F6C9D" w:rsidRDefault="00781506" w:rsidP="00781506">
      <w:pPr>
        <w:pStyle w:val="a3"/>
        <w:rPr>
          <w:sz w:val="28"/>
          <w:szCs w:val="28"/>
        </w:rPr>
      </w:pPr>
      <w:r w:rsidRPr="002F6C9D">
        <w:rPr>
          <w:sz w:val="28"/>
          <w:szCs w:val="28"/>
        </w:rPr>
        <w:t>Caiet de sarcini</w:t>
      </w:r>
    </w:p>
    <w:p w:rsidR="00781506" w:rsidRDefault="00781506" w:rsidP="00781506">
      <w:pPr>
        <w:jc w:val="center"/>
        <w:rPr>
          <w:rFonts w:ascii="Times New Roman" w:hAnsi="Times New Roman" w:cs="Times New Roman"/>
          <w:b/>
          <w:sz w:val="24"/>
          <w:szCs w:val="24"/>
          <w:lang w:val="ro-RO"/>
        </w:rPr>
      </w:pPr>
      <w:r>
        <w:rPr>
          <w:rFonts w:ascii="Times New Roman" w:hAnsi="Times New Roman" w:cs="Times New Roman"/>
          <w:b/>
          <w:sz w:val="24"/>
          <w:szCs w:val="24"/>
          <w:lang w:val="ro-RO"/>
        </w:rPr>
        <w:t>pentru achizitii de valoare mică</w:t>
      </w:r>
    </w:p>
    <w:p w:rsidR="00781506" w:rsidRPr="002F6C9D" w:rsidRDefault="00781506" w:rsidP="00781506">
      <w:pPr>
        <w:jc w:val="center"/>
        <w:rPr>
          <w:rFonts w:ascii="Times New Roman" w:hAnsi="Times New Roman" w:cs="Times New Roman"/>
          <w:b/>
          <w:sz w:val="24"/>
          <w:szCs w:val="24"/>
          <w:lang w:val="ro-RO"/>
        </w:rPr>
      </w:pPr>
    </w:p>
    <w:p w:rsidR="00781506" w:rsidRPr="002F6C9D" w:rsidRDefault="00781506" w:rsidP="00781506">
      <w:pPr>
        <w:rPr>
          <w:rFonts w:ascii="Times New Roman" w:hAnsi="Times New Roman" w:cs="Times New Roman"/>
          <w:b/>
          <w:sz w:val="24"/>
          <w:szCs w:val="24"/>
          <w:u w:val="single"/>
          <w:lang w:val="ro-RO"/>
        </w:rPr>
      </w:pPr>
      <w:r w:rsidRPr="002F6C9D">
        <w:rPr>
          <w:rFonts w:ascii="Times New Roman" w:hAnsi="Times New Roman" w:cs="Times New Roman"/>
          <w:b/>
          <w:sz w:val="24"/>
          <w:szCs w:val="24"/>
          <w:lang w:val="ro-RO"/>
        </w:rPr>
        <w:t xml:space="preserve">1.Denumirea autorităţii contractante: </w:t>
      </w:r>
      <w:r w:rsidRPr="002F6C9D">
        <w:rPr>
          <w:rFonts w:ascii="Times New Roman" w:hAnsi="Times New Roman" w:cs="Times New Roman"/>
          <w:b/>
          <w:sz w:val="24"/>
          <w:szCs w:val="24"/>
          <w:u w:val="single"/>
          <w:lang w:val="ro-RO"/>
        </w:rPr>
        <w:t>IMSP Spitalul Clinic de Traumatologie si Ortopedie</w:t>
      </w:r>
    </w:p>
    <w:p w:rsidR="00781506" w:rsidRPr="002F6C9D" w:rsidRDefault="00781506" w:rsidP="00781506">
      <w:pPr>
        <w:jc w:val="both"/>
        <w:rPr>
          <w:rFonts w:ascii="Times New Roman" w:hAnsi="Times New Roman" w:cs="Times New Roman"/>
          <w:b/>
          <w:sz w:val="24"/>
          <w:szCs w:val="24"/>
          <w:u w:val="single"/>
          <w:lang w:val="ro-RO"/>
        </w:rPr>
      </w:pPr>
      <w:r w:rsidRPr="002F6C9D">
        <w:rPr>
          <w:rFonts w:ascii="Times New Roman" w:hAnsi="Times New Roman" w:cs="Times New Roman"/>
          <w:b/>
          <w:sz w:val="24"/>
          <w:szCs w:val="24"/>
          <w:lang w:val="ro-RO"/>
        </w:rPr>
        <w:t xml:space="preserve">2. Organizatorul procedurii de achiziţie: </w:t>
      </w:r>
      <w:r w:rsidRPr="002F6C9D">
        <w:rPr>
          <w:rFonts w:ascii="Times New Roman" w:hAnsi="Times New Roman" w:cs="Times New Roman"/>
          <w:b/>
          <w:sz w:val="24"/>
          <w:szCs w:val="24"/>
          <w:u w:val="single"/>
          <w:lang w:val="ro-RO"/>
        </w:rPr>
        <w:t>IMSP Spitalul Clinic de Traumatologie si Ortopedie</w:t>
      </w:r>
    </w:p>
    <w:p w:rsidR="00781506" w:rsidRDefault="00781506" w:rsidP="00781506">
      <w:pPr>
        <w:spacing w:after="0"/>
        <w:jc w:val="both"/>
        <w:rPr>
          <w:rFonts w:ascii="Times New Roman" w:hAnsi="Times New Roman" w:cs="Times New Roman"/>
          <w:b/>
          <w:sz w:val="24"/>
          <w:szCs w:val="24"/>
          <w:u w:val="single"/>
          <w:lang w:val="ro-RO"/>
        </w:rPr>
      </w:pPr>
      <w:r w:rsidRPr="002F6C9D">
        <w:rPr>
          <w:rFonts w:ascii="Times New Roman" w:hAnsi="Times New Roman" w:cs="Times New Roman"/>
          <w:b/>
          <w:sz w:val="24"/>
          <w:szCs w:val="24"/>
          <w:lang w:val="ro-RO"/>
        </w:rPr>
        <w:t>3.Obiectul ach</w:t>
      </w:r>
      <w:r>
        <w:rPr>
          <w:rFonts w:ascii="Times New Roman" w:hAnsi="Times New Roman" w:cs="Times New Roman"/>
          <w:b/>
          <w:sz w:val="24"/>
          <w:szCs w:val="24"/>
          <w:lang w:val="ro-RO"/>
        </w:rPr>
        <w:t>iziţiilor:</w:t>
      </w:r>
      <w:r w:rsidRPr="00027F6C">
        <w:rPr>
          <w:rFonts w:ascii="Times New Roman" w:hAnsi="Times New Roman" w:cs="Times New Roman"/>
          <w:b/>
          <w:sz w:val="24"/>
          <w:szCs w:val="24"/>
          <w:u w:val="single"/>
          <w:lang w:val="ro-RO"/>
        </w:rPr>
        <w:t xml:space="preserve"> </w:t>
      </w:r>
      <w:bookmarkStart w:id="0" w:name="_GoBack"/>
      <w:proofErr w:type="spellStart"/>
      <w:r>
        <w:rPr>
          <w:rFonts w:ascii="Times New Roman" w:hAnsi="Times New Roman" w:cs="Times New Roman"/>
          <w:b/>
          <w:bCs/>
          <w:u w:val="single"/>
          <w:lang w:val="en-US"/>
        </w:rPr>
        <w:t>Inventar</w:t>
      </w:r>
      <w:proofErr w:type="spellEnd"/>
      <w:r>
        <w:rPr>
          <w:rFonts w:ascii="Times New Roman" w:hAnsi="Times New Roman" w:cs="Times New Roman"/>
          <w:b/>
          <w:bCs/>
          <w:u w:val="single"/>
          <w:lang w:val="en-US"/>
        </w:rPr>
        <w:t xml:space="preserve"> din </w:t>
      </w:r>
      <w:proofErr w:type="spellStart"/>
      <w:r>
        <w:rPr>
          <w:rFonts w:ascii="Times New Roman" w:hAnsi="Times New Roman" w:cs="Times New Roman"/>
          <w:b/>
          <w:bCs/>
          <w:u w:val="single"/>
          <w:lang w:val="en-US"/>
        </w:rPr>
        <w:t>inox</w:t>
      </w:r>
      <w:proofErr w:type="spellEnd"/>
      <w:r>
        <w:rPr>
          <w:rFonts w:ascii="Times New Roman" w:hAnsi="Times New Roman" w:cs="Times New Roman"/>
          <w:b/>
          <w:bCs/>
          <w:u w:val="single"/>
          <w:lang w:val="en-US"/>
        </w:rPr>
        <w:t xml:space="preserve"> </w:t>
      </w:r>
      <w:proofErr w:type="spellStart"/>
      <w:r>
        <w:rPr>
          <w:rFonts w:ascii="Times New Roman" w:hAnsi="Times New Roman" w:cs="Times New Roman"/>
          <w:b/>
          <w:bCs/>
          <w:u w:val="single"/>
          <w:lang w:val="en-US"/>
        </w:rPr>
        <w:t>pentru</w:t>
      </w:r>
      <w:proofErr w:type="spellEnd"/>
      <w:r>
        <w:rPr>
          <w:rFonts w:ascii="Times New Roman" w:hAnsi="Times New Roman" w:cs="Times New Roman"/>
          <w:b/>
          <w:bCs/>
          <w:u w:val="single"/>
          <w:lang w:val="en-US"/>
        </w:rPr>
        <w:t xml:space="preserve"> </w:t>
      </w:r>
      <w:proofErr w:type="spellStart"/>
      <w:r>
        <w:rPr>
          <w:rFonts w:ascii="Times New Roman" w:hAnsi="Times New Roman" w:cs="Times New Roman"/>
          <w:b/>
          <w:bCs/>
          <w:u w:val="single"/>
          <w:lang w:val="en-US"/>
        </w:rPr>
        <w:t>sălile</w:t>
      </w:r>
      <w:proofErr w:type="spellEnd"/>
      <w:r>
        <w:rPr>
          <w:rFonts w:ascii="Times New Roman" w:hAnsi="Times New Roman" w:cs="Times New Roman"/>
          <w:b/>
          <w:bCs/>
          <w:u w:val="single"/>
          <w:lang w:val="en-US"/>
        </w:rPr>
        <w:t xml:space="preserve"> de </w:t>
      </w:r>
      <w:proofErr w:type="spellStart"/>
      <w:r>
        <w:rPr>
          <w:rFonts w:ascii="Times New Roman" w:hAnsi="Times New Roman" w:cs="Times New Roman"/>
          <w:b/>
          <w:bCs/>
          <w:u w:val="single"/>
          <w:lang w:val="en-US"/>
        </w:rPr>
        <w:t>operație</w:t>
      </w:r>
      <w:proofErr w:type="spellEnd"/>
      <w:r w:rsidRPr="00027F6C">
        <w:rPr>
          <w:rFonts w:ascii="Times New Roman" w:hAnsi="Times New Roman" w:cs="Times New Roman"/>
          <w:b/>
          <w:sz w:val="24"/>
          <w:szCs w:val="24"/>
          <w:u w:val="single"/>
          <w:lang w:val="ro-RO"/>
        </w:rPr>
        <w:t xml:space="preserve"> </w:t>
      </w:r>
      <w:bookmarkEnd w:id="0"/>
      <w:r w:rsidRPr="00027F6C">
        <w:rPr>
          <w:rFonts w:ascii="Times New Roman" w:hAnsi="Times New Roman" w:cs="Times New Roman"/>
          <w:b/>
          <w:sz w:val="24"/>
          <w:szCs w:val="24"/>
          <w:u w:val="single"/>
          <w:lang w:val="ro-RO"/>
        </w:rPr>
        <w:t xml:space="preserve">conform </w:t>
      </w:r>
      <w:r w:rsidRPr="00FC67B4">
        <w:rPr>
          <w:rFonts w:ascii="Times New Roman" w:hAnsi="Times New Roman" w:cs="Times New Roman"/>
          <w:b/>
          <w:sz w:val="24"/>
          <w:szCs w:val="24"/>
          <w:u w:val="single"/>
          <w:lang w:val="ro-RO"/>
        </w:rPr>
        <w:t>nece</w:t>
      </w:r>
      <w:r>
        <w:rPr>
          <w:rFonts w:ascii="Times New Roman" w:hAnsi="Times New Roman" w:cs="Times New Roman"/>
          <w:b/>
          <w:sz w:val="24"/>
          <w:szCs w:val="24"/>
          <w:u w:val="single"/>
          <w:lang w:val="ro-RO"/>
        </w:rPr>
        <w:t>sităților IMSP SCTO pe anul 2023</w:t>
      </w:r>
    </w:p>
    <w:p w:rsidR="00781506" w:rsidRDefault="00781506" w:rsidP="00781506">
      <w:pPr>
        <w:spacing w:after="0"/>
        <w:rPr>
          <w:rFonts w:ascii="Times New Roman" w:hAnsi="Times New Roman" w:cs="Times New Roman"/>
          <w:b/>
          <w:sz w:val="24"/>
          <w:szCs w:val="24"/>
          <w:u w:val="single"/>
          <w:lang w:val="ro-RO"/>
        </w:rPr>
      </w:pPr>
    </w:p>
    <w:p w:rsidR="00781506" w:rsidRPr="002F6C9D" w:rsidRDefault="00781506" w:rsidP="00781506">
      <w:pPr>
        <w:spacing w:after="0"/>
        <w:rPr>
          <w:rFonts w:ascii="Times New Roman" w:hAnsi="Times New Roman" w:cs="Times New Roman"/>
          <w:b/>
          <w:sz w:val="24"/>
          <w:szCs w:val="24"/>
          <w:lang w:val="ro-RO"/>
        </w:rPr>
      </w:pPr>
    </w:p>
    <w:tbl>
      <w:tblPr>
        <w:tblW w:w="10349" w:type="dxa"/>
        <w:tblInd w:w="-431" w:type="dxa"/>
        <w:tblLayout w:type="fixed"/>
        <w:tblLook w:val="04A0" w:firstRow="1" w:lastRow="0" w:firstColumn="1" w:lastColumn="0" w:noHBand="0" w:noVBand="1"/>
      </w:tblPr>
      <w:tblGrid>
        <w:gridCol w:w="710"/>
        <w:gridCol w:w="2977"/>
        <w:gridCol w:w="4394"/>
        <w:gridCol w:w="2268"/>
      </w:tblGrid>
      <w:tr w:rsidR="00781506" w:rsidRPr="002F6C9D" w:rsidTr="00FE211D">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506" w:rsidRPr="00B71BE9" w:rsidRDefault="00781506" w:rsidP="00046458">
            <w:pPr>
              <w:rPr>
                <w:rFonts w:ascii="Times New Roman" w:hAnsi="Times New Roman" w:cs="Times New Roman"/>
                <w:b/>
                <w:sz w:val="24"/>
                <w:szCs w:val="24"/>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506" w:rsidRPr="00B71BE9" w:rsidRDefault="00781506" w:rsidP="00046458">
            <w:pPr>
              <w:spacing w:after="0"/>
              <w:jc w:val="center"/>
              <w:rPr>
                <w:rFonts w:ascii="Times New Roman" w:eastAsia="Times New Roman" w:hAnsi="Times New Roman" w:cs="Times New Roman"/>
                <w:b/>
                <w:sz w:val="24"/>
                <w:szCs w:val="24"/>
                <w:lang w:eastAsia="ru-RU"/>
              </w:rPr>
            </w:pPr>
            <w:proofErr w:type="spellStart"/>
            <w:r w:rsidRPr="00B71BE9">
              <w:rPr>
                <w:rFonts w:ascii="Times New Roman" w:eastAsia="Times New Roman" w:hAnsi="Times New Roman" w:cs="Times New Roman"/>
                <w:b/>
                <w:sz w:val="24"/>
                <w:szCs w:val="24"/>
                <w:lang w:eastAsia="ru-RU"/>
              </w:rPr>
              <w:t>Denumirea</w:t>
            </w:r>
            <w:proofErr w:type="spellEnd"/>
            <w:r w:rsidRPr="00B71BE9">
              <w:rPr>
                <w:rFonts w:ascii="Times New Roman" w:eastAsia="Times New Roman" w:hAnsi="Times New Roman" w:cs="Times New Roman"/>
                <w:b/>
                <w:sz w:val="24"/>
                <w:szCs w:val="24"/>
                <w:lang w:eastAsia="ru-RU"/>
              </w:rPr>
              <w:t xml:space="preserve"> </w:t>
            </w:r>
            <w:proofErr w:type="spellStart"/>
            <w:r w:rsidRPr="00B71BE9">
              <w:rPr>
                <w:rFonts w:ascii="Times New Roman" w:eastAsia="Times New Roman" w:hAnsi="Times New Roman" w:cs="Times New Roman"/>
                <w:b/>
                <w:sz w:val="24"/>
                <w:szCs w:val="24"/>
                <w:lang w:eastAsia="ru-RU"/>
              </w:rPr>
              <w:t>bunurilor</w:t>
            </w:r>
            <w:proofErr w:type="spellEnd"/>
            <w:r w:rsidRPr="00B71BE9">
              <w:rPr>
                <w:rFonts w:ascii="Times New Roman" w:eastAsia="Times New Roman" w:hAnsi="Times New Roman" w:cs="Times New Roman"/>
                <w:b/>
                <w:sz w:val="24"/>
                <w:szCs w:val="24"/>
                <w:lang w:eastAsia="ru-RU"/>
              </w:rPr>
              <w:t>/</w:t>
            </w:r>
            <w:proofErr w:type="spellStart"/>
            <w:r w:rsidRPr="00B71BE9">
              <w:rPr>
                <w:rFonts w:ascii="Times New Roman" w:eastAsia="Times New Roman" w:hAnsi="Times New Roman" w:cs="Times New Roman"/>
                <w:b/>
                <w:sz w:val="24"/>
                <w:szCs w:val="24"/>
                <w:lang w:eastAsia="ru-RU"/>
              </w:rPr>
              <w:t>serviciilor</w:t>
            </w:r>
            <w:proofErr w:type="spellEnd"/>
            <w:r w:rsidRPr="00B71BE9">
              <w:rPr>
                <w:rFonts w:ascii="Times New Roman" w:eastAsia="Times New Roman" w:hAnsi="Times New Roman" w:cs="Times New Roman"/>
                <w:b/>
                <w:sz w:val="24"/>
                <w:szCs w:val="24"/>
                <w:lang w:eastAsia="ru-RU"/>
              </w:rPr>
              <w:t xml:space="preserve"> </w:t>
            </w:r>
            <w:proofErr w:type="spellStart"/>
            <w:r w:rsidRPr="00B71BE9">
              <w:rPr>
                <w:rFonts w:ascii="Times New Roman" w:eastAsia="Times New Roman" w:hAnsi="Times New Roman" w:cs="Times New Roman"/>
                <w:b/>
                <w:sz w:val="24"/>
                <w:szCs w:val="24"/>
                <w:lang w:eastAsia="ru-RU"/>
              </w:rPr>
              <w:t>solicitate</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506" w:rsidRPr="00B71BE9" w:rsidRDefault="00B71BE9" w:rsidP="00046458">
            <w:pPr>
              <w:spacing w:after="0"/>
              <w:jc w:val="center"/>
              <w:rPr>
                <w:rFonts w:ascii="Times New Roman" w:eastAsia="Times New Roman" w:hAnsi="Times New Roman" w:cs="Times New Roman"/>
                <w:b/>
                <w:sz w:val="24"/>
                <w:szCs w:val="24"/>
                <w:lang w:val="ro-RO" w:eastAsia="ru-RU"/>
              </w:rPr>
            </w:pPr>
            <w:r w:rsidRPr="00B71BE9">
              <w:rPr>
                <w:rFonts w:ascii="Times New Roman" w:hAnsi="Times New Roman" w:cs="Times New Roman"/>
                <w:b/>
                <w:sz w:val="24"/>
                <w:szCs w:val="24"/>
                <w:lang w:val="ro-RO"/>
              </w:rPr>
              <w:t>Specificația tehnică</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506" w:rsidRPr="00B71BE9" w:rsidRDefault="00781506" w:rsidP="00046458">
            <w:pPr>
              <w:spacing w:after="0"/>
              <w:jc w:val="center"/>
              <w:rPr>
                <w:rFonts w:ascii="Times New Roman" w:eastAsia="Times New Roman" w:hAnsi="Times New Roman" w:cs="Times New Roman"/>
                <w:b/>
                <w:sz w:val="24"/>
                <w:szCs w:val="24"/>
                <w:lang w:val="ro-RO" w:eastAsia="ru-RU"/>
              </w:rPr>
            </w:pPr>
            <w:r w:rsidRPr="00B71BE9">
              <w:rPr>
                <w:rFonts w:ascii="Times New Roman" w:eastAsia="Times New Roman" w:hAnsi="Times New Roman" w:cs="Times New Roman"/>
                <w:b/>
                <w:sz w:val="24"/>
                <w:szCs w:val="24"/>
                <w:lang w:val="ro-RO" w:eastAsia="ru-RU"/>
              </w:rPr>
              <w:t>Cantitatea</w:t>
            </w:r>
          </w:p>
        </w:tc>
      </w:tr>
      <w:tr w:rsidR="0036064D" w:rsidRPr="0036064D" w:rsidTr="0043117B">
        <w:trPr>
          <w:trHeight w:val="397"/>
        </w:trPr>
        <w:tc>
          <w:tcPr>
            <w:tcW w:w="10349" w:type="dxa"/>
            <w:gridSpan w:val="4"/>
            <w:tcBorders>
              <w:top w:val="single" w:sz="4" w:space="0" w:color="auto"/>
              <w:left w:val="single" w:sz="4" w:space="0" w:color="auto"/>
              <w:bottom w:val="single" w:sz="4" w:space="0" w:color="auto"/>
              <w:right w:val="single" w:sz="4" w:space="0" w:color="auto"/>
            </w:tcBorders>
            <w:vAlign w:val="center"/>
          </w:tcPr>
          <w:p w:rsidR="0036064D" w:rsidRPr="00B71BE9" w:rsidRDefault="0036064D" w:rsidP="0036064D">
            <w:pPr>
              <w:shd w:val="clear" w:color="auto" w:fill="FFFFFF"/>
              <w:ind w:right="331" w:hanging="5"/>
              <w:rPr>
                <w:rFonts w:ascii="Times New Roman" w:hAnsi="Times New Roman" w:cs="Times New Roman"/>
                <w:b/>
                <w:sz w:val="24"/>
                <w:szCs w:val="24"/>
                <w:lang w:val="en-US"/>
              </w:rPr>
            </w:pPr>
            <w:proofErr w:type="spellStart"/>
            <w:r w:rsidRPr="00B71BE9">
              <w:rPr>
                <w:rFonts w:ascii="Times New Roman" w:hAnsi="Times New Roman" w:cs="Times New Roman"/>
                <w:b/>
                <w:sz w:val="24"/>
                <w:szCs w:val="24"/>
                <w:lang w:val="en-US"/>
              </w:rPr>
              <w:t>Lotul</w:t>
            </w:r>
            <w:proofErr w:type="spellEnd"/>
            <w:r w:rsidRPr="00B71BE9">
              <w:rPr>
                <w:rFonts w:ascii="Times New Roman" w:hAnsi="Times New Roman" w:cs="Times New Roman"/>
                <w:b/>
                <w:sz w:val="24"/>
                <w:szCs w:val="24"/>
                <w:lang w:val="en-US"/>
              </w:rPr>
              <w:t xml:space="preserve"> </w:t>
            </w:r>
            <w:r w:rsidRPr="00B71BE9">
              <w:rPr>
                <w:rFonts w:ascii="Times New Roman" w:hAnsi="Times New Roman" w:cs="Times New Roman"/>
                <w:b/>
                <w:sz w:val="24"/>
                <w:szCs w:val="24"/>
                <w:u w:val="single"/>
                <w:lang w:val="en-US"/>
              </w:rPr>
              <w:t xml:space="preserve">1 </w:t>
            </w:r>
            <w:proofErr w:type="spellStart"/>
            <w:r w:rsidRPr="00B71BE9">
              <w:rPr>
                <w:rFonts w:ascii="Times New Roman" w:hAnsi="Times New Roman" w:cs="Times New Roman"/>
                <w:b/>
                <w:bCs/>
                <w:sz w:val="24"/>
                <w:szCs w:val="24"/>
                <w:lang w:val="en-US"/>
              </w:rPr>
              <w:t>Inventar</w:t>
            </w:r>
            <w:proofErr w:type="spellEnd"/>
            <w:r w:rsidRPr="00B71BE9">
              <w:rPr>
                <w:rFonts w:ascii="Times New Roman" w:hAnsi="Times New Roman" w:cs="Times New Roman"/>
                <w:b/>
                <w:bCs/>
                <w:sz w:val="24"/>
                <w:szCs w:val="24"/>
                <w:lang w:val="en-US"/>
              </w:rPr>
              <w:t xml:space="preserve"> din </w:t>
            </w:r>
            <w:proofErr w:type="spellStart"/>
            <w:r w:rsidRPr="00B71BE9">
              <w:rPr>
                <w:rFonts w:ascii="Times New Roman" w:hAnsi="Times New Roman" w:cs="Times New Roman"/>
                <w:b/>
                <w:bCs/>
                <w:sz w:val="24"/>
                <w:szCs w:val="24"/>
                <w:lang w:val="en-US"/>
              </w:rPr>
              <w:t>inox</w:t>
            </w:r>
            <w:proofErr w:type="spellEnd"/>
            <w:r w:rsidRPr="00B71BE9">
              <w:rPr>
                <w:rFonts w:ascii="Times New Roman" w:hAnsi="Times New Roman" w:cs="Times New Roman"/>
                <w:b/>
                <w:bCs/>
                <w:sz w:val="24"/>
                <w:szCs w:val="24"/>
                <w:lang w:val="en-US"/>
              </w:rPr>
              <w:t xml:space="preserve"> </w:t>
            </w:r>
            <w:proofErr w:type="spellStart"/>
            <w:r w:rsidRPr="00B71BE9">
              <w:rPr>
                <w:rFonts w:ascii="Times New Roman" w:hAnsi="Times New Roman" w:cs="Times New Roman"/>
                <w:b/>
                <w:bCs/>
                <w:sz w:val="24"/>
                <w:szCs w:val="24"/>
                <w:lang w:val="en-US"/>
              </w:rPr>
              <w:t>pentru</w:t>
            </w:r>
            <w:proofErr w:type="spellEnd"/>
            <w:r w:rsidRPr="00B71BE9">
              <w:rPr>
                <w:rFonts w:ascii="Times New Roman" w:hAnsi="Times New Roman" w:cs="Times New Roman"/>
                <w:b/>
                <w:bCs/>
                <w:sz w:val="24"/>
                <w:szCs w:val="24"/>
                <w:lang w:val="en-US"/>
              </w:rPr>
              <w:t xml:space="preserve"> </w:t>
            </w:r>
            <w:proofErr w:type="spellStart"/>
            <w:r w:rsidRPr="00B71BE9">
              <w:rPr>
                <w:rFonts w:ascii="Times New Roman" w:hAnsi="Times New Roman" w:cs="Times New Roman"/>
                <w:b/>
                <w:bCs/>
                <w:sz w:val="24"/>
                <w:szCs w:val="24"/>
                <w:lang w:val="en-US"/>
              </w:rPr>
              <w:t>sălile</w:t>
            </w:r>
            <w:proofErr w:type="spellEnd"/>
            <w:r w:rsidRPr="00B71BE9">
              <w:rPr>
                <w:rFonts w:ascii="Times New Roman" w:hAnsi="Times New Roman" w:cs="Times New Roman"/>
                <w:b/>
                <w:bCs/>
                <w:sz w:val="24"/>
                <w:szCs w:val="24"/>
                <w:lang w:val="en-US"/>
              </w:rPr>
              <w:t xml:space="preserve"> de </w:t>
            </w:r>
            <w:proofErr w:type="spellStart"/>
            <w:r w:rsidRPr="00B71BE9">
              <w:rPr>
                <w:rFonts w:ascii="Times New Roman" w:hAnsi="Times New Roman" w:cs="Times New Roman"/>
                <w:b/>
                <w:bCs/>
                <w:sz w:val="24"/>
                <w:szCs w:val="24"/>
                <w:lang w:val="en-US"/>
              </w:rPr>
              <w:t>operație</w:t>
            </w:r>
            <w:proofErr w:type="spellEnd"/>
          </w:p>
        </w:tc>
      </w:tr>
      <w:tr w:rsidR="00781506" w:rsidRPr="00027F6C" w:rsidTr="00FE211D">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781506" w:rsidRPr="00B71BE9" w:rsidRDefault="00B71BE9" w:rsidP="00046458">
            <w:pPr>
              <w:spacing w:after="0"/>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w:t>
            </w:r>
          </w:p>
        </w:tc>
        <w:tc>
          <w:tcPr>
            <w:tcW w:w="2977" w:type="dxa"/>
            <w:tcBorders>
              <w:top w:val="single" w:sz="4" w:space="0" w:color="auto"/>
              <w:left w:val="single" w:sz="4" w:space="0" w:color="auto"/>
              <w:bottom w:val="single" w:sz="4" w:space="0" w:color="auto"/>
              <w:right w:val="single" w:sz="4" w:space="0" w:color="auto"/>
            </w:tcBorders>
          </w:tcPr>
          <w:p w:rsidR="00781506" w:rsidRPr="00B71BE9" w:rsidRDefault="0036064D" w:rsidP="00046458">
            <w:pPr>
              <w:shd w:val="clear" w:color="auto" w:fill="FFFFFF"/>
              <w:ind w:right="331" w:hanging="5"/>
              <w:rPr>
                <w:rFonts w:ascii="Times New Roman" w:hAnsi="Times New Roman" w:cs="Times New Roman"/>
                <w:sz w:val="24"/>
                <w:szCs w:val="24"/>
                <w:lang w:val="en-US"/>
              </w:rPr>
            </w:pPr>
            <w:proofErr w:type="spellStart"/>
            <w:r w:rsidRPr="00B71BE9">
              <w:rPr>
                <w:rFonts w:ascii="Times New Roman" w:hAnsi="Times New Roman" w:cs="Times New Roman"/>
                <w:sz w:val="24"/>
                <w:szCs w:val="24"/>
                <w:lang w:val="en-US"/>
              </w:rPr>
              <w:t>Chiuvetă</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chirugicală</w:t>
            </w:r>
            <w:proofErr w:type="spellEnd"/>
            <w:r w:rsidR="00FE211D" w:rsidRPr="00B71BE9">
              <w:rPr>
                <w:rFonts w:ascii="Times New Roman" w:hAnsi="Times New Roman" w:cs="Times New Roman"/>
                <w:sz w:val="24"/>
                <w:szCs w:val="24"/>
                <w:lang w:val="en-US"/>
              </w:rPr>
              <w:t xml:space="preserve"> din </w:t>
            </w:r>
            <w:proofErr w:type="spellStart"/>
            <w:r w:rsidR="00FE211D" w:rsidRPr="00B71BE9">
              <w:rPr>
                <w:rFonts w:ascii="Times New Roman" w:hAnsi="Times New Roman" w:cs="Times New Roman"/>
                <w:sz w:val="24"/>
                <w:szCs w:val="24"/>
                <w:lang w:val="en-US"/>
              </w:rPr>
              <w:t>lnox</w:t>
            </w:r>
            <w:proofErr w:type="spellEnd"/>
          </w:p>
        </w:tc>
        <w:tc>
          <w:tcPr>
            <w:tcW w:w="4394" w:type="dxa"/>
            <w:tcBorders>
              <w:top w:val="single" w:sz="4" w:space="0" w:color="auto"/>
              <w:left w:val="single" w:sz="4" w:space="0" w:color="auto"/>
              <w:bottom w:val="single" w:sz="4" w:space="0" w:color="auto"/>
              <w:right w:val="single" w:sz="4" w:space="0" w:color="auto"/>
            </w:tcBorders>
          </w:tcPr>
          <w:p w:rsidR="00FE211D" w:rsidRPr="00B71BE9" w:rsidRDefault="00FE211D" w:rsidP="00FE211D">
            <w:pPr>
              <w:pStyle w:val="TableParagraph"/>
              <w:spacing w:before="1" w:line="240" w:lineRule="auto"/>
              <w:ind w:left="22"/>
              <w:jc w:val="left"/>
              <w:rPr>
                <w:sz w:val="24"/>
                <w:szCs w:val="24"/>
              </w:rPr>
            </w:pPr>
            <w:r w:rsidRPr="00B71BE9">
              <w:rPr>
                <w:sz w:val="24"/>
                <w:szCs w:val="24"/>
              </w:rPr>
              <w:t xml:space="preserve">Chiuvetă din inox 2100x600x850 mm, cu </w:t>
            </w:r>
            <w:r w:rsidRPr="00B71BE9">
              <w:rPr>
                <w:b/>
                <w:sz w:val="24"/>
                <w:szCs w:val="24"/>
              </w:rPr>
              <w:t>2 cuve</w:t>
            </w:r>
            <w:r w:rsidRPr="00B71BE9">
              <w:rPr>
                <w:sz w:val="24"/>
                <w:szCs w:val="24"/>
              </w:rPr>
              <w:t xml:space="preserve"> - 400x400x300 mm , cu picioare din inox-H 850mm, partea interioară a colțurilor de jos a mesei ondulate/rotunde. </w:t>
            </w:r>
          </w:p>
          <w:p w:rsidR="00781506" w:rsidRPr="00B71BE9" w:rsidRDefault="00C83A20" w:rsidP="00FE211D">
            <w:pPr>
              <w:jc w:val="center"/>
              <w:rPr>
                <w:rFonts w:ascii="Times New Roman" w:hAnsi="Times New Roman" w:cs="Times New Roman"/>
                <w:sz w:val="24"/>
                <w:szCs w:val="24"/>
                <w:lang w:val="en-US"/>
              </w:rPr>
            </w:pPr>
            <w:r w:rsidRPr="00B71BE9">
              <w:rPr>
                <w:rFonts w:ascii="Times New Roman" w:hAnsi="Times New Roman" w:cs="Times New Roman"/>
                <w:b/>
                <w:sz w:val="24"/>
                <w:szCs w:val="24"/>
                <w:lang w:val="en-US"/>
              </w:rPr>
              <w:t>4</w:t>
            </w:r>
            <w:r w:rsidR="00FE211D" w:rsidRPr="00B71BE9">
              <w:rPr>
                <w:rFonts w:ascii="Times New Roman" w:hAnsi="Times New Roman" w:cs="Times New Roman"/>
                <w:b/>
                <w:sz w:val="24"/>
                <w:szCs w:val="24"/>
                <w:lang w:val="en-US"/>
              </w:rPr>
              <w:t xml:space="preserve"> </w:t>
            </w:r>
            <w:proofErr w:type="spellStart"/>
            <w:r w:rsidR="00FE211D" w:rsidRPr="00B71BE9">
              <w:rPr>
                <w:rFonts w:ascii="Times New Roman" w:hAnsi="Times New Roman" w:cs="Times New Roman"/>
                <w:b/>
                <w:sz w:val="24"/>
                <w:szCs w:val="24"/>
                <w:lang w:val="en-US"/>
              </w:rPr>
              <w:t>baterii</w:t>
            </w:r>
            <w:proofErr w:type="spellEnd"/>
            <w:r w:rsidR="00FE211D" w:rsidRPr="00B71BE9">
              <w:rPr>
                <w:rFonts w:ascii="Times New Roman" w:hAnsi="Times New Roman" w:cs="Times New Roman"/>
                <w:sz w:val="24"/>
                <w:szCs w:val="24"/>
                <w:lang w:val="en-US"/>
              </w:rPr>
              <w:t xml:space="preserve">: material </w:t>
            </w:r>
            <w:proofErr w:type="spellStart"/>
            <w:r w:rsidR="00FE211D" w:rsidRPr="00B71BE9">
              <w:rPr>
                <w:rFonts w:ascii="Times New Roman" w:hAnsi="Times New Roman" w:cs="Times New Roman"/>
                <w:sz w:val="24"/>
                <w:szCs w:val="24"/>
                <w:lang w:val="en-US"/>
              </w:rPr>
              <w:t>carcasă</w:t>
            </w:r>
            <w:proofErr w:type="spellEnd"/>
            <w:r w:rsidR="00FE211D" w:rsidRPr="00B71BE9">
              <w:rPr>
                <w:rFonts w:ascii="Times New Roman" w:hAnsi="Times New Roman" w:cs="Times New Roman"/>
                <w:sz w:val="24"/>
                <w:szCs w:val="24"/>
                <w:lang w:val="en-US"/>
              </w:rPr>
              <w:t xml:space="preserve"> </w:t>
            </w:r>
            <w:proofErr w:type="spellStart"/>
            <w:r w:rsidR="00FE211D" w:rsidRPr="00B71BE9">
              <w:rPr>
                <w:rFonts w:ascii="Times New Roman" w:hAnsi="Times New Roman" w:cs="Times New Roman"/>
                <w:sz w:val="24"/>
                <w:szCs w:val="24"/>
                <w:lang w:val="en-US"/>
              </w:rPr>
              <w:t>alama</w:t>
            </w:r>
            <w:proofErr w:type="spellEnd"/>
            <w:r w:rsidR="00FE211D" w:rsidRPr="00B71BE9">
              <w:rPr>
                <w:rFonts w:ascii="Times New Roman" w:hAnsi="Times New Roman" w:cs="Times New Roman"/>
                <w:sz w:val="24"/>
                <w:szCs w:val="24"/>
                <w:lang w:val="en-US"/>
              </w:rPr>
              <w:t xml:space="preserve">, mono </w:t>
            </w:r>
            <w:proofErr w:type="spellStart"/>
            <w:r w:rsidR="00FE211D" w:rsidRPr="00B71BE9">
              <w:rPr>
                <w:rFonts w:ascii="Times New Roman" w:hAnsi="Times New Roman" w:cs="Times New Roman"/>
                <w:sz w:val="24"/>
                <w:szCs w:val="24"/>
                <w:lang w:val="en-US"/>
              </w:rPr>
              <w:t>comanda</w:t>
            </w:r>
            <w:proofErr w:type="spellEnd"/>
            <w:r w:rsidR="00FE211D" w:rsidRPr="00B71BE9">
              <w:rPr>
                <w:rFonts w:ascii="Times New Roman" w:hAnsi="Times New Roman" w:cs="Times New Roman"/>
                <w:sz w:val="24"/>
                <w:szCs w:val="24"/>
                <w:lang w:val="en-US"/>
              </w:rPr>
              <w:t xml:space="preserve">, cu </w:t>
            </w:r>
            <w:proofErr w:type="spellStart"/>
            <w:r w:rsidR="00FE211D" w:rsidRPr="00B71BE9">
              <w:rPr>
                <w:rFonts w:ascii="Times New Roman" w:hAnsi="Times New Roman" w:cs="Times New Roman"/>
                <w:sz w:val="24"/>
                <w:szCs w:val="24"/>
                <w:lang w:val="en-US"/>
              </w:rPr>
              <w:t>mâner</w:t>
            </w:r>
            <w:proofErr w:type="spellEnd"/>
            <w:r w:rsidR="00FE211D" w:rsidRPr="00B71BE9">
              <w:rPr>
                <w:rFonts w:ascii="Times New Roman" w:hAnsi="Times New Roman" w:cs="Times New Roman"/>
                <w:sz w:val="24"/>
                <w:szCs w:val="24"/>
                <w:lang w:val="en-US"/>
              </w:rPr>
              <w:t xml:space="preserve"> chirurgical, </w:t>
            </w:r>
            <w:proofErr w:type="spellStart"/>
            <w:r w:rsidR="00FE211D" w:rsidRPr="00B71BE9">
              <w:rPr>
                <w:rFonts w:ascii="Times New Roman" w:hAnsi="Times New Roman" w:cs="Times New Roman"/>
                <w:sz w:val="24"/>
                <w:szCs w:val="24"/>
                <w:lang w:val="en-US"/>
              </w:rPr>
              <w:t>pipă</w:t>
            </w:r>
            <w:proofErr w:type="spellEnd"/>
            <w:r w:rsidR="00FE211D" w:rsidRPr="00B71BE9">
              <w:rPr>
                <w:rFonts w:ascii="Times New Roman" w:hAnsi="Times New Roman" w:cs="Times New Roman"/>
                <w:sz w:val="24"/>
                <w:szCs w:val="24"/>
                <w:lang w:val="en-US"/>
              </w:rPr>
              <w:t xml:space="preserve"> </w:t>
            </w:r>
            <w:proofErr w:type="spellStart"/>
            <w:r w:rsidR="00FE211D" w:rsidRPr="00B71BE9">
              <w:rPr>
                <w:rFonts w:ascii="Times New Roman" w:hAnsi="Times New Roman" w:cs="Times New Roman"/>
                <w:sz w:val="24"/>
                <w:szCs w:val="24"/>
                <w:lang w:val="en-US"/>
              </w:rPr>
              <w:t>tubulară</w:t>
            </w:r>
            <w:proofErr w:type="spellEnd"/>
            <w:r w:rsidR="00FE211D" w:rsidRPr="00B71BE9">
              <w:rPr>
                <w:rFonts w:ascii="Times New Roman" w:hAnsi="Times New Roman" w:cs="Times New Roman"/>
                <w:sz w:val="24"/>
                <w:szCs w:val="24"/>
                <w:lang w:val="en-US"/>
              </w:rPr>
              <w:t xml:space="preserve"> </w:t>
            </w:r>
            <w:proofErr w:type="spellStart"/>
            <w:r w:rsidR="00FE211D" w:rsidRPr="00B71BE9">
              <w:rPr>
                <w:rFonts w:ascii="Times New Roman" w:hAnsi="Times New Roman" w:cs="Times New Roman"/>
                <w:sz w:val="24"/>
                <w:szCs w:val="24"/>
                <w:lang w:val="en-US"/>
              </w:rPr>
              <w:t>pivotantă</w:t>
            </w:r>
            <w:proofErr w:type="spellEnd"/>
            <w:r w:rsidR="00FE211D" w:rsidRPr="00B71BE9">
              <w:rPr>
                <w:rFonts w:ascii="Times New Roman" w:hAnsi="Times New Roman" w:cs="Times New Roman"/>
                <w:sz w:val="24"/>
                <w:szCs w:val="24"/>
                <w:lang w:val="en-US"/>
              </w:rPr>
              <w:t xml:space="preserve">, L-300 mm, H-220 mm, </w:t>
            </w:r>
            <w:proofErr w:type="spellStart"/>
            <w:r w:rsidR="00FE211D" w:rsidRPr="00B71BE9">
              <w:rPr>
                <w:rFonts w:ascii="Times New Roman" w:hAnsi="Times New Roman" w:cs="Times New Roman"/>
                <w:sz w:val="24"/>
                <w:szCs w:val="24"/>
                <w:lang w:val="en-US"/>
              </w:rPr>
              <w:t>unghi</w:t>
            </w:r>
            <w:proofErr w:type="spellEnd"/>
            <w:r w:rsidR="00FE211D" w:rsidRPr="00B71BE9">
              <w:rPr>
                <w:rFonts w:ascii="Times New Roman" w:hAnsi="Times New Roman" w:cs="Times New Roman"/>
                <w:sz w:val="24"/>
                <w:szCs w:val="24"/>
                <w:lang w:val="en-US"/>
              </w:rPr>
              <w:t xml:space="preserve"> de </w:t>
            </w:r>
            <w:proofErr w:type="spellStart"/>
            <w:r w:rsidR="00FE211D" w:rsidRPr="00B71BE9">
              <w:rPr>
                <w:rFonts w:ascii="Times New Roman" w:hAnsi="Times New Roman" w:cs="Times New Roman"/>
                <w:sz w:val="24"/>
                <w:szCs w:val="24"/>
                <w:lang w:val="en-US"/>
              </w:rPr>
              <w:t>rotație</w:t>
            </w:r>
            <w:proofErr w:type="spellEnd"/>
            <w:r w:rsidR="00FE211D" w:rsidRPr="00B71BE9">
              <w:rPr>
                <w:rFonts w:ascii="Times New Roman" w:hAnsi="Times New Roman" w:cs="Times New Roman"/>
                <w:sz w:val="24"/>
                <w:szCs w:val="24"/>
                <w:lang w:val="en-US"/>
              </w:rPr>
              <w:t xml:space="preserve"> 360, cu aerator.</w:t>
            </w:r>
          </w:p>
          <w:p w:rsidR="00CE4426" w:rsidRPr="00B71BE9" w:rsidRDefault="00CE4426" w:rsidP="00FE211D">
            <w:pPr>
              <w:jc w:val="center"/>
              <w:rPr>
                <w:rFonts w:ascii="Times New Roman" w:hAnsi="Times New Roman" w:cs="Times New Roman"/>
                <w:sz w:val="24"/>
                <w:szCs w:val="24"/>
                <w:lang w:val="en-US"/>
              </w:rPr>
            </w:pPr>
            <w:proofErr w:type="spellStart"/>
            <w:r w:rsidRPr="00B71BE9">
              <w:rPr>
                <w:rFonts w:ascii="Times New Roman" w:hAnsi="Times New Roman" w:cs="Times New Roman"/>
                <w:sz w:val="24"/>
                <w:szCs w:val="24"/>
                <w:lang w:val="en-US"/>
              </w:rPr>
              <w:t>Grosimea</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materialului</w:t>
            </w:r>
            <w:proofErr w:type="spellEnd"/>
            <w:r w:rsidRPr="00B71BE9">
              <w:rPr>
                <w:rFonts w:ascii="Times New Roman" w:hAnsi="Times New Roman" w:cs="Times New Roman"/>
                <w:sz w:val="24"/>
                <w:szCs w:val="24"/>
                <w:lang w:val="en-US"/>
              </w:rPr>
              <w:t xml:space="preserve"> 1,2mm</w:t>
            </w:r>
          </w:p>
          <w:p w:rsidR="0036064D" w:rsidRPr="00B71BE9" w:rsidRDefault="0036064D" w:rsidP="00FE211D">
            <w:pPr>
              <w:jc w:val="center"/>
              <w:rPr>
                <w:rFonts w:ascii="Times New Roman" w:hAnsi="Times New Roman" w:cs="Times New Roman"/>
                <w:spacing w:val="-5"/>
                <w:sz w:val="24"/>
                <w:szCs w:val="24"/>
                <w:lang w:val="en-US"/>
              </w:rPr>
            </w:pPr>
            <w:proofErr w:type="spellStart"/>
            <w:r w:rsidRPr="00B71BE9">
              <w:rPr>
                <w:rFonts w:ascii="Times New Roman" w:hAnsi="Times New Roman" w:cs="Times New Roman"/>
                <w:color w:val="333333"/>
                <w:sz w:val="24"/>
                <w:szCs w:val="24"/>
                <w:shd w:val="clear" w:color="auto" w:fill="FFFFFF"/>
                <w:lang w:val="en-US"/>
              </w:rPr>
              <w:t>Garantie</w:t>
            </w:r>
            <w:proofErr w:type="spellEnd"/>
            <w:r w:rsidRPr="00B71BE9">
              <w:rPr>
                <w:rFonts w:ascii="Times New Roman" w:hAnsi="Times New Roman" w:cs="Times New Roman"/>
                <w:color w:val="333333"/>
                <w:sz w:val="24"/>
                <w:szCs w:val="24"/>
                <w:shd w:val="clear" w:color="auto" w:fill="FFFFFF"/>
                <w:lang w:val="en-US"/>
              </w:rPr>
              <w:t xml:space="preserve">: 12 </w:t>
            </w:r>
            <w:proofErr w:type="spellStart"/>
            <w:r w:rsidRPr="00B71BE9">
              <w:rPr>
                <w:rFonts w:ascii="Times New Roman" w:hAnsi="Times New Roman" w:cs="Times New Roman"/>
                <w:color w:val="333333"/>
                <w:sz w:val="24"/>
                <w:szCs w:val="24"/>
                <w:shd w:val="clear" w:color="auto" w:fill="FFFFFF"/>
                <w:lang w:val="en-US"/>
              </w:rPr>
              <w:t>luni</w:t>
            </w:r>
            <w:proofErr w:type="spellEnd"/>
          </w:p>
        </w:tc>
        <w:tc>
          <w:tcPr>
            <w:tcW w:w="2268" w:type="dxa"/>
            <w:tcBorders>
              <w:top w:val="single" w:sz="4" w:space="0" w:color="auto"/>
              <w:left w:val="single" w:sz="4" w:space="0" w:color="auto"/>
              <w:bottom w:val="single" w:sz="4" w:space="0" w:color="auto"/>
              <w:right w:val="single" w:sz="4" w:space="0" w:color="auto"/>
            </w:tcBorders>
          </w:tcPr>
          <w:p w:rsidR="00781506" w:rsidRPr="00B71BE9" w:rsidRDefault="00781506" w:rsidP="00046458">
            <w:pPr>
              <w:shd w:val="clear" w:color="auto" w:fill="FFFFFF"/>
              <w:jc w:val="center"/>
              <w:rPr>
                <w:rFonts w:ascii="Times New Roman" w:hAnsi="Times New Roman" w:cs="Times New Roman"/>
                <w:sz w:val="24"/>
                <w:szCs w:val="24"/>
                <w:lang w:val="ro-RO"/>
              </w:rPr>
            </w:pPr>
            <w:r w:rsidRPr="00B71BE9">
              <w:rPr>
                <w:rFonts w:ascii="Times New Roman" w:hAnsi="Times New Roman" w:cs="Times New Roman"/>
                <w:sz w:val="24"/>
                <w:szCs w:val="24"/>
                <w:lang w:val="ro-RO"/>
              </w:rPr>
              <w:t>1</w:t>
            </w:r>
            <w:r w:rsidR="0036064D" w:rsidRPr="00B71BE9">
              <w:rPr>
                <w:rFonts w:ascii="Times New Roman" w:hAnsi="Times New Roman" w:cs="Times New Roman"/>
                <w:sz w:val="24"/>
                <w:szCs w:val="24"/>
                <w:lang w:val="ro-RO"/>
              </w:rPr>
              <w:t xml:space="preserve"> buc</w:t>
            </w:r>
          </w:p>
        </w:tc>
      </w:tr>
      <w:tr w:rsidR="00CE4426" w:rsidRPr="00027F6C" w:rsidTr="00FE211D">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CE4426" w:rsidRPr="00B71BE9" w:rsidRDefault="00B71BE9" w:rsidP="00CE4426">
            <w:pPr>
              <w:spacing w:after="0"/>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p>
        </w:tc>
        <w:tc>
          <w:tcPr>
            <w:tcW w:w="2977" w:type="dxa"/>
            <w:tcBorders>
              <w:top w:val="single" w:sz="4" w:space="0" w:color="auto"/>
              <w:left w:val="single" w:sz="4" w:space="0" w:color="auto"/>
              <w:bottom w:val="single" w:sz="4" w:space="0" w:color="auto"/>
              <w:right w:val="single" w:sz="4" w:space="0" w:color="auto"/>
            </w:tcBorders>
          </w:tcPr>
          <w:p w:rsidR="00CE4426" w:rsidRPr="00B71BE9" w:rsidRDefault="0036064D" w:rsidP="00CE4426">
            <w:pPr>
              <w:shd w:val="clear" w:color="auto" w:fill="FFFFFF"/>
              <w:ind w:right="331" w:hanging="5"/>
              <w:rPr>
                <w:rFonts w:ascii="Times New Roman" w:hAnsi="Times New Roman" w:cs="Times New Roman"/>
                <w:sz w:val="24"/>
                <w:szCs w:val="24"/>
                <w:lang w:val="en-US"/>
              </w:rPr>
            </w:pPr>
            <w:proofErr w:type="spellStart"/>
            <w:r w:rsidRPr="00B71BE9">
              <w:rPr>
                <w:rFonts w:ascii="Times New Roman" w:hAnsi="Times New Roman" w:cs="Times New Roman"/>
                <w:sz w:val="24"/>
                <w:szCs w:val="24"/>
                <w:lang w:val="en-US"/>
              </w:rPr>
              <w:t>Chiuvetă</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chirugicală</w:t>
            </w:r>
            <w:proofErr w:type="spellEnd"/>
            <w:r w:rsidRPr="00B71BE9">
              <w:rPr>
                <w:rFonts w:ascii="Times New Roman" w:hAnsi="Times New Roman" w:cs="Times New Roman"/>
                <w:sz w:val="24"/>
                <w:szCs w:val="24"/>
                <w:lang w:val="en-US"/>
              </w:rPr>
              <w:t xml:space="preserve"> </w:t>
            </w:r>
            <w:r w:rsidR="00CE4426" w:rsidRPr="00B71BE9">
              <w:rPr>
                <w:rFonts w:ascii="Times New Roman" w:hAnsi="Times New Roman" w:cs="Times New Roman"/>
                <w:sz w:val="24"/>
                <w:szCs w:val="24"/>
                <w:lang w:val="en-US"/>
              </w:rPr>
              <w:t xml:space="preserve">din </w:t>
            </w:r>
            <w:proofErr w:type="spellStart"/>
            <w:r w:rsidR="00CE4426" w:rsidRPr="00B71BE9">
              <w:rPr>
                <w:rFonts w:ascii="Times New Roman" w:hAnsi="Times New Roman" w:cs="Times New Roman"/>
                <w:sz w:val="24"/>
                <w:szCs w:val="24"/>
                <w:lang w:val="en-US"/>
              </w:rPr>
              <w:t>lnox</w:t>
            </w:r>
            <w:proofErr w:type="spellEnd"/>
          </w:p>
        </w:tc>
        <w:tc>
          <w:tcPr>
            <w:tcW w:w="4394" w:type="dxa"/>
            <w:tcBorders>
              <w:top w:val="single" w:sz="4" w:space="0" w:color="auto"/>
              <w:left w:val="single" w:sz="4" w:space="0" w:color="auto"/>
              <w:bottom w:val="single" w:sz="4" w:space="0" w:color="auto"/>
              <w:right w:val="single" w:sz="4" w:space="0" w:color="auto"/>
            </w:tcBorders>
          </w:tcPr>
          <w:p w:rsidR="00CE4426" w:rsidRPr="00B71BE9" w:rsidRDefault="00CE4426" w:rsidP="0036064D">
            <w:pPr>
              <w:pStyle w:val="TableParagraph"/>
              <w:spacing w:before="1" w:line="240" w:lineRule="auto"/>
              <w:ind w:left="22"/>
              <w:jc w:val="left"/>
              <w:rPr>
                <w:sz w:val="24"/>
                <w:szCs w:val="24"/>
              </w:rPr>
            </w:pPr>
            <w:r w:rsidRPr="00B71BE9">
              <w:rPr>
                <w:sz w:val="24"/>
                <w:szCs w:val="24"/>
              </w:rPr>
              <w:t>Chiuvetă din inox 2</w:t>
            </w:r>
            <w:r w:rsidR="00C83A20" w:rsidRPr="00B71BE9">
              <w:rPr>
                <w:sz w:val="24"/>
                <w:szCs w:val="24"/>
              </w:rPr>
              <w:t>3</w:t>
            </w:r>
            <w:r w:rsidRPr="00B71BE9">
              <w:rPr>
                <w:sz w:val="24"/>
                <w:szCs w:val="24"/>
              </w:rPr>
              <w:t>00x</w:t>
            </w:r>
            <w:r w:rsidR="00C83A20" w:rsidRPr="00B71BE9">
              <w:rPr>
                <w:sz w:val="24"/>
                <w:szCs w:val="24"/>
              </w:rPr>
              <w:t>6</w:t>
            </w:r>
            <w:r w:rsidRPr="00B71BE9">
              <w:rPr>
                <w:sz w:val="24"/>
                <w:szCs w:val="24"/>
              </w:rPr>
              <w:t xml:space="preserve">00x850 mm, cu </w:t>
            </w:r>
            <w:r w:rsidRPr="00B71BE9">
              <w:rPr>
                <w:b/>
                <w:sz w:val="24"/>
                <w:szCs w:val="24"/>
              </w:rPr>
              <w:t>2 cuve</w:t>
            </w:r>
            <w:r w:rsidRPr="00B71BE9">
              <w:rPr>
                <w:sz w:val="24"/>
                <w:szCs w:val="24"/>
              </w:rPr>
              <w:t xml:space="preserve"> - 400x400x300 mm , cu picioare din inox-H 850mm, partea interioară a colțurilor de jos a mesei ondulate/rotunde. </w:t>
            </w:r>
          </w:p>
          <w:p w:rsidR="00CE4426" w:rsidRPr="00B71BE9" w:rsidRDefault="00C83A20" w:rsidP="0036064D">
            <w:pPr>
              <w:rPr>
                <w:rFonts w:ascii="Times New Roman" w:hAnsi="Times New Roman" w:cs="Times New Roman"/>
                <w:sz w:val="24"/>
                <w:szCs w:val="24"/>
                <w:lang w:val="en-US"/>
              </w:rPr>
            </w:pPr>
            <w:r w:rsidRPr="00B71BE9">
              <w:rPr>
                <w:rFonts w:ascii="Times New Roman" w:hAnsi="Times New Roman" w:cs="Times New Roman"/>
                <w:b/>
                <w:sz w:val="24"/>
                <w:szCs w:val="24"/>
                <w:lang w:val="en-US"/>
              </w:rPr>
              <w:t>4</w:t>
            </w:r>
            <w:r w:rsidR="00CE4426" w:rsidRPr="00B71BE9">
              <w:rPr>
                <w:rFonts w:ascii="Times New Roman" w:hAnsi="Times New Roman" w:cs="Times New Roman"/>
                <w:b/>
                <w:sz w:val="24"/>
                <w:szCs w:val="24"/>
                <w:lang w:val="en-US"/>
              </w:rPr>
              <w:t xml:space="preserve"> </w:t>
            </w:r>
            <w:proofErr w:type="spellStart"/>
            <w:r w:rsidR="00CE4426" w:rsidRPr="00B71BE9">
              <w:rPr>
                <w:rFonts w:ascii="Times New Roman" w:hAnsi="Times New Roman" w:cs="Times New Roman"/>
                <w:b/>
                <w:sz w:val="24"/>
                <w:szCs w:val="24"/>
                <w:lang w:val="en-US"/>
              </w:rPr>
              <w:t>baterii</w:t>
            </w:r>
            <w:proofErr w:type="spellEnd"/>
            <w:r w:rsidR="00CE4426" w:rsidRPr="00B71BE9">
              <w:rPr>
                <w:rFonts w:ascii="Times New Roman" w:hAnsi="Times New Roman" w:cs="Times New Roman"/>
                <w:sz w:val="24"/>
                <w:szCs w:val="24"/>
                <w:lang w:val="en-US"/>
              </w:rPr>
              <w:t xml:space="preserve">: material </w:t>
            </w:r>
            <w:proofErr w:type="spellStart"/>
            <w:r w:rsidR="00CE4426" w:rsidRPr="00B71BE9">
              <w:rPr>
                <w:rFonts w:ascii="Times New Roman" w:hAnsi="Times New Roman" w:cs="Times New Roman"/>
                <w:sz w:val="24"/>
                <w:szCs w:val="24"/>
                <w:lang w:val="en-US"/>
              </w:rPr>
              <w:t>carcasă</w:t>
            </w:r>
            <w:proofErr w:type="spellEnd"/>
            <w:r w:rsidR="00CE4426" w:rsidRPr="00B71BE9">
              <w:rPr>
                <w:rFonts w:ascii="Times New Roman" w:hAnsi="Times New Roman" w:cs="Times New Roman"/>
                <w:sz w:val="24"/>
                <w:szCs w:val="24"/>
                <w:lang w:val="en-US"/>
              </w:rPr>
              <w:t xml:space="preserve"> </w:t>
            </w:r>
            <w:proofErr w:type="spellStart"/>
            <w:r w:rsidR="00CE4426" w:rsidRPr="00B71BE9">
              <w:rPr>
                <w:rFonts w:ascii="Times New Roman" w:hAnsi="Times New Roman" w:cs="Times New Roman"/>
                <w:sz w:val="24"/>
                <w:szCs w:val="24"/>
                <w:lang w:val="en-US"/>
              </w:rPr>
              <w:t>alama</w:t>
            </w:r>
            <w:proofErr w:type="spellEnd"/>
            <w:r w:rsidR="00CE4426" w:rsidRPr="00B71BE9">
              <w:rPr>
                <w:rFonts w:ascii="Times New Roman" w:hAnsi="Times New Roman" w:cs="Times New Roman"/>
                <w:sz w:val="24"/>
                <w:szCs w:val="24"/>
                <w:lang w:val="en-US"/>
              </w:rPr>
              <w:t xml:space="preserve">, mono </w:t>
            </w:r>
            <w:proofErr w:type="spellStart"/>
            <w:r w:rsidR="00CE4426" w:rsidRPr="00B71BE9">
              <w:rPr>
                <w:rFonts w:ascii="Times New Roman" w:hAnsi="Times New Roman" w:cs="Times New Roman"/>
                <w:sz w:val="24"/>
                <w:szCs w:val="24"/>
                <w:lang w:val="en-US"/>
              </w:rPr>
              <w:t>comanda</w:t>
            </w:r>
            <w:proofErr w:type="spellEnd"/>
            <w:r w:rsidR="00CE4426" w:rsidRPr="00B71BE9">
              <w:rPr>
                <w:rFonts w:ascii="Times New Roman" w:hAnsi="Times New Roman" w:cs="Times New Roman"/>
                <w:sz w:val="24"/>
                <w:szCs w:val="24"/>
                <w:lang w:val="en-US"/>
              </w:rPr>
              <w:t xml:space="preserve">, cu </w:t>
            </w:r>
            <w:proofErr w:type="spellStart"/>
            <w:r w:rsidR="00CE4426" w:rsidRPr="00B71BE9">
              <w:rPr>
                <w:rFonts w:ascii="Times New Roman" w:hAnsi="Times New Roman" w:cs="Times New Roman"/>
                <w:sz w:val="24"/>
                <w:szCs w:val="24"/>
                <w:lang w:val="en-US"/>
              </w:rPr>
              <w:t>mâner</w:t>
            </w:r>
            <w:proofErr w:type="spellEnd"/>
            <w:r w:rsidR="00CE4426" w:rsidRPr="00B71BE9">
              <w:rPr>
                <w:rFonts w:ascii="Times New Roman" w:hAnsi="Times New Roman" w:cs="Times New Roman"/>
                <w:sz w:val="24"/>
                <w:szCs w:val="24"/>
                <w:lang w:val="en-US"/>
              </w:rPr>
              <w:t xml:space="preserve"> chirurgical, </w:t>
            </w:r>
            <w:proofErr w:type="spellStart"/>
            <w:r w:rsidR="00CE4426" w:rsidRPr="00B71BE9">
              <w:rPr>
                <w:rFonts w:ascii="Times New Roman" w:hAnsi="Times New Roman" w:cs="Times New Roman"/>
                <w:sz w:val="24"/>
                <w:szCs w:val="24"/>
                <w:lang w:val="en-US"/>
              </w:rPr>
              <w:t>pipă</w:t>
            </w:r>
            <w:proofErr w:type="spellEnd"/>
            <w:r w:rsidR="00CE4426" w:rsidRPr="00B71BE9">
              <w:rPr>
                <w:rFonts w:ascii="Times New Roman" w:hAnsi="Times New Roman" w:cs="Times New Roman"/>
                <w:sz w:val="24"/>
                <w:szCs w:val="24"/>
                <w:lang w:val="en-US"/>
              </w:rPr>
              <w:t xml:space="preserve"> </w:t>
            </w:r>
            <w:proofErr w:type="spellStart"/>
            <w:r w:rsidR="00CE4426" w:rsidRPr="00B71BE9">
              <w:rPr>
                <w:rFonts w:ascii="Times New Roman" w:hAnsi="Times New Roman" w:cs="Times New Roman"/>
                <w:sz w:val="24"/>
                <w:szCs w:val="24"/>
                <w:lang w:val="en-US"/>
              </w:rPr>
              <w:t>tubulară</w:t>
            </w:r>
            <w:proofErr w:type="spellEnd"/>
            <w:r w:rsidR="00CE4426" w:rsidRPr="00B71BE9">
              <w:rPr>
                <w:rFonts w:ascii="Times New Roman" w:hAnsi="Times New Roman" w:cs="Times New Roman"/>
                <w:sz w:val="24"/>
                <w:szCs w:val="24"/>
                <w:lang w:val="en-US"/>
              </w:rPr>
              <w:t xml:space="preserve"> </w:t>
            </w:r>
            <w:proofErr w:type="spellStart"/>
            <w:r w:rsidR="00CE4426" w:rsidRPr="00B71BE9">
              <w:rPr>
                <w:rFonts w:ascii="Times New Roman" w:hAnsi="Times New Roman" w:cs="Times New Roman"/>
                <w:sz w:val="24"/>
                <w:szCs w:val="24"/>
                <w:lang w:val="en-US"/>
              </w:rPr>
              <w:t>pivotantă</w:t>
            </w:r>
            <w:proofErr w:type="spellEnd"/>
            <w:r w:rsidR="00CE4426" w:rsidRPr="00B71BE9">
              <w:rPr>
                <w:rFonts w:ascii="Times New Roman" w:hAnsi="Times New Roman" w:cs="Times New Roman"/>
                <w:sz w:val="24"/>
                <w:szCs w:val="24"/>
                <w:lang w:val="en-US"/>
              </w:rPr>
              <w:t xml:space="preserve">, L-300 mm, H-220 mm, </w:t>
            </w:r>
            <w:proofErr w:type="spellStart"/>
            <w:r w:rsidR="00CE4426" w:rsidRPr="00B71BE9">
              <w:rPr>
                <w:rFonts w:ascii="Times New Roman" w:hAnsi="Times New Roman" w:cs="Times New Roman"/>
                <w:sz w:val="24"/>
                <w:szCs w:val="24"/>
                <w:lang w:val="en-US"/>
              </w:rPr>
              <w:t>unghi</w:t>
            </w:r>
            <w:proofErr w:type="spellEnd"/>
            <w:r w:rsidR="00CE4426" w:rsidRPr="00B71BE9">
              <w:rPr>
                <w:rFonts w:ascii="Times New Roman" w:hAnsi="Times New Roman" w:cs="Times New Roman"/>
                <w:sz w:val="24"/>
                <w:szCs w:val="24"/>
                <w:lang w:val="en-US"/>
              </w:rPr>
              <w:t xml:space="preserve"> de </w:t>
            </w:r>
            <w:proofErr w:type="spellStart"/>
            <w:r w:rsidR="00CE4426" w:rsidRPr="00B71BE9">
              <w:rPr>
                <w:rFonts w:ascii="Times New Roman" w:hAnsi="Times New Roman" w:cs="Times New Roman"/>
                <w:sz w:val="24"/>
                <w:szCs w:val="24"/>
                <w:lang w:val="en-US"/>
              </w:rPr>
              <w:t>rotație</w:t>
            </w:r>
            <w:proofErr w:type="spellEnd"/>
            <w:r w:rsidR="00CE4426" w:rsidRPr="00B71BE9">
              <w:rPr>
                <w:rFonts w:ascii="Times New Roman" w:hAnsi="Times New Roman" w:cs="Times New Roman"/>
                <w:sz w:val="24"/>
                <w:szCs w:val="24"/>
                <w:lang w:val="en-US"/>
              </w:rPr>
              <w:t xml:space="preserve"> 360, cu aerator.</w:t>
            </w:r>
          </w:p>
          <w:p w:rsidR="00CE4426" w:rsidRPr="00B71BE9" w:rsidRDefault="00CE4426" w:rsidP="0036064D">
            <w:pPr>
              <w:rPr>
                <w:rFonts w:ascii="Times New Roman" w:hAnsi="Times New Roman" w:cs="Times New Roman"/>
                <w:sz w:val="24"/>
                <w:szCs w:val="24"/>
                <w:lang w:val="en-US"/>
              </w:rPr>
            </w:pPr>
            <w:proofErr w:type="spellStart"/>
            <w:r w:rsidRPr="00B71BE9">
              <w:rPr>
                <w:rFonts w:ascii="Times New Roman" w:hAnsi="Times New Roman" w:cs="Times New Roman"/>
                <w:sz w:val="24"/>
                <w:szCs w:val="24"/>
                <w:lang w:val="en-US"/>
              </w:rPr>
              <w:t>Grosimea</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materialului</w:t>
            </w:r>
            <w:proofErr w:type="spellEnd"/>
            <w:r w:rsidRPr="00B71BE9">
              <w:rPr>
                <w:rFonts w:ascii="Times New Roman" w:hAnsi="Times New Roman" w:cs="Times New Roman"/>
                <w:sz w:val="24"/>
                <w:szCs w:val="24"/>
                <w:lang w:val="en-US"/>
              </w:rPr>
              <w:t xml:space="preserve"> 1,2mm</w:t>
            </w:r>
          </w:p>
          <w:p w:rsidR="0036064D" w:rsidRPr="00B71BE9" w:rsidRDefault="0036064D" w:rsidP="0036064D">
            <w:pPr>
              <w:rPr>
                <w:rFonts w:ascii="Times New Roman" w:hAnsi="Times New Roman" w:cs="Times New Roman"/>
                <w:spacing w:val="-5"/>
                <w:sz w:val="24"/>
                <w:szCs w:val="24"/>
                <w:lang w:val="en-US"/>
              </w:rPr>
            </w:pPr>
            <w:proofErr w:type="spellStart"/>
            <w:r w:rsidRPr="00B71BE9">
              <w:rPr>
                <w:rFonts w:ascii="Times New Roman" w:hAnsi="Times New Roman" w:cs="Times New Roman"/>
                <w:color w:val="333333"/>
                <w:sz w:val="24"/>
                <w:szCs w:val="24"/>
                <w:shd w:val="clear" w:color="auto" w:fill="FFFFFF"/>
                <w:lang w:val="en-US"/>
              </w:rPr>
              <w:t>Garantie</w:t>
            </w:r>
            <w:proofErr w:type="spellEnd"/>
            <w:r w:rsidRPr="00B71BE9">
              <w:rPr>
                <w:rFonts w:ascii="Times New Roman" w:hAnsi="Times New Roman" w:cs="Times New Roman"/>
                <w:color w:val="333333"/>
                <w:sz w:val="24"/>
                <w:szCs w:val="24"/>
                <w:shd w:val="clear" w:color="auto" w:fill="FFFFFF"/>
                <w:lang w:val="en-US"/>
              </w:rPr>
              <w:t xml:space="preserve">: 12 </w:t>
            </w:r>
            <w:proofErr w:type="spellStart"/>
            <w:r w:rsidRPr="00B71BE9">
              <w:rPr>
                <w:rFonts w:ascii="Times New Roman" w:hAnsi="Times New Roman" w:cs="Times New Roman"/>
                <w:color w:val="333333"/>
                <w:sz w:val="24"/>
                <w:szCs w:val="24"/>
                <w:shd w:val="clear" w:color="auto" w:fill="FFFFFF"/>
                <w:lang w:val="en-US"/>
              </w:rPr>
              <w:t>luni</w:t>
            </w:r>
            <w:proofErr w:type="spellEnd"/>
          </w:p>
        </w:tc>
        <w:tc>
          <w:tcPr>
            <w:tcW w:w="2268" w:type="dxa"/>
            <w:tcBorders>
              <w:top w:val="single" w:sz="4" w:space="0" w:color="auto"/>
              <w:left w:val="single" w:sz="4" w:space="0" w:color="auto"/>
              <w:bottom w:val="single" w:sz="4" w:space="0" w:color="auto"/>
              <w:right w:val="single" w:sz="4" w:space="0" w:color="auto"/>
            </w:tcBorders>
          </w:tcPr>
          <w:p w:rsidR="00CE4426" w:rsidRPr="00B71BE9" w:rsidRDefault="00C83A20" w:rsidP="00CE4426">
            <w:pPr>
              <w:shd w:val="clear" w:color="auto" w:fill="FFFFFF"/>
              <w:jc w:val="center"/>
              <w:rPr>
                <w:rFonts w:ascii="Times New Roman" w:hAnsi="Times New Roman" w:cs="Times New Roman"/>
                <w:sz w:val="24"/>
                <w:szCs w:val="24"/>
                <w:lang w:val="ro-RO"/>
              </w:rPr>
            </w:pPr>
            <w:r w:rsidRPr="00B71BE9">
              <w:rPr>
                <w:rFonts w:ascii="Times New Roman" w:hAnsi="Times New Roman" w:cs="Times New Roman"/>
                <w:sz w:val="24"/>
                <w:szCs w:val="24"/>
                <w:lang w:val="ro-RO"/>
              </w:rPr>
              <w:t>2</w:t>
            </w:r>
            <w:r w:rsidR="0036064D" w:rsidRPr="00B71BE9">
              <w:rPr>
                <w:rFonts w:ascii="Times New Roman" w:hAnsi="Times New Roman" w:cs="Times New Roman"/>
                <w:sz w:val="24"/>
                <w:szCs w:val="24"/>
                <w:lang w:val="ro-RO"/>
              </w:rPr>
              <w:t xml:space="preserve"> buc</w:t>
            </w:r>
          </w:p>
        </w:tc>
      </w:tr>
      <w:tr w:rsidR="00CE4426" w:rsidRPr="0036064D" w:rsidTr="00FE211D">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CE4426" w:rsidRPr="00B71BE9" w:rsidRDefault="00B71BE9" w:rsidP="00CE4426">
            <w:pPr>
              <w:spacing w:after="0"/>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w:t>
            </w:r>
          </w:p>
        </w:tc>
        <w:tc>
          <w:tcPr>
            <w:tcW w:w="2977" w:type="dxa"/>
            <w:tcBorders>
              <w:top w:val="single" w:sz="4" w:space="0" w:color="auto"/>
              <w:left w:val="single" w:sz="4" w:space="0" w:color="auto"/>
              <w:bottom w:val="single" w:sz="4" w:space="0" w:color="auto"/>
              <w:right w:val="single" w:sz="4" w:space="0" w:color="auto"/>
            </w:tcBorders>
          </w:tcPr>
          <w:p w:rsidR="00CE4426" w:rsidRPr="00B71BE9" w:rsidRDefault="0036064D" w:rsidP="00CE4426">
            <w:pPr>
              <w:shd w:val="clear" w:color="auto" w:fill="FFFFFF"/>
              <w:ind w:right="331" w:hanging="5"/>
              <w:rPr>
                <w:rFonts w:ascii="Times New Roman" w:hAnsi="Times New Roman" w:cs="Times New Roman"/>
                <w:sz w:val="24"/>
                <w:szCs w:val="24"/>
                <w:lang w:val="en-US"/>
              </w:rPr>
            </w:pPr>
            <w:proofErr w:type="spellStart"/>
            <w:r w:rsidRPr="00B71BE9">
              <w:rPr>
                <w:rFonts w:ascii="Times New Roman" w:hAnsi="Times New Roman" w:cs="Times New Roman"/>
                <w:sz w:val="24"/>
                <w:szCs w:val="24"/>
                <w:lang w:val="en-US"/>
              </w:rPr>
              <w:t>Masă</w:t>
            </w:r>
            <w:proofErr w:type="spellEnd"/>
            <w:r w:rsidRPr="00B71BE9">
              <w:rPr>
                <w:rFonts w:ascii="Times New Roman" w:hAnsi="Times New Roman" w:cs="Times New Roman"/>
                <w:sz w:val="24"/>
                <w:szCs w:val="24"/>
                <w:lang w:val="en-US"/>
              </w:rPr>
              <w:t xml:space="preserve"> din </w:t>
            </w:r>
            <w:proofErr w:type="spellStart"/>
            <w:r w:rsidRPr="00B71BE9">
              <w:rPr>
                <w:rFonts w:ascii="Times New Roman" w:hAnsi="Times New Roman" w:cs="Times New Roman"/>
                <w:sz w:val="24"/>
                <w:szCs w:val="24"/>
                <w:lang w:val="en-US"/>
              </w:rPr>
              <w:t>inox</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pentru</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sălile</w:t>
            </w:r>
            <w:proofErr w:type="spellEnd"/>
            <w:r w:rsidRPr="00B71BE9">
              <w:rPr>
                <w:rFonts w:ascii="Times New Roman" w:hAnsi="Times New Roman" w:cs="Times New Roman"/>
                <w:sz w:val="24"/>
                <w:szCs w:val="24"/>
                <w:lang w:val="en-US"/>
              </w:rPr>
              <w:t xml:space="preserve"> de </w:t>
            </w:r>
            <w:proofErr w:type="spellStart"/>
            <w:r w:rsidRPr="00B71BE9">
              <w:rPr>
                <w:rFonts w:ascii="Times New Roman" w:hAnsi="Times New Roman" w:cs="Times New Roman"/>
                <w:sz w:val="24"/>
                <w:szCs w:val="24"/>
                <w:lang w:val="en-US"/>
              </w:rPr>
              <w:t>operație</w:t>
            </w:r>
            <w:proofErr w:type="spellEnd"/>
          </w:p>
        </w:tc>
        <w:tc>
          <w:tcPr>
            <w:tcW w:w="4394" w:type="dxa"/>
            <w:tcBorders>
              <w:top w:val="single" w:sz="4" w:space="0" w:color="auto"/>
              <w:left w:val="single" w:sz="4" w:space="0" w:color="auto"/>
              <w:bottom w:val="single" w:sz="4" w:space="0" w:color="auto"/>
              <w:right w:val="single" w:sz="4" w:space="0" w:color="auto"/>
            </w:tcBorders>
          </w:tcPr>
          <w:p w:rsidR="0036064D" w:rsidRPr="00B71BE9" w:rsidRDefault="0036064D" w:rsidP="0036064D">
            <w:pPr>
              <w:spacing w:line="240" w:lineRule="auto"/>
              <w:rPr>
                <w:rFonts w:ascii="Times New Roman" w:hAnsi="Times New Roman" w:cs="Times New Roman"/>
                <w:sz w:val="24"/>
                <w:szCs w:val="24"/>
                <w:lang w:val="en-US"/>
              </w:rPr>
            </w:pPr>
            <w:r w:rsidRPr="00B71BE9">
              <w:rPr>
                <w:rFonts w:ascii="Times New Roman" w:hAnsi="Times New Roman" w:cs="Times New Roman"/>
                <w:sz w:val="24"/>
                <w:szCs w:val="24"/>
                <w:lang w:val="en-US"/>
              </w:rPr>
              <w:t xml:space="preserve">Material: </w:t>
            </w:r>
            <w:proofErr w:type="spellStart"/>
            <w:r w:rsidRPr="00B71BE9">
              <w:rPr>
                <w:rFonts w:ascii="Times New Roman" w:hAnsi="Times New Roman" w:cs="Times New Roman"/>
                <w:sz w:val="24"/>
                <w:szCs w:val="24"/>
                <w:lang w:val="en-US"/>
              </w:rPr>
              <w:t>inox</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grosime</w:t>
            </w:r>
            <w:proofErr w:type="spellEnd"/>
            <w:r w:rsidRPr="00B71BE9">
              <w:rPr>
                <w:rFonts w:ascii="Times New Roman" w:hAnsi="Times New Roman" w:cs="Times New Roman"/>
                <w:sz w:val="24"/>
                <w:szCs w:val="24"/>
                <w:lang w:val="en-US"/>
              </w:rPr>
              <w:t xml:space="preserve"> 1,2mm,   </w:t>
            </w:r>
            <w:proofErr w:type="spellStart"/>
            <w:r w:rsidRPr="00B71BE9">
              <w:rPr>
                <w:rFonts w:ascii="Times New Roman" w:hAnsi="Times New Roman" w:cs="Times New Roman"/>
                <w:sz w:val="24"/>
                <w:szCs w:val="24"/>
                <w:lang w:val="en-US"/>
              </w:rPr>
              <w:t>rezistent</w:t>
            </w:r>
            <w:proofErr w:type="spellEnd"/>
            <w:r w:rsidRPr="00B71BE9">
              <w:rPr>
                <w:rFonts w:ascii="Times New Roman" w:hAnsi="Times New Roman" w:cs="Times New Roman"/>
                <w:sz w:val="24"/>
                <w:szCs w:val="24"/>
                <w:lang w:val="en-US"/>
              </w:rPr>
              <w:t xml:space="preserve"> la </w:t>
            </w:r>
            <w:proofErr w:type="spellStart"/>
            <w:r w:rsidRPr="00B71BE9">
              <w:rPr>
                <w:rFonts w:ascii="Times New Roman" w:hAnsi="Times New Roman" w:cs="Times New Roman"/>
                <w:sz w:val="24"/>
                <w:szCs w:val="24"/>
                <w:lang w:val="en-US"/>
              </w:rPr>
              <w:t>agenți</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chimici</w:t>
            </w:r>
            <w:proofErr w:type="spellEnd"/>
            <w:proofErr w:type="gramStart"/>
            <w:r w:rsidRPr="00B71BE9">
              <w:rPr>
                <w:rFonts w:ascii="Times New Roman" w:hAnsi="Times New Roman" w:cs="Times New Roman"/>
                <w:sz w:val="24"/>
                <w:szCs w:val="24"/>
                <w:lang w:val="en-US"/>
              </w:rPr>
              <w:t>;</w:t>
            </w:r>
            <w:proofErr w:type="gram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Dimensiuni</w:t>
            </w:r>
            <w:proofErr w:type="spellEnd"/>
            <w:r w:rsidRPr="00B71BE9">
              <w:rPr>
                <w:rFonts w:ascii="Times New Roman" w:hAnsi="Times New Roman" w:cs="Times New Roman"/>
                <w:sz w:val="24"/>
                <w:szCs w:val="24"/>
                <w:lang w:val="en-US"/>
              </w:rPr>
              <w:t xml:space="preserve">: 2400x800x850 </w:t>
            </w:r>
            <w:proofErr w:type="spellStart"/>
            <w:r w:rsidRPr="00B71BE9">
              <w:rPr>
                <w:rFonts w:ascii="Times New Roman" w:hAnsi="Times New Roman" w:cs="Times New Roman"/>
                <w:sz w:val="24"/>
                <w:szCs w:val="24"/>
                <w:lang w:val="en-US"/>
              </w:rPr>
              <w:t>fără</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bordură</w:t>
            </w:r>
            <w:proofErr w:type="spellEnd"/>
            <w:r w:rsidRPr="00B71BE9">
              <w:rPr>
                <w:rFonts w:ascii="Times New Roman" w:hAnsi="Times New Roman" w:cs="Times New Roman"/>
                <w:sz w:val="24"/>
                <w:szCs w:val="24"/>
                <w:lang w:val="en-US"/>
              </w:rPr>
              <w:t xml:space="preserve"> cu polite.</w:t>
            </w:r>
          </w:p>
          <w:p w:rsidR="0036064D" w:rsidRPr="00B71BE9" w:rsidRDefault="0036064D" w:rsidP="0036064D">
            <w:pPr>
              <w:spacing w:line="240" w:lineRule="auto"/>
              <w:rPr>
                <w:rFonts w:ascii="Times New Roman" w:hAnsi="Times New Roman" w:cs="Times New Roman"/>
                <w:sz w:val="24"/>
                <w:szCs w:val="24"/>
                <w:lang w:val="en-US"/>
              </w:rPr>
            </w:pPr>
            <w:r w:rsidRPr="00B71BE9">
              <w:rPr>
                <w:rFonts w:ascii="Times New Roman" w:hAnsi="Times New Roman" w:cs="Times New Roman"/>
                <w:spacing w:val="-5"/>
                <w:sz w:val="24"/>
                <w:szCs w:val="24"/>
                <w:lang w:val="ro-RO"/>
              </w:rPr>
              <w:t>Instalata pe 4 perechi de picioare</w:t>
            </w:r>
          </w:p>
          <w:p w:rsidR="00CE4426" w:rsidRPr="00B71BE9" w:rsidRDefault="0036064D" w:rsidP="0036064D">
            <w:pPr>
              <w:spacing w:line="240" w:lineRule="auto"/>
              <w:rPr>
                <w:rFonts w:ascii="Times New Roman" w:hAnsi="Times New Roman" w:cs="Times New Roman"/>
                <w:spacing w:val="-5"/>
                <w:sz w:val="24"/>
                <w:szCs w:val="24"/>
                <w:lang w:val="en-US"/>
              </w:rPr>
            </w:pPr>
            <w:proofErr w:type="spellStart"/>
            <w:r w:rsidRPr="00B71BE9">
              <w:rPr>
                <w:rFonts w:ascii="Times New Roman" w:hAnsi="Times New Roman" w:cs="Times New Roman"/>
                <w:color w:val="333333"/>
                <w:sz w:val="24"/>
                <w:szCs w:val="24"/>
                <w:shd w:val="clear" w:color="auto" w:fill="FFFFFF"/>
                <w:lang w:val="en-US"/>
              </w:rPr>
              <w:t>Garantie</w:t>
            </w:r>
            <w:proofErr w:type="spellEnd"/>
            <w:r w:rsidRPr="00B71BE9">
              <w:rPr>
                <w:rFonts w:ascii="Times New Roman" w:hAnsi="Times New Roman" w:cs="Times New Roman"/>
                <w:color w:val="333333"/>
                <w:sz w:val="24"/>
                <w:szCs w:val="24"/>
                <w:shd w:val="clear" w:color="auto" w:fill="FFFFFF"/>
                <w:lang w:val="en-US"/>
              </w:rPr>
              <w:t xml:space="preserve">: 12 </w:t>
            </w:r>
            <w:proofErr w:type="spellStart"/>
            <w:r w:rsidRPr="00B71BE9">
              <w:rPr>
                <w:rFonts w:ascii="Times New Roman" w:hAnsi="Times New Roman" w:cs="Times New Roman"/>
                <w:color w:val="333333"/>
                <w:sz w:val="24"/>
                <w:szCs w:val="24"/>
                <w:shd w:val="clear" w:color="auto" w:fill="FFFFFF"/>
                <w:lang w:val="en-US"/>
              </w:rPr>
              <w:t>luni</w:t>
            </w:r>
            <w:proofErr w:type="spellEnd"/>
          </w:p>
        </w:tc>
        <w:tc>
          <w:tcPr>
            <w:tcW w:w="2268" w:type="dxa"/>
            <w:tcBorders>
              <w:top w:val="single" w:sz="4" w:space="0" w:color="auto"/>
              <w:left w:val="single" w:sz="4" w:space="0" w:color="auto"/>
              <w:bottom w:val="single" w:sz="4" w:space="0" w:color="auto"/>
              <w:right w:val="single" w:sz="4" w:space="0" w:color="auto"/>
            </w:tcBorders>
          </w:tcPr>
          <w:p w:rsidR="00CE4426" w:rsidRPr="00B71BE9" w:rsidRDefault="0036064D" w:rsidP="00CE4426">
            <w:pPr>
              <w:shd w:val="clear" w:color="auto" w:fill="FFFFFF"/>
              <w:jc w:val="center"/>
              <w:rPr>
                <w:rFonts w:ascii="Times New Roman" w:hAnsi="Times New Roman" w:cs="Times New Roman"/>
                <w:sz w:val="24"/>
                <w:szCs w:val="24"/>
                <w:lang w:val="ro-RO"/>
              </w:rPr>
            </w:pPr>
            <w:r w:rsidRPr="00B71BE9">
              <w:rPr>
                <w:rFonts w:ascii="Times New Roman" w:hAnsi="Times New Roman" w:cs="Times New Roman"/>
                <w:sz w:val="24"/>
                <w:szCs w:val="24"/>
                <w:lang w:val="ro-RO"/>
              </w:rPr>
              <w:t>1 buc</w:t>
            </w:r>
          </w:p>
        </w:tc>
      </w:tr>
      <w:tr w:rsidR="0036064D" w:rsidRPr="0036064D" w:rsidTr="00FE211D">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36064D" w:rsidRPr="00B71BE9" w:rsidRDefault="00B71BE9" w:rsidP="00CE4426">
            <w:pPr>
              <w:spacing w:after="0"/>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36064D" w:rsidRPr="00B71BE9" w:rsidRDefault="0036064D" w:rsidP="00CE4426">
            <w:pPr>
              <w:shd w:val="clear" w:color="auto" w:fill="FFFFFF"/>
              <w:ind w:right="331" w:hanging="5"/>
              <w:rPr>
                <w:rFonts w:ascii="Times New Roman" w:hAnsi="Times New Roman" w:cs="Times New Roman"/>
                <w:sz w:val="24"/>
                <w:szCs w:val="24"/>
                <w:lang w:val="en-US"/>
              </w:rPr>
            </w:pPr>
            <w:proofErr w:type="spellStart"/>
            <w:r w:rsidRPr="00B71BE9">
              <w:rPr>
                <w:rFonts w:ascii="Times New Roman" w:hAnsi="Times New Roman" w:cs="Times New Roman"/>
                <w:sz w:val="24"/>
                <w:szCs w:val="24"/>
                <w:lang w:val="en-US"/>
              </w:rPr>
              <w:t>Masă</w:t>
            </w:r>
            <w:proofErr w:type="spellEnd"/>
            <w:r w:rsidRPr="00B71BE9">
              <w:rPr>
                <w:rFonts w:ascii="Times New Roman" w:hAnsi="Times New Roman" w:cs="Times New Roman"/>
                <w:sz w:val="24"/>
                <w:szCs w:val="24"/>
                <w:lang w:val="en-US"/>
              </w:rPr>
              <w:t xml:space="preserve"> din </w:t>
            </w:r>
            <w:proofErr w:type="spellStart"/>
            <w:r w:rsidRPr="00B71BE9">
              <w:rPr>
                <w:rFonts w:ascii="Times New Roman" w:hAnsi="Times New Roman" w:cs="Times New Roman"/>
                <w:sz w:val="24"/>
                <w:szCs w:val="24"/>
                <w:lang w:val="en-US"/>
              </w:rPr>
              <w:t>inox</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pentru</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sălile</w:t>
            </w:r>
            <w:proofErr w:type="spellEnd"/>
            <w:r w:rsidRPr="00B71BE9">
              <w:rPr>
                <w:rFonts w:ascii="Times New Roman" w:hAnsi="Times New Roman" w:cs="Times New Roman"/>
                <w:sz w:val="24"/>
                <w:szCs w:val="24"/>
                <w:lang w:val="en-US"/>
              </w:rPr>
              <w:t xml:space="preserve"> de </w:t>
            </w:r>
            <w:proofErr w:type="spellStart"/>
            <w:r w:rsidRPr="00B71BE9">
              <w:rPr>
                <w:rFonts w:ascii="Times New Roman" w:hAnsi="Times New Roman" w:cs="Times New Roman"/>
                <w:sz w:val="24"/>
                <w:szCs w:val="24"/>
                <w:lang w:val="en-US"/>
              </w:rPr>
              <w:t>operație</w:t>
            </w:r>
            <w:proofErr w:type="spellEnd"/>
          </w:p>
        </w:tc>
        <w:tc>
          <w:tcPr>
            <w:tcW w:w="4394" w:type="dxa"/>
            <w:tcBorders>
              <w:top w:val="single" w:sz="4" w:space="0" w:color="auto"/>
              <w:left w:val="single" w:sz="4" w:space="0" w:color="auto"/>
              <w:bottom w:val="single" w:sz="4" w:space="0" w:color="auto"/>
              <w:right w:val="single" w:sz="4" w:space="0" w:color="auto"/>
            </w:tcBorders>
          </w:tcPr>
          <w:p w:rsidR="0036064D" w:rsidRPr="00B71BE9" w:rsidRDefault="0036064D" w:rsidP="0036064D">
            <w:pPr>
              <w:spacing w:line="240" w:lineRule="auto"/>
              <w:rPr>
                <w:rFonts w:ascii="Times New Roman" w:hAnsi="Times New Roman" w:cs="Times New Roman"/>
                <w:sz w:val="24"/>
                <w:szCs w:val="24"/>
                <w:lang w:val="en-US"/>
              </w:rPr>
            </w:pPr>
            <w:r w:rsidRPr="00B71BE9">
              <w:rPr>
                <w:rFonts w:ascii="Times New Roman" w:hAnsi="Times New Roman" w:cs="Times New Roman"/>
                <w:sz w:val="24"/>
                <w:szCs w:val="24"/>
                <w:lang w:val="en-US"/>
              </w:rPr>
              <w:t xml:space="preserve">Material: </w:t>
            </w:r>
            <w:proofErr w:type="spellStart"/>
            <w:r w:rsidRPr="00B71BE9">
              <w:rPr>
                <w:rFonts w:ascii="Times New Roman" w:hAnsi="Times New Roman" w:cs="Times New Roman"/>
                <w:sz w:val="24"/>
                <w:szCs w:val="24"/>
                <w:lang w:val="en-US"/>
              </w:rPr>
              <w:t>inox</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grosime</w:t>
            </w:r>
            <w:proofErr w:type="spellEnd"/>
            <w:r w:rsidRPr="00B71BE9">
              <w:rPr>
                <w:rFonts w:ascii="Times New Roman" w:hAnsi="Times New Roman" w:cs="Times New Roman"/>
                <w:sz w:val="24"/>
                <w:szCs w:val="24"/>
                <w:lang w:val="en-US"/>
              </w:rPr>
              <w:t xml:space="preserve"> 1,2mm,   </w:t>
            </w:r>
            <w:proofErr w:type="spellStart"/>
            <w:r w:rsidRPr="00B71BE9">
              <w:rPr>
                <w:rFonts w:ascii="Times New Roman" w:hAnsi="Times New Roman" w:cs="Times New Roman"/>
                <w:sz w:val="24"/>
                <w:szCs w:val="24"/>
                <w:lang w:val="en-US"/>
              </w:rPr>
              <w:t>rezistent</w:t>
            </w:r>
            <w:proofErr w:type="spellEnd"/>
            <w:r w:rsidRPr="00B71BE9">
              <w:rPr>
                <w:rFonts w:ascii="Times New Roman" w:hAnsi="Times New Roman" w:cs="Times New Roman"/>
                <w:sz w:val="24"/>
                <w:szCs w:val="24"/>
                <w:lang w:val="en-US"/>
              </w:rPr>
              <w:t xml:space="preserve"> la </w:t>
            </w:r>
            <w:proofErr w:type="spellStart"/>
            <w:r w:rsidRPr="00B71BE9">
              <w:rPr>
                <w:rFonts w:ascii="Times New Roman" w:hAnsi="Times New Roman" w:cs="Times New Roman"/>
                <w:sz w:val="24"/>
                <w:szCs w:val="24"/>
                <w:lang w:val="en-US"/>
              </w:rPr>
              <w:t>agenți</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chimici</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Dimensiuni</w:t>
            </w:r>
            <w:proofErr w:type="spellEnd"/>
            <w:r w:rsidRPr="00B71BE9">
              <w:rPr>
                <w:rFonts w:ascii="Times New Roman" w:hAnsi="Times New Roman" w:cs="Times New Roman"/>
                <w:sz w:val="24"/>
                <w:szCs w:val="24"/>
                <w:lang w:val="en-US"/>
              </w:rPr>
              <w:t xml:space="preserve">: </w:t>
            </w:r>
            <w:proofErr w:type="gramStart"/>
            <w:r w:rsidRPr="00B71BE9">
              <w:rPr>
                <w:rFonts w:ascii="Times New Roman" w:hAnsi="Times New Roman" w:cs="Times New Roman"/>
                <w:sz w:val="24"/>
                <w:szCs w:val="24"/>
                <w:lang w:val="en-US"/>
              </w:rPr>
              <w:t xml:space="preserve">1500x800x850  </w:t>
            </w:r>
            <w:proofErr w:type="spellStart"/>
            <w:r w:rsidRPr="00B71BE9">
              <w:rPr>
                <w:rFonts w:ascii="Times New Roman" w:hAnsi="Times New Roman" w:cs="Times New Roman"/>
                <w:sz w:val="24"/>
                <w:szCs w:val="24"/>
                <w:lang w:val="en-US"/>
              </w:rPr>
              <w:t>fără</w:t>
            </w:r>
            <w:proofErr w:type="spellEnd"/>
            <w:proofErr w:type="gram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bordură</w:t>
            </w:r>
            <w:proofErr w:type="spellEnd"/>
            <w:r w:rsidRPr="00B71BE9">
              <w:rPr>
                <w:rFonts w:ascii="Times New Roman" w:hAnsi="Times New Roman" w:cs="Times New Roman"/>
                <w:sz w:val="24"/>
                <w:szCs w:val="24"/>
                <w:lang w:val="en-US"/>
              </w:rPr>
              <w:t xml:space="preserve"> cu polite.</w:t>
            </w:r>
          </w:p>
          <w:p w:rsidR="0036064D" w:rsidRPr="00B71BE9" w:rsidRDefault="0036064D" w:rsidP="0036064D">
            <w:pPr>
              <w:spacing w:line="240" w:lineRule="auto"/>
              <w:rPr>
                <w:rFonts w:ascii="Times New Roman" w:hAnsi="Times New Roman" w:cs="Times New Roman"/>
                <w:sz w:val="24"/>
                <w:szCs w:val="24"/>
                <w:lang w:val="en-US"/>
              </w:rPr>
            </w:pPr>
            <w:r w:rsidRPr="00B71BE9">
              <w:rPr>
                <w:rFonts w:ascii="Times New Roman" w:hAnsi="Times New Roman" w:cs="Times New Roman"/>
                <w:spacing w:val="-5"/>
                <w:sz w:val="24"/>
                <w:szCs w:val="24"/>
                <w:lang w:val="ro-RO"/>
              </w:rPr>
              <w:t>Instalata pe 3</w:t>
            </w:r>
            <w:r w:rsidRPr="00B71BE9">
              <w:rPr>
                <w:rFonts w:ascii="Times New Roman" w:hAnsi="Times New Roman" w:cs="Times New Roman"/>
                <w:spacing w:val="-5"/>
                <w:sz w:val="24"/>
                <w:szCs w:val="24"/>
                <w:lang w:val="ro-RO"/>
              </w:rPr>
              <w:t xml:space="preserve"> perechi de picioare</w:t>
            </w:r>
          </w:p>
          <w:p w:rsidR="0036064D" w:rsidRPr="00B71BE9" w:rsidRDefault="0036064D" w:rsidP="0036064D">
            <w:pPr>
              <w:spacing w:line="240" w:lineRule="auto"/>
              <w:rPr>
                <w:rFonts w:ascii="Times New Roman" w:hAnsi="Times New Roman" w:cs="Times New Roman"/>
                <w:sz w:val="24"/>
                <w:szCs w:val="24"/>
                <w:lang w:val="en-US"/>
              </w:rPr>
            </w:pPr>
            <w:proofErr w:type="spellStart"/>
            <w:r w:rsidRPr="00B71BE9">
              <w:rPr>
                <w:rFonts w:ascii="Times New Roman" w:hAnsi="Times New Roman" w:cs="Times New Roman"/>
                <w:color w:val="333333"/>
                <w:sz w:val="24"/>
                <w:szCs w:val="24"/>
                <w:shd w:val="clear" w:color="auto" w:fill="FFFFFF"/>
                <w:lang w:val="en-US"/>
              </w:rPr>
              <w:t>Garantie</w:t>
            </w:r>
            <w:proofErr w:type="spellEnd"/>
            <w:r w:rsidRPr="00B71BE9">
              <w:rPr>
                <w:rFonts w:ascii="Times New Roman" w:hAnsi="Times New Roman" w:cs="Times New Roman"/>
                <w:color w:val="333333"/>
                <w:sz w:val="24"/>
                <w:szCs w:val="24"/>
                <w:shd w:val="clear" w:color="auto" w:fill="FFFFFF"/>
                <w:lang w:val="en-US"/>
              </w:rPr>
              <w:t xml:space="preserve">: 12 </w:t>
            </w:r>
            <w:proofErr w:type="spellStart"/>
            <w:r w:rsidRPr="00B71BE9">
              <w:rPr>
                <w:rFonts w:ascii="Times New Roman" w:hAnsi="Times New Roman" w:cs="Times New Roman"/>
                <w:color w:val="333333"/>
                <w:sz w:val="24"/>
                <w:szCs w:val="24"/>
                <w:shd w:val="clear" w:color="auto" w:fill="FFFFFF"/>
                <w:lang w:val="en-US"/>
              </w:rPr>
              <w:t>luni</w:t>
            </w:r>
            <w:proofErr w:type="spellEnd"/>
          </w:p>
        </w:tc>
        <w:tc>
          <w:tcPr>
            <w:tcW w:w="2268" w:type="dxa"/>
            <w:tcBorders>
              <w:top w:val="single" w:sz="4" w:space="0" w:color="auto"/>
              <w:left w:val="single" w:sz="4" w:space="0" w:color="auto"/>
              <w:bottom w:val="single" w:sz="4" w:space="0" w:color="auto"/>
              <w:right w:val="single" w:sz="4" w:space="0" w:color="auto"/>
            </w:tcBorders>
          </w:tcPr>
          <w:p w:rsidR="0036064D" w:rsidRPr="00B71BE9" w:rsidRDefault="0036064D" w:rsidP="00CE4426">
            <w:pPr>
              <w:shd w:val="clear" w:color="auto" w:fill="FFFFFF"/>
              <w:jc w:val="center"/>
              <w:rPr>
                <w:rFonts w:ascii="Times New Roman" w:hAnsi="Times New Roman" w:cs="Times New Roman"/>
                <w:sz w:val="24"/>
                <w:szCs w:val="24"/>
                <w:lang w:val="ro-RO"/>
              </w:rPr>
            </w:pPr>
            <w:r w:rsidRPr="00B71BE9">
              <w:rPr>
                <w:rFonts w:ascii="Times New Roman" w:hAnsi="Times New Roman" w:cs="Times New Roman"/>
                <w:sz w:val="24"/>
                <w:szCs w:val="24"/>
                <w:lang w:val="ro-RO"/>
              </w:rPr>
              <w:t>1 buc</w:t>
            </w:r>
          </w:p>
        </w:tc>
      </w:tr>
      <w:tr w:rsidR="00CE4426" w:rsidRPr="00027F6C" w:rsidTr="00FE211D">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CE4426" w:rsidRPr="00B71BE9" w:rsidRDefault="00B71BE9" w:rsidP="00CE4426">
            <w:pPr>
              <w:spacing w:after="0"/>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w:t>
            </w:r>
          </w:p>
        </w:tc>
        <w:tc>
          <w:tcPr>
            <w:tcW w:w="2977" w:type="dxa"/>
            <w:tcBorders>
              <w:top w:val="single" w:sz="4" w:space="0" w:color="auto"/>
              <w:left w:val="single" w:sz="4" w:space="0" w:color="auto"/>
              <w:bottom w:val="single" w:sz="4" w:space="0" w:color="auto"/>
              <w:right w:val="single" w:sz="4" w:space="0" w:color="auto"/>
            </w:tcBorders>
          </w:tcPr>
          <w:p w:rsidR="00CE4426" w:rsidRPr="00B71BE9" w:rsidRDefault="00CE4426" w:rsidP="00CE4426">
            <w:pPr>
              <w:shd w:val="clear" w:color="auto" w:fill="FFFFFF"/>
              <w:ind w:right="331" w:hanging="5"/>
              <w:rPr>
                <w:rFonts w:ascii="Times New Roman" w:hAnsi="Times New Roman" w:cs="Times New Roman"/>
                <w:sz w:val="24"/>
                <w:szCs w:val="24"/>
                <w:lang w:val="en-US"/>
              </w:rPr>
            </w:pPr>
            <w:proofErr w:type="spellStart"/>
            <w:r w:rsidRPr="00B71BE9">
              <w:rPr>
                <w:rFonts w:ascii="Times New Roman" w:hAnsi="Times New Roman" w:cs="Times New Roman"/>
                <w:sz w:val="24"/>
                <w:szCs w:val="24"/>
                <w:lang w:val="en-US"/>
              </w:rPr>
              <w:t>Masă</w:t>
            </w:r>
            <w:proofErr w:type="spellEnd"/>
            <w:r w:rsidRPr="00B71BE9">
              <w:rPr>
                <w:rFonts w:ascii="Times New Roman" w:hAnsi="Times New Roman" w:cs="Times New Roman"/>
                <w:sz w:val="24"/>
                <w:szCs w:val="24"/>
                <w:lang w:val="en-US"/>
              </w:rPr>
              <w:t xml:space="preserve"> din </w:t>
            </w:r>
            <w:proofErr w:type="spellStart"/>
            <w:r w:rsidRPr="00B71BE9">
              <w:rPr>
                <w:rFonts w:ascii="Times New Roman" w:hAnsi="Times New Roman" w:cs="Times New Roman"/>
                <w:sz w:val="24"/>
                <w:szCs w:val="24"/>
                <w:lang w:val="en-US"/>
              </w:rPr>
              <w:t>inox</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pentru</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sălile</w:t>
            </w:r>
            <w:proofErr w:type="spellEnd"/>
            <w:r w:rsidRPr="00B71BE9">
              <w:rPr>
                <w:rFonts w:ascii="Times New Roman" w:hAnsi="Times New Roman" w:cs="Times New Roman"/>
                <w:sz w:val="24"/>
                <w:szCs w:val="24"/>
                <w:lang w:val="en-US"/>
              </w:rPr>
              <w:t xml:space="preserve"> de </w:t>
            </w:r>
            <w:proofErr w:type="spellStart"/>
            <w:r w:rsidRPr="00B71BE9">
              <w:rPr>
                <w:rFonts w:ascii="Times New Roman" w:hAnsi="Times New Roman" w:cs="Times New Roman"/>
                <w:sz w:val="24"/>
                <w:szCs w:val="24"/>
                <w:lang w:val="en-US"/>
              </w:rPr>
              <w:t>operație</w:t>
            </w:r>
            <w:proofErr w:type="spellEnd"/>
          </w:p>
        </w:tc>
        <w:tc>
          <w:tcPr>
            <w:tcW w:w="4394" w:type="dxa"/>
            <w:tcBorders>
              <w:top w:val="single" w:sz="4" w:space="0" w:color="auto"/>
              <w:left w:val="single" w:sz="4" w:space="0" w:color="auto"/>
              <w:bottom w:val="single" w:sz="4" w:space="0" w:color="auto"/>
              <w:right w:val="single" w:sz="4" w:space="0" w:color="auto"/>
            </w:tcBorders>
          </w:tcPr>
          <w:p w:rsidR="00CE4426" w:rsidRPr="00B71BE9" w:rsidRDefault="00CE4426" w:rsidP="00CE4426">
            <w:pPr>
              <w:rPr>
                <w:rFonts w:ascii="Times New Roman" w:hAnsi="Times New Roman" w:cs="Times New Roman"/>
                <w:sz w:val="24"/>
                <w:szCs w:val="24"/>
                <w:lang w:val="en-US"/>
              </w:rPr>
            </w:pPr>
            <w:r w:rsidRPr="00B71BE9">
              <w:rPr>
                <w:rFonts w:ascii="Times New Roman" w:hAnsi="Times New Roman" w:cs="Times New Roman"/>
                <w:sz w:val="24"/>
                <w:szCs w:val="24"/>
                <w:lang w:val="en-US"/>
              </w:rPr>
              <w:t xml:space="preserve">Material: </w:t>
            </w:r>
            <w:proofErr w:type="spellStart"/>
            <w:r w:rsidRPr="00B71BE9">
              <w:rPr>
                <w:rFonts w:ascii="Times New Roman" w:hAnsi="Times New Roman" w:cs="Times New Roman"/>
                <w:sz w:val="24"/>
                <w:szCs w:val="24"/>
                <w:lang w:val="en-US"/>
              </w:rPr>
              <w:t>inox</w:t>
            </w:r>
            <w:proofErr w:type="spellEnd"/>
            <w:r w:rsidR="00C83A20" w:rsidRPr="00B71BE9">
              <w:rPr>
                <w:rFonts w:ascii="Times New Roman" w:hAnsi="Times New Roman" w:cs="Times New Roman"/>
                <w:sz w:val="24"/>
                <w:szCs w:val="24"/>
                <w:lang w:val="en-US"/>
              </w:rPr>
              <w:t xml:space="preserve"> </w:t>
            </w:r>
            <w:proofErr w:type="spellStart"/>
            <w:r w:rsidR="00C83A20" w:rsidRPr="00B71BE9">
              <w:rPr>
                <w:rFonts w:ascii="Times New Roman" w:hAnsi="Times New Roman" w:cs="Times New Roman"/>
                <w:sz w:val="24"/>
                <w:szCs w:val="24"/>
                <w:lang w:val="en-US"/>
              </w:rPr>
              <w:t>grosime</w:t>
            </w:r>
            <w:proofErr w:type="spellEnd"/>
            <w:r w:rsidR="00C83A20" w:rsidRPr="00B71BE9">
              <w:rPr>
                <w:rFonts w:ascii="Times New Roman" w:hAnsi="Times New Roman" w:cs="Times New Roman"/>
                <w:sz w:val="24"/>
                <w:szCs w:val="24"/>
                <w:lang w:val="en-US"/>
              </w:rPr>
              <w:t xml:space="preserve"> 1,2mm,  </w:t>
            </w:r>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rezistent</w:t>
            </w:r>
            <w:proofErr w:type="spellEnd"/>
            <w:r w:rsidRPr="00B71BE9">
              <w:rPr>
                <w:rFonts w:ascii="Times New Roman" w:hAnsi="Times New Roman" w:cs="Times New Roman"/>
                <w:sz w:val="24"/>
                <w:szCs w:val="24"/>
                <w:lang w:val="en-US"/>
              </w:rPr>
              <w:t xml:space="preserve"> la </w:t>
            </w:r>
            <w:proofErr w:type="spellStart"/>
            <w:r w:rsidRPr="00B71BE9">
              <w:rPr>
                <w:rFonts w:ascii="Times New Roman" w:hAnsi="Times New Roman" w:cs="Times New Roman"/>
                <w:sz w:val="24"/>
                <w:szCs w:val="24"/>
                <w:lang w:val="en-US"/>
              </w:rPr>
              <w:t>agenți</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chimici</w:t>
            </w:r>
            <w:proofErr w:type="spellEnd"/>
            <w:proofErr w:type="gramStart"/>
            <w:r w:rsidRPr="00B71BE9">
              <w:rPr>
                <w:rFonts w:ascii="Times New Roman" w:hAnsi="Times New Roman" w:cs="Times New Roman"/>
                <w:sz w:val="24"/>
                <w:szCs w:val="24"/>
                <w:lang w:val="en-US"/>
              </w:rPr>
              <w:t>;</w:t>
            </w:r>
            <w:proofErr w:type="gram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Dimensiuni</w:t>
            </w:r>
            <w:proofErr w:type="spellEnd"/>
            <w:r w:rsidRPr="00B71BE9">
              <w:rPr>
                <w:rFonts w:ascii="Times New Roman" w:hAnsi="Times New Roman" w:cs="Times New Roman"/>
                <w:sz w:val="24"/>
                <w:szCs w:val="24"/>
                <w:lang w:val="en-US"/>
              </w:rPr>
              <w:t xml:space="preserve">: 1800x800x850 </w:t>
            </w:r>
            <w:proofErr w:type="spellStart"/>
            <w:r w:rsidRPr="00B71BE9">
              <w:rPr>
                <w:rFonts w:ascii="Times New Roman" w:hAnsi="Times New Roman" w:cs="Times New Roman"/>
                <w:sz w:val="24"/>
                <w:szCs w:val="24"/>
                <w:lang w:val="en-US"/>
              </w:rPr>
              <w:t>fără</w:t>
            </w:r>
            <w:proofErr w:type="spellEnd"/>
            <w:r w:rsidRPr="00B71BE9">
              <w:rPr>
                <w:rFonts w:ascii="Times New Roman" w:hAnsi="Times New Roman" w:cs="Times New Roman"/>
                <w:sz w:val="24"/>
                <w:szCs w:val="24"/>
                <w:lang w:val="en-US"/>
              </w:rPr>
              <w:t xml:space="preserve"> </w:t>
            </w:r>
            <w:proofErr w:type="spellStart"/>
            <w:r w:rsidRPr="00B71BE9">
              <w:rPr>
                <w:rFonts w:ascii="Times New Roman" w:hAnsi="Times New Roman" w:cs="Times New Roman"/>
                <w:sz w:val="24"/>
                <w:szCs w:val="24"/>
                <w:lang w:val="en-US"/>
              </w:rPr>
              <w:t>bordură</w:t>
            </w:r>
            <w:proofErr w:type="spellEnd"/>
            <w:r w:rsidR="00C83A20" w:rsidRPr="00B71BE9">
              <w:rPr>
                <w:rFonts w:ascii="Times New Roman" w:hAnsi="Times New Roman" w:cs="Times New Roman"/>
                <w:sz w:val="24"/>
                <w:szCs w:val="24"/>
                <w:lang w:val="en-US"/>
              </w:rPr>
              <w:t xml:space="preserve"> cu polite.</w:t>
            </w:r>
          </w:p>
          <w:p w:rsidR="0036064D" w:rsidRPr="00B71BE9" w:rsidRDefault="0036064D" w:rsidP="00CE4426">
            <w:pPr>
              <w:rPr>
                <w:rFonts w:ascii="Times New Roman" w:hAnsi="Times New Roman" w:cs="Times New Roman"/>
                <w:sz w:val="24"/>
                <w:szCs w:val="24"/>
                <w:lang w:val="en-US"/>
              </w:rPr>
            </w:pPr>
            <w:r w:rsidRPr="00B71BE9">
              <w:rPr>
                <w:rFonts w:ascii="Times New Roman" w:hAnsi="Times New Roman" w:cs="Times New Roman"/>
                <w:spacing w:val="-5"/>
                <w:sz w:val="24"/>
                <w:szCs w:val="24"/>
                <w:lang w:val="ro-RO"/>
              </w:rPr>
              <w:t>Instalata pe 3</w:t>
            </w:r>
            <w:r w:rsidRPr="00B71BE9">
              <w:rPr>
                <w:rFonts w:ascii="Times New Roman" w:hAnsi="Times New Roman" w:cs="Times New Roman"/>
                <w:spacing w:val="-5"/>
                <w:sz w:val="24"/>
                <w:szCs w:val="24"/>
                <w:lang w:val="ro-RO"/>
              </w:rPr>
              <w:t xml:space="preserve"> perechi de picioare</w:t>
            </w:r>
          </w:p>
          <w:p w:rsidR="00CE4426" w:rsidRPr="00B71BE9" w:rsidRDefault="00CE4426" w:rsidP="00CE4426">
            <w:pPr>
              <w:rPr>
                <w:rFonts w:ascii="Times New Roman" w:hAnsi="Times New Roman" w:cs="Times New Roman"/>
                <w:spacing w:val="-5"/>
                <w:sz w:val="24"/>
                <w:szCs w:val="24"/>
                <w:lang w:val="en-US"/>
              </w:rPr>
            </w:pPr>
            <w:proofErr w:type="spellStart"/>
            <w:r w:rsidRPr="00B71BE9">
              <w:rPr>
                <w:rFonts w:ascii="Times New Roman" w:hAnsi="Times New Roman" w:cs="Times New Roman"/>
                <w:color w:val="333333"/>
                <w:sz w:val="24"/>
                <w:szCs w:val="24"/>
                <w:shd w:val="clear" w:color="auto" w:fill="FFFFFF"/>
                <w:lang w:val="en-US"/>
              </w:rPr>
              <w:t>Garantie</w:t>
            </w:r>
            <w:proofErr w:type="spellEnd"/>
            <w:r w:rsidRPr="00B71BE9">
              <w:rPr>
                <w:rFonts w:ascii="Times New Roman" w:hAnsi="Times New Roman" w:cs="Times New Roman"/>
                <w:color w:val="333333"/>
                <w:sz w:val="24"/>
                <w:szCs w:val="24"/>
                <w:shd w:val="clear" w:color="auto" w:fill="FFFFFF"/>
                <w:lang w:val="en-US"/>
              </w:rPr>
              <w:t xml:space="preserve">: 12 </w:t>
            </w:r>
            <w:proofErr w:type="spellStart"/>
            <w:r w:rsidRPr="00B71BE9">
              <w:rPr>
                <w:rFonts w:ascii="Times New Roman" w:hAnsi="Times New Roman" w:cs="Times New Roman"/>
                <w:color w:val="333333"/>
                <w:sz w:val="24"/>
                <w:szCs w:val="24"/>
                <w:shd w:val="clear" w:color="auto" w:fill="FFFFFF"/>
                <w:lang w:val="en-US"/>
              </w:rPr>
              <w:t>luni</w:t>
            </w:r>
            <w:proofErr w:type="spellEnd"/>
          </w:p>
        </w:tc>
        <w:tc>
          <w:tcPr>
            <w:tcW w:w="2268" w:type="dxa"/>
            <w:tcBorders>
              <w:top w:val="single" w:sz="4" w:space="0" w:color="auto"/>
              <w:left w:val="single" w:sz="4" w:space="0" w:color="auto"/>
              <w:bottom w:val="single" w:sz="4" w:space="0" w:color="auto"/>
              <w:right w:val="single" w:sz="4" w:space="0" w:color="auto"/>
            </w:tcBorders>
          </w:tcPr>
          <w:p w:rsidR="00CE4426" w:rsidRPr="00B71BE9" w:rsidRDefault="00C83A20" w:rsidP="00CE4426">
            <w:pPr>
              <w:shd w:val="clear" w:color="auto" w:fill="FFFFFF"/>
              <w:jc w:val="center"/>
              <w:rPr>
                <w:rFonts w:ascii="Times New Roman" w:hAnsi="Times New Roman" w:cs="Times New Roman"/>
                <w:sz w:val="24"/>
                <w:szCs w:val="24"/>
                <w:lang w:val="ro-RO"/>
              </w:rPr>
            </w:pPr>
            <w:r w:rsidRPr="00B71BE9">
              <w:rPr>
                <w:rFonts w:ascii="Times New Roman" w:hAnsi="Times New Roman" w:cs="Times New Roman"/>
                <w:sz w:val="24"/>
                <w:szCs w:val="24"/>
                <w:lang w:val="ro-RO"/>
              </w:rPr>
              <w:t>1</w:t>
            </w:r>
            <w:r w:rsidR="0036064D" w:rsidRPr="00B71BE9">
              <w:rPr>
                <w:rFonts w:ascii="Times New Roman" w:hAnsi="Times New Roman" w:cs="Times New Roman"/>
                <w:sz w:val="24"/>
                <w:szCs w:val="24"/>
                <w:lang w:val="ro-RO"/>
              </w:rPr>
              <w:t xml:space="preserve"> buc</w:t>
            </w:r>
          </w:p>
        </w:tc>
      </w:tr>
    </w:tbl>
    <w:p w:rsidR="00781506" w:rsidRDefault="00781506" w:rsidP="00781506">
      <w:pPr>
        <w:tabs>
          <w:tab w:val="num" w:pos="284"/>
        </w:tabs>
        <w:spacing w:after="0"/>
        <w:jc w:val="both"/>
        <w:rPr>
          <w:rFonts w:ascii="Times New Roman" w:hAnsi="Times New Roman" w:cs="Times New Roman"/>
          <w:i/>
          <w:sz w:val="24"/>
          <w:szCs w:val="24"/>
          <w:lang w:val="ro-RO"/>
        </w:rPr>
      </w:pPr>
    </w:p>
    <w:p w:rsidR="00781506" w:rsidRDefault="00781506" w:rsidP="00781506">
      <w:pPr>
        <w:tabs>
          <w:tab w:val="num" w:pos="284"/>
        </w:tabs>
        <w:spacing w:after="0"/>
        <w:jc w:val="both"/>
        <w:rPr>
          <w:rFonts w:ascii="Times New Roman" w:hAnsi="Times New Roman" w:cs="Times New Roman"/>
          <w:i/>
          <w:sz w:val="24"/>
          <w:szCs w:val="24"/>
          <w:lang w:val="ro-RO"/>
        </w:rPr>
      </w:pPr>
      <w:r>
        <w:rPr>
          <w:rFonts w:ascii="Times New Roman" w:hAnsi="Times New Roman" w:cs="Times New Roman"/>
          <w:i/>
          <w:sz w:val="24"/>
          <w:szCs w:val="24"/>
          <w:lang w:val="ro-RO"/>
        </w:rPr>
        <w:t>La solicitare în termen de 3 zile operatorii vor prezenta mostre.</w:t>
      </w:r>
    </w:p>
    <w:p w:rsidR="00781506" w:rsidRPr="002F6C9D" w:rsidRDefault="00781506" w:rsidP="00781506">
      <w:pPr>
        <w:tabs>
          <w:tab w:val="num" w:pos="284"/>
        </w:tabs>
        <w:spacing w:after="0"/>
        <w:jc w:val="both"/>
        <w:rPr>
          <w:rFonts w:ascii="Times New Roman" w:hAnsi="Times New Roman" w:cs="Times New Roman"/>
          <w:i/>
          <w:sz w:val="24"/>
          <w:szCs w:val="24"/>
          <w:lang w:val="ro-RO"/>
        </w:rPr>
      </w:pPr>
    </w:p>
    <w:p w:rsidR="00781506" w:rsidRDefault="00781506" w:rsidP="00781506">
      <w:pPr>
        <w:tabs>
          <w:tab w:val="num" w:pos="567"/>
        </w:tabs>
        <w:ind w:left="567" w:hanging="567"/>
        <w:jc w:val="both"/>
        <w:rPr>
          <w:rFonts w:ascii="Times New Roman" w:hAnsi="Times New Roman" w:cs="Times New Roman"/>
          <w:b/>
          <w:sz w:val="24"/>
          <w:szCs w:val="24"/>
          <w:u w:val="single"/>
          <w:lang w:val="ro-RO"/>
        </w:rPr>
      </w:pPr>
      <w:r w:rsidRPr="002F6C9D">
        <w:rPr>
          <w:rFonts w:ascii="Times New Roman" w:hAnsi="Times New Roman" w:cs="Times New Roman"/>
          <w:b/>
          <w:sz w:val="24"/>
          <w:szCs w:val="24"/>
          <w:lang w:val="en-US"/>
        </w:rPr>
        <w:t>4.  S</w:t>
      </w:r>
      <w:r>
        <w:rPr>
          <w:rFonts w:ascii="Times New Roman" w:hAnsi="Times New Roman" w:cs="Times New Roman"/>
          <w:b/>
          <w:sz w:val="24"/>
          <w:szCs w:val="24"/>
          <w:lang w:val="ro-RO"/>
        </w:rPr>
        <w:t>copul a</w:t>
      </w:r>
      <w:r w:rsidRPr="002F6C9D">
        <w:rPr>
          <w:rFonts w:ascii="Times New Roman" w:hAnsi="Times New Roman" w:cs="Times New Roman"/>
          <w:b/>
          <w:sz w:val="24"/>
          <w:szCs w:val="24"/>
          <w:lang w:val="ro-RO"/>
        </w:rPr>
        <w:t>chiziției constă în</w:t>
      </w:r>
      <w:r w:rsidRPr="002F6C9D">
        <w:rPr>
          <w:rFonts w:ascii="Times New Roman" w:hAnsi="Times New Roman" w:cs="Times New Roman"/>
          <w:sz w:val="24"/>
          <w:szCs w:val="24"/>
          <w:lang w:val="ro-RO"/>
        </w:rPr>
        <w:t xml:space="preserve"> </w:t>
      </w:r>
      <w:r>
        <w:rPr>
          <w:rFonts w:ascii="Times New Roman" w:hAnsi="Times New Roman" w:cs="Times New Roman"/>
          <w:sz w:val="24"/>
          <w:szCs w:val="24"/>
          <w:lang w:val="ro-RO"/>
        </w:rPr>
        <w:t>asigurarea instituției</w:t>
      </w:r>
      <w:r w:rsidRPr="00027F6C">
        <w:rPr>
          <w:rFonts w:ascii="Times New Roman" w:hAnsi="Times New Roman" w:cs="Times New Roman"/>
          <w:sz w:val="24"/>
          <w:szCs w:val="24"/>
          <w:lang w:val="ro-RO"/>
        </w:rPr>
        <w:t xml:space="preserve"> </w:t>
      </w:r>
      <w:proofErr w:type="gramStart"/>
      <w:r w:rsidRPr="00781506">
        <w:rPr>
          <w:rFonts w:ascii="Times New Roman" w:hAnsi="Times New Roman" w:cs="Times New Roman"/>
          <w:sz w:val="24"/>
          <w:szCs w:val="24"/>
          <w:lang w:val="ro-RO"/>
        </w:rPr>
        <w:t>cu  –</w:t>
      </w:r>
      <w:proofErr w:type="gramEnd"/>
      <w:r w:rsidRPr="00781506">
        <w:rPr>
          <w:rFonts w:ascii="Times New Roman" w:hAnsi="Times New Roman" w:cs="Times New Roman"/>
          <w:b/>
          <w:bCs/>
          <w:lang w:val="en-US"/>
        </w:rPr>
        <w:t xml:space="preserve"> </w:t>
      </w:r>
      <w:proofErr w:type="spellStart"/>
      <w:r w:rsidRPr="00781506">
        <w:rPr>
          <w:rFonts w:ascii="Times New Roman" w:hAnsi="Times New Roman" w:cs="Times New Roman"/>
          <w:bCs/>
          <w:lang w:val="en-US"/>
        </w:rPr>
        <w:t>Inventar</w:t>
      </w:r>
      <w:proofErr w:type="spellEnd"/>
      <w:r w:rsidRPr="00781506">
        <w:rPr>
          <w:rFonts w:ascii="Times New Roman" w:hAnsi="Times New Roman" w:cs="Times New Roman"/>
          <w:bCs/>
          <w:lang w:val="en-US"/>
        </w:rPr>
        <w:t xml:space="preserve"> din </w:t>
      </w:r>
      <w:proofErr w:type="spellStart"/>
      <w:r w:rsidRPr="00781506">
        <w:rPr>
          <w:rFonts w:ascii="Times New Roman" w:hAnsi="Times New Roman" w:cs="Times New Roman"/>
          <w:bCs/>
          <w:lang w:val="en-US"/>
        </w:rPr>
        <w:t>inox</w:t>
      </w:r>
      <w:proofErr w:type="spellEnd"/>
      <w:r w:rsidRPr="00781506">
        <w:rPr>
          <w:rFonts w:ascii="Times New Roman" w:hAnsi="Times New Roman" w:cs="Times New Roman"/>
          <w:bCs/>
          <w:lang w:val="en-US"/>
        </w:rPr>
        <w:t xml:space="preserve"> </w:t>
      </w:r>
      <w:proofErr w:type="spellStart"/>
      <w:r w:rsidRPr="00781506">
        <w:rPr>
          <w:rFonts w:ascii="Times New Roman" w:hAnsi="Times New Roman" w:cs="Times New Roman"/>
          <w:bCs/>
          <w:lang w:val="en-US"/>
        </w:rPr>
        <w:t>pentru</w:t>
      </w:r>
      <w:proofErr w:type="spellEnd"/>
      <w:r w:rsidRPr="00781506">
        <w:rPr>
          <w:rFonts w:ascii="Times New Roman" w:hAnsi="Times New Roman" w:cs="Times New Roman"/>
          <w:bCs/>
          <w:lang w:val="en-US"/>
        </w:rPr>
        <w:t xml:space="preserve"> </w:t>
      </w:r>
      <w:proofErr w:type="spellStart"/>
      <w:r w:rsidRPr="00781506">
        <w:rPr>
          <w:rFonts w:ascii="Times New Roman" w:hAnsi="Times New Roman" w:cs="Times New Roman"/>
          <w:bCs/>
          <w:lang w:val="en-US"/>
        </w:rPr>
        <w:t>sălile</w:t>
      </w:r>
      <w:proofErr w:type="spellEnd"/>
      <w:r w:rsidRPr="00781506">
        <w:rPr>
          <w:rFonts w:ascii="Times New Roman" w:hAnsi="Times New Roman" w:cs="Times New Roman"/>
          <w:bCs/>
          <w:lang w:val="en-US"/>
        </w:rPr>
        <w:t xml:space="preserve"> de </w:t>
      </w:r>
      <w:proofErr w:type="spellStart"/>
      <w:r w:rsidRPr="00781506">
        <w:rPr>
          <w:rFonts w:ascii="Times New Roman" w:hAnsi="Times New Roman" w:cs="Times New Roman"/>
          <w:bCs/>
          <w:lang w:val="en-US"/>
        </w:rPr>
        <w:t>operație</w:t>
      </w:r>
      <w:proofErr w:type="spellEnd"/>
      <w:r w:rsidRPr="00781506">
        <w:rPr>
          <w:rFonts w:ascii="Times New Roman" w:hAnsi="Times New Roman" w:cs="Times New Roman"/>
          <w:sz w:val="24"/>
          <w:szCs w:val="24"/>
          <w:lang w:val="ro-RO"/>
        </w:rPr>
        <w:t xml:space="preserve"> conform necesităților IMSP SCTO pe anul 2023</w:t>
      </w:r>
    </w:p>
    <w:p w:rsidR="00781506" w:rsidRDefault="00781506" w:rsidP="00781506">
      <w:pPr>
        <w:tabs>
          <w:tab w:val="num" w:pos="567"/>
        </w:tabs>
        <w:ind w:left="567" w:hanging="567"/>
        <w:jc w:val="both"/>
        <w:rPr>
          <w:rFonts w:ascii="Times New Roman" w:hAnsi="Times New Roman" w:cs="Times New Roman"/>
          <w:b/>
          <w:sz w:val="24"/>
          <w:szCs w:val="24"/>
          <w:lang w:val="ro-RO"/>
        </w:rPr>
      </w:pPr>
      <w:r w:rsidRPr="002F6C9D">
        <w:rPr>
          <w:rFonts w:ascii="Times New Roman" w:hAnsi="Times New Roman" w:cs="Times New Roman"/>
          <w:b/>
          <w:sz w:val="24"/>
          <w:szCs w:val="24"/>
          <w:lang w:val="ro-RO"/>
        </w:rPr>
        <w:t xml:space="preserve">Informația financiară – </w:t>
      </w:r>
      <w:r w:rsidRPr="002F6C9D">
        <w:rPr>
          <w:rFonts w:ascii="Times New Roman" w:hAnsi="Times New Roman" w:cs="Times New Roman"/>
          <w:sz w:val="24"/>
          <w:szCs w:val="24"/>
          <w:lang w:val="ro-RO"/>
        </w:rPr>
        <w:t>Din sursele Companiei Naționale de Asigurări în Medicină.</w:t>
      </w:r>
    </w:p>
    <w:p w:rsidR="00781506" w:rsidRPr="002F6C9D" w:rsidRDefault="00781506" w:rsidP="00781506">
      <w:pPr>
        <w:numPr>
          <w:ilvl w:val="1"/>
          <w:numId w:val="1"/>
        </w:numPr>
        <w:spacing w:after="0" w:line="240" w:lineRule="auto"/>
        <w:ind w:left="180" w:firstLine="0"/>
        <w:jc w:val="both"/>
        <w:rPr>
          <w:rFonts w:ascii="Times New Roman" w:hAnsi="Times New Roman" w:cs="Times New Roman"/>
          <w:b/>
          <w:sz w:val="24"/>
          <w:szCs w:val="24"/>
          <w:lang w:val="ro-RO"/>
        </w:rPr>
      </w:pPr>
      <w:r w:rsidRPr="002F6C9D">
        <w:rPr>
          <w:rFonts w:ascii="Times New Roman" w:hAnsi="Times New Roman" w:cs="Times New Roman"/>
          <w:b/>
          <w:sz w:val="24"/>
          <w:szCs w:val="24"/>
          <w:lang w:val="ro-RO"/>
        </w:rPr>
        <w:t>Modul de prezentare a ofertelor:</w:t>
      </w:r>
    </w:p>
    <w:p w:rsidR="00781506" w:rsidRPr="002F6C9D" w:rsidRDefault="00781506" w:rsidP="00781506">
      <w:pPr>
        <w:numPr>
          <w:ilvl w:val="0"/>
          <w:numId w:val="2"/>
        </w:numPr>
        <w:spacing w:after="0" w:line="240" w:lineRule="auto"/>
        <w:jc w:val="both"/>
        <w:rPr>
          <w:rFonts w:ascii="Times New Roman" w:hAnsi="Times New Roman" w:cs="Times New Roman"/>
          <w:sz w:val="24"/>
          <w:szCs w:val="24"/>
          <w:lang w:val="ro-RO"/>
        </w:rPr>
      </w:pPr>
      <w:r w:rsidRPr="002F6C9D">
        <w:rPr>
          <w:rFonts w:ascii="Times New Roman" w:hAnsi="Times New Roman" w:cs="Times New Roman"/>
          <w:sz w:val="24"/>
          <w:szCs w:val="24"/>
          <w:lang w:val="ro-RO"/>
        </w:rPr>
        <w:t>Ofertele se prezintă în limba de stat, cu specificarea clară a prețurilor oferite în perioada solocitată;</w:t>
      </w:r>
    </w:p>
    <w:p w:rsidR="00781506" w:rsidRPr="002F6C9D" w:rsidRDefault="00781506" w:rsidP="00781506">
      <w:pPr>
        <w:numPr>
          <w:ilvl w:val="0"/>
          <w:numId w:val="2"/>
        </w:numPr>
        <w:spacing w:after="0" w:line="240" w:lineRule="auto"/>
        <w:jc w:val="both"/>
        <w:rPr>
          <w:rFonts w:ascii="Times New Roman" w:hAnsi="Times New Roman" w:cs="Times New Roman"/>
          <w:sz w:val="24"/>
          <w:szCs w:val="24"/>
          <w:lang w:val="ro-RO"/>
        </w:rPr>
      </w:pPr>
      <w:r w:rsidRPr="002F6C9D">
        <w:rPr>
          <w:rFonts w:ascii="Times New Roman" w:hAnsi="Times New Roman" w:cs="Times New Roman"/>
          <w:sz w:val="24"/>
          <w:szCs w:val="24"/>
          <w:lang w:val="ro-RO"/>
        </w:rPr>
        <w:t>Prețul produsului se indică în lei MD fără TVA și cu TVA, concret la tipul de produs solicitat în specificație;</w:t>
      </w:r>
    </w:p>
    <w:p w:rsidR="00781506" w:rsidRPr="002F6C9D" w:rsidRDefault="00781506" w:rsidP="00781506">
      <w:pPr>
        <w:numPr>
          <w:ilvl w:val="0"/>
          <w:numId w:val="2"/>
        </w:numPr>
        <w:spacing w:after="0" w:line="240" w:lineRule="auto"/>
        <w:jc w:val="both"/>
        <w:rPr>
          <w:rFonts w:ascii="Times New Roman" w:hAnsi="Times New Roman" w:cs="Times New Roman"/>
          <w:sz w:val="24"/>
          <w:szCs w:val="24"/>
          <w:lang w:val="ro-RO"/>
        </w:rPr>
      </w:pPr>
      <w:r w:rsidRPr="002F6C9D">
        <w:rPr>
          <w:rFonts w:ascii="Times New Roman" w:hAnsi="Times New Roman" w:cs="Times New Roman"/>
          <w:sz w:val="24"/>
          <w:szCs w:val="24"/>
          <w:lang w:val="ro-RO"/>
        </w:rPr>
        <w:t xml:space="preserve">Oferta trebuie să conțină răspunsuri la toate întrebările expuse în solicitare, cu semnătura </w:t>
      </w:r>
      <w:r>
        <w:rPr>
          <w:rFonts w:ascii="Times New Roman" w:hAnsi="Times New Roman" w:cs="Times New Roman"/>
          <w:sz w:val="24"/>
          <w:szCs w:val="24"/>
          <w:lang w:val="ro-RO"/>
        </w:rPr>
        <w:t>electronică</w:t>
      </w:r>
    </w:p>
    <w:p w:rsidR="00781506" w:rsidRPr="002F6C9D" w:rsidRDefault="00781506" w:rsidP="00781506">
      <w:pPr>
        <w:numPr>
          <w:ilvl w:val="0"/>
          <w:numId w:val="2"/>
        </w:numPr>
        <w:tabs>
          <w:tab w:val="left" w:pos="851"/>
          <w:tab w:val="num" w:pos="1134"/>
        </w:tabs>
        <w:spacing w:after="0" w:line="240" w:lineRule="auto"/>
        <w:jc w:val="both"/>
        <w:rPr>
          <w:rFonts w:ascii="Times New Roman" w:hAnsi="Times New Roman" w:cs="Times New Roman"/>
          <w:sz w:val="24"/>
          <w:szCs w:val="24"/>
          <w:lang w:val="ro-RO"/>
        </w:rPr>
      </w:pPr>
      <w:r w:rsidRPr="002F6C9D">
        <w:rPr>
          <w:rFonts w:ascii="Times New Roman" w:hAnsi="Times New Roman" w:cs="Times New Roman"/>
          <w:sz w:val="24"/>
          <w:szCs w:val="24"/>
          <w:lang w:val="ro-RO"/>
        </w:rPr>
        <w:t xml:space="preserve">    Se prezintă lista materialelor în mod desfăşurat, preţul materialelor include toate                                                                    cheltuielile, inclusiv TVA şi trebuie să fie fix pe toată perioada de executare a contractului;</w:t>
      </w:r>
    </w:p>
    <w:p w:rsidR="00781506" w:rsidRDefault="00781506" w:rsidP="00781506">
      <w:pPr>
        <w:numPr>
          <w:ilvl w:val="0"/>
          <w:numId w:val="2"/>
        </w:numPr>
        <w:tabs>
          <w:tab w:val="num" w:pos="1276"/>
        </w:tabs>
        <w:spacing w:after="0" w:line="240" w:lineRule="auto"/>
        <w:jc w:val="both"/>
        <w:rPr>
          <w:rFonts w:ascii="Times New Roman" w:hAnsi="Times New Roman" w:cs="Times New Roman"/>
          <w:sz w:val="24"/>
          <w:szCs w:val="24"/>
          <w:lang w:val="ro-RO"/>
        </w:rPr>
      </w:pPr>
      <w:r w:rsidRPr="002F6C9D">
        <w:rPr>
          <w:rFonts w:ascii="Times New Roman" w:hAnsi="Times New Roman" w:cs="Times New Roman"/>
          <w:sz w:val="24"/>
          <w:szCs w:val="24"/>
          <w:lang w:val="ro-RO"/>
        </w:rPr>
        <w:t>Preţul ofertei se stabileşte de către ofertant în baza cerinţelor care le-a primit de la organizatorul procedurii de achiziţie. Cheltuielile suplimentare, volumul lucrărilor incluse în sarcina de lucru dar care nu au fost luate în consideraţie de ofertant la prezentarea preţului, nu se acoperă de către beneficiar;</w:t>
      </w:r>
    </w:p>
    <w:p w:rsidR="00781506" w:rsidRPr="002F6C9D" w:rsidRDefault="00781506" w:rsidP="00781506">
      <w:pPr>
        <w:tabs>
          <w:tab w:val="num" w:pos="1276"/>
        </w:tabs>
        <w:spacing w:after="0" w:line="240" w:lineRule="auto"/>
        <w:jc w:val="both"/>
        <w:rPr>
          <w:rFonts w:ascii="Times New Roman" w:hAnsi="Times New Roman" w:cs="Times New Roman"/>
          <w:sz w:val="24"/>
          <w:szCs w:val="24"/>
          <w:lang w:val="ro-RO"/>
        </w:rPr>
      </w:pPr>
    </w:p>
    <w:tbl>
      <w:tblPr>
        <w:tblpPr w:leftFromText="180" w:rightFromText="180" w:vertAnchor="text" w:horzAnchor="margin" w:tblpXSpec="center" w:tblpY="349"/>
        <w:tblW w:w="10246" w:type="dxa"/>
        <w:tblLook w:val="04A0" w:firstRow="1" w:lastRow="0" w:firstColumn="1" w:lastColumn="0" w:noHBand="0" w:noVBand="1"/>
      </w:tblPr>
      <w:tblGrid>
        <w:gridCol w:w="436"/>
        <w:gridCol w:w="2692"/>
        <w:gridCol w:w="6648"/>
        <w:gridCol w:w="470"/>
      </w:tblGrid>
      <w:tr w:rsidR="00781506" w:rsidRPr="00550F99" w:rsidTr="00046458">
        <w:trPr>
          <w:trHeight w:val="144"/>
        </w:trPr>
        <w:tc>
          <w:tcPr>
            <w:tcW w:w="436"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81506" w:rsidRPr="00550F99" w:rsidRDefault="00781506" w:rsidP="00046458">
            <w:pPr>
              <w:spacing w:line="256" w:lineRule="auto"/>
              <w:jc w:val="center"/>
              <w:rPr>
                <w:rFonts w:ascii="Times New Roman" w:hAnsi="Times New Roman" w:cs="Times New Roman"/>
                <w:b/>
                <w:bCs/>
                <w:color w:val="000000"/>
              </w:rPr>
            </w:pPr>
            <w:proofErr w:type="spellStart"/>
            <w:r w:rsidRPr="00550F99">
              <w:rPr>
                <w:rFonts w:ascii="Times New Roman" w:hAnsi="Times New Roman" w:cs="Times New Roman"/>
                <w:b/>
                <w:bCs/>
                <w:color w:val="000000"/>
              </w:rPr>
              <w:t>Nr</w:t>
            </w:r>
            <w:proofErr w:type="spellEnd"/>
            <w:r w:rsidRPr="00550F99">
              <w:rPr>
                <w:rFonts w:ascii="Times New Roman" w:hAnsi="Times New Roman" w:cs="Times New Roman"/>
                <w:b/>
                <w:bCs/>
                <w:color w:val="000000"/>
              </w:rPr>
              <w:t>.</w:t>
            </w:r>
          </w:p>
        </w:tc>
        <w:tc>
          <w:tcPr>
            <w:tcW w:w="2692"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81506" w:rsidRPr="00550F99" w:rsidRDefault="00781506" w:rsidP="00046458">
            <w:pPr>
              <w:spacing w:line="256" w:lineRule="auto"/>
              <w:jc w:val="center"/>
              <w:rPr>
                <w:rFonts w:ascii="Times New Roman" w:hAnsi="Times New Roman" w:cs="Times New Roman"/>
                <w:b/>
                <w:bCs/>
                <w:color w:val="000000"/>
              </w:rPr>
            </w:pPr>
          </w:p>
          <w:p w:rsidR="00781506" w:rsidRPr="00550F99" w:rsidRDefault="00781506" w:rsidP="00046458">
            <w:pPr>
              <w:spacing w:line="256" w:lineRule="auto"/>
              <w:jc w:val="center"/>
              <w:rPr>
                <w:rFonts w:ascii="Times New Roman" w:hAnsi="Times New Roman" w:cs="Times New Roman"/>
                <w:b/>
                <w:bCs/>
                <w:color w:val="000000"/>
              </w:rPr>
            </w:pPr>
            <w:proofErr w:type="spellStart"/>
            <w:r w:rsidRPr="00550F99">
              <w:rPr>
                <w:rFonts w:ascii="Times New Roman" w:hAnsi="Times New Roman" w:cs="Times New Roman"/>
                <w:b/>
                <w:bCs/>
                <w:color w:val="000000"/>
              </w:rPr>
              <w:t>Denumirea</w:t>
            </w:r>
            <w:proofErr w:type="spellEnd"/>
            <w:r w:rsidRPr="00550F99">
              <w:rPr>
                <w:rFonts w:ascii="Times New Roman" w:hAnsi="Times New Roman" w:cs="Times New Roman"/>
                <w:b/>
                <w:bCs/>
                <w:color w:val="000000"/>
              </w:rPr>
              <w:t xml:space="preserve"> </w:t>
            </w:r>
            <w:proofErr w:type="spellStart"/>
            <w:r w:rsidRPr="00550F99">
              <w:rPr>
                <w:rFonts w:ascii="Times New Roman" w:hAnsi="Times New Roman" w:cs="Times New Roman"/>
                <w:b/>
                <w:bCs/>
                <w:color w:val="000000"/>
              </w:rPr>
              <w:t>documentului</w:t>
            </w:r>
            <w:proofErr w:type="spellEnd"/>
            <w:r w:rsidRPr="00550F99">
              <w:rPr>
                <w:rFonts w:ascii="Times New Roman" w:hAnsi="Times New Roman" w:cs="Times New Roman"/>
                <w:b/>
                <w:bCs/>
                <w:color w:val="000000"/>
              </w:rPr>
              <w:t>/</w:t>
            </w:r>
            <w:proofErr w:type="spellStart"/>
            <w:r w:rsidRPr="00550F99">
              <w:rPr>
                <w:rFonts w:ascii="Times New Roman" w:hAnsi="Times New Roman" w:cs="Times New Roman"/>
                <w:b/>
                <w:bCs/>
                <w:color w:val="000000"/>
              </w:rPr>
              <w:t>cerinţelor</w:t>
            </w:r>
            <w:proofErr w:type="spellEnd"/>
          </w:p>
        </w:tc>
        <w:tc>
          <w:tcPr>
            <w:tcW w:w="6648"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81506" w:rsidRPr="00550F99" w:rsidRDefault="00781506" w:rsidP="00046458">
            <w:pPr>
              <w:spacing w:line="256" w:lineRule="auto"/>
              <w:jc w:val="center"/>
              <w:rPr>
                <w:rFonts w:ascii="Times New Roman" w:hAnsi="Times New Roman" w:cs="Times New Roman"/>
                <w:b/>
                <w:bCs/>
                <w:color w:val="000000"/>
              </w:rPr>
            </w:pPr>
            <w:proofErr w:type="spellStart"/>
            <w:r w:rsidRPr="00550F99">
              <w:rPr>
                <w:rFonts w:ascii="Times New Roman" w:hAnsi="Times New Roman" w:cs="Times New Roman"/>
                <w:b/>
                <w:bCs/>
                <w:color w:val="000000"/>
              </w:rPr>
              <w:t>Cerinţe</w:t>
            </w:r>
            <w:proofErr w:type="spellEnd"/>
            <w:r w:rsidRPr="00550F99">
              <w:rPr>
                <w:rFonts w:ascii="Times New Roman" w:hAnsi="Times New Roman" w:cs="Times New Roman"/>
                <w:b/>
                <w:bCs/>
                <w:color w:val="000000"/>
              </w:rPr>
              <w:t xml:space="preserve"> </w:t>
            </w:r>
            <w:proofErr w:type="spellStart"/>
            <w:r w:rsidRPr="00550F99">
              <w:rPr>
                <w:rFonts w:ascii="Times New Roman" w:hAnsi="Times New Roman" w:cs="Times New Roman"/>
                <w:b/>
                <w:bCs/>
                <w:color w:val="000000"/>
              </w:rPr>
              <w:t>suplimentare</w:t>
            </w:r>
            <w:proofErr w:type="spellEnd"/>
          </w:p>
        </w:tc>
        <w:tc>
          <w:tcPr>
            <w:tcW w:w="47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81506" w:rsidRPr="00550F99" w:rsidRDefault="00781506" w:rsidP="00046458">
            <w:pPr>
              <w:spacing w:line="256" w:lineRule="auto"/>
              <w:jc w:val="center"/>
              <w:rPr>
                <w:rFonts w:ascii="Times New Roman" w:hAnsi="Times New Roman" w:cs="Times New Roman"/>
                <w:b/>
                <w:bCs/>
                <w:color w:val="000000"/>
              </w:rPr>
            </w:pPr>
            <w:proofErr w:type="spellStart"/>
            <w:r w:rsidRPr="00550F99">
              <w:rPr>
                <w:rFonts w:ascii="Times New Roman" w:hAnsi="Times New Roman" w:cs="Times New Roman"/>
                <w:b/>
                <w:bCs/>
                <w:color w:val="000000"/>
              </w:rPr>
              <w:t>Obl</w:t>
            </w:r>
            <w:proofErr w:type="spellEnd"/>
            <w:r w:rsidRPr="00550F99">
              <w:rPr>
                <w:rFonts w:ascii="Times New Roman" w:hAnsi="Times New Roman" w:cs="Times New Roman"/>
                <w:b/>
                <w:bCs/>
                <w:color w:val="000000"/>
              </w:rPr>
              <w:t>.</w:t>
            </w:r>
          </w:p>
        </w:tc>
      </w:tr>
      <w:tr w:rsidR="00781506" w:rsidRPr="00550F99" w:rsidTr="00046458">
        <w:trPr>
          <w:trHeight w:val="630"/>
        </w:trPr>
        <w:tc>
          <w:tcPr>
            <w:tcW w:w="436" w:type="dxa"/>
            <w:tcBorders>
              <w:top w:val="single" w:sz="4" w:space="0" w:color="auto"/>
              <w:left w:val="single" w:sz="4" w:space="0" w:color="auto"/>
              <w:bottom w:val="single" w:sz="4" w:space="0" w:color="auto"/>
              <w:right w:val="single" w:sz="4" w:space="0" w:color="auto"/>
            </w:tcBorders>
            <w:vAlign w:val="center"/>
            <w:hideMark/>
          </w:tcPr>
          <w:p w:rsidR="00781506" w:rsidRPr="00550F99" w:rsidRDefault="00781506" w:rsidP="00046458">
            <w:pPr>
              <w:rPr>
                <w:rFonts w:ascii="Times New Roman" w:hAnsi="Times New Roman" w:cs="Times New Roman"/>
                <w:lang w:val="ro-RO"/>
              </w:rPr>
            </w:pPr>
            <w:r w:rsidRPr="00550F99">
              <w:rPr>
                <w:rFonts w:ascii="Times New Roman" w:hAnsi="Times New Roman" w:cs="Times New Roman"/>
                <w:lang w:val="ro-RO"/>
              </w:rPr>
              <w:t>1</w:t>
            </w:r>
          </w:p>
        </w:tc>
        <w:tc>
          <w:tcPr>
            <w:tcW w:w="2692" w:type="dxa"/>
            <w:tcBorders>
              <w:top w:val="single" w:sz="4" w:space="0" w:color="auto"/>
              <w:left w:val="single" w:sz="4" w:space="0" w:color="auto"/>
              <w:bottom w:val="single" w:sz="4" w:space="0" w:color="auto"/>
              <w:right w:val="single" w:sz="4" w:space="0" w:color="auto"/>
            </w:tcBorders>
            <w:hideMark/>
          </w:tcPr>
          <w:p w:rsidR="00781506" w:rsidRPr="003F6798" w:rsidRDefault="00781506" w:rsidP="00046458">
            <w:pPr>
              <w:spacing w:line="256" w:lineRule="auto"/>
              <w:rPr>
                <w:rFonts w:ascii="Times New Roman" w:hAnsi="Times New Roman" w:cs="Times New Roman"/>
                <w:lang w:val="en-US"/>
              </w:rPr>
            </w:pPr>
            <w:proofErr w:type="spellStart"/>
            <w:r w:rsidRPr="003F6798">
              <w:rPr>
                <w:rFonts w:ascii="Times New Roman" w:hAnsi="Times New Roman" w:cs="Times New Roman"/>
                <w:lang w:val="en-US"/>
              </w:rPr>
              <w:t>Dovada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înregistrării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persoanei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juridice</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în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conformitate</w:t>
            </w:r>
            <w:proofErr w:type="spellEnd"/>
            <w:r w:rsidRPr="003F6798">
              <w:rPr>
                <w:rFonts w:ascii="Times New Roman" w:hAnsi="Times New Roman" w:cs="Times New Roman"/>
                <w:lang w:val="en-US"/>
              </w:rPr>
              <w:t xml:space="preserve"> cu </w:t>
            </w:r>
            <w:proofErr w:type="spellStart"/>
            <w:r w:rsidRPr="003F6798">
              <w:rPr>
                <w:rFonts w:ascii="Times New Roman" w:hAnsi="Times New Roman" w:cs="Times New Roman"/>
                <w:lang w:val="en-US"/>
              </w:rPr>
              <w:t>prevederile</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legale</w:t>
            </w:r>
            <w:proofErr w:type="spellEnd"/>
            <w:r w:rsidRPr="003F6798">
              <w:rPr>
                <w:rFonts w:ascii="Times New Roman" w:hAnsi="Times New Roman" w:cs="Times New Roman"/>
                <w:lang w:val="en-US"/>
              </w:rPr>
              <w:t xml:space="preserve"> din </w:t>
            </w:r>
            <w:proofErr w:type="spellStart"/>
            <w:r w:rsidRPr="003F6798">
              <w:rPr>
                <w:rFonts w:ascii="Times New Roman" w:hAnsi="Times New Roman" w:cs="Times New Roman"/>
                <w:lang w:val="en-US"/>
              </w:rPr>
              <w:t>țara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în</w:t>
            </w:r>
            <w:proofErr w:type="spellEnd"/>
            <w:r w:rsidRPr="003F6798">
              <w:rPr>
                <w:rFonts w:ascii="Times New Roman" w:hAnsi="Times New Roman" w:cs="Times New Roman"/>
                <w:lang w:val="en-US"/>
              </w:rPr>
              <w:t xml:space="preserve"> care </w:t>
            </w:r>
            <w:proofErr w:type="spellStart"/>
            <w:r w:rsidRPr="003F6798">
              <w:rPr>
                <w:rFonts w:ascii="Times New Roman" w:hAnsi="Times New Roman" w:cs="Times New Roman"/>
                <w:lang w:val="en-US"/>
              </w:rPr>
              <w:t>ofertantul</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este</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stabilit</w:t>
            </w:r>
            <w:proofErr w:type="spellEnd"/>
          </w:p>
        </w:tc>
        <w:tc>
          <w:tcPr>
            <w:tcW w:w="6648" w:type="dxa"/>
            <w:tcBorders>
              <w:top w:val="single" w:sz="4" w:space="0" w:color="auto"/>
              <w:left w:val="single" w:sz="4" w:space="0" w:color="auto"/>
              <w:bottom w:val="single" w:sz="4" w:space="0" w:color="auto"/>
              <w:right w:val="single" w:sz="4" w:space="0" w:color="auto"/>
            </w:tcBorders>
            <w:hideMark/>
          </w:tcPr>
          <w:p w:rsidR="00781506" w:rsidRPr="003F6798" w:rsidRDefault="00781506" w:rsidP="00046458">
            <w:pPr>
              <w:spacing w:line="256" w:lineRule="auto"/>
              <w:rPr>
                <w:rFonts w:ascii="Times New Roman" w:hAnsi="Times New Roman" w:cs="Times New Roman"/>
                <w:lang w:val="en-US"/>
              </w:rPr>
            </w:pPr>
            <w:proofErr w:type="spellStart"/>
            <w:r w:rsidRPr="003F6798">
              <w:rPr>
                <w:rFonts w:ascii="Times New Roman" w:hAnsi="Times New Roman" w:cs="Times New Roman"/>
                <w:lang w:val="en-US"/>
              </w:rPr>
              <w:t>Certificat</w:t>
            </w:r>
            <w:proofErr w:type="spellEnd"/>
            <w:r w:rsidRPr="003F6798">
              <w:rPr>
                <w:rFonts w:ascii="Times New Roman" w:hAnsi="Times New Roman" w:cs="Times New Roman"/>
                <w:lang w:val="en-US"/>
              </w:rPr>
              <w:t>/</w:t>
            </w:r>
            <w:proofErr w:type="spellStart"/>
            <w:r w:rsidRPr="003F6798">
              <w:rPr>
                <w:rFonts w:ascii="Times New Roman" w:hAnsi="Times New Roman" w:cs="Times New Roman"/>
                <w:lang w:val="en-US"/>
              </w:rPr>
              <w:t>Decizie</w:t>
            </w:r>
            <w:proofErr w:type="spellEnd"/>
            <w:r w:rsidRPr="003F6798">
              <w:rPr>
                <w:rFonts w:ascii="Times New Roman" w:hAnsi="Times New Roman" w:cs="Times New Roman"/>
                <w:lang w:val="en-US"/>
              </w:rPr>
              <w:t xml:space="preserve"> de </w:t>
            </w:r>
            <w:proofErr w:type="spellStart"/>
            <w:r w:rsidRPr="003F6798">
              <w:rPr>
                <w:rFonts w:ascii="Times New Roman" w:hAnsi="Times New Roman" w:cs="Times New Roman"/>
                <w:lang w:val="en-US"/>
              </w:rPr>
              <w:t>înregistrare</w:t>
            </w:r>
            <w:proofErr w:type="spellEnd"/>
            <w:r w:rsidRPr="003F6798">
              <w:rPr>
                <w:rFonts w:ascii="Times New Roman" w:hAnsi="Times New Roman" w:cs="Times New Roman"/>
                <w:lang w:val="en-US"/>
              </w:rPr>
              <w:t xml:space="preserve"> a </w:t>
            </w:r>
            <w:proofErr w:type="spellStart"/>
            <w:r w:rsidRPr="003F6798">
              <w:rPr>
                <w:rFonts w:ascii="Times New Roman" w:hAnsi="Times New Roman" w:cs="Times New Roman"/>
                <w:lang w:val="en-US"/>
              </w:rPr>
              <w:t>întreprinderii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sau</w:t>
            </w:r>
            <w:proofErr w:type="spellEnd"/>
            <w:r w:rsidRPr="003F6798">
              <w:rPr>
                <w:rFonts w:ascii="Times New Roman" w:hAnsi="Times New Roman" w:cs="Times New Roman"/>
                <w:lang w:val="en-US"/>
              </w:rPr>
              <w:t xml:space="preserve"> Extras din </w:t>
            </w:r>
            <w:proofErr w:type="spellStart"/>
            <w:r w:rsidRPr="003F6798">
              <w:rPr>
                <w:rFonts w:ascii="Times New Roman" w:hAnsi="Times New Roman" w:cs="Times New Roman"/>
                <w:lang w:val="en-US"/>
              </w:rPr>
              <w:t>Registrul</w:t>
            </w:r>
            <w:proofErr w:type="spellEnd"/>
            <w:r w:rsidRPr="003F6798">
              <w:rPr>
                <w:rFonts w:ascii="Times New Roman" w:hAnsi="Times New Roman" w:cs="Times New Roman"/>
                <w:lang w:val="en-US"/>
              </w:rPr>
              <w:t xml:space="preserve"> de Stat al </w:t>
            </w:r>
            <w:proofErr w:type="spellStart"/>
            <w:r w:rsidRPr="003F6798">
              <w:rPr>
                <w:rFonts w:ascii="Times New Roman" w:hAnsi="Times New Roman" w:cs="Times New Roman"/>
                <w:lang w:val="en-US"/>
              </w:rPr>
              <w:t>Persoanelor</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Juridice</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operatorul</w:t>
            </w:r>
            <w:proofErr w:type="spellEnd"/>
            <w:r w:rsidRPr="003F6798">
              <w:rPr>
                <w:rFonts w:ascii="Times New Roman" w:hAnsi="Times New Roman" w:cs="Times New Roman"/>
                <w:lang w:val="en-US"/>
              </w:rPr>
              <w:t xml:space="preserve"> economic </w:t>
            </w:r>
            <w:proofErr w:type="spellStart"/>
            <w:r w:rsidRPr="003F6798">
              <w:rPr>
                <w:rFonts w:ascii="Times New Roman" w:hAnsi="Times New Roman" w:cs="Times New Roman"/>
                <w:lang w:val="en-US"/>
              </w:rPr>
              <w:t>nerezident</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în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Republica</w:t>
            </w:r>
            <w:proofErr w:type="spellEnd"/>
            <w:r w:rsidRPr="003F6798">
              <w:rPr>
                <w:rFonts w:ascii="Times New Roman" w:hAnsi="Times New Roman" w:cs="Times New Roman"/>
                <w:lang w:val="en-US"/>
              </w:rPr>
              <w:t xml:space="preserve"> Moldova </w:t>
            </w:r>
            <w:proofErr w:type="spellStart"/>
            <w:r w:rsidRPr="003F6798">
              <w:rPr>
                <w:rFonts w:ascii="Times New Roman" w:hAnsi="Times New Roman" w:cs="Times New Roman"/>
                <w:lang w:val="en-US"/>
              </w:rPr>
              <w:t>va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prezenta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documente</w:t>
            </w:r>
            <w:proofErr w:type="spellEnd"/>
            <w:r w:rsidRPr="003F6798">
              <w:rPr>
                <w:rFonts w:ascii="Times New Roman" w:hAnsi="Times New Roman" w:cs="Times New Roman"/>
                <w:lang w:val="en-US"/>
              </w:rPr>
              <w:t xml:space="preserve"> din </w:t>
            </w:r>
            <w:proofErr w:type="spellStart"/>
            <w:r w:rsidRPr="003F6798">
              <w:rPr>
                <w:rFonts w:ascii="Times New Roman" w:hAnsi="Times New Roman" w:cs="Times New Roman"/>
                <w:lang w:val="en-US"/>
              </w:rPr>
              <w:t>țara</w:t>
            </w:r>
            <w:proofErr w:type="spellEnd"/>
            <w:r w:rsidRPr="003F6798">
              <w:rPr>
                <w:rFonts w:ascii="Times New Roman" w:hAnsi="Times New Roman" w:cs="Times New Roman"/>
                <w:lang w:val="en-US"/>
              </w:rPr>
              <w:t xml:space="preserve"> de </w:t>
            </w:r>
            <w:proofErr w:type="spellStart"/>
            <w:r w:rsidRPr="003F6798">
              <w:rPr>
                <w:rFonts w:ascii="Times New Roman" w:hAnsi="Times New Roman" w:cs="Times New Roman"/>
                <w:lang w:val="en-US"/>
              </w:rPr>
              <w:t>origine</w:t>
            </w:r>
            <w:proofErr w:type="spellEnd"/>
            <w:r w:rsidRPr="003F6798">
              <w:rPr>
                <w:rFonts w:ascii="Times New Roman" w:hAnsi="Times New Roman" w:cs="Times New Roman"/>
                <w:lang w:val="en-US"/>
              </w:rPr>
              <w:t xml:space="preserve"> care </w:t>
            </w:r>
            <w:proofErr w:type="spellStart"/>
            <w:r w:rsidRPr="003F6798">
              <w:rPr>
                <w:rFonts w:ascii="Times New Roman" w:hAnsi="Times New Roman" w:cs="Times New Roman"/>
                <w:lang w:val="en-US"/>
              </w:rPr>
              <w:t>dovedesc</w:t>
            </w:r>
            <w:proofErr w:type="spellEnd"/>
            <w:r w:rsidRPr="003F6798">
              <w:rPr>
                <w:rFonts w:ascii="Times New Roman" w:hAnsi="Times New Roman" w:cs="Times New Roman"/>
                <w:lang w:val="en-US"/>
              </w:rPr>
              <w:t xml:space="preserve"> forma de </w:t>
            </w:r>
            <w:proofErr w:type="spellStart"/>
            <w:r w:rsidRPr="003F6798">
              <w:rPr>
                <w:rFonts w:ascii="Times New Roman" w:hAnsi="Times New Roman" w:cs="Times New Roman"/>
                <w:lang w:val="en-US"/>
              </w:rPr>
              <w:t>înregistrare</w:t>
            </w:r>
            <w:proofErr w:type="spellEnd"/>
            <w:r w:rsidRPr="003F6798">
              <w:rPr>
                <w:rFonts w:ascii="Times New Roman" w:hAnsi="Times New Roman" w:cs="Times New Roman"/>
                <w:lang w:val="en-US"/>
              </w:rPr>
              <w:t>/</w:t>
            </w:r>
            <w:proofErr w:type="spellStart"/>
            <w:r w:rsidRPr="003F6798">
              <w:rPr>
                <w:rFonts w:ascii="Times New Roman" w:hAnsi="Times New Roman" w:cs="Times New Roman"/>
                <w:lang w:val="en-US"/>
              </w:rPr>
              <w:t>atestare</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ori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apartenența</w:t>
            </w:r>
            <w:proofErr w:type="spellEnd"/>
            <w:r w:rsidRPr="003F6798">
              <w:rPr>
                <w:rFonts w:ascii="Times New Roman" w:hAnsi="Times New Roman" w:cs="Times New Roman"/>
                <w:lang w:val="en-US"/>
              </w:rPr>
              <w:t xml:space="preserve"> din </w:t>
            </w:r>
            <w:proofErr w:type="spellStart"/>
            <w:r w:rsidRPr="003F6798">
              <w:rPr>
                <w:rFonts w:ascii="Times New Roman" w:hAnsi="Times New Roman" w:cs="Times New Roman"/>
                <w:lang w:val="en-US"/>
              </w:rPr>
              <w:t>punct</w:t>
            </w:r>
            <w:proofErr w:type="spellEnd"/>
            <w:r w:rsidRPr="003F6798">
              <w:rPr>
                <w:rFonts w:ascii="Times New Roman" w:hAnsi="Times New Roman" w:cs="Times New Roman"/>
                <w:lang w:val="en-US"/>
              </w:rPr>
              <w:t xml:space="preserve"> de </w:t>
            </w:r>
            <w:proofErr w:type="spellStart"/>
            <w:r w:rsidRPr="003F6798">
              <w:rPr>
                <w:rFonts w:ascii="Times New Roman" w:hAnsi="Times New Roman" w:cs="Times New Roman"/>
                <w:lang w:val="en-US"/>
              </w:rPr>
              <w:t>vedere</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profesional</w:t>
            </w:r>
            <w:proofErr w:type="spellEnd"/>
            <w:r w:rsidRPr="003F6798">
              <w:rPr>
                <w:rFonts w:ascii="Times New Roman" w:hAnsi="Times New Roman" w:cs="Times New Roman"/>
                <w:lang w:val="en-US"/>
              </w:rPr>
              <w:t xml:space="preserve">) – </w:t>
            </w:r>
            <w:proofErr w:type="spellStart"/>
            <w:r w:rsidRPr="003F6798">
              <w:rPr>
                <w:rFonts w:ascii="Times New Roman" w:hAnsi="Times New Roman" w:cs="Times New Roman"/>
                <w:lang w:val="en-US"/>
              </w:rPr>
              <w:t>copie</w:t>
            </w:r>
            <w:proofErr w:type="spellEnd"/>
            <w:r w:rsidRPr="003F6798">
              <w:rPr>
                <w:rFonts w:ascii="Times New Roman" w:hAnsi="Times New Roman" w:cs="Times New Roman"/>
                <w:lang w:val="en-US"/>
              </w:rPr>
              <w:t xml:space="preserve"> – </w:t>
            </w:r>
            <w:proofErr w:type="spellStart"/>
            <w:r w:rsidRPr="003F6798">
              <w:rPr>
                <w:rFonts w:ascii="Times New Roman" w:hAnsi="Times New Roman" w:cs="Times New Roman"/>
                <w:lang w:val="en-US"/>
              </w:rPr>
              <w:t>confirmat</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aplicarea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semnăturii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electronice</w:t>
            </w:r>
            <w:proofErr w:type="spellEnd"/>
            <w:r w:rsidRPr="003F6798">
              <w:rPr>
                <w:rFonts w:ascii="Times New Roman" w:hAnsi="Times New Roman" w:cs="Times New Roman"/>
                <w:lang w:val="en-US"/>
              </w:rPr>
              <w:t xml:space="preserve"> a </w:t>
            </w:r>
            <w:proofErr w:type="spellStart"/>
            <w:r w:rsidRPr="003F6798">
              <w:rPr>
                <w:rFonts w:ascii="Times New Roman" w:hAnsi="Times New Roman" w:cs="Times New Roman"/>
                <w:lang w:val="en-US"/>
              </w:rPr>
              <w:t>ofertantului</w:t>
            </w:r>
            <w:proofErr w:type="spellEnd"/>
            <w:r w:rsidRPr="003F6798">
              <w:rPr>
                <w:rFonts w:ascii="Times New Roman" w:hAnsi="Times New Roman" w:cs="Times New Roman"/>
                <w:lang w:val="en-US"/>
              </w:rPr>
              <w:t>;</w:t>
            </w:r>
          </w:p>
        </w:tc>
        <w:tc>
          <w:tcPr>
            <w:tcW w:w="470" w:type="dxa"/>
            <w:tcBorders>
              <w:top w:val="single" w:sz="4" w:space="0" w:color="auto"/>
              <w:left w:val="single" w:sz="4" w:space="0" w:color="auto"/>
              <w:bottom w:val="single" w:sz="4" w:space="0" w:color="auto"/>
              <w:right w:val="single" w:sz="4" w:space="0" w:color="auto"/>
            </w:tcBorders>
          </w:tcPr>
          <w:p w:rsidR="00781506" w:rsidRPr="00550F99" w:rsidRDefault="00781506" w:rsidP="00046458">
            <w:pPr>
              <w:spacing w:line="256" w:lineRule="auto"/>
              <w:jc w:val="center"/>
              <w:rPr>
                <w:rFonts w:ascii="Times New Roman" w:hAnsi="Times New Roman" w:cs="Times New Roman"/>
                <w:b/>
                <w:i/>
                <w:color w:val="000000"/>
              </w:rPr>
            </w:pPr>
            <w:r w:rsidRPr="00550F99">
              <w:rPr>
                <w:rFonts w:ascii="Times New Roman" w:hAnsi="Times New Roman" w:cs="Times New Roman"/>
                <w:b/>
                <w:i/>
                <w:lang w:val="en-US"/>
              </w:rPr>
              <w:t>da</w:t>
            </w:r>
          </w:p>
        </w:tc>
      </w:tr>
      <w:tr w:rsidR="00781506" w:rsidRPr="00550F99" w:rsidTr="00046458">
        <w:trPr>
          <w:trHeight w:val="510"/>
        </w:trPr>
        <w:tc>
          <w:tcPr>
            <w:tcW w:w="436" w:type="dxa"/>
            <w:tcBorders>
              <w:top w:val="single" w:sz="4" w:space="0" w:color="auto"/>
              <w:left w:val="single" w:sz="4" w:space="0" w:color="auto"/>
              <w:bottom w:val="single" w:sz="4" w:space="0" w:color="auto"/>
              <w:right w:val="single" w:sz="4" w:space="0" w:color="auto"/>
            </w:tcBorders>
            <w:vAlign w:val="center"/>
            <w:hideMark/>
          </w:tcPr>
          <w:p w:rsidR="00781506" w:rsidRPr="00550F99" w:rsidRDefault="00781506" w:rsidP="00046458">
            <w:pPr>
              <w:rPr>
                <w:rFonts w:ascii="Times New Roman" w:hAnsi="Times New Roman" w:cs="Times New Roman"/>
                <w:b/>
                <w:i/>
                <w:color w:val="FF0000"/>
                <w:lang w:val="en-US"/>
              </w:rPr>
            </w:pPr>
            <w:r w:rsidRPr="00550F99">
              <w:rPr>
                <w:rFonts w:ascii="Times New Roman" w:hAnsi="Times New Roman" w:cs="Times New Roman"/>
                <w:b/>
                <w:i/>
                <w:color w:val="FF0000"/>
                <w:lang w:val="en-US"/>
              </w:rPr>
              <w:t>2</w:t>
            </w:r>
          </w:p>
        </w:tc>
        <w:tc>
          <w:tcPr>
            <w:tcW w:w="2692" w:type="dxa"/>
            <w:tcBorders>
              <w:top w:val="single" w:sz="4" w:space="0" w:color="auto"/>
              <w:left w:val="single" w:sz="4" w:space="0" w:color="auto"/>
              <w:bottom w:val="single" w:sz="4" w:space="0" w:color="auto"/>
              <w:right w:val="single" w:sz="4" w:space="0" w:color="auto"/>
            </w:tcBorders>
            <w:vAlign w:val="center"/>
            <w:hideMark/>
          </w:tcPr>
          <w:p w:rsidR="00781506" w:rsidRPr="00550F99" w:rsidRDefault="00781506" w:rsidP="00046458">
            <w:pPr>
              <w:autoSpaceDE w:val="0"/>
              <w:autoSpaceDN w:val="0"/>
              <w:adjustRightInd w:val="0"/>
              <w:spacing w:line="256" w:lineRule="auto"/>
              <w:rPr>
                <w:rFonts w:ascii="Times New Roman" w:hAnsi="Times New Roman" w:cs="Times New Roman"/>
                <w:b/>
                <w:i/>
                <w:color w:val="FF0000"/>
                <w:lang w:val="en-US"/>
              </w:rPr>
            </w:pPr>
            <w:proofErr w:type="spellStart"/>
            <w:r w:rsidRPr="00550F99">
              <w:rPr>
                <w:rFonts w:ascii="Times New Roman" w:hAnsi="Times New Roman" w:cs="Times New Roman"/>
                <w:lang w:val="en-US"/>
              </w:rPr>
              <w:t>Certificat</w:t>
            </w:r>
            <w:proofErr w:type="spellEnd"/>
            <w:r w:rsidRPr="00550F99">
              <w:rPr>
                <w:rFonts w:ascii="Times New Roman" w:hAnsi="Times New Roman" w:cs="Times New Roman"/>
                <w:lang w:val="en-US"/>
              </w:rPr>
              <w:t xml:space="preserve"> de </w:t>
            </w:r>
            <w:proofErr w:type="spellStart"/>
            <w:r w:rsidRPr="00550F99">
              <w:rPr>
                <w:rFonts w:ascii="Times New Roman" w:hAnsi="Times New Roman" w:cs="Times New Roman"/>
                <w:lang w:val="en-US"/>
              </w:rPr>
              <w:t>atribuire</w:t>
            </w:r>
            <w:proofErr w:type="spellEnd"/>
            <w:r w:rsidRPr="00550F99">
              <w:rPr>
                <w:rFonts w:ascii="Times New Roman" w:hAnsi="Times New Roman" w:cs="Times New Roman"/>
                <w:lang w:val="en-US"/>
              </w:rPr>
              <w:t xml:space="preserve"> a </w:t>
            </w:r>
            <w:proofErr w:type="spellStart"/>
            <w:r w:rsidRPr="000343F3">
              <w:rPr>
                <w:rFonts w:ascii="Times New Roman" w:hAnsi="Times New Roman" w:cs="Times New Roman"/>
                <w:lang w:val="en-US"/>
              </w:rPr>
              <w:t>contului</w:t>
            </w:r>
            <w:proofErr w:type="spellEnd"/>
            <w:r w:rsidRPr="000343F3">
              <w:rPr>
                <w:rFonts w:ascii="Times New Roman" w:hAnsi="Times New Roman" w:cs="Times New Roman"/>
                <w:lang w:val="en-US"/>
              </w:rPr>
              <w:t xml:space="preserve"> </w:t>
            </w:r>
            <w:proofErr w:type="spellStart"/>
            <w:r w:rsidRPr="000343F3">
              <w:rPr>
                <w:rFonts w:ascii="Times New Roman" w:hAnsi="Times New Roman" w:cs="Times New Roman"/>
                <w:lang w:val="en-US"/>
              </w:rPr>
              <w:t>bancar</w:t>
            </w:r>
            <w:proofErr w:type="spellEnd"/>
            <w:r w:rsidRPr="00550F99">
              <w:rPr>
                <w:rFonts w:ascii="Times New Roman" w:hAnsi="Times New Roman" w:cs="Times New Roman"/>
                <w:lang w:val="en-US"/>
              </w:rPr>
              <w:t xml:space="preserve"> </w:t>
            </w:r>
          </w:p>
        </w:tc>
        <w:tc>
          <w:tcPr>
            <w:tcW w:w="6648" w:type="dxa"/>
            <w:tcBorders>
              <w:top w:val="single" w:sz="4" w:space="0" w:color="auto"/>
              <w:left w:val="single" w:sz="4" w:space="0" w:color="auto"/>
              <w:bottom w:val="single" w:sz="4" w:space="0" w:color="auto"/>
              <w:right w:val="single" w:sz="4" w:space="0" w:color="auto"/>
            </w:tcBorders>
            <w:vAlign w:val="center"/>
            <w:hideMark/>
          </w:tcPr>
          <w:p w:rsidR="00781506" w:rsidRPr="00550F99" w:rsidRDefault="00781506" w:rsidP="00046458">
            <w:pPr>
              <w:autoSpaceDE w:val="0"/>
              <w:autoSpaceDN w:val="0"/>
              <w:adjustRightInd w:val="0"/>
              <w:spacing w:line="256" w:lineRule="auto"/>
              <w:jc w:val="both"/>
              <w:rPr>
                <w:rFonts w:ascii="Times New Roman" w:hAnsi="Times New Roman" w:cs="Times New Roman"/>
                <w:lang w:val="en-US"/>
              </w:rPr>
            </w:pPr>
            <w:proofErr w:type="spellStart"/>
            <w:r w:rsidRPr="00550F99">
              <w:rPr>
                <w:rFonts w:ascii="Times New Roman" w:hAnsi="Times New Roman" w:cs="Times New Roman"/>
                <w:lang w:val="en-US"/>
              </w:rPr>
              <w:t>copie</w:t>
            </w:r>
            <w:proofErr w:type="spellEnd"/>
            <w:r w:rsidRPr="00550F99">
              <w:rPr>
                <w:rFonts w:ascii="Times New Roman" w:hAnsi="Times New Roman" w:cs="Times New Roman"/>
                <w:lang w:val="en-US"/>
              </w:rPr>
              <w:t xml:space="preserve"> </w:t>
            </w:r>
            <w:proofErr w:type="spellStart"/>
            <w:r w:rsidRPr="00550F99">
              <w:rPr>
                <w:rFonts w:ascii="Times New Roman" w:hAnsi="Times New Roman" w:cs="Times New Roman"/>
                <w:lang w:val="en-US"/>
              </w:rPr>
              <w:t>eliberat</w:t>
            </w:r>
            <w:proofErr w:type="spellEnd"/>
            <w:r w:rsidRPr="00550F99">
              <w:rPr>
                <w:rFonts w:ascii="Times New Roman" w:hAnsi="Times New Roman" w:cs="Times New Roman"/>
                <w:lang w:val="en-US"/>
              </w:rPr>
              <w:t xml:space="preserve"> de </w:t>
            </w:r>
            <w:proofErr w:type="spellStart"/>
            <w:r w:rsidRPr="00550F99">
              <w:rPr>
                <w:rFonts w:ascii="Times New Roman" w:hAnsi="Times New Roman" w:cs="Times New Roman"/>
                <w:lang w:val="en-US"/>
              </w:rPr>
              <w:t>banca</w:t>
            </w:r>
            <w:proofErr w:type="spellEnd"/>
            <w:r w:rsidRPr="00550F99">
              <w:rPr>
                <w:rFonts w:ascii="Times New Roman" w:hAnsi="Times New Roman" w:cs="Times New Roman"/>
                <w:lang w:val="en-US"/>
              </w:rPr>
              <w:t xml:space="preserve"> </w:t>
            </w:r>
            <w:proofErr w:type="spellStart"/>
            <w:r w:rsidRPr="00550F99">
              <w:rPr>
                <w:rFonts w:ascii="Times New Roman" w:hAnsi="Times New Roman" w:cs="Times New Roman"/>
                <w:lang w:val="en-US"/>
              </w:rPr>
              <w:t>deţinătoare</w:t>
            </w:r>
            <w:proofErr w:type="spellEnd"/>
            <w:r w:rsidRPr="00550F99">
              <w:rPr>
                <w:rFonts w:ascii="Times New Roman" w:hAnsi="Times New Roman" w:cs="Times New Roman"/>
                <w:lang w:val="en-US"/>
              </w:rPr>
              <w:t xml:space="preserve"> de </w:t>
            </w:r>
            <w:proofErr w:type="spellStart"/>
            <w:r w:rsidRPr="00550F99">
              <w:rPr>
                <w:rFonts w:ascii="Times New Roman" w:hAnsi="Times New Roman" w:cs="Times New Roman"/>
                <w:lang w:val="en-US"/>
              </w:rPr>
              <w:t>cont</w:t>
            </w:r>
            <w:proofErr w:type="spellEnd"/>
            <w:r w:rsidRPr="00550F99">
              <w:rPr>
                <w:rFonts w:ascii="Times New Roman" w:hAnsi="Times New Roman" w:cs="Times New Roman"/>
                <w:lang w:val="en-US"/>
              </w:rPr>
              <w:t xml:space="preserve"> </w:t>
            </w:r>
          </w:p>
        </w:tc>
        <w:tc>
          <w:tcPr>
            <w:tcW w:w="470" w:type="dxa"/>
            <w:tcBorders>
              <w:top w:val="single" w:sz="4" w:space="0" w:color="auto"/>
              <w:left w:val="single" w:sz="4" w:space="0" w:color="auto"/>
              <w:bottom w:val="single" w:sz="4" w:space="0" w:color="auto"/>
              <w:right w:val="single" w:sz="4" w:space="0" w:color="auto"/>
            </w:tcBorders>
            <w:vAlign w:val="center"/>
            <w:hideMark/>
          </w:tcPr>
          <w:p w:rsidR="00781506" w:rsidRPr="00550F99" w:rsidRDefault="00781506" w:rsidP="00046458">
            <w:pPr>
              <w:spacing w:line="256" w:lineRule="auto"/>
              <w:jc w:val="center"/>
              <w:rPr>
                <w:rFonts w:ascii="Times New Roman" w:hAnsi="Times New Roman" w:cs="Times New Roman"/>
                <w:b/>
                <w:i/>
                <w:color w:val="FF0000"/>
                <w:lang w:val="en-US"/>
              </w:rPr>
            </w:pPr>
            <w:r w:rsidRPr="00550F99">
              <w:rPr>
                <w:rFonts w:ascii="Times New Roman" w:hAnsi="Times New Roman" w:cs="Times New Roman"/>
                <w:b/>
                <w:i/>
                <w:lang w:val="en-US"/>
              </w:rPr>
              <w:t>da</w:t>
            </w:r>
          </w:p>
        </w:tc>
      </w:tr>
      <w:tr w:rsidR="00781506" w:rsidRPr="00550F99" w:rsidTr="00046458">
        <w:trPr>
          <w:trHeight w:val="627"/>
        </w:trPr>
        <w:tc>
          <w:tcPr>
            <w:tcW w:w="436" w:type="dxa"/>
            <w:tcBorders>
              <w:top w:val="single" w:sz="4" w:space="0" w:color="auto"/>
              <w:left w:val="single" w:sz="4" w:space="0" w:color="auto"/>
              <w:bottom w:val="single" w:sz="4" w:space="0" w:color="auto"/>
              <w:right w:val="single" w:sz="4" w:space="0" w:color="auto"/>
            </w:tcBorders>
          </w:tcPr>
          <w:p w:rsidR="00781506" w:rsidRPr="00550F99" w:rsidRDefault="00781506" w:rsidP="00046458">
            <w:pPr>
              <w:spacing w:after="200" w:line="254" w:lineRule="auto"/>
              <w:rPr>
                <w:rFonts w:ascii="Times New Roman" w:hAnsi="Times New Roman" w:cs="Times New Roman"/>
                <w:color w:val="000000"/>
              </w:rPr>
            </w:pPr>
            <w:r w:rsidRPr="00550F99">
              <w:rPr>
                <w:rFonts w:ascii="Times New Roman" w:hAnsi="Times New Roman" w:cs="Times New Roman"/>
                <w:color w:val="000000"/>
                <w:lang w:val="ro-RO"/>
              </w:rPr>
              <w:t>3</w:t>
            </w:r>
          </w:p>
        </w:tc>
        <w:tc>
          <w:tcPr>
            <w:tcW w:w="2692" w:type="dxa"/>
            <w:tcBorders>
              <w:top w:val="single" w:sz="4" w:space="0" w:color="auto"/>
              <w:left w:val="single" w:sz="4" w:space="0" w:color="auto"/>
              <w:bottom w:val="single" w:sz="4" w:space="0" w:color="auto"/>
              <w:right w:val="single" w:sz="4" w:space="0" w:color="auto"/>
            </w:tcBorders>
            <w:hideMark/>
          </w:tcPr>
          <w:p w:rsidR="00781506" w:rsidRPr="003F6798" w:rsidRDefault="00781506" w:rsidP="00046458">
            <w:pPr>
              <w:spacing w:line="256" w:lineRule="auto"/>
              <w:rPr>
                <w:rFonts w:ascii="Times New Roman" w:hAnsi="Times New Roman" w:cs="Times New Roman"/>
                <w:lang w:val="en-US"/>
              </w:rPr>
            </w:pPr>
            <w:proofErr w:type="spellStart"/>
            <w:r w:rsidRPr="003F6798">
              <w:rPr>
                <w:rFonts w:ascii="Times New Roman" w:hAnsi="Times New Roman" w:cs="Times New Roman"/>
                <w:lang w:val="en-US"/>
              </w:rPr>
              <w:t>Certificat</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privind</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lipsa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sau</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existența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restanțelor</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față</w:t>
            </w:r>
            <w:proofErr w:type="spellEnd"/>
            <w:r w:rsidRPr="003F6798">
              <w:rPr>
                <w:rFonts w:ascii="Times New Roman" w:hAnsi="Times New Roman" w:cs="Times New Roman"/>
                <w:lang w:val="en-US"/>
              </w:rPr>
              <w:t xml:space="preserve"> de </w:t>
            </w:r>
            <w:proofErr w:type="spellStart"/>
            <w:r w:rsidRPr="003F6798">
              <w:rPr>
                <w:rFonts w:ascii="Times New Roman" w:hAnsi="Times New Roman" w:cs="Times New Roman"/>
                <w:lang w:val="en-US"/>
              </w:rPr>
              <w:t>bugetul</w:t>
            </w:r>
            <w:proofErr w:type="spellEnd"/>
            <w:r w:rsidRPr="003F6798">
              <w:rPr>
                <w:rFonts w:ascii="Times New Roman" w:hAnsi="Times New Roman" w:cs="Times New Roman"/>
                <w:lang w:val="en-US"/>
              </w:rPr>
              <w:t xml:space="preserve"> public </w:t>
            </w:r>
            <w:proofErr w:type="spellStart"/>
            <w:r w:rsidRPr="003F6798">
              <w:rPr>
                <w:rFonts w:ascii="Times New Roman" w:hAnsi="Times New Roman" w:cs="Times New Roman"/>
                <w:lang w:val="en-US"/>
              </w:rPr>
              <w:t>național</w:t>
            </w:r>
            <w:proofErr w:type="spellEnd"/>
          </w:p>
        </w:tc>
        <w:tc>
          <w:tcPr>
            <w:tcW w:w="6648" w:type="dxa"/>
            <w:tcBorders>
              <w:top w:val="single" w:sz="4" w:space="0" w:color="auto"/>
              <w:left w:val="single" w:sz="4" w:space="0" w:color="auto"/>
              <w:bottom w:val="single" w:sz="4" w:space="0" w:color="auto"/>
              <w:right w:val="single" w:sz="4" w:space="0" w:color="auto"/>
            </w:tcBorders>
            <w:hideMark/>
          </w:tcPr>
          <w:p w:rsidR="00781506" w:rsidRPr="003F6798" w:rsidRDefault="00781506" w:rsidP="00046458">
            <w:pPr>
              <w:spacing w:line="256" w:lineRule="auto"/>
              <w:rPr>
                <w:rFonts w:ascii="Times New Roman" w:hAnsi="Times New Roman" w:cs="Times New Roman"/>
                <w:lang w:val="en-US"/>
              </w:rPr>
            </w:pPr>
            <w:proofErr w:type="spellStart"/>
            <w:r w:rsidRPr="003F6798">
              <w:rPr>
                <w:rFonts w:ascii="Times New Roman" w:hAnsi="Times New Roman" w:cs="Times New Roman"/>
                <w:lang w:val="en-US"/>
              </w:rPr>
              <w:t>Eliberat</w:t>
            </w:r>
            <w:proofErr w:type="spellEnd"/>
            <w:r w:rsidRPr="003F6798">
              <w:rPr>
                <w:rFonts w:ascii="Times New Roman" w:hAnsi="Times New Roman" w:cs="Times New Roman"/>
                <w:lang w:val="en-US"/>
              </w:rPr>
              <w:t xml:space="preserve"> de </w:t>
            </w:r>
            <w:proofErr w:type="spellStart"/>
            <w:r w:rsidRPr="003F6798">
              <w:rPr>
                <w:rFonts w:ascii="Times New Roman" w:hAnsi="Times New Roman" w:cs="Times New Roman"/>
                <w:lang w:val="en-US"/>
              </w:rPr>
              <w:t>Serviciul</w:t>
            </w:r>
            <w:proofErr w:type="spellEnd"/>
            <w:r w:rsidRPr="003F6798">
              <w:rPr>
                <w:rFonts w:ascii="Times New Roman" w:hAnsi="Times New Roman" w:cs="Times New Roman"/>
                <w:lang w:val="en-US"/>
              </w:rPr>
              <w:t xml:space="preserve"> Fiscal de Stat (</w:t>
            </w:r>
            <w:proofErr w:type="spellStart"/>
            <w:r w:rsidRPr="003F6798">
              <w:rPr>
                <w:rFonts w:ascii="Times New Roman" w:hAnsi="Times New Roman" w:cs="Times New Roman"/>
                <w:lang w:val="en-US"/>
              </w:rPr>
              <w:t>valabil</w:t>
            </w:r>
            <w:proofErr w:type="spellEnd"/>
            <w:r w:rsidRPr="003F6798">
              <w:rPr>
                <w:rFonts w:ascii="Times New Roman" w:hAnsi="Times New Roman" w:cs="Times New Roman"/>
                <w:lang w:val="en-US"/>
              </w:rPr>
              <w:t xml:space="preserve"> la data </w:t>
            </w:r>
            <w:proofErr w:type="spellStart"/>
            <w:r w:rsidRPr="003F6798">
              <w:rPr>
                <w:rFonts w:ascii="Times New Roman" w:hAnsi="Times New Roman" w:cs="Times New Roman"/>
                <w:lang w:val="en-US"/>
              </w:rPr>
              <w:t>deschiderii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ofertelor</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în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conformitate</w:t>
            </w:r>
            <w:proofErr w:type="spellEnd"/>
            <w:r w:rsidRPr="003F6798">
              <w:rPr>
                <w:rFonts w:ascii="Times New Roman" w:hAnsi="Times New Roman" w:cs="Times New Roman"/>
                <w:lang w:val="en-US"/>
              </w:rPr>
              <w:t xml:space="preserve"> cu </w:t>
            </w:r>
            <w:proofErr w:type="spellStart"/>
            <w:r w:rsidRPr="003F6798">
              <w:rPr>
                <w:rFonts w:ascii="Times New Roman" w:hAnsi="Times New Roman" w:cs="Times New Roman"/>
                <w:lang w:val="en-US"/>
              </w:rPr>
              <w:t>modelul</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stabilit</w:t>
            </w:r>
            <w:proofErr w:type="spellEnd"/>
            <w:r w:rsidRPr="003F6798">
              <w:rPr>
                <w:rFonts w:ascii="Times New Roman" w:hAnsi="Times New Roman" w:cs="Times New Roman"/>
                <w:lang w:val="en-US"/>
              </w:rPr>
              <w:t xml:space="preserve"> de </w:t>
            </w:r>
            <w:proofErr w:type="spellStart"/>
            <w:r w:rsidRPr="003F6798">
              <w:rPr>
                <w:rFonts w:ascii="Times New Roman" w:hAnsi="Times New Roman" w:cs="Times New Roman"/>
                <w:lang w:val="en-US"/>
              </w:rPr>
              <w:t>Serviciul</w:t>
            </w:r>
            <w:proofErr w:type="spellEnd"/>
            <w:r w:rsidRPr="003F6798">
              <w:rPr>
                <w:rFonts w:ascii="Times New Roman" w:hAnsi="Times New Roman" w:cs="Times New Roman"/>
                <w:lang w:val="en-US"/>
              </w:rPr>
              <w:t xml:space="preserve"> Fiscal de Stat al </w:t>
            </w:r>
            <w:proofErr w:type="spellStart"/>
            <w:r w:rsidRPr="003F6798">
              <w:rPr>
                <w:rFonts w:ascii="Times New Roman" w:hAnsi="Times New Roman" w:cs="Times New Roman"/>
                <w:lang w:val="en-US"/>
              </w:rPr>
              <w:t>Republicii</w:t>
            </w:r>
            <w:proofErr w:type="spellEnd"/>
            <w:r w:rsidRPr="003F6798">
              <w:rPr>
                <w:rFonts w:ascii="Times New Roman" w:hAnsi="Times New Roman" w:cs="Times New Roman"/>
                <w:lang w:val="en-US"/>
              </w:rPr>
              <w:t xml:space="preserve"> Moldova), </w:t>
            </w:r>
            <w:proofErr w:type="spellStart"/>
            <w:r w:rsidRPr="003F6798">
              <w:rPr>
                <w:rFonts w:ascii="Times New Roman" w:hAnsi="Times New Roman" w:cs="Times New Roman"/>
                <w:lang w:val="en-US"/>
              </w:rPr>
              <w:t>confirmat</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aplicarea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semnăturii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electronice</w:t>
            </w:r>
            <w:proofErr w:type="spellEnd"/>
            <w:r w:rsidRPr="003F6798">
              <w:rPr>
                <w:rFonts w:ascii="Times New Roman" w:hAnsi="Times New Roman" w:cs="Times New Roman"/>
                <w:lang w:val="en-US"/>
              </w:rPr>
              <w:t xml:space="preserve"> </w:t>
            </w:r>
            <w:proofErr w:type="gramStart"/>
            <w:r w:rsidRPr="003F6798">
              <w:rPr>
                <w:rFonts w:ascii="Times New Roman" w:hAnsi="Times New Roman" w:cs="Times New Roman"/>
                <w:lang w:val="en-US"/>
              </w:rPr>
              <w:t>a</w:t>
            </w:r>
            <w:proofErr w:type="gram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lastRenderedPageBreak/>
              <w:t>ofertantului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În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cazul</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operatorilor</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economici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nerezidenți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Republicii</w:t>
            </w:r>
            <w:proofErr w:type="spellEnd"/>
            <w:r w:rsidRPr="003F6798">
              <w:rPr>
                <w:rFonts w:ascii="Times New Roman" w:hAnsi="Times New Roman" w:cs="Times New Roman"/>
                <w:lang w:val="en-US"/>
              </w:rPr>
              <w:t xml:space="preserve"> Moldova, se </w:t>
            </w:r>
            <w:proofErr w:type="spellStart"/>
            <w:r w:rsidRPr="003F6798">
              <w:rPr>
                <w:rFonts w:ascii="Times New Roman" w:hAnsi="Times New Roman" w:cs="Times New Roman"/>
                <w:lang w:val="en-US"/>
              </w:rPr>
              <w:t>va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prezenta</w:t>
            </w:r>
            <w:proofErr w:type="spellEnd"/>
            <w:r w:rsidRPr="003F6798">
              <w:rPr>
                <w:rFonts w:ascii="Times New Roman" w:hAnsi="Times New Roman" w:cs="Times New Roman"/>
                <w:lang w:val="en-US"/>
              </w:rPr>
              <w:t xml:space="preserve"> un </w:t>
            </w:r>
            <w:proofErr w:type="spellStart"/>
            <w:r w:rsidRPr="003F6798">
              <w:rPr>
                <w:rFonts w:ascii="Times New Roman" w:hAnsi="Times New Roman" w:cs="Times New Roman"/>
                <w:lang w:val="en-US"/>
              </w:rPr>
              <w:t>certificat</w:t>
            </w:r>
            <w:proofErr w:type="spellEnd"/>
            <w:r w:rsidRPr="003F6798">
              <w:rPr>
                <w:rFonts w:ascii="Times New Roman" w:hAnsi="Times New Roman" w:cs="Times New Roman"/>
                <w:lang w:val="en-US"/>
              </w:rPr>
              <w:t>/document analogic (</w:t>
            </w:r>
            <w:proofErr w:type="spellStart"/>
            <w:r w:rsidRPr="003F6798">
              <w:rPr>
                <w:rFonts w:ascii="Times New Roman" w:hAnsi="Times New Roman" w:cs="Times New Roman"/>
                <w:lang w:val="en-US"/>
              </w:rPr>
              <w:t>valabil</w:t>
            </w:r>
            <w:proofErr w:type="spellEnd"/>
            <w:r w:rsidRPr="003F6798">
              <w:rPr>
                <w:rFonts w:ascii="Times New Roman" w:hAnsi="Times New Roman" w:cs="Times New Roman"/>
                <w:lang w:val="en-US"/>
              </w:rPr>
              <w:t xml:space="preserve"> la data </w:t>
            </w:r>
            <w:proofErr w:type="spellStart"/>
            <w:r w:rsidRPr="003F6798">
              <w:rPr>
                <w:rFonts w:ascii="Times New Roman" w:hAnsi="Times New Roman" w:cs="Times New Roman"/>
                <w:lang w:val="en-US"/>
              </w:rPr>
              <w:t>deschiderii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ofertelor</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în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conformitate</w:t>
            </w:r>
            <w:proofErr w:type="spellEnd"/>
            <w:r w:rsidRPr="003F6798">
              <w:rPr>
                <w:rFonts w:ascii="Times New Roman" w:hAnsi="Times New Roman" w:cs="Times New Roman"/>
                <w:lang w:val="en-US"/>
              </w:rPr>
              <w:t xml:space="preserve"> cu </w:t>
            </w:r>
            <w:proofErr w:type="spellStart"/>
            <w:r w:rsidRPr="003F6798">
              <w:rPr>
                <w:rFonts w:ascii="Times New Roman" w:hAnsi="Times New Roman" w:cs="Times New Roman"/>
                <w:lang w:val="en-US"/>
              </w:rPr>
              <w:t>modelul</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stabilit</w:t>
            </w:r>
            <w:proofErr w:type="spellEnd"/>
            <w:r w:rsidRPr="003F6798">
              <w:rPr>
                <w:rFonts w:ascii="Times New Roman" w:hAnsi="Times New Roman" w:cs="Times New Roman"/>
                <w:lang w:val="en-US"/>
              </w:rPr>
              <w:t xml:space="preserve"> de </w:t>
            </w:r>
            <w:proofErr w:type="spellStart"/>
            <w:r w:rsidRPr="003F6798">
              <w:rPr>
                <w:rFonts w:ascii="Times New Roman" w:hAnsi="Times New Roman" w:cs="Times New Roman"/>
                <w:lang w:val="en-US"/>
              </w:rPr>
              <w:t>autoritățile</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competente</w:t>
            </w:r>
            <w:proofErr w:type="spellEnd"/>
            <w:r w:rsidRPr="003F6798">
              <w:rPr>
                <w:rFonts w:ascii="Times New Roman" w:hAnsi="Times New Roman" w:cs="Times New Roman"/>
                <w:lang w:val="en-US"/>
              </w:rPr>
              <w:t xml:space="preserve"> din </w:t>
            </w:r>
            <w:proofErr w:type="spellStart"/>
            <w:r w:rsidRPr="003F6798">
              <w:rPr>
                <w:rFonts w:ascii="Times New Roman" w:hAnsi="Times New Roman" w:cs="Times New Roman"/>
                <w:lang w:val="en-US"/>
              </w:rPr>
              <w:t>străinătate</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confirmat</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aplicarea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semnăturii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electronice</w:t>
            </w:r>
            <w:proofErr w:type="spellEnd"/>
            <w:r w:rsidRPr="003F6798">
              <w:rPr>
                <w:rFonts w:ascii="Times New Roman" w:hAnsi="Times New Roman" w:cs="Times New Roman"/>
                <w:lang w:val="en-US"/>
              </w:rPr>
              <w:t xml:space="preserve"> a </w:t>
            </w:r>
            <w:proofErr w:type="spellStart"/>
            <w:r w:rsidRPr="003F6798">
              <w:rPr>
                <w:rFonts w:ascii="Times New Roman" w:hAnsi="Times New Roman" w:cs="Times New Roman"/>
                <w:lang w:val="en-US"/>
              </w:rPr>
              <w:t>ofertantului</w:t>
            </w:r>
            <w:proofErr w:type="spellEnd"/>
            <w:r w:rsidRPr="003F6798">
              <w:rPr>
                <w:rFonts w:ascii="Times New Roman" w:hAnsi="Times New Roman" w:cs="Times New Roman"/>
                <w:lang w:val="en-US"/>
              </w:rPr>
              <w:t>;</w:t>
            </w:r>
          </w:p>
        </w:tc>
        <w:tc>
          <w:tcPr>
            <w:tcW w:w="470" w:type="dxa"/>
            <w:tcBorders>
              <w:top w:val="single" w:sz="4" w:space="0" w:color="auto"/>
              <w:left w:val="single" w:sz="4" w:space="0" w:color="auto"/>
              <w:bottom w:val="single" w:sz="4" w:space="0" w:color="auto"/>
              <w:right w:val="single" w:sz="4" w:space="0" w:color="auto"/>
            </w:tcBorders>
            <w:vAlign w:val="center"/>
            <w:hideMark/>
          </w:tcPr>
          <w:p w:rsidR="00781506" w:rsidRPr="00550F99" w:rsidRDefault="00781506" w:rsidP="00046458">
            <w:pPr>
              <w:spacing w:line="256" w:lineRule="auto"/>
              <w:jc w:val="center"/>
              <w:rPr>
                <w:rFonts w:ascii="Times New Roman" w:hAnsi="Times New Roman" w:cs="Times New Roman"/>
                <w:b/>
                <w:i/>
                <w:lang w:val="en-US"/>
              </w:rPr>
            </w:pPr>
            <w:r w:rsidRPr="00550F99">
              <w:rPr>
                <w:rFonts w:ascii="Times New Roman" w:hAnsi="Times New Roman" w:cs="Times New Roman"/>
                <w:b/>
                <w:i/>
                <w:lang w:val="en-US"/>
              </w:rPr>
              <w:lastRenderedPageBreak/>
              <w:t>da</w:t>
            </w:r>
          </w:p>
        </w:tc>
      </w:tr>
      <w:tr w:rsidR="00781506" w:rsidRPr="00550F99" w:rsidTr="00046458">
        <w:trPr>
          <w:trHeight w:val="271"/>
        </w:trPr>
        <w:tc>
          <w:tcPr>
            <w:tcW w:w="436" w:type="dxa"/>
            <w:tcBorders>
              <w:top w:val="single" w:sz="4" w:space="0" w:color="auto"/>
              <w:left w:val="single" w:sz="4" w:space="0" w:color="auto"/>
              <w:bottom w:val="single" w:sz="4" w:space="0" w:color="auto"/>
              <w:right w:val="single" w:sz="4" w:space="0" w:color="auto"/>
            </w:tcBorders>
          </w:tcPr>
          <w:p w:rsidR="00781506" w:rsidRPr="00550F99" w:rsidRDefault="00781506" w:rsidP="00046458">
            <w:pPr>
              <w:spacing w:after="200" w:line="254" w:lineRule="auto"/>
              <w:rPr>
                <w:rFonts w:ascii="Times New Roman" w:hAnsi="Times New Roman" w:cs="Times New Roman"/>
                <w:color w:val="000000"/>
              </w:rPr>
            </w:pPr>
            <w:r w:rsidRPr="00550F99">
              <w:rPr>
                <w:rFonts w:ascii="Times New Roman" w:hAnsi="Times New Roman" w:cs="Times New Roman"/>
                <w:color w:val="000000"/>
                <w:lang w:val="ro-RO"/>
              </w:rPr>
              <w:lastRenderedPageBreak/>
              <w:t>4</w:t>
            </w:r>
          </w:p>
        </w:tc>
        <w:tc>
          <w:tcPr>
            <w:tcW w:w="2692" w:type="dxa"/>
            <w:tcBorders>
              <w:top w:val="single" w:sz="4" w:space="0" w:color="auto"/>
              <w:left w:val="single" w:sz="4" w:space="0" w:color="auto"/>
              <w:bottom w:val="single" w:sz="4" w:space="0" w:color="auto"/>
              <w:right w:val="single" w:sz="4" w:space="0" w:color="auto"/>
            </w:tcBorders>
            <w:hideMark/>
          </w:tcPr>
          <w:p w:rsidR="00781506" w:rsidRDefault="00781506" w:rsidP="00046458">
            <w:pPr>
              <w:spacing w:line="256" w:lineRule="auto"/>
              <w:rPr>
                <w:rFonts w:ascii="Times New Roman" w:hAnsi="Times New Roman" w:cs="Times New Roman"/>
              </w:rPr>
            </w:pPr>
          </w:p>
          <w:p w:rsidR="00781506" w:rsidRDefault="00781506" w:rsidP="00046458">
            <w:pPr>
              <w:spacing w:line="256" w:lineRule="auto"/>
              <w:rPr>
                <w:rFonts w:ascii="Times New Roman" w:hAnsi="Times New Roman" w:cs="Times New Roman"/>
              </w:rPr>
            </w:pPr>
            <w:proofErr w:type="spellStart"/>
            <w:r w:rsidRPr="00550F99">
              <w:rPr>
                <w:rFonts w:ascii="Times New Roman" w:hAnsi="Times New Roman" w:cs="Times New Roman"/>
              </w:rPr>
              <w:t>Cerere</w:t>
            </w:r>
            <w:proofErr w:type="spellEnd"/>
            <w:r w:rsidRPr="00550F99">
              <w:rPr>
                <w:rFonts w:ascii="Times New Roman" w:hAnsi="Times New Roman" w:cs="Times New Roman"/>
              </w:rPr>
              <w:t xml:space="preserve"> </w:t>
            </w:r>
            <w:proofErr w:type="spellStart"/>
            <w:r w:rsidRPr="00550F99">
              <w:rPr>
                <w:rFonts w:ascii="Times New Roman" w:hAnsi="Times New Roman" w:cs="Times New Roman"/>
              </w:rPr>
              <w:t>de</w:t>
            </w:r>
            <w:proofErr w:type="spellEnd"/>
            <w:r w:rsidRPr="00550F99">
              <w:rPr>
                <w:rFonts w:ascii="Times New Roman" w:hAnsi="Times New Roman" w:cs="Times New Roman"/>
              </w:rPr>
              <w:t xml:space="preserve"> </w:t>
            </w:r>
            <w:proofErr w:type="spellStart"/>
            <w:r w:rsidRPr="00550F99">
              <w:rPr>
                <w:rFonts w:ascii="Times New Roman" w:hAnsi="Times New Roman" w:cs="Times New Roman"/>
              </w:rPr>
              <w:t>participare</w:t>
            </w:r>
            <w:proofErr w:type="spellEnd"/>
          </w:p>
          <w:p w:rsidR="00781506" w:rsidRPr="00550F99" w:rsidRDefault="00781506" w:rsidP="00046458">
            <w:pPr>
              <w:spacing w:line="256" w:lineRule="auto"/>
              <w:rPr>
                <w:rFonts w:ascii="Times New Roman" w:hAnsi="Times New Roman" w:cs="Times New Roman"/>
                <w:color w:val="000000"/>
              </w:rPr>
            </w:pPr>
          </w:p>
        </w:tc>
        <w:tc>
          <w:tcPr>
            <w:tcW w:w="6648" w:type="dxa"/>
            <w:tcBorders>
              <w:top w:val="single" w:sz="4" w:space="0" w:color="auto"/>
              <w:left w:val="single" w:sz="4" w:space="0" w:color="auto"/>
              <w:bottom w:val="single" w:sz="4" w:space="0" w:color="auto"/>
              <w:right w:val="single" w:sz="4" w:space="0" w:color="auto"/>
            </w:tcBorders>
            <w:hideMark/>
          </w:tcPr>
          <w:p w:rsidR="00781506" w:rsidRPr="00550F99" w:rsidRDefault="00781506" w:rsidP="00046458">
            <w:pPr>
              <w:spacing w:line="256" w:lineRule="auto"/>
              <w:rPr>
                <w:rFonts w:ascii="Times New Roman" w:hAnsi="Times New Roman" w:cs="Times New Roman"/>
                <w:color w:val="000000"/>
                <w:lang w:val="en-US"/>
              </w:rPr>
            </w:pPr>
            <w:proofErr w:type="spellStart"/>
            <w:r w:rsidRPr="003F6798">
              <w:rPr>
                <w:rFonts w:ascii="Times New Roman" w:hAnsi="Times New Roman" w:cs="Times New Roman"/>
                <w:lang w:val="en-US"/>
              </w:rPr>
              <w:t>Completată</w:t>
            </w:r>
            <w:proofErr w:type="spellEnd"/>
            <w:r w:rsidRPr="003F6798">
              <w:rPr>
                <w:rFonts w:ascii="Times New Roman" w:hAnsi="Times New Roman" w:cs="Times New Roman"/>
                <w:lang w:val="en-US"/>
              </w:rPr>
              <w:t xml:space="preserve"> conform </w:t>
            </w:r>
            <w:proofErr w:type="spellStart"/>
            <w:r w:rsidRPr="003F6798">
              <w:rPr>
                <w:rFonts w:ascii="Times New Roman" w:hAnsi="Times New Roman" w:cs="Times New Roman"/>
                <w:lang w:val="en-US"/>
              </w:rPr>
              <w:t>anexei</w:t>
            </w:r>
            <w:proofErr w:type="spellEnd"/>
            <w:r w:rsidRPr="003F6798">
              <w:rPr>
                <w:rFonts w:ascii="Times New Roman" w:hAnsi="Times New Roman" w:cs="Times New Roman"/>
                <w:lang w:val="en-US"/>
              </w:rPr>
              <w:t xml:space="preserve"> nr. 7 din </w:t>
            </w:r>
            <w:proofErr w:type="spellStart"/>
            <w:r w:rsidRPr="003F6798">
              <w:rPr>
                <w:rFonts w:ascii="Times New Roman" w:hAnsi="Times New Roman" w:cs="Times New Roman"/>
                <w:lang w:val="en-US"/>
              </w:rPr>
              <w:t>Documentația</w:t>
            </w:r>
            <w:proofErr w:type="spellEnd"/>
            <w:r w:rsidRPr="003F6798">
              <w:rPr>
                <w:rFonts w:ascii="Times New Roman" w:hAnsi="Times New Roman" w:cs="Times New Roman"/>
                <w:lang w:val="en-US"/>
              </w:rPr>
              <w:t xml:space="preserve"> standard </w:t>
            </w:r>
            <w:proofErr w:type="spellStart"/>
            <w:r w:rsidRPr="003F6798">
              <w:rPr>
                <w:rFonts w:ascii="Times New Roman" w:hAnsi="Times New Roman" w:cs="Times New Roman"/>
                <w:lang w:val="en-US"/>
              </w:rPr>
              <w:t>pentru</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realizarea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achizițiilor</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publice</w:t>
            </w:r>
            <w:proofErr w:type="spellEnd"/>
            <w:r w:rsidRPr="003F6798">
              <w:rPr>
                <w:rFonts w:ascii="Times New Roman" w:hAnsi="Times New Roman" w:cs="Times New Roman"/>
                <w:lang w:val="en-US"/>
              </w:rPr>
              <w:t xml:space="preserve"> de </w:t>
            </w:r>
            <w:proofErr w:type="spellStart"/>
            <w:r w:rsidRPr="003F6798">
              <w:rPr>
                <w:rFonts w:ascii="Times New Roman" w:hAnsi="Times New Roman" w:cs="Times New Roman"/>
                <w:lang w:val="en-US"/>
              </w:rPr>
              <w:t>bunuri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și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servicii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aprobată</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Ordinul</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Ministerului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Finanțelor</w:t>
            </w:r>
            <w:proofErr w:type="spellEnd"/>
            <w:r w:rsidRPr="003F6798">
              <w:rPr>
                <w:rFonts w:ascii="Times New Roman" w:hAnsi="Times New Roman" w:cs="Times New Roman"/>
                <w:lang w:val="en-US"/>
              </w:rPr>
              <w:t xml:space="preserve"> nr. 115 din 15.09.2021, </w:t>
            </w:r>
            <w:proofErr w:type="spellStart"/>
            <w:r w:rsidRPr="003F6798">
              <w:rPr>
                <w:rFonts w:ascii="Times New Roman" w:hAnsi="Times New Roman" w:cs="Times New Roman"/>
                <w:lang w:val="en-US"/>
              </w:rPr>
              <w:t>confirmată</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aplicarea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semnăturii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electronice</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ofertantului</w:t>
            </w:r>
            <w:proofErr w:type="spellEnd"/>
            <w:r w:rsidRPr="003F6798">
              <w:rPr>
                <w:rFonts w:ascii="Times New Roman" w:hAnsi="Times New Roman" w:cs="Times New Roman"/>
                <w:lang w:val="en-US"/>
              </w:rPr>
              <w:t>;</w:t>
            </w:r>
          </w:p>
        </w:tc>
        <w:tc>
          <w:tcPr>
            <w:tcW w:w="470" w:type="dxa"/>
            <w:tcBorders>
              <w:top w:val="single" w:sz="4" w:space="0" w:color="auto"/>
              <w:left w:val="single" w:sz="4" w:space="0" w:color="auto"/>
              <w:bottom w:val="single" w:sz="4" w:space="0" w:color="auto"/>
              <w:right w:val="single" w:sz="4" w:space="0" w:color="auto"/>
            </w:tcBorders>
            <w:hideMark/>
          </w:tcPr>
          <w:p w:rsidR="00781506" w:rsidRPr="00550F99" w:rsidRDefault="00781506" w:rsidP="00046458">
            <w:pPr>
              <w:spacing w:line="254" w:lineRule="auto"/>
              <w:jc w:val="center"/>
              <w:rPr>
                <w:rFonts w:ascii="Times New Roman" w:hAnsi="Times New Roman" w:cs="Times New Roman"/>
                <w:b/>
                <w:i/>
                <w:color w:val="000000"/>
              </w:rPr>
            </w:pPr>
            <w:proofErr w:type="spellStart"/>
            <w:r w:rsidRPr="00550F99">
              <w:rPr>
                <w:rFonts w:ascii="Times New Roman" w:hAnsi="Times New Roman" w:cs="Times New Roman"/>
                <w:b/>
                <w:i/>
                <w:color w:val="000000"/>
              </w:rPr>
              <w:t>da</w:t>
            </w:r>
            <w:proofErr w:type="spellEnd"/>
          </w:p>
        </w:tc>
      </w:tr>
      <w:tr w:rsidR="00781506" w:rsidRPr="00550F99" w:rsidTr="00046458">
        <w:trPr>
          <w:trHeight w:val="765"/>
        </w:trPr>
        <w:tc>
          <w:tcPr>
            <w:tcW w:w="436" w:type="dxa"/>
            <w:tcBorders>
              <w:top w:val="single" w:sz="4" w:space="0" w:color="auto"/>
              <w:left w:val="single" w:sz="4" w:space="0" w:color="auto"/>
              <w:bottom w:val="single" w:sz="4" w:space="0" w:color="auto"/>
              <w:right w:val="single" w:sz="4" w:space="0" w:color="auto"/>
            </w:tcBorders>
            <w:vAlign w:val="center"/>
            <w:hideMark/>
          </w:tcPr>
          <w:p w:rsidR="00781506" w:rsidRPr="00550F99" w:rsidRDefault="00781506" w:rsidP="00046458">
            <w:pPr>
              <w:rPr>
                <w:rFonts w:ascii="Times New Roman" w:hAnsi="Times New Roman" w:cs="Times New Roman"/>
                <w:b/>
                <w:noProof/>
                <w:lang w:val="en-US"/>
              </w:rPr>
            </w:pPr>
            <w:r w:rsidRPr="00550F99">
              <w:rPr>
                <w:rFonts w:ascii="Times New Roman" w:hAnsi="Times New Roman" w:cs="Times New Roman"/>
                <w:b/>
                <w:noProof/>
                <w:lang w:val="en-US"/>
              </w:rPr>
              <w:t>5</w:t>
            </w:r>
          </w:p>
        </w:tc>
        <w:tc>
          <w:tcPr>
            <w:tcW w:w="2692" w:type="dxa"/>
            <w:tcBorders>
              <w:top w:val="single" w:sz="4" w:space="0" w:color="auto"/>
              <w:left w:val="single" w:sz="4" w:space="0" w:color="auto"/>
              <w:bottom w:val="single" w:sz="4" w:space="0" w:color="auto"/>
              <w:right w:val="single" w:sz="4" w:space="0" w:color="auto"/>
            </w:tcBorders>
            <w:hideMark/>
          </w:tcPr>
          <w:p w:rsidR="00781506" w:rsidRDefault="00781506" w:rsidP="00046458">
            <w:pPr>
              <w:spacing w:line="256" w:lineRule="auto"/>
              <w:rPr>
                <w:rFonts w:ascii="Times New Roman" w:hAnsi="Times New Roman" w:cs="Times New Roman"/>
              </w:rPr>
            </w:pPr>
          </w:p>
          <w:p w:rsidR="00781506" w:rsidRDefault="00781506" w:rsidP="00046458">
            <w:pPr>
              <w:spacing w:line="256" w:lineRule="auto"/>
              <w:rPr>
                <w:rFonts w:ascii="Times New Roman" w:hAnsi="Times New Roman" w:cs="Times New Roman"/>
              </w:rPr>
            </w:pPr>
            <w:proofErr w:type="spellStart"/>
            <w:r w:rsidRPr="00550F99">
              <w:rPr>
                <w:rFonts w:ascii="Times New Roman" w:hAnsi="Times New Roman" w:cs="Times New Roman"/>
              </w:rPr>
              <w:t>Declarație</w:t>
            </w:r>
            <w:proofErr w:type="spellEnd"/>
            <w:r w:rsidRPr="00550F99">
              <w:rPr>
                <w:rFonts w:ascii="Times New Roman" w:hAnsi="Times New Roman" w:cs="Times New Roman"/>
              </w:rPr>
              <w:t xml:space="preserve"> </w:t>
            </w:r>
            <w:proofErr w:type="spellStart"/>
            <w:r w:rsidRPr="00550F99">
              <w:rPr>
                <w:rFonts w:ascii="Times New Roman" w:hAnsi="Times New Roman" w:cs="Times New Roman"/>
              </w:rPr>
              <w:t>privind</w:t>
            </w:r>
            <w:proofErr w:type="spellEnd"/>
            <w:r w:rsidRPr="00550F99">
              <w:rPr>
                <w:rFonts w:ascii="Times New Roman" w:hAnsi="Times New Roman" w:cs="Times New Roman"/>
              </w:rPr>
              <w:t xml:space="preserve"> </w:t>
            </w:r>
            <w:proofErr w:type="spellStart"/>
            <w:r w:rsidRPr="00550F99">
              <w:rPr>
                <w:rFonts w:ascii="Times New Roman" w:hAnsi="Times New Roman" w:cs="Times New Roman"/>
              </w:rPr>
              <w:t>valabilitatea</w:t>
            </w:r>
            <w:proofErr w:type="spellEnd"/>
            <w:r w:rsidRPr="00550F99">
              <w:rPr>
                <w:rFonts w:ascii="Times New Roman" w:hAnsi="Times New Roman" w:cs="Times New Roman"/>
              </w:rPr>
              <w:t xml:space="preserve"> </w:t>
            </w:r>
            <w:proofErr w:type="spellStart"/>
            <w:r w:rsidRPr="00550F99">
              <w:rPr>
                <w:rFonts w:ascii="Times New Roman" w:hAnsi="Times New Roman" w:cs="Times New Roman"/>
              </w:rPr>
              <w:t>ofertei</w:t>
            </w:r>
            <w:proofErr w:type="spellEnd"/>
          </w:p>
          <w:p w:rsidR="00781506" w:rsidRPr="00550F99" w:rsidRDefault="00781506" w:rsidP="00046458">
            <w:pPr>
              <w:spacing w:line="256" w:lineRule="auto"/>
              <w:rPr>
                <w:rFonts w:ascii="Times New Roman" w:hAnsi="Times New Roman" w:cs="Times New Roman"/>
              </w:rPr>
            </w:pPr>
          </w:p>
        </w:tc>
        <w:tc>
          <w:tcPr>
            <w:tcW w:w="6648" w:type="dxa"/>
            <w:tcBorders>
              <w:top w:val="single" w:sz="4" w:space="0" w:color="auto"/>
              <w:left w:val="single" w:sz="4" w:space="0" w:color="auto"/>
              <w:bottom w:val="single" w:sz="4" w:space="0" w:color="auto"/>
              <w:right w:val="single" w:sz="4" w:space="0" w:color="auto"/>
            </w:tcBorders>
          </w:tcPr>
          <w:p w:rsidR="00781506" w:rsidRPr="003F6798" w:rsidRDefault="00781506" w:rsidP="00046458">
            <w:pPr>
              <w:spacing w:line="256" w:lineRule="auto"/>
              <w:rPr>
                <w:rFonts w:ascii="Times New Roman" w:hAnsi="Times New Roman" w:cs="Times New Roman"/>
                <w:lang w:val="en-US"/>
              </w:rPr>
            </w:pPr>
            <w:proofErr w:type="spellStart"/>
            <w:r w:rsidRPr="003F6798">
              <w:rPr>
                <w:rFonts w:ascii="Times New Roman" w:hAnsi="Times New Roman" w:cs="Times New Roman"/>
                <w:lang w:val="en-US"/>
              </w:rPr>
              <w:t>Completată</w:t>
            </w:r>
            <w:proofErr w:type="spellEnd"/>
            <w:r w:rsidRPr="003F6798">
              <w:rPr>
                <w:rFonts w:ascii="Times New Roman" w:hAnsi="Times New Roman" w:cs="Times New Roman"/>
                <w:lang w:val="en-US"/>
              </w:rPr>
              <w:t xml:space="preserve"> conform </w:t>
            </w:r>
            <w:proofErr w:type="spellStart"/>
            <w:r w:rsidRPr="003F6798">
              <w:rPr>
                <w:rFonts w:ascii="Times New Roman" w:hAnsi="Times New Roman" w:cs="Times New Roman"/>
                <w:lang w:val="en-US"/>
              </w:rPr>
              <w:t>anexei</w:t>
            </w:r>
            <w:proofErr w:type="spellEnd"/>
            <w:r w:rsidRPr="003F6798">
              <w:rPr>
                <w:rFonts w:ascii="Times New Roman" w:hAnsi="Times New Roman" w:cs="Times New Roman"/>
                <w:lang w:val="en-US"/>
              </w:rPr>
              <w:t xml:space="preserve"> nr. 8 din </w:t>
            </w:r>
            <w:proofErr w:type="spellStart"/>
            <w:r w:rsidRPr="003F6798">
              <w:rPr>
                <w:rFonts w:ascii="Times New Roman" w:hAnsi="Times New Roman" w:cs="Times New Roman"/>
                <w:lang w:val="en-US"/>
              </w:rPr>
              <w:t>Documentația</w:t>
            </w:r>
            <w:proofErr w:type="spellEnd"/>
            <w:r w:rsidRPr="003F6798">
              <w:rPr>
                <w:rFonts w:ascii="Times New Roman" w:hAnsi="Times New Roman" w:cs="Times New Roman"/>
                <w:lang w:val="en-US"/>
              </w:rPr>
              <w:t xml:space="preserve"> standard </w:t>
            </w:r>
            <w:proofErr w:type="spellStart"/>
            <w:r w:rsidRPr="003F6798">
              <w:rPr>
                <w:rFonts w:ascii="Times New Roman" w:hAnsi="Times New Roman" w:cs="Times New Roman"/>
                <w:lang w:val="en-US"/>
              </w:rPr>
              <w:t>pentru</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realizarea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achizițiilor</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publice</w:t>
            </w:r>
            <w:proofErr w:type="spellEnd"/>
            <w:r w:rsidRPr="003F6798">
              <w:rPr>
                <w:rFonts w:ascii="Times New Roman" w:hAnsi="Times New Roman" w:cs="Times New Roman"/>
                <w:lang w:val="en-US"/>
              </w:rPr>
              <w:t xml:space="preserve"> de </w:t>
            </w:r>
            <w:proofErr w:type="spellStart"/>
            <w:r w:rsidRPr="003F6798">
              <w:rPr>
                <w:rFonts w:ascii="Times New Roman" w:hAnsi="Times New Roman" w:cs="Times New Roman"/>
                <w:lang w:val="en-US"/>
              </w:rPr>
              <w:t>bunuri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și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servicii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aprobată</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Ordinul</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Ministerului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Finanțelor</w:t>
            </w:r>
            <w:proofErr w:type="spellEnd"/>
            <w:r w:rsidRPr="003F6798">
              <w:rPr>
                <w:rFonts w:ascii="Times New Roman" w:hAnsi="Times New Roman" w:cs="Times New Roman"/>
                <w:lang w:val="en-US"/>
              </w:rPr>
              <w:t xml:space="preserve"> nr. 115 din 15.09.2021, </w:t>
            </w:r>
            <w:proofErr w:type="spellStart"/>
            <w:r w:rsidRPr="003F6798">
              <w:rPr>
                <w:rFonts w:ascii="Times New Roman" w:hAnsi="Times New Roman" w:cs="Times New Roman"/>
                <w:lang w:val="en-US"/>
              </w:rPr>
              <w:t>confirmată</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aplicarea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semnăturii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electronice</w:t>
            </w:r>
            <w:proofErr w:type="spellEnd"/>
            <w:r w:rsidRPr="003F6798">
              <w:rPr>
                <w:rFonts w:ascii="Times New Roman" w:hAnsi="Times New Roman" w:cs="Times New Roman"/>
                <w:lang w:val="en-US"/>
              </w:rPr>
              <w:t xml:space="preserve"> a </w:t>
            </w:r>
            <w:proofErr w:type="spellStart"/>
            <w:r w:rsidRPr="003F6798">
              <w:rPr>
                <w:rFonts w:ascii="Times New Roman" w:hAnsi="Times New Roman" w:cs="Times New Roman"/>
                <w:lang w:val="en-US"/>
              </w:rPr>
              <w:t>ofertantului</w:t>
            </w:r>
            <w:proofErr w:type="spellEnd"/>
            <w:r w:rsidRPr="003F6798">
              <w:rPr>
                <w:rFonts w:ascii="Times New Roman" w:hAnsi="Times New Roman" w:cs="Times New Roman"/>
                <w:lang w:val="en-US"/>
              </w:rPr>
              <w:t>;</w:t>
            </w:r>
          </w:p>
        </w:tc>
        <w:tc>
          <w:tcPr>
            <w:tcW w:w="470" w:type="dxa"/>
            <w:tcBorders>
              <w:top w:val="single" w:sz="4" w:space="0" w:color="auto"/>
              <w:left w:val="single" w:sz="4" w:space="0" w:color="auto"/>
              <w:bottom w:val="single" w:sz="4" w:space="0" w:color="auto"/>
              <w:right w:val="single" w:sz="4" w:space="0" w:color="auto"/>
            </w:tcBorders>
            <w:vAlign w:val="center"/>
          </w:tcPr>
          <w:p w:rsidR="00781506" w:rsidRPr="00550F99" w:rsidRDefault="00781506" w:rsidP="00046458">
            <w:pPr>
              <w:spacing w:line="256" w:lineRule="auto"/>
              <w:jc w:val="center"/>
              <w:rPr>
                <w:rFonts w:ascii="Times New Roman" w:hAnsi="Times New Roman" w:cs="Times New Roman"/>
                <w:b/>
                <w:i/>
                <w:lang w:val="en-US"/>
              </w:rPr>
            </w:pPr>
            <w:r w:rsidRPr="00550F99">
              <w:rPr>
                <w:rFonts w:ascii="Times New Roman" w:hAnsi="Times New Roman" w:cs="Times New Roman"/>
                <w:b/>
                <w:i/>
                <w:lang w:val="en-US"/>
              </w:rPr>
              <w:t>da</w:t>
            </w:r>
          </w:p>
          <w:p w:rsidR="00781506" w:rsidRPr="00550F99" w:rsidRDefault="00781506" w:rsidP="00046458">
            <w:pPr>
              <w:spacing w:line="256" w:lineRule="auto"/>
              <w:ind w:right="-57"/>
              <w:jc w:val="center"/>
              <w:rPr>
                <w:rFonts w:ascii="Times New Roman" w:hAnsi="Times New Roman" w:cs="Times New Roman"/>
                <w:b/>
                <w:i/>
                <w:color w:val="FF0000"/>
                <w:lang w:val="en-US"/>
              </w:rPr>
            </w:pPr>
          </w:p>
        </w:tc>
      </w:tr>
      <w:tr w:rsidR="00781506" w:rsidRPr="00550F99" w:rsidTr="00046458">
        <w:trPr>
          <w:trHeight w:val="765"/>
        </w:trPr>
        <w:tc>
          <w:tcPr>
            <w:tcW w:w="436" w:type="dxa"/>
            <w:tcBorders>
              <w:top w:val="single" w:sz="4" w:space="0" w:color="auto"/>
              <w:left w:val="single" w:sz="4" w:space="0" w:color="auto"/>
              <w:bottom w:val="single" w:sz="4" w:space="0" w:color="auto"/>
              <w:right w:val="single" w:sz="4" w:space="0" w:color="auto"/>
            </w:tcBorders>
            <w:vAlign w:val="center"/>
          </w:tcPr>
          <w:p w:rsidR="00781506" w:rsidRPr="00550F99" w:rsidRDefault="00781506" w:rsidP="00046458">
            <w:pPr>
              <w:spacing w:line="276" w:lineRule="auto"/>
              <w:ind w:right="-57"/>
              <w:rPr>
                <w:rFonts w:ascii="Times New Roman" w:hAnsi="Times New Roman" w:cs="Times New Roman"/>
                <w:b/>
                <w:lang w:val="ro-RO"/>
              </w:rPr>
            </w:pPr>
            <w:r w:rsidRPr="00550F99">
              <w:rPr>
                <w:rFonts w:ascii="Times New Roman" w:hAnsi="Times New Roman" w:cs="Times New Roman"/>
                <w:b/>
                <w:lang w:val="ro-RO"/>
              </w:rPr>
              <w:t>6</w:t>
            </w:r>
          </w:p>
        </w:tc>
        <w:tc>
          <w:tcPr>
            <w:tcW w:w="2692" w:type="dxa"/>
            <w:tcBorders>
              <w:top w:val="single" w:sz="4" w:space="0" w:color="auto"/>
              <w:left w:val="single" w:sz="4" w:space="0" w:color="auto"/>
              <w:bottom w:val="single" w:sz="4" w:space="0" w:color="auto"/>
              <w:right w:val="single" w:sz="4" w:space="0" w:color="auto"/>
            </w:tcBorders>
            <w:hideMark/>
          </w:tcPr>
          <w:p w:rsidR="00781506" w:rsidRPr="00550F99" w:rsidRDefault="00781506" w:rsidP="00046458">
            <w:pPr>
              <w:spacing w:line="256" w:lineRule="auto"/>
              <w:rPr>
                <w:rFonts w:ascii="Times New Roman" w:hAnsi="Times New Roman" w:cs="Times New Roman"/>
              </w:rPr>
            </w:pPr>
            <w:proofErr w:type="spellStart"/>
            <w:r w:rsidRPr="00550F99">
              <w:rPr>
                <w:rFonts w:ascii="Times New Roman" w:hAnsi="Times New Roman" w:cs="Times New Roman"/>
              </w:rPr>
              <w:t>Propunerea</w:t>
            </w:r>
            <w:proofErr w:type="spellEnd"/>
            <w:r w:rsidRPr="00550F99">
              <w:rPr>
                <w:rFonts w:ascii="Times New Roman" w:hAnsi="Times New Roman" w:cs="Times New Roman"/>
              </w:rPr>
              <w:t xml:space="preserve"> </w:t>
            </w:r>
            <w:proofErr w:type="spellStart"/>
            <w:r w:rsidRPr="00550F99">
              <w:rPr>
                <w:rFonts w:ascii="Times New Roman" w:hAnsi="Times New Roman" w:cs="Times New Roman"/>
              </w:rPr>
              <w:t>tehnică</w:t>
            </w:r>
            <w:proofErr w:type="spellEnd"/>
            <w:r w:rsidRPr="00550F99">
              <w:rPr>
                <w:rFonts w:ascii="Times New Roman" w:hAnsi="Times New Roman" w:cs="Times New Roman"/>
              </w:rPr>
              <w:t xml:space="preserve"> (</w:t>
            </w:r>
            <w:proofErr w:type="spellStart"/>
            <w:r w:rsidRPr="00550F99">
              <w:rPr>
                <w:rFonts w:ascii="Times New Roman" w:hAnsi="Times New Roman" w:cs="Times New Roman"/>
              </w:rPr>
              <w:t>specificații</w:t>
            </w:r>
            <w:proofErr w:type="spellEnd"/>
            <w:r w:rsidRPr="00550F99">
              <w:rPr>
                <w:rFonts w:ascii="Times New Roman" w:hAnsi="Times New Roman" w:cs="Times New Roman"/>
              </w:rPr>
              <w:t xml:space="preserve"> </w:t>
            </w:r>
            <w:proofErr w:type="spellStart"/>
            <w:r w:rsidRPr="00550F99">
              <w:rPr>
                <w:rFonts w:ascii="Times New Roman" w:hAnsi="Times New Roman" w:cs="Times New Roman"/>
              </w:rPr>
              <w:t>tehnice</w:t>
            </w:r>
            <w:proofErr w:type="spellEnd"/>
            <w:r w:rsidRPr="00550F99">
              <w:rPr>
                <w:rFonts w:ascii="Times New Roman" w:hAnsi="Times New Roman" w:cs="Times New Roman"/>
              </w:rPr>
              <w:t>)</w:t>
            </w:r>
          </w:p>
        </w:tc>
        <w:tc>
          <w:tcPr>
            <w:tcW w:w="6648" w:type="dxa"/>
            <w:tcBorders>
              <w:top w:val="single" w:sz="4" w:space="0" w:color="auto"/>
              <w:left w:val="single" w:sz="4" w:space="0" w:color="auto"/>
              <w:bottom w:val="single" w:sz="4" w:space="0" w:color="auto"/>
              <w:right w:val="single" w:sz="4" w:space="0" w:color="auto"/>
            </w:tcBorders>
          </w:tcPr>
          <w:p w:rsidR="00781506" w:rsidRPr="003F6798" w:rsidRDefault="00781506" w:rsidP="00046458">
            <w:pPr>
              <w:spacing w:line="256" w:lineRule="auto"/>
              <w:rPr>
                <w:rFonts w:ascii="Times New Roman" w:hAnsi="Times New Roman" w:cs="Times New Roman"/>
                <w:lang w:val="en-US"/>
              </w:rPr>
            </w:pPr>
            <w:proofErr w:type="spellStart"/>
            <w:r w:rsidRPr="003F6798">
              <w:rPr>
                <w:rFonts w:ascii="Times New Roman" w:hAnsi="Times New Roman" w:cs="Times New Roman"/>
                <w:lang w:val="en-US"/>
              </w:rPr>
              <w:t>Completată</w:t>
            </w:r>
            <w:proofErr w:type="spellEnd"/>
            <w:r w:rsidRPr="003F6798">
              <w:rPr>
                <w:rFonts w:ascii="Times New Roman" w:hAnsi="Times New Roman" w:cs="Times New Roman"/>
                <w:lang w:val="en-US"/>
              </w:rPr>
              <w:t xml:space="preserve"> conform </w:t>
            </w:r>
            <w:proofErr w:type="spellStart"/>
            <w:r w:rsidRPr="003F6798">
              <w:rPr>
                <w:rFonts w:ascii="Times New Roman" w:hAnsi="Times New Roman" w:cs="Times New Roman"/>
                <w:lang w:val="en-US"/>
              </w:rPr>
              <w:t>anexei</w:t>
            </w:r>
            <w:proofErr w:type="spellEnd"/>
            <w:r w:rsidRPr="003F6798">
              <w:rPr>
                <w:rFonts w:ascii="Times New Roman" w:hAnsi="Times New Roman" w:cs="Times New Roman"/>
                <w:lang w:val="en-US"/>
              </w:rPr>
              <w:t xml:space="preserve"> nr. 22 din </w:t>
            </w:r>
            <w:proofErr w:type="spellStart"/>
            <w:r w:rsidRPr="003F6798">
              <w:rPr>
                <w:rFonts w:ascii="Times New Roman" w:hAnsi="Times New Roman" w:cs="Times New Roman"/>
                <w:lang w:val="en-US"/>
              </w:rPr>
              <w:t>Documentația</w:t>
            </w:r>
            <w:proofErr w:type="spellEnd"/>
            <w:r w:rsidRPr="003F6798">
              <w:rPr>
                <w:rFonts w:ascii="Times New Roman" w:hAnsi="Times New Roman" w:cs="Times New Roman"/>
                <w:lang w:val="en-US"/>
              </w:rPr>
              <w:t xml:space="preserve"> standard </w:t>
            </w:r>
            <w:proofErr w:type="spellStart"/>
            <w:r w:rsidRPr="003F6798">
              <w:rPr>
                <w:rFonts w:ascii="Times New Roman" w:hAnsi="Times New Roman" w:cs="Times New Roman"/>
                <w:lang w:val="en-US"/>
              </w:rPr>
              <w:t>pentru</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realizarea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achizițiilor</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publice</w:t>
            </w:r>
            <w:proofErr w:type="spellEnd"/>
            <w:r w:rsidRPr="003F6798">
              <w:rPr>
                <w:rFonts w:ascii="Times New Roman" w:hAnsi="Times New Roman" w:cs="Times New Roman"/>
                <w:lang w:val="en-US"/>
              </w:rPr>
              <w:t xml:space="preserve"> de </w:t>
            </w:r>
            <w:proofErr w:type="spellStart"/>
            <w:r w:rsidRPr="003F6798">
              <w:rPr>
                <w:rFonts w:ascii="Times New Roman" w:hAnsi="Times New Roman" w:cs="Times New Roman"/>
                <w:lang w:val="en-US"/>
              </w:rPr>
              <w:t>bunuri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și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servicii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aprobată</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Ordinul</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Ministerului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Finanțelor</w:t>
            </w:r>
            <w:proofErr w:type="spellEnd"/>
            <w:r w:rsidRPr="003F6798">
              <w:rPr>
                <w:rFonts w:ascii="Times New Roman" w:hAnsi="Times New Roman" w:cs="Times New Roman"/>
                <w:lang w:val="en-US"/>
              </w:rPr>
              <w:t xml:space="preserve"> nr. 115 din 15.09.2021, </w:t>
            </w:r>
            <w:proofErr w:type="spellStart"/>
            <w:r w:rsidRPr="003F6798">
              <w:rPr>
                <w:rFonts w:ascii="Times New Roman" w:hAnsi="Times New Roman" w:cs="Times New Roman"/>
                <w:lang w:val="en-US"/>
              </w:rPr>
              <w:t>confirmată</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aplicarea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semnăturii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electronice</w:t>
            </w:r>
            <w:proofErr w:type="spellEnd"/>
            <w:r w:rsidRPr="003F6798">
              <w:rPr>
                <w:rFonts w:ascii="Times New Roman" w:hAnsi="Times New Roman" w:cs="Times New Roman"/>
                <w:lang w:val="en-US"/>
              </w:rPr>
              <w:t xml:space="preserve"> a </w:t>
            </w:r>
            <w:proofErr w:type="spellStart"/>
            <w:r w:rsidRPr="003F6798">
              <w:rPr>
                <w:rFonts w:ascii="Times New Roman" w:hAnsi="Times New Roman" w:cs="Times New Roman"/>
                <w:lang w:val="en-US"/>
              </w:rPr>
              <w:t>ofertantului</w:t>
            </w:r>
            <w:proofErr w:type="spellEnd"/>
            <w:r w:rsidRPr="003F6798">
              <w:rPr>
                <w:rFonts w:ascii="Times New Roman" w:hAnsi="Times New Roman" w:cs="Times New Roman"/>
                <w:lang w:val="en-US"/>
              </w:rPr>
              <w:t>;</w:t>
            </w:r>
          </w:p>
        </w:tc>
        <w:tc>
          <w:tcPr>
            <w:tcW w:w="470" w:type="dxa"/>
            <w:tcBorders>
              <w:top w:val="single" w:sz="4" w:space="0" w:color="auto"/>
              <w:left w:val="single" w:sz="4" w:space="0" w:color="auto"/>
              <w:bottom w:val="single" w:sz="4" w:space="0" w:color="auto"/>
              <w:right w:val="single" w:sz="4" w:space="0" w:color="auto"/>
            </w:tcBorders>
            <w:vAlign w:val="center"/>
            <w:hideMark/>
          </w:tcPr>
          <w:p w:rsidR="00781506" w:rsidRPr="00550F99" w:rsidRDefault="00781506" w:rsidP="00046458">
            <w:pPr>
              <w:spacing w:line="256" w:lineRule="auto"/>
              <w:jc w:val="center"/>
              <w:rPr>
                <w:rFonts w:ascii="Times New Roman" w:hAnsi="Times New Roman" w:cs="Times New Roman"/>
                <w:b/>
                <w:i/>
                <w:lang w:val="en-US"/>
              </w:rPr>
            </w:pPr>
            <w:r w:rsidRPr="00550F99">
              <w:rPr>
                <w:rFonts w:ascii="Times New Roman" w:hAnsi="Times New Roman" w:cs="Times New Roman"/>
                <w:b/>
                <w:i/>
                <w:lang w:val="en-US"/>
              </w:rPr>
              <w:t>da</w:t>
            </w:r>
          </w:p>
        </w:tc>
      </w:tr>
      <w:tr w:rsidR="00781506" w:rsidRPr="00550F99" w:rsidTr="00046458">
        <w:trPr>
          <w:trHeight w:val="765"/>
        </w:trPr>
        <w:tc>
          <w:tcPr>
            <w:tcW w:w="436" w:type="dxa"/>
            <w:tcBorders>
              <w:top w:val="single" w:sz="4" w:space="0" w:color="auto"/>
              <w:left w:val="single" w:sz="4" w:space="0" w:color="auto"/>
              <w:bottom w:val="single" w:sz="4" w:space="0" w:color="auto"/>
              <w:right w:val="single" w:sz="4" w:space="0" w:color="auto"/>
            </w:tcBorders>
            <w:vAlign w:val="center"/>
          </w:tcPr>
          <w:p w:rsidR="00781506" w:rsidRPr="00550F99" w:rsidRDefault="00781506" w:rsidP="00046458">
            <w:pPr>
              <w:spacing w:line="276" w:lineRule="auto"/>
              <w:ind w:right="-57"/>
              <w:rPr>
                <w:rFonts w:ascii="Times New Roman" w:hAnsi="Times New Roman" w:cs="Times New Roman"/>
                <w:b/>
                <w:lang w:val="ro-RO"/>
              </w:rPr>
            </w:pPr>
            <w:r w:rsidRPr="00550F99">
              <w:rPr>
                <w:rFonts w:ascii="Times New Roman" w:hAnsi="Times New Roman" w:cs="Times New Roman"/>
                <w:b/>
                <w:lang w:val="ro-RO"/>
              </w:rPr>
              <w:t>7</w:t>
            </w:r>
          </w:p>
        </w:tc>
        <w:tc>
          <w:tcPr>
            <w:tcW w:w="2692" w:type="dxa"/>
            <w:tcBorders>
              <w:top w:val="single" w:sz="4" w:space="0" w:color="auto"/>
              <w:left w:val="single" w:sz="4" w:space="0" w:color="auto"/>
              <w:bottom w:val="single" w:sz="4" w:space="0" w:color="auto"/>
              <w:right w:val="single" w:sz="4" w:space="0" w:color="auto"/>
            </w:tcBorders>
            <w:hideMark/>
          </w:tcPr>
          <w:p w:rsidR="00781506" w:rsidRPr="00550F99" w:rsidRDefault="00781506" w:rsidP="00046458">
            <w:pPr>
              <w:spacing w:line="256" w:lineRule="auto"/>
              <w:rPr>
                <w:rFonts w:ascii="Times New Roman" w:hAnsi="Times New Roman" w:cs="Times New Roman"/>
                <w:color w:val="000000"/>
                <w:lang w:val="ro-RO"/>
              </w:rPr>
            </w:pPr>
            <w:proofErr w:type="spellStart"/>
            <w:r w:rsidRPr="003F6798">
              <w:rPr>
                <w:rFonts w:ascii="Times New Roman" w:hAnsi="Times New Roman" w:cs="Times New Roman"/>
                <w:lang w:val="en-US"/>
              </w:rPr>
              <w:t>Propunerea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financiară</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specificații</w:t>
            </w:r>
            <w:proofErr w:type="spellEnd"/>
            <w:r w:rsidRPr="003F6798">
              <w:rPr>
                <w:rFonts w:ascii="Times New Roman" w:hAnsi="Times New Roman" w:cs="Times New Roman"/>
                <w:lang w:val="en-US"/>
              </w:rPr>
              <w:t xml:space="preserve"> de </w:t>
            </w:r>
            <w:proofErr w:type="spellStart"/>
            <w:r w:rsidRPr="003F6798">
              <w:rPr>
                <w:rFonts w:ascii="Times New Roman" w:hAnsi="Times New Roman" w:cs="Times New Roman"/>
                <w:lang w:val="en-US"/>
              </w:rPr>
              <w:t>preț</w:t>
            </w:r>
            <w:proofErr w:type="spellEnd"/>
            <w:r w:rsidRPr="003F6798">
              <w:rPr>
                <w:rFonts w:ascii="Times New Roman" w:hAnsi="Times New Roman" w:cs="Times New Roman"/>
                <w:lang w:val="en-US"/>
              </w:rPr>
              <w:t>)</w:t>
            </w:r>
          </w:p>
        </w:tc>
        <w:tc>
          <w:tcPr>
            <w:tcW w:w="6648" w:type="dxa"/>
            <w:tcBorders>
              <w:top w:val="single" w:sz="4" w:space="0" w:color="auto"/>
              <w:left w:val="single" w:sz="4" w:space="0" w:color="auto"/>
              <w:bottom w:val="single" w:sz="4" w:space="0" w:color="auto"/>
              <w:right w:val="single" w:sz="4" w:space="0" w:color="auto"/>
            </w:tcBorders>
          </w:tcPr>
          <w:p w:rsidR="00781506" w:rsidRPr="00550F99" w:rsidRDefault="00781506" w:rsidP="00046458">
            <w:pPr>
              <w:spacing w:line="256" w:lineRule="auto"/>
              <w:rPr>
                <w:rFonts w:ascii="Times New Roman" w:hAnsi="Times New Roman" w:cs="Times New Roman"/>
                <w:color w:val="000000"/>
                <w:lang w:val="en-US"/>
              </w:rPr>
            </w:pPr>
            <w:proofErr w:type="spellStart"/>
            <w:r w:rsidRPr="003F6798">
              <w:rPr>
                <w:rFonts w:ascii="Times New Roman" w:hAnsi="Times New Roman" w:cs="Times New Roman"/>
                <w:lang w:val="en-US"/>
              </w:rPr>
              <w:t>Completată</w:t>
            </w:r>
            <w:proofErr w:type="spellEnd"/>
            <w:r w:rsidRPr="003F6798">
              <w:rPr>
                <w:rFonts w:ascii="Times New Roman" w:hAnsi="Times New Roman" w:cs="Times New Roman"/>
                <w:lang w:val="en-US"/>
              </w:rPr>
              <w:t xml:space="preserve"> conform </w:t>
            </w:r>
            <w:proofErr w:type="spellStart"/>
            <w:r w:rsidRPr="003F6798">
              <w:rPr>
                <w:rFonts w:ascii="Times New Roman" w:hAnsi="Times New Roman" w:cs="Times New Roman"/>
                <w:lang w:val="en-US"/>
              </w:rPr>
              <w:t>anexei</w:t>
            </w:r>
            <w:proofErr w:type="spellEnd"/>
            <w:r w:rsidRPr="003F6798">
              <w:rPr>
                <w:rFonts w:ascii="Times New Roman" w:hAnsi="Times New Roman" w:cs="Times New Roman"/>
                <w:lang w:val="en-US"/>
              </w:rPr>
              <w:t xml:space="preserve"> nr. 23 din </w:t>
            </w:r>
            <w:proofErr w:type="spellStart"/>
            <w:r w:rsidRPr="003F6798">
              <w:rPr>
                <w:rFonts w:ascii="Times New Roman" w:hAnsi="Times New Roman" w:cs="Times New Roman"/>
                <w:lang w:val="en-US"/>
              </w:rPr>
              <w:t>Documentația</w:t>
            </w:r>
            <w:proofErr w:type="spellEnd"/>
            <w:r w:rsidRPr="003F6798">
              <w:rPr>
                <w:rFonts w:ascii="Times New Roman" w:hAnsi="Times New Roman" w:cs="Times New Roman"/>
                <w:lang w:val="en-US"/>
              </w:rPr>
              <w:t xml:space="preserve"> standard </w:t>
            </w:r>
            <w:proofErr w:type="spellStart"/>
            <w:r w:rsidRPr="003F6798">
              <w:rPr>
                <w:rFonts w:ascii="Times New Roman" w:hAnsi="Times New Roman" w:cs="Times New Roman"/>
                <w:lang w:val="en-US"/>
              </w:rPr>
              <w:t>pentru</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realizarea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achizițiilor</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publice</w:t>
            </w:r>
            <w:proofErr w:type="spellEnd"/>
            <w:r w:rsidRPr="003F6798">
              <w:rPr>
                <w:rFonts w:ascii="Times New Roman" w:hAnsi="Times New Roman" w:cs="Times New Roman"/>
                <w:lang w:val="en-US"/>
              </w:rPr>
              <w:t xml:space="preserve"> de </w:t>
            </w:r>
            <w:proofErr w:type="spellStart"/>
            <w:r w:rsidRPr="003F6798">
              <w:rPr>
                <w:rFonts w:ascii="Times New Roman" w:hAnsi="Times New Roman" w:cs="Times New Roman"/>
                <w:lang w:val="en-US"/>
              </w:rPr>
              <w:t>bunuri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și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servicii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aprobată</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Ordinul</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Ministerului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Finanțelor</w:t>
            </w:r>
            <w:proofErr w:type="spellEnd"/>
            <w:r w:rsidRPr="003F6798">
              <w:rPr>
                <w:rFonts w:ascii="Times New Roman" w:hAnsi="Times New Roman" w:cs="Times New Roman"/>
                <w:lang w:val="en-US"/>
              </w:rPr>
              <w:t xml:space="preserve"> nr. 115 din 15.09.2021, </w:t>
            </w:r>
            <w:proofErr w:type="spellStart"/>
            <w:r w:rsidRPr="003F6798">
              <w:rPr>
                <w:rFonts w:ascii="Times New Roman" w:hAnsi="Times New Roman" w:cs="Times New Roman"/>
                <w:lang w:val="en-US"/>
              </w:rPr>
              <w:t>confirmată</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aplicarea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semnăturii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electronice</w:t>
            </w:r>
            <w:proofErr w:type="spellEnd"/>
            <w:r w:rsidRPr="003F6798">
              <w:rPr>
                <w:rFonts w:ascii="Times New Roman" w:hAnsi="Times New Roman" w:cs="Times New Roman"/>
                <w:lang w:val="en-US"/>
              </w:rPr>
              <w:t xml:space="preserve"> a </w:t>
            </w:r>
            <w:proofErr w:type="spellStart"/>
            <w:r w:rsidRPr="003F6798">
              <w:rPr>
                <w:rFonts w:ascii="Times New Roman" w:hAnsi="Times New Roman" w:cs="Times New Roman"/>
                <w:lang w:val="en-US"/>
              </w:rPr>
              <w:t>ofertantului</w:t>
            </w:r>
            <w:proofErr w:type="spellEnd"/>
            <w:r w:rsidRPr="003F6798">
              <w:rPr>
                <w:rFonts w:ascii="Times New Roman" w:hAnsi="Times New Roman" w:cs="Times New Roman"/>
                <w:lang w:val="en-US"/>
              </w:rPr>
              <w:t>;</w:t>
            </w:r>
          </w:p>
        </w:tc>
        <w:tc>
          <w:tcPr>
            <w:tcW w:w="470" w:type="dxa"/>
            <w:tcBorders>
              <w:top w:val="single" w:sz="4" w:space="0" w:color="auto"/>
              <w:left w:val="single" w:sz="4" w:space="0" w:color="auto"/>
              <w:bottom w:val="single" w:sz="4" w:space="0" w:color="auto"/>
              <w:right w:val="single" w:sz="4" w:space="0" w:color="auto"/>
            </w:tcBorders>
            <w:vAlign w:val="center"/>
          </w:tcPr>
          <w:p w:rsidR="00781506" w:rsidRPr="00550F99" w:rsidRDefault="00781506" w:rsidP="00046458">
            <w:pPr>
              <w:spacing w:line="256" w:lineRule="auto"/>
              <w:jc w:val="center"/>
              <w:rPr>
                <w:rFonts w:ascii="Times New Roman" w:hAnsi="Times New Roman" w:cs="Times New Roman"/>
                <w:b/>
                <w:i/>
                <w:lang w:val="en-US"/>
              </w:rPr>
            </w:pPr>
            <w:r w:rsidRPr="00550F99">
              <w:rPr>
                <w:rFonts w:ascii="Times New Roman" w:hAnsi="Times New Roman" w:cs="Times New Roman"/>
                <w:b/>
                <w:i/>
                <w:lang w:val="en-US"/>
              </w:rPr>
              <w:t>da</w:t>
            </w:r>
          </w:p>
        </w:tc>
      </w:tr>
      <w:tr w:rsidR="00781506" w:rsidRPr="00550F99" w:rsidTr="00046458">
        <w:trPr>
          <w:trHeight w:val="765"/>
        </w:trPr>
        <w:tc>
          <w:tcPr>
            <w:tcW w:w="436" w:type="dxa"/>
            <w:tcBorders>
              <w:top w:val="single" w:sz="4" w:space="0" w:color="auto"/>
              <w:left w:val="single" w:sz="4" w:space="0" w:color="auto"/>
              <w:bottom w:val="single" w:sz="4" w:space="0" w:color="auto"/>
              <w:right w:val="single" w:sz="4" w:space="0" w:color="auto"/>
            </w:tcBorders>
            <w:vAlign w:val="center"/>
          </w:tcPr>
          <w:p w:rsidR="00781506" w:rsidRPr="00550F99" w:rsidRDefault="00781506" w:rsidP="00046458">
            <w:pPr>
              <w:spacing w:line="276" w:lineRule="auto"/>
              <w:ind w:right="-57"/>
              <w:rPr>
                <w:rFonts w:ascii="Times New Roman" w:hAnsi="Times New Roman" w:cs="Times New Roman"/>
                <w:b/>
                <w:lang w:val="ro-RO"/>
              </w:rPr>
            </w:pPr>
            <w:r w:rsidRPr="00550F99">
              <w:rPr>
                <w:rFonts w:ascii="Times New Roman" w:hAnsi="Times New Roman" w:cs="Times New Roman"/>
                <w:b/>
                <w:lang w:val="ro-RO"/>
              </w:rPr>
              <w:t>8</w:t>
            </w:r>
          </w:p>
        </w:tc>
        <w:tc>
          <w:tcPr>
            <w:tcW w:w="2692" w:type="dxa"/>
            <w:tcBorders>
              <w:top w:val="single" w:sz="4" w:space="0" w:color="auto"/>
              <w:left w:val="single" w:sz="4" w:space="0" w:color="auto"/>
              <w:bottom w:val="single" w:sz="4" w:space="0" w:color="auto"/>
              <w:right w:val="single" w:sz="4" w:space="0" w:color="auto"/>
            </w:tcBorders>
          </w:tcPr>
          <w:p w:rsidR="00781506" w:rsidRPr="00550F99" w:rsidRDefault="00781506" w:rsidP="00046458">
            <w:pPr>
              <w:spacing w:line="256" w:lineRule="auto"/>
              <w:rPr>
                <w:rFonts w:ascii="Times New Roman" w:hAnsi="Times New Roman" w:cs="Times New Roman"/>
              </w:rPr>
            </w:pPr>
            <w:proofErr w:type="spellStart"/>
            <w:r w:rsidRPr="00550F99">
              <w:rPr>
                <w:rFonts w:ascii="Times New Roman" w:hAnsi="Times New Roman" w:cs="Times New Roman"/>
              </w:rPr>
              <w:t>Raportul</w:t>
            </w:r>
            <w:proofErr w:type="spellEnd"/>
            <w:r w:rsidRPr="00550F99">
              <w:rPr>
                <w:rFonts w:ascii="Times New Roman" w:hAnsi="Times New Roman" w:cs="Times New Roman"/>
              </w:rPr>
              <w:t xml:space="preserve"> </w:t>
            </w:r>
            <w:proofErr w:type="spellStart"/>
            <w:r w:rsidRPr="00550F99">
              <w:rPr>
                <w:rFonts w:ascii="Times New Roman" w:hAnsi="Times New Roman" w:cs="Times New Roman"/>
              </w:rPr>
              <w:t>financiar</w:t>
            </w:r>
            <w:proofErr w:type="spellEnd"/>
            <w:r w:rsidRPr="00550F99">
              <w:rPr>
                <w:rFonts w:ascii="Times New Roman" w:hAnsi="Times New Roman" w:cs="Times New Roman"/>
              </w:rPr>
              <w:t>/</w:t>
            </w:r>
            <w:proofErr w:type="spellStart"/>
            <w:r w:rsidRPr="00550F99">
              <w:rPr>
                <w:rFonts w:ascii="Times New Roman" w:hAnsi="Times New Roman" w:cs="Times New Roman"/>
              </w:rPr>
              <w:t>Situația</w:t>
            </w:r>
            <w:proofErr w:type="spellEnd"/>
            <w:r w:rsidRPr="00550F99">
              <w:rPr>
                <w:rFonts w:ascii="Times New Roman" w:hAnsi="Times New Roman" w:cs="Times New Roman"/>
              </w:rPr>
              <w:t xml:space="preserve"> </w:t>
            </w:r>
            <w:proofErr w:type="spellStart"/>
            <w:r w:rsidRPr="00550F99">
              <w:rPr>
                <w:rFonts w:ascii="Times New Roman" w:hAnsi="Times New Roman" w:cs="Times New Roman"/>
              </w:rPr>
              <w:t>financiară</w:t>
            </w:r>
            <w:proofErr w:type="spellEnd"/>
          </w:p>
        </w:tc>
        <w:tc>
          <w:tcPr>
            <w:tcW w:w="6648" w:type="dxa"/>
            <w:tcBorders>
              <w:top w:val="single" w:sz="4" w:space="0" w:color="auto"/>
              <w:left w:val="single" w:sz="4" w:space="0" w:color="auto"/>
              <w:bottom w:val="single" w:sz="4" w:space="0" w:color="auto"/>
              <w:right w:val="single" w:sz="4" w:space="0" w:color="auto"/>
            </w:tcBorders>
          </w:tcPr>
          <w:p w:rsidR="00781506" w:rsidRPr="003F6798" w:rsidRDefault="00781506" w:rsidP="00046458">
            <w:pPr>
              <w:spacing w:line="256" w:lineRule="auto"/>
              <w:rPr>
                <w:rFonts w:ascii="Times New Roman" w:hAnsi="Times New Roman" w:cs="Times New Roman"/>
                <w:lang w:val="en-US"/>
              </w:rPr>
            </w:pPr>
            <w:proofErr w:type="spellStart"/>
            <w:r w:rsidRPr="003F6798">
              <w:rPr>
                <w:rFonts w:ascii="Times New Roman" w:hAnsi="Times New Roman" w:cs="Times New Roman"/>
                <w:lang w:val="en-US"/>
              </w:rPr>
              <w:t>Declarație</w:t>
            </w:r>
            <w:proofErr w:type="spellEnd"/>
            <w:r w:rsidRPr="003F6798">
              <w:rPr>
                <w:rFonts w:ascii="Times New Roman" w:hAnsi="Times New Roman" w:cs="Times New Roman"/>
                <w:lang w:val="en-US"/>
              </w:rPr>
              <w:t xml:space="preserve"> care </w:t>
            </w:r>
            <w:proofErr w:type="spellStart"/>
            <w:r w:rsidRPr="003F6798">
              <w:rPr>
                <w:rFonts w:ascii="Times New Roman" w:hAnsi="Times New Roman" w:cs="Times New Roman"/>
                <w:lang w:val="en-US"/>
              </w:rPr>
              <w:t>va</w:t>
            </w:r>
            <w:proofErr w:type="spellEnd"/>
            <w:r w:rsidRPr="003F6798">
              <w:rPr>
                <w:rFonts w:ascii="Times New Roman" w:hAnsi="Times New Roman" w:cs="Times New Roman"/>
                <w:lang w:val="en-US"/>
              </w:rPr>
              <w:t xml:space="preserve"> include </w:t>
            </w:r>
            <w:proofErr w:type="spellStart"/>
            <w:r w:rsidRPr="003F6798">
              <w:rPr>
                <w:rFonts w:ascii="Times New Roman" w:hAnsi="Times New Roman" w:cs="Times New Roman"/>
                <w:lang w:val="en-US"/>
              </w:rPr>
              <w:t>informația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privind</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numele</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prenumele</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și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codul</w:t>
            </w:r>
            <w:proofErr w:type="spellEnd"/>
            <w:r w:rsidRPr="003F6798">
              <w:rPr>
                <w:rFonts w:ascii="Times New Roman" w:hAnsi="Times New Roman" w:cs="Times New Roman"/>
                <w:lang w:val="en-US"/>
              </w:rPr>
              <w:t xml:space="preserve"> personal </w:t>
            </w:r>
            <w:proofErr w:type="spellStart"/>
            <w:r w:rsidRPr="003F6798">
              <w:rPr>
                <w:rFonts w:ascii="Times New Roman" w:hAnsi="Times New Roman" w:cs="Times New Roman"/>
                <w:lang w:val="en-US"/>
              </w:rPr>
              <w:t>sau</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după</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caz</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informația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privind</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denumirea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companiei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și</w:t>
            </w:r>
            <w:proofErr w:type="spellEnd"/>
            <w:r w:rsidRPr="003F6798">
              <w:rPr>
                <w:rFonts w:ascii="Times New Roman" w:hAnsi="Times New Roman" w:cs="Times New Roman"/>
                <w:lang w:val="en-US"/>
              </w:rPr>
              <w:t xml:space="preserve"> IDNO al </w:t>
            </w:r>
            <w:proofErr w:type="spellStart"/>
            <w:r w:rsidRPr="003F6798">
              <w:rPr>
                <w:rFonts w:ascii="Times New Roman" w:hAnsi="Times New Roman" w:cs="Times New Roman"/>
                <w:lang w:val="en-US"/>
              </w:rPr>
              <w:t>fondatorului</w:t>
            </w:r>
            <w:proofErr w:type="spellEnd"/>
            <w:r w:rsidRPr="003F6798">
              <w:rPr>
                <w:rFonts w:ascii="Times New Roman" w:hAnsi="Times New Roman" w:cs="Times New Roman"/>
                <w:lang w:val="en-US"/>
              </w:rPr>
              <w:t>/</w:t>
            </w:r>
            <w:proofErr w:type="spellStart"/>
            <w:r w:rsidRPr="003F6798">
              <w:rPr>
                <w:rFonts w:ascii="Times New Roman" w:hAnsi="Times New Roman" w:cs="Times New Roman"/>
                <w:lang w:val="en-US"/>
              </w:rPr>
              <w:t>fondatorilor</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operatorului</w:t>
            </w:r>
            <w:proofErr w:type="spellEnd"/>
            <w:r w:rsidRPr="003F6798">
              <w:rPr>
                <w:rFonts w:ascii="Times New Roman" w:hAnsi="Times New Roman" w:cs="Times New Roman"/>
                <w:lang w:val="en-US"/>
              </w:rPr>
              <w:t xml:space="preserve"> economic </w:t>
            </w:r>
            <w:proofErr w:type="spellStart"/>
            <w:r w:rsidRPr="003F6798">
              <w:rPr>
                <w:rFonts w:ascii="Times New Roman" w:hAnsi="Times New Roman" w:cs="Times New Roman"/>
                <w:lang w:val="en-US"/>
              </w:rPr>
              <w:t>ofertant</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confirmat</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prin</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aplicarea</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semnăturii</w:t>
            </w:r>
            <w:proofErr w:type="spellEnd"/>
            <w:r w:rsidRPr="003F6798">
              <w:rPr>
                <w:rFonts w:ascii="Times New Roman" w:hAnsi="Times New Roman" w:cs="Times New Roman"/>
                <w:lang w:val="en-US"/>
              </w:rPr>
              <w:t xml:space="preserve"> </w:t>
            </w:r>
            <w:proofErr w:type="spellStart"/>
            <w:r w:rsidRPr="003F6798">
              <w:rPr>
                <w:rFonts w:ascii="Times New Roman" w:hAnsi="Times New Roman" w:cs="Times New Roman"/>
                <w:lang w:val="en-US"/>
              </w:rPr>
              <w:t>electronice</w:t>
            </w:r>
            <w:proofErr w:type="spellEnd"/>
            <w:r w:rsidRPr="003F6798">
              <w:rPr>
                <w:rFonts w:ascii="Times New Roman" w:hAnsi="Times New Roman" w:cs="Times New Roman"/>
                <w:lang w:val="en-US"/>
              </w:rPr>
              <w:t xml:space="preserve"> a </w:t>
            </w:r>
            <w:proofErr w:type="spellStart"/>
            <w:r w:rsidRPr="003F6798">
              <w:rPr>
                <w:rFonts w:ascii="Times New Roman" w:hAnsi="Times New Roman" w:cs="Times New Roman"/>
                <w:lang w:val="en-US"/>
              </w:rPr>
              <w:t>ofertantului</w:t>
            </w:r>
            <w:proofErr w:type="spellEnd"/>
            <w:r w:rsidRPr="003F6798">
              <w:rPr>
                <w:rFonts w:ascii="Times New Roman" w:hAnsi="Times New Roman" w:cs="Times New Roman"/>
                <w:lang w:val="en-US"/>
              </w:rPr>
              <w:t>;</w:t>
            </w:r>
          </w:p>
        </w:tc>
        <w:tc>
          <w:tcPr>
            <w:tcW w:w="470" w:type="dxa"/>
            <w:tcBorders>
              <w:top w:val="single" w:sz="4" w:space="0" w:color="auto"/>
              <w:left w:val="single" w:sz="4" w:space="0" w:color="auto"/>
              <w:bottom w:val="single" w:sz="4" w:space="0" w:color="auto"/>
              <w:right w:val="single" w:sz="4" w:space="0" w:color="auto"/>
            </w:tcBorders>
            <w:vAlign w:val="center"/>
          </w:tcPr>
          <w:p w:rsidR="00781506" w:rsidRPr="00550F99" w:rsidRDefault="00781506" w:rsidP="00046458">
            <w:pPr>
              <w:spacing w:line="256" w:lineRule="auto"/>
              <w:jc w:val="center"/>
              <w:rPr>
                <w:rFonts w:ascii="Times New Roman" w:hAnsi="Times New Roman" w:cs="Times New Roman"/>
                <w:b/>
                <w:i/>
                <w:lang w:val="en-US"/>
              </w:rPr>
            </w:pPr>
            <w:r w:rsidRPr="00550F99">
              <w:rPr>
                <w:rFonts w:ascii="Times New Roman" w:hAnsi="Times New Roman" w:cs="Times New Roman"/>
                <w:b/>
                <w:i/>
                <w:lang w:val="en-US"/>
              </w:rPr>
              <w:t>da</w:t>
            </w:r>
          </w:p>
        </w:tc>
      </w:tr>
      <w:tr w:rsidR="00781506" w:rsidRPr="00550F99" w:rsidTr="00046458">
        <w:trPr>
          <w:trHeight w:val="765"/>
        </w:trPr>
        <w:tc>
          <w:tcPr>
            <w:tcW w:w="436" w:type="dxa"/>
            <w:tcBorders>
              <w:top w:val="single" w:sz="4" w:space="0" w:color="auto"/>
              <w:left w:val="single" w:sz="4" w:space="0" w:color="auto"/>
              <w:bottom w:val="single" w:sz="4" w:space="0" w:color="auto"/>
              <w:right w:val="single" w:sz="4" w:space="0" w:color="auto"/>
            </w:tcBorders>
            <w:vAlign w:val="center"/>
          </w:tcPr>
          <w:p w:rsidR="00781506" w:rsidRPr="00550F99" w:rsidRDefault="00781506" w:rsidP="00046458">
            <w:pPr>
              <w:spacing w:line="276" w:lineRule="auto"/>
              <w:ind w:right="-57"/>
              <w:rPr>
                <w:rFonts w:ascii="Times New Roman" w:hAnsi="Times New Roman" w:cs="Times New Roman"/>
                <w:b/>
                <w:lang w:val="ro-RO"/>
              </w:rPr>
            </w:pPr>
            <w:r>
              <w:rPr>
                <w:rFonts w:ascii="Times New Roman" w:hAnsi="Times New Roman" w:cs="Times New Roman"/>
                <w:b/>
                <w:lang w:val="ro-RO"/>
              </w:rPr>
              <w:t>9</w:t>
            </w:r>
          </w:p>
        </w:tc>
        <w:tc>
          <w:tcPr>
            <w:tcW w:w="2692" w:type="dxa"/>
            <w:tcBorders>
              <w:top w:val="single" w:sz="4" w:space="0" w:color="auto"/>
              <w:left w:val="single" w:sz="4" w:space="0" w:color="auto"/>
              <w:bottom w:val="single" w:sz="4" w:space="0" w:color="auto"/>
              <w:right w:val="single" w:sz="4" w:space="0" w:color="auto"/>
            </w:tcBorders>
          </w:tcPr>
          <w:p w:rsidR="00781506" w:rsidRPr="008B381C" w:rsidRDefault="00781506" w:rsidP="00046458">
            <w:pPr>
              <w:spacing w:line="256" w:lineRule="auto"/>
              <w:rPr>
                <w:rFonts w:ascii="Times New Roman" w:hAnsi="Times New Roman" w:cs="Times New Roman"/>
                <w:lang w:val="en-US"/>
              </w:rPr>
            </w:pPr>
            <w:proofErr w:type="spellStart"/>
            <w:r w:rsidRPr="008B381C">
              <w:rPr>
                <w:rFonts w:ascii="Times New Roman" w:hAnsi="Times New Roman" w:cs="Times New Roman"/>
                <w:lang w:val="en-US"/>
              </w:rPr>
              <w:t>Declarație</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privind</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confirmarea</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identității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beneficiarilor</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efectivi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și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neîncadrarea</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acestora</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în</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situația</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condamnării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pentru</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participarea</w:t>
            </w:r>
            <w:proofErr w:type="spellEnd"/>
            <w:r w:rsidRPr="008B381C">
              <w:rPr>
                <w:rFonts w:ascii="Times New Roman" w:hAnsi="Times New Roman" w:cs="Times New Roman"/>
                <w:lang w:val="en-US"/>
              </w:rPr>
              <w:t xml:space="preserve"> la </w:t>
            </w:r>
            <w:proofErr w:type="spellStart"/>
            <w:r w:rsidRPr="008B381C">
              <w:rPr>
                <w:rFonts w:ascii="Times New Roman" w:hAnsi="Times New Roman" w:cs="Times New Roman"/>
                <w:lang w:val="en-US"/>
              </w:rPr>
              <w:t>activități</w:t>
            </w:r>
            <w:proofErr w:type="spellEnd"/>
            <w:r w:rsidRPr="008B381C">
              <w:rPr>
                <w:rFonts w:ascii="Times New Roman" w:hAnsi="Times New Roman" w:cs="Times New Roman"/>
                <w:lang w:val="en-US"/>
              </w:rPr>
              <w:t xml:space="preserve"> ale </w:t>
            </w:r>
            <w:proofErr w:type="spellStart"/>
            <w:r w:rsidRPr="008B381C">
              <w:rPr>
                <w:rFonts w:ascii="Times New Roman" w:hAnsi="Times New Roman" w:cs="Times New Roman"/>
                <w:lang w:val="en-US"/>
              </w:rPr>
              <w:t>unei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organizații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sau</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grupări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criminale</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pentru</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corupție</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fraudă</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și</w:t>
            </w:r>
            <w:proofErr w:type="spellEnd"/>
            <w:r w:rsidRPr="008B381C">
              <w:rPr>
                <w:rFonts w:ascii="Times New Roman" w:hAnsi="Times New Roman" w:cs="Times New Roman"/>
                <w:lang w:val="en-US"/>
              </w:rPr>
              <w:t>/</w:t>
            </w:r>
            <w:proofErr w:type="spellStart"/>
            <w:r w:rsidRPr="008B381C">
              <w:rPr>
                <w:rFonts w:ascii="Times New Roman" w:hAnsi="Times New Roman" w:cs="Times New Roman"/>
                <w:lang w:val="en-US"/>
              </w:rPr>
              <w:t>sau</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spălare</w:t>
            </w:r>
            <w:proofErr w:type="spellEnd"/>
            <w:r w:rsidRPr="008B381C">
              <w:rPr>
                <w:rFonts w:ascii="Times New Roman" w:hAnsi="Times New Roman" w:cs="Times New Roman"/>
                <w:lang w:val="en-US"/>
              </w:rPr>
              <w:t xml:space="preserve"> de </w:t>
            </w:r>
            <w:proofErr w:type="spellStart"/>
            <w:r w:rsidRPr="008B381C">
              <w:rPr>
                <w:rFonts w:ascii="Times New Roman" w:hAnsi="Times New Roman" w:cs="Times New Roman"/>
                <w:lang w:val="en-US"/>
              </w:rPr>
              <w:t>bani</w:t>
            </w:r>
            <w:proofErr w:type="spellEnd"/>
          </w:p>
        </w:tc>
        <w:tc>
          <w:tcPr>
            <w:tcW w:w="6648" w:type="dxa"/>
            <w:tcBorders>
              <w:top w:val="single" w:sz="4" w:space="0" w:color="auto"/>
              <w:left w:val="single" w:sz="4" w:space="0" w:color="auto"/>
              <w:bottom w:val="single" w:sz="4" w:space="0" w:color="auto"/>
              <w:right w:val="single" w:sz="4" w:space="0" w:color="auto"/>
            </w:tcBorders>
          </w:tcPr>
          <w:p w:rsidR="00781506" w:rsidRPr="008B381C" w:rsidRDefault="00781506" w:rsidP="00046458">
            <w:pPr>
              <w:spacing w:line="256" w:lineRule="auto"/>
              <w:rPr>
                <w:rFonts w:ascii="Times New Roman" w:hAnsi="Times New Roman" w:cs="Times New Roman"/>
              </w:rPr>
            </w:pPr>
            <w:r w:rsidRPr="008B381C">
              <w:rPr>
                <w:rFonts w:ascii="Times New Roman" w:hAnsi="Times New Roman" w:cs="Times New Roman"/>
                <w:lang w:val="en-US"/>
              </w:rPr>
              <w:t xml:space="preserve">Se </w:t>
            </w:r>
            <w:proofErr w:type="spellStart"/>
            <w:r w:rsidRPr="008B381C">
              <w:rPr>
                <w:rFonts w:ascii="Times New Roman" w:hAnsi="Times New Roman" w:cs="Times New Roman"/>
                <w:lang w:val="en-US"/>
              </w:rPr>
              <w:t>va</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prezenta</w:t>
            </w:r>
            <w:proofErr w:type="spellEnd"/>
            <w:r w:rsidRPr="008B381C">
              <w:rPr>
                <w:rFonts w:ascii="Times New Roman" w:hAnsi="Times New Roman" w:cs="Times New Roman"/>
                <w:lang w:val="en-US"/>
              </w:rPr>
              <w:t xml:space="preserve"> de </w:t>
            </w:r>
            <w:proofErr w:type="spellStart"/>
            <w:r w:rsidRPr="008B381C">
              <w:rPr>
                <w:rFonts w:ascii="Times New Roman" w:hAnsi="Times New Roman" w:cs="Times New Roman"/>
                <w:lang w:val="en-US"/>
              </w:rPr>
              <w:t>către</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ofertantul</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asociat</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desemnat</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câștigător</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în</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termen</w:t>
            </w:r>
            <w:proofErr w:type="spellEnd"/>
            <w:r w:rsidRPr="008B381C">
              <w:rPr>
                <w:rFonts w:ascii="Times New Roman" w:hAnsi="Times New Roman" w:cs="Times New Roman"/>
                <w:lang w:val="en-US"/>
              </w:rPr>
              <w:t xml:space="preserve"> de 5 </w:t>
            </w:r>
            <w:proofErr w:type="spellStart"/>
            <w:r w:rsidRPr="008B381C">
              <w:rPr>
                <w:rFonts w:ascii="Times New Roman" w:hAnsi="Times New Roman" w:cs="Times New Roman"/>
                <w:lang w:val="en-US"/>
              </w:rPr>
              <w:t>zile</w:t>
            </w:r>
            <w:proofErr w:type="spellEnd"/>
            <w:r w:rsidRPr="008B381C">
              <w:rPr>
                <w:rFonts w:ascii="Times New Roman" w:hAnsi="Times New Roman" w:cs="Times New Roman"/>
                <w:lang w:val="en-US"/>
              </w:rPr>
              <w:t xml:space="preserve"> de la data </w:t>
            </w:r>
            <w:proofErr w:type="spellStart"/>
            <w:r w:rsidRPr="008B381C">
              <w:rPr>
                <w:rFonts w:ascii="Times New Roman" w:hAnsi="Times New Roman" w:cs="Times New Roman"/>
                <w:lang w:val="en-US"/>
              </w:rPr>
              <w:t>comunicării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rezultatelor</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procedurii</w:t>
            </w:r>
            <w:proofErr w:type="spellEnd"/>
            <w:r w:rsidRPr="008B381C">
              <w:rPr>
                <w:rFonts w:ascii="Times New Roman" w:hAnsi="Times New Roman" w:cs="Times New Roman"/>
                <w:lang w:val="en-US"/>
              </w:rPr>
              <w:t xml:space="preserve"> de </w:t>
            </w:r>
            <w:proofErr w:type="spellStart"/>
            <w:r w:rsidRPr="008B381C">
              <w:rPr>
                <w:rFonts w:ascii="Times New Roman" w:hAnsi="Times New Roman" w:cs="Times New Roman"/>
                <w:lang w:val="en-US"/>
              </w:rPr>
              <w:t>achiziție</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publică</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în</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adresa</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autorității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contractante</w:t>
            </w:r>
            <w:proofErr w:type="spellEnd"/>
            <w:r w:rsidRPr="008B381C">
              <w:rPr>
                <w:rFonts w:ascii="Times New Roman" w:hAnsi="Times New Roman" w:cs="Times New Roman"/>
                <w:lang w:val="en-US"/>
              </w:rPr>
              <w:t xml:space="preserve"> (IMSP SCTO) </w:t>
            </w:r>
            <w:proofErr w:type="spellStart"/>
            <w:r w:rsidRPr="008B381C">
              <w:rPr>
                <w:rFonts w:ascii="Times New Roman" w:hAnsi="Times New Roman" w:cs="Times New Roman"/>
                <w:lang w:val="en-US"/>
              </w:rPr>
              <w:t>și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Agenției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Achiziții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Publice</w:t>
            </w:r>
            <w:proofErr w:type="spellEnd"/>
            <w:r w:rsidRPr="008B381C">
              <w:rPr>
                <w:rFonts w:ascii="Times New Roman" w:hAnsi="Times New Roman" w:cs="Times New Roman"/>
                <w:lang w:val="en-US"/>
              </w:rPr>
              <w:t xml:space="preserve">, conform </w:t>
            </w:r>
            <w:proofErr w:type="spellStart"/>
            <w:r w:rsidRPr="008B381C">
              <w:rPr>
                <w:rFonts w:ascii="Times New Roman" w:hAnsi="Times New Roman" w:cs="Times New Roman"/>
                <w:lang w:val="en-US"/>
              </w:rPr>
              <w:t>modelului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aprobat</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prin</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Ordinul</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Ministerului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Finanțelornr</w:t>
            </w:r>
            <w:proofErr w:type="spellEnd"/>
            <w:r w:rsidRPr="008B381C">
              <w:rPr>
                <w:rFonts w:ascii="Times New Roman" w:hAnsi="Times New Roman" w:cs="Times New Roman"/>
                <w:lang w:val="en-US"/>
              </w:rPr>
              <w:t xml:space="preserve">. </w:t>
            </w:r>
            <w:r w:rsidRPr="008B381C">
              <w:rPr>
                <w:rFonts w:ascii="Times New Roman" w:hAnsi="Times New Roman" w:cs="Times New Roman"/>
              </w:rPr>
              <w:t xml:space="preserve">145/2020. </w:t>
            </w:r>
            <w:proofErr w:type="spellStart"/>
            <w:r w:rsidRPr="008B381C">
              <w:rPr>
                <w:rFonts w:ascii="Times New Roman" w:hAnsi="Times New Roman" w:cs="Times New Roman"/>
              </w:rPr>
              <w:t>Confirmata</w:t>
            </w:r>
            <w:proofErr w:type="spellEnd"/>
            <w:r w:rsidRPr="008B381C">
              <w:rPr>
                <w:rFonts w:ascii="Times New Roman" w:hAnsi="Times New Roman" w:cs="Times New Roman"/>
              </w:rPr>
              <w:t xml:space="preserve"> </w:t>
            </w:r>
            <w:proofErr w:type="spellStart"/>
            <w:r w:rsidRPr="008B381C">
              <w:rPr>
                <w:rFonts w:ascii="Times New Roman" w:hAnsi="Times New Roman" w:cs="Times New Roman"/>
              </w:rPr>
              <w:t>prin</w:t>
            </w:r>
            <w:proofErr w:type="spellEnd"/>
            <w:r w:rsidRPr="008B381C">
              <w:rPr>
                <w:rFonts w:ascii="Times New Roman" w:hAnsi="Times New Roman" w:cs="Times New Roman"/>
              </w:rPr>
              <w:t xml:space="preserve"> </w:t>
            </w:r>
            <w:proofErr w:type="spellStart"/>
            <w:r w:rsidRPr="008B381C">
              <w:rPr>
                <w:rFonts w:ascii="Times New Roman" w:hAnsi="Times New Roman" w:cs="Times New Roman"/>
              </w:rPr>
              <w:t>aplicarea</w:t>
            </w:r>
            <w:proofErr w:type="spellEnd"/>
            <w:r w:rsidRPr="008B381C">
              <w:rPr>
                <w:rFonts w:ascii="Times New Roman" w:hAnsi="Times New Roman" w:cs="Times New Roman"/>
              </w:rPr>
              <w:t xml:space="preserve"> </w:t>
            </w:r>
            <w:proofErr w:type="spellStart"/>
            <w:r w:rsidRPr="008B381C">
              <w:rPr>
                <w:rFonts w:ascii="Times New Roman" w:hAnsi="Times New Roman" w:cs="Times New Roman"/>
              </w:rPr>
              <w:t>semnăturii</w:t>
            </w:r>
            <w:proofErr w:type="spellEnd"/>
            <w:r w:rsidRPr="008B381C">
              <w:rPr>
                <w:rFonts w:ascii="Times New Roman" w:hAnsi="Times New Roman" w:cs="Times New Roman"/>
              </w:rPr>
              <w:t xml:space="preserve"> </w:t>
            </w:r>
            <w:proofErr w:type="spellStart"/>
            <w:r w:rsidRPr="008B381C">
              <w:rPr>
                <w:rFonts w:ascii="Times New Roman" w:hAnsi="Times New Roman" w:cs="Times New Roman"/>
              </w:rPr>
              <w:t>electronice</w:t>
            </w:r>
            <w:proofErr w:type="spellEnd"/>
            <w:r w:rsidRPr="008B381C">
              <w:rPr>
                <w:rFonts w:ascii="Times New Roman" w:hAnsi="Times New Roman" w:cs="Times New Roman"/>
              </w:rPr>
              <w:t>.</w:t>
            </w:r>
          </w:p>
        </w:tc>
        <w:tc>
          <w:tcPr>
            <w:tcW w:w="470" w:type="dxa"/>
            <w:tcBorders>
              <w:top w:val="single" w:sz="4" w:space="0" w:color="auto"/>
              <w:left w:val="single" w:sz="4" w:space="0" w:color="auto"/>
              <w:bottom w:val="single" w:sz="4" w:space="0" w:color="auto"/>
              <w:right w:val="single" w:sz="4" w:space="0" w:color="auto"/>
            </w:tcBorders>
            <w:vAlign w:val="center"/>
          </w:tcPr>
          <w:p w:rsidR="00781506" w:rsidRDefault="00781506" w:rsidP="00046458">
            <w:pPr>
              <w:rPr>
                <w:rFonts w:ascii="Baltica RR" w:hAnsi="Baltica RR"/>
                <w:b/>
                <w:i/>
                <w:lang w:val="en-US"/>
              </w:rPr>
            </w:pPr>
            <w:r>
              <w:rPr>
                <w:rFonts w:ascii="Baltica RR" w:hAnsi="Baltica RR"/>
                <w:b/>
                <w:i/>
                <w:lang w:val="en-US"/>
              </w:rPr>
              <w:t>da</w:t>
            </w:r>
          </w:p>
        </w:tc>
      </w:tr>
      <w:tr w:rsidR="00781506" w:rsidRPr="00550F99" w:rsidTr="00046458">
        <w:trPr>
          <w:trHeight w:val="765"/>
        </w:trPr>
        <w:tc>
          <w:tcPr>
            <w:tcW w:w="436" w:type="dxa"/>
            <w:tcBorders>
              <w:top w:val="single" w:sz="4" w:space="0" w:color="auto"/>
              <w:left w:val="single" w:sz="4" w:space="0" w:color="auto"/>
              <w:bottom w:val="single" w:sz="4" w:space="0" w:color="auto"/>
              <w:right w:val="single" w:sz="4" w:space="0" w:color="auto"/>
            </w:tcBorders>
            <w:vAlign w:val="center"/>
          </w:tcPr>
          <w:p w:rsidR="00781506" w:rsidRPr="00550F99" w:rsidRDefault="00781506" w:rsidP="00046458">
            <w:pPr>
              <w:spacing w:line="276" w:lineRule="auto"/>
              <w:ind w:right="-57"/>
              <w:rPr>
                <w:rFonts w:ascii="Times New Roman" w:hAnsi="Times New Roman" w:cs="Times New Roman"/>
                <w:b/>
                <w:lang w:val="ro-RO"/>
              </w:rPr>
            </w:pPr>
            <w:r>
              <w:rPr>
                <w:rFonts w:ascii="Times New Roman" w:hAnsi="Times New Roman" w:cs="Times New Roman"/>
                <w:b/>
                <w:lang w:val="ro-RO"/>
              </w:rPr>
              <w:t>10</w:t>
            </w:r>
          </w:p>
        </w:tc>
        <w:tc>
          <w:tcPr>
            <w:tcW w:w="2692" w:type="dxa"/>
            <w:tcBorders>
              <w:top w:val="single" w:sz="4" w:space="0" w:color="auto"/>
              <w:left w:val="single" w:sz="4" w:space="0" w:color="auto"/>
              <w:bottom w:val="single" w:sz="4" w:space="0" w:color="auto"/>
              <w:right w:val="single" w:sz="4" w:space="0" w:color="auto"/>
            </w:tcBorders>
          </w:tcPr>
          <w:p w:rsidR="00781506" w:rsidRPr="008B381C" w:rsidRDefault="00781506" w:rsidP="00046458">
            <w:pPr>
              <w:spacing w:line="256" w:lineRule="auto"/>
              <w:rPr>
                <w:rFonts w:ascii="Times New Roman" w:hAnsi="Times New Roman" w:cs="Times New Roman"/>
                <w:lang w:val="en-US"/>
              </w:rPr>
            </w:pPr>
            <w:r w:rsidRPr="008B381C">
              <w:rPr>
                <w:rFonts w:ascii="Times New Roman" w:hAnsi="Times New Roman" w:cs="Times New Roman"/>
                <w:lang w:val="en-US"/>
              </w:rPr>
              <w:t xml:space="preserve">Document </w:t>
            </w:r>
            <w:proofErr w:type="spellStart"/>
            <w:r w:rsidRPr="008B381C">
              <w:rPr>
                <w:rFonts w:ascii="Times New Roman" w:hAnsi="Times New Roman" w:cs="Times New Roman"/>
                <w:lang w:val="en-US"/>
              </w:rPr>
              <w:t>Unic</w:t>
            </w:r>
            <w:proofErr w:type="spellEnd"/>
            <w:r w:rsidRPr="008B381C">
              <w:rPr>
                <w:rFonts w:ascii="Times New Roman" w:hAnsi="Times New Roman" w:cs="Times New Roman"/>
                <w:lang w:val="en-US"/>
              </w:rPr>
              <w:t xml:space="preserve"> de </w:t>
            </w:r>
            <w:proofErr w:type="spellStart"/>
            <w:r w:rsidRPr="008B381C">
              <w:rPr>
                <w:rFonts w:ascii="Times New Roman" w:hAnsi="Times New Roman" w:cs="Times New Roman"/>
                <w:lang w:val="en-US"/>
              </w:rPr>
              <w:t>Achiziții</w:t>
            </w:r>
            <w:proofErr w:type="spellEnd"/>
            <w:r w:rsidRPr="008B381C">
              <w:rPr>
                <w:rFonts w:ascii="Times New Roman" w:hAnsi="Times New Roman" w:cs="Times New Roman"/>
                <w:lang w:val="en-US"/>
              </w:rPr>
              <w:t xml:space="preserve"> European (DUAE)</w:t>
            </w:r>
          </w:p>
        </w:tc>
        <w:tc>
          <w:tcPr>
            <w:tcW w:w="6648" w:type="dxa"/>
            <w:tcBorders>
              <w:top w:val="single" w:sz="4" w:space="0" w:color="auto"/>
              <w:left w:val="single" w:sz="4" w:space="0" w:color="auto"/>
              <w:bottom w:val="single" w:sz="4" w:space="0" w:color="auto"/>
              <w:right w:val="single" w:sz="4" w:space="0" w:color="auto"/>
            </w:tcBorders>
          </w:tcPr>
          <w:p w:rsidR="00781506" w:rsidRPr="008B381C" w:rsidRDefault="00781506" w:rsidP="00046458">
            <w:pPr>
              <w:spacing w:line="256" w:lineRule="auto"/>
              <w:rPr>
                <w:rFonts w:ascii="Times New Roman" w:hAnsi="Times New Roman" w:cs="Times New Roman"/>
                <w:lang w:val="en-US"/>
              </w:rPr>
            </w:pPr>
            <w:proofErr w:type="spellStart"/>
            <w:r w:rsidRPr="008B381C">
              <w:rPr>
                <w:rFonts w:ascii="Times New Roman" w:hAnsi="Times New Roman" w:cs="Times New Roman"/>
                <w:lang w:val="en-US"/>
              </w:rPr>
              <w:t>Completat</w:t>
            </w:r>
            <w:proofErr w:type="spellEnd"/>
            <w:r w:rsidRPr="008B381C">
              <w:rPr>
                <w:rFonts w:ascii="Times New Roman" w:hAnsi="Times New Roman" w:cs="Times New Roman"/>
                <w:lang w:val="en-US"/>
              </w:rPr>
              <w:t xml:space="preserve"> conform </w:t>
            </w:r>
            <w:proofErr w:type="spellStart"/>
            <w:r w:rsidRPr="008B381C">
              <w:rPr>
                <w:rFonts w:ascii="Times New Roman" w:hAnsi="Times New Roman" w:cs="Times New Roman"/>
                <w:lang w:val="en-US"/>
              </w:rPr>
              <w:t>formularului</w:t>
            </w:r>
            <w:proofErr w:type="spellEnd"/>
            <w:r w:rsidRPr="008B381C">
              <w:rPr>
                <w:rFonts w:ascii="Times New Roman" w:hAnsi="Times New Roman" w:cs="Times New Roman"/>
                <w:lang w:val="en-US"/>
              </w:rPr>
              <w:t xml:space="preserve"> standard al </w:t>
            </w:r>
            <w:proofErr w:type="spellStart"/>
            <w:r w:rsidRPr="008B381C">
              <w:rPr>
                <w:rFonts w:ascii="Times New Roman" w:hAnsi="Times New Roman" w:cs="Times New Roman"/>
                <w:lang w:val="en-US"/>
              </w:rPr>
              <w:t>Documentului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unic</w:t>
            </w:r>
            <w:proofErr w:type="spellEnd"/>
            <w:r w:rsidRPr="008B381C">
              <w:rPr>
                <w:rFonts w:ascii="Times New Roman" w:hAnsi="Times New Roman" w:cs="Times New Roman"/>
                <w:lang w:val="en-US"/>
              </w:rPr>
              <w:t xml:space="preserve"> de </w:t>
            </w:r>
            <w:proofErr w:type="spellStart"/>
            <w:r w:rsidRPr="008B381C">
              <w:rPr>
                <w:rFonts w:ascii="Times New Roman" w:hAnsi="Times New Roman" w:cs="Times New Roman"/>
                <w:lang w:val="en-US"/>
              </w:rPr>
              <w:t>achiziții</w:t>
            </w:r>
            <w:proofErr w:type="spellEnd"/>
            <w:r w:rsidRPr="008B381C">
              <w:rPr>
                <w:rFonts w:ascii="Times New Roman" w:hAnsi="Times New Roman" w:cs="Times New Roman"/>
                <w:lang w:val="en-US"/>
              </w:rPr>
              <w:t xml:space="preserve"> European, </w:t>
            </w:r>
            <w:proofErr w:type="spellStart"/>
            <w:r w:rsidRPr="008B381C">
              <w:rPr>
                <w:rFonts w:ascii="Times New Roman" w:hAnsi="Times New Roman" w:cs="Times New Roman"/>
                <w:lang w:val="en-US"/>
              </w:rPr>
              <w:t>aprobat</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prin</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Ordinul</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Ministerului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Finanțelor</w:t>
            </w:r>
            <w:proofErr w:type="spellEnd"/>
            <w:r w:rsidRPr="008B381C">
              <w:rPr>
                <w:rFonts w:ascii="Times New Roman" w:hAnsi="Times New Roman" w:cs="Times New Roman"/>
                <w:lang w:val="en-US"/>
              </w:rPr>
              <w:t xml:space="preserve"> nr. Din 2020, </w:t>
            </w:r>
            <w:proofErr w:type="spellStart"/>
            <w:r w:rsidRPr="008B381C">
              <w:rPr>
                <w:rFonts w:ascii="Times New Roman" w:hAnsi="Times New Roman" w:cs="Times New Roman"/>
                <w:lang w:val="en-US"/>
              </w:rPr>
              <w:t>confirmat</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prin</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aplicarea</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semnăturii</w:t>
            </w:r>
            <w:proofErr w:type="spellEnd"/>
            <w:r w:rsidRPr="008B381C">
              <w:rPr>
                <w:rFonts w:ascii="Times New Roman" w:hAnsi="Times New Roman" w:cs="Times New Roman"/>
                <w:lang w:val="en-US"/>
              </w:rPr>
              <w:t xml:space="preserve"> </w:t>
            </w:r>
            <w:proofErr w:type="spellStart"/>
            <w:r w:rsidRPr="008B381C">
              <w:rPr>
                <w:rFonts w:ascii="Times New Roman" w:hAnsi="Times New Roman" w:cs="Times New Roman"/>
                <w:lang w:val="en-US"/>
              </w:rPr>
              <w:t>electronice</w:t>
            </w:r>
            <w:proofErr w:type="spellEnd"/>
            <w:r w:rsidRPr="008B381C">
              <w:rPr>
                <w:rFonts w:ascii="Times New Roman" w:hAnsi="Times New Roman" w:cs="Times New Roman"/>
                <w:lang w:val="en-US"/>
              </w:rPr>
              <w:t xml:space="preserve"> a </w:t>
            </w:r>
            <w:proofErr w:type="spellStart"/>
            <w:r w:rsidRPr="008B381C">
              <w:rPr>
                <w:rFonts w:ascii="Times New Roman" w:hAnsi="Times New Roman" w:cs="Times New Roman"/>
                <w:lang w:val="en-US"/>
              </w:rPr>
              <w:t>ofertantului</w:t>
            </w:r>
            <w:proofErr w:type="spellEnd"/>
            <w:r w:rsidRPr="008B381C">
              <w:rPr>
                <w:rFonts w:ascii="Times New Roman" w:hAnsi="Times New Roman" w:cs="Times New Roman"/>
                <w:lang w:val="en-US"/>
              </w:rPr>
              <w:t>;</w:t>
            </w:r>
          </w:p>
        </w:tc>
        <w:tc>
          <w:tcPr>
            <w:tcW w:w="470" w:type="dxa"/>
            <w:tcBorders>
              <w:top w:val="single" w:sz="4" w:space="0" w:color="auto"/>
              <w:left w:val="single" w:sz="4" w:space="0" w:color="auto"/>
              <w:bottom w:val="single" w:sz="4" w:space="0" w:color="auto"/>
              <w:right w:val="single" w:sz="4" w:space="0" w:color="auto"/>
            </w:tcBorders>
            <w:vAlign w:val="center"/>
          </w:tcPr>
          <w:p w:rsidR="00781506" w:rsidRDefault="00781506" w:rsidP="00046458">
            <w:pPr>
              <w:rPr>
                <w:rFonts w:ascii="Baltica RR" w:hAnsi="Baltica RR"/>
                <w:b/>
                <w:i/>
                <w:lang w:val="en-US"/>
              </w:rPr>
            </w:pPr>
            <w:r>
              <w:rPr>
                <w:rFonts w:ascii="Baltica RR" w:hAnsi="Baltica RR"/>
                <w:b/>
                <w:i/>
                <w:lang w:val="en-US"/>
              </w:rPr>
              <w:t>da</w:t>
            </w:r>
          </w:p>
        </w:tc>
      </w:tr>
    </w:tbl>
    <w:p w:rsidR="00781506" w:rsidRPr="00550F99" w:rsidRDefault="00781506" w:rsidP="00781506">
      <w:pPr>
        <w:pStyle w:val="a5"/>
        <w:numPr>
          <w:ilvl w:val="1"/>
          <w:numId w:val="1"/>
        </w:numPr>
        <w:rPr>
          <w:rFonts w:ascii="Times New Roman" w:hAnsi="Times New Roman"/>
          <w:b/>
          <w:sz w:val="22"/>
          <w:szCs w:val="22"/>
          <w:lang w:val="ro-RO"/>
        </w:rPr>
      </w:pPr>
      <w:r w:rsidRPr="00550F99">
        <w:rPr>
          <w:rFonts w:ascii="Times New Roman" w:hAnsi="Times New Roman"/>
          <w:b/>
          <w:sz w:val="22"/>
          <w:szCs w:val="22"/>
          <w:lang w:val="ro-RO"/>
        </w:rPr>
        <w:lastRenderedPageBreak/>
        <w:t>Documente obligatorii solicitate din partea ofertanților:</w:t>
      </w:r>
    </w:p>
    <w:p w:rsidR="00781506" w:rsidRDefault="00781506" w:rsidP="00781506">
      <w:pPr>
        <w:jc w:val="both"/>
        <w:rPr>
          <w:rFonts w:ascii="Times New Roman" w:hAnsi="Times New Roman" w:cs="Times New Roman"/>
          <w:b/>
          <w:sz w:val="24"/>
          <w:szCs w:val="24"/>
          <w:lang w:val="ro-RO"/>
        </w:rPr>
      </w:pPr>
    </w:p>
    <w:p w:rsidR="00781506" w:rsidRDefault="00781506" w:rsidP="00781506">
      <w:pPr>
        <w:jc w:val="both"/>
        <w:rPr>
          <w:rFonts w:ascii="Times New Roman" w:hAnsi="Times New Roman" w:cs="Times New Roman"/>
          <w:b/>
          <w:sz w:val="24"/>
          <w:szCs w:val="24"/>
          <w:lang w:val="ro-RO"/>
        </w:rPr>
      </w:pPr>
    </w:p>
    <w:p w:rsidR="00781506" w:rsidRPr="002F6C9D" w:rsidRDefault="00781506" w:rsidP="00781506">
      <w:pPr>
        <w:ind w:left="360"/>
        <w:jc w:val="both"/>
        <w:rPr>
          <w:rFonts w:ascii="Times New Roman" w:hAnsi="Times New Roman" w:cs="Times New Roman"/>
          <w:b/>
          <w:sz w:val="24"/>
          <w:szCs w:val="24"/>
          <w:lang w:val="ro-RO"/>
        </w:rPr>
      </w:pPr>
      <w:r>
        <w:rPr>
          <w:rFonts w:ascii="Times New Roman" w:hAnsi="Times New Roman" w:cs="Times New Roman"/>
          <w:b/>
          <w:sz w:val="24"/>
          <w:szCs w:val="24"/>
          <w:lang w:val="ro-RO"/>
        </w:rPr>
        <w:t>7.  Oferta este valabilă 6</w:t>
      </w:r>
      <w:r w:rsidRPr="002F6C9D">
        <w:rPr>
          <w:rFonts w:ascii="Times New Roman" w:hAnsi="Times New Roman" w:cs="Times New Roman"/>
          <w:b/>
          <w:sz w:val="24"/>
          <w:szCs w:val="24"/>
          <w:lang w:val="ro-RO"/>
        </w:rPr>
        <w:t>0 de zile de la data limită de depunere a ofertei.</w:t>
      </w:r>
    </w:p>
    <w:p w:rsidR="00781506" w:rsidRPr="002F6C9D" w:rsidRDefault="00781506" w:rsidP="00781506">
      <w:pPr>
        <w:ind w:left="360"/>
        <w:jc w:val="both"/>
        <w:rPr>
          <w:rFonts w:ascii="Times New Roman" w:hAnsi="Times New Roman" w:cs="Times New Roman"/>
          <w:b/>
          <w:sz w:val="24"/>
          <w:szCs w:val="24"/>
          <w:lang w:val="ro-RO"/>
        </w:rPr>
      </w:pPr>
      <w:r>
        <w:rPr>
          <w:rFonts w:ascii="Times New Roman" w:hAnsi="Times New Roman" w:cs="Times New Roman"/>
          <w:b/>
          <w:sz w:val="24"/>
          <w:szCs w:val="24"/>
          <w:lang w:val="ro-RO"/>
        </w:rPr>
        <w:t>8</w:t>
      </w:r>
      <w:r w:rsidRPr="002F6C9D">
        <w:rPr>
          <w:rFonts w:ascii="Times New Roman" w:hAnsi="Times New Roman" w:cs="Times New Roman"/>
          <w:b/>
          <w:sz w:val="24"/>
          <w:szCs w:val="24"/>
          <w:lang w:val="ro-RO"/>
        </w:rPr>
        <w:t xml:space="preserve">. Oferta cîștigătoare se va aprecia conform criterilui – </w:t>
      </w:r>
      <w:r w:rsidRPr="002F6C9D">
        <w:rPr>
          <w:rFonts w:ascii="Times New Roman" w:hAnsi="Times New Roman" w:cs="Times New Roman"/>
          <w:b/>
          <w:sz w:val="24"/>
          <w:szCs w:val="24"/>
          <w:u w:val="single"/>
          <w:lang w:val="ro-RO"/>
        </w:rPr>
        <w:t>cel mai mic preț pe lot în parte</w:t>
      </w:r>
      <w:r w:rsidRPr="002F6C9D">
        <w:rPr>
          <w:rFonts w:ascii="Times New Roman" w:hAnsi="Times New Roman" w:cs="Times New Roman"/>
          <w:b/>
          <w:sz w:val="24"/>
          <w:szCs w:val="24"/>
          <w:lang w:val="ro-RO"/>
        </w:rPr>
        <w:t xml:space="preserve"> și corespunderea cerințelor suplimentare (documentele obligatorii).</w:t>
      </w:r>
    </w:p>
    <w:p w:rsidR="00781506" w:rsidRPr="002F6C9D" w:rsidRDefault="00781506" w:rsidP="00781506">
      <w:pPr>
        <w:ind w:left="360"/>
        <w:jc w:val="both"/>
        <w:rPr>
          <w:rFonts w:ascii="Times New Roman" w:hAnsi="Times New Roman" w:cs="Times New Roman"/>
          <w:b/>
          <w:sz w:val="24"/>
          <w:szCs w:val="24"/>
          <w:lang w:val="ro-RO"/>
        </w:rPr>
      </w:pPr>
      <w:r>
        <w:rPr>
          <w:rFonts w:ascii="Times New Roman" w:hAnsi="Times New Roman" w:cs="Times New Roman"/>
          <w:b/>
          <w:sz w:val="24"/>
          <w:szCs w:val="24"/>
          <w:lang w:val="ro-RO"/>
        </w:rPr>
        <w:t>9</w:t>
      </w:r>
      <w:r w:rsidRPr="002F6C9D">
        <w:rPr>
          <w:rFonts w:ascii="Times New Roman" w:hAnsi="Times New Roman" w:cs="Times New Roman"/>
          <w:b/>
          <w:sz w:val="24"/>
          <w:szCs w:val="24"/>
          <w:lang w:val="ro-RO"/>
        </w:rPr>
        <w:t xml:space="preserve">.   Înștiințarea privind determinarea cîștigătorului se expediază în termen de 3 zile de la data deciziei grupului de lucru despre rezultatul examinării, evaluării  și comparării ofertelor, expusă în procesul verbal a acestuia. </w:t>
      </w:r>
    </w:p>
    <w:p w:rsidR="00781506" w:rsidRPr="002F6C9D" w:rsidRDefault="00781506" w:rsidP="00781506">
      <w:pPr>
        <w:ind w:left="360"/>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10</w:t>
      </w:r>
      <w:r w:rsidRPr="002F6C9D">
        <w:rPr>
          <w:rFonts w:ascii="Times New Roman" w:hAnsi="Times New Roman" w:cs="Times New Roman"/>
          <w:b/>
          <w:sz w:val="24"/>
          <w:szCs w:val="24"/>
          <w:lang w:val="ro-RO"/>
        </w:rPr>
        <w:t>.  Condițiile de contractare:</w:t>
      </w:r>
    </w:p>
    <w:p w:rsidR="00781506" w:rsidRDefault="00781506" w:rsidP="00781506">
      <w:pPr>
        <w:pStyle w:val="a5"/>
        <w:numPr>
          <w:ilvl w:val="0"/>
          <w:numId w:val="3"/>
        </w:numPr>
        <w:spacing w:line="240" w:lineRule="auto"/>
        <w:rPr>
          <w:rFonts w:ascii="Times New Roman" w:hAnsi="Times New Roman"/>
          <w:szCs w:val="24"/>
          <w:lang w:val="ro-RO"/>
        </w:rPr>
      </w:pPr>
      <w:r w:rsidRPr="002F6C9D">
        <w:rPr>
          <w:rFonts w:ascii="Times New Roman" w:hAnsi="Times New Roman"/>
          <w:szCs w:val="24"/>
          <w:lang w:val="ro-RO"/>
        </w:rPr>
        <w:t>Contractul se încheie între beneficiarul de stat și ofertantul cîștigător în termen de 10 zile  de la data determinării ofertei cîștigătoare.</w:t>
      </w:r>
    </w:p>
    <w:p w:rsidR="00781506" w:rsidRPr="002F6C9D" w:rsidRDefault="00781506" w:rsidP="00781506">
      <w:pPr>
        <w:pStyle w:val="a5"/>
        <w:spacing w:line="240" w:lineRule="auto"/>
        <w:ind w:left="1260" w:firstLine="0"/>
        <w:rPr>
          <w:rFonts w:ascii="Times New Roman" w:hAnsi="Times New Roman"/>
          <w:szCs w:val="24"/>
          <w:lang w:val="ro-RO"/>
        </w:rPr>
      </w:pPr>
    </w:p>
    <w:p w:rsidR="00781506" w:rsidRPr="002F6C9D" w:rsidRDefault="00781506" w:rsidP="00781506">
      <w:pPr>
        <w:ind w:left="360"/>
        <w:jc w:val="both"/>
        <w:rPr>
          <w:rFonts w:ascii="Times New Roman" w:hAnsi="Times New Roman" w:cs="Times New Roman"/>
          <w:b/>
          <w:sz w:val="24"/>
          <w:szCs w:val="24"/>
          <w:lang w:val="ro-RO"/>
        </w:rPr>
      </w:pPr>
      <w:r>
        <w:rPr>
          <w:rFonts w:ascii="Times New Roman" w:hAnsi="Times New Roman" w:cs="Times New Roman"/>
          <w:b/>
          <w:sz w:val="24"/>
          <w:szCs w:val="24"/>
          <w:lang w:val="ro-RO"/>
        </w:rPr>
        <w:t>11</w:t>
      </w:r>
      <w:r w:rsidRPr="002F6C9D">
        <w:rPr>
          <w:rFonts w:ascii="Times New Roman" w:hAnsi="Times New Roman" w:cs="Times New Roman"/>
          <w:b/>
          <w:sz w:val="24"/>
          <w:szCs w:val="24"/>
          <w:lang w:val="ro-RO"/>
        </w:rPr>
        <w:t>.   Relații de contact:</w:t>
      </w:r>
    </w:p>
    <w:p w:rsidR="00781506" w:rsidRPr="002F6C9D" w:rsidRDefault="00781506" w:rsidP="00781506">
      <w:pPr>
        <w:ind w:left="360"/>
        <w:jc w:val="both"/>
        <w:rPr>
          <w:rFonts w:ascii="Times New Roman" w:hAnsi="Times New Roman" w:cs="Times New Roman"/>
          <w:sz w:val="24"/>
          <w:szCs w:val="24"/>
          <w:lang w:val="ro-RO"/>
        </w:rPr>
      </w:pPr>
      <w:r w:rsidRPr="002F6C9D">
        <w:rPr>
          <w:rFonts w:ascii="Times New Roman" w:hAnsi="Times New Roman" w:cs="Times New Roman"/>
          <w:sz w:val="24"/>
          <w:szCs w:val="24"/>
          <w:lang w:val="ro-RO"/>
        </w:rPr>
        <w:t>Tel: 29-27-20, 24-23-30, 24-41-50</w:t>
      </w:r>
    </w:p>
    <w:p w:rsidR="00781506" w:rsidRPr="002F6C9D" w:rsidRDefault="00781506" w:rsidP="00781506">
      <w:pPr>
        <w:ind w:left="360"/>
        <w:jc w:val="center"/>
        <w:rPr>
          <w:rFonts w:ascii="Times New Roman" w:hAnsi="Times New Roman" w:cs="Times New Roman"/>
          <w:b/>
          <w:sz w:val="24"/>
          <w:szCs w:val="24"/>
          <w:lang w:val="ro-RO"/>
        </w:rPr>
      </w:pPr>
      <w:r w:rsidRPr="002F6C9D">
        <w:rPr>
          <w:rFonts w:ascii="Times New Roman" w:hAnsi="Times New Roman" w:cs="Times New Roman"/>
          <w:b/>
          <w:sz w:val="24"/>
          <w:szCs w:val="24"/>
          <w:lang w:val="ro-RO"/>
        </w:rPr>
        <w:t>Semnăturile membrilor grupului de lucru:</w:t>
      </w:r>
    </w:p>
    <w:p w:rsidR="00781506" w:rsidRPr="00625DB2" w:rsidRDefault="00781506" w:rsidP="00781506">
      <w:pPr>
        <w:pStyle w:val="a5"/>
        <w:widowControl w:val="0"/>
        <w:numPr>
          <w:ilvl w:val="0"/>
          <w:numId w:val="4"/>
        </w:numPr>
        <w:tabs>
          <w:tab w:val="left" w:pos="3701"/>
        </w:tabs>
        <w:ind w:right="1200"/>
        <w:rPr>
          <w:rFonts w:ascii="Times New Roman" w:hAnsi="Times New Roman"/>
          <w:lang w:val="en-US"/>
        </w:rPr>
      </w:pPr>
      <w:proofErr w:type="spellStart"/>
      <w:r w:rsidRPr="00625DB2">
        <w:rPr>
          <w:rFonts w:ascii="Times New Roman" w:hAnsi="Times New Roman"/>
          <w:lang w:val="en-US"/>
        </w:rPr>
        <w:t>Co</w:t>
      </w:r>
      <w:r w:rsidRPr="00781506">
        <w:rPr>
          <w:rFonts w:ascii="Times New Roman" w:hAnsi="Times New Roman"/>
          <w:lang w:val="en-US"/>
        </w:rPr>
        <w:t>șpormac</w:t>
      </w:r>
      <w:proofErr w:type="spellEnd"/>
      <w:r w:rsidRPr="00781506">
        <w:rPr>
          <w:rFonts w:ascii="Times New Roman" w:hAnsi="Times New Roman"/>
          <w:lang w:val="en-US"/>
        </w:rPr>
        <w:t xml:space="preserve"> Igor- </w:t>
      </w:r>
      <w:proofErr w:type="spellStart"/>
      <w:r w:rsidRPr="00781506">
        <w:rPr>
          <w:rFonts w:ascii="Times New Roman" w:hAnsi="Times New Roman"/>
          <w:lang w:val="en-US"/>
        </w:rPr>
        <w:t>președintele</w:t>
      </w:r>
      <w:proofErr w:type="spellEnd"/>
      <w:r w:rsidRPr="00781506">
        <w:rPr>
          <w:rFonts w:ascii="Times New Roman" w:hAnsi="Times New Roman"/>
          <w:lang w:val="en-US"/>
        </w:rPr>
        <w:t xml:space="preserve"> </w:t>
      </w:r>
      <w:proofErr w:type="spellStart"/>
      <w:r w:rsidRPr="00781506">
        <w:rPr>
          <w:rFonts w:ascii="Times New Roman" w:hAnsi="Times New Roman"/>
          <w:lang w:val="en-US"/>
        </w:rPr>
        <w:t>grupului</w:t>
      </w:r>
      <w:proofErr w:type="spellEnd"/>
      <w:r w:rsidRPr="00781506">
        <w:rPr>
          <w:rFonts w:ascii="Times New Roman" w:hAnsi="Times New Roman"/>
          <w:lang w:val="en-US"/>
        </w:rPr>
        <w:t xml:space="preserve"> de </w:t>
      </w:r>
      <w:proofErr w:type="spellStart"/>
      <w:r w:rsidRPr="00781506">
        <w:rPr>
          <w:rFonts w:ascii="Times New Roman" w:hAnsi="Times New Roman"/>
          <w:lang w:val="en-US"/>
        </w:rPr>
        <w:t>lucru</w:t>
      </w:r>
      <w:proofErr w:type="spellEnd"/>
      <w:r w:rsidRPr="00781506">
        <w:rPr>
          <w:rFonts w:ascii="Times New Roman" w:hAnsi="Times New Roman"/>
          <w:lang w:val="en-US"/>
        </w:rPr>
        <w:t xml:space="preserve">, </w:t>
      </w:r>
      <w:r>
        <w:rPr>
          <w:rStyle w:val="Bodytext2"/>
          <w:rFonts w:eastAsia="Arial Unicode MS"/>
        </w:rPr>
        <w:t>vicedirector.</w:t>
      </w:r>
    </w:p>
    <w:p w:rsidR="00781506" w:rsidRPr="00625DB2" w:rsidRDefault="00781506" w:rsidP="00781506">
      <w:pPr>
        <w:pStyle w:val="a5"/>
        <w:widowControl w:val="0"/>
        <w:numPr>
          <w:ilvl w:val="0"/>
          <w:numId w:val="4"/>
        </w:numPr>
        <w:tabs>
          <w:tab w:val="left" w:pos="3701"/>
        </w:tabs>
        <w:ind w:right="1200"/>
        <w:rPr>
          <w:rFonts w:ascii="Times New Roman" w:hAnsi="Times New Roman"/>
          <w:lang w:val="en-US"/>
        </w:rPr>
      </w:pPr>
      <w:r>
        <w:rPr>
          <w:rStyle w:val="Bodytext2"/>
          <w:rFonts w:eastAsia="Arial Unicode MS"/>
        </w:rPr>
        <w:t>Chilaru Vitalie</w:t>
      </w:r>
      <w:r w:rsidRPr="00781506">
        <w:rPr>
          <w:rFonts w:ascii="Times New Roman" w:hAnsi="Times New Roman"/>
          <w:lang w:val="en-US"/>
        </w:rPr>
        <w:t xml:space="preserve"> - </w:t>
      </w:r>
      <w:proofErr w:type="spellStart"/>
      <w:r w:rsidRPr="00781506">
        <w:rPr>
          <w:rFonts w:ascii="Times New Roman" w:hAnsi="Times New Roman"/>
          <w:lang w:val="en-US"/>
        </w:rPr>
        <w:t>membru</w:t>
      </w:r>
      <w:proofErr w:type="spellEnd"/>
      <w:r w:rsidRPr="00781506">
        <w:rPr>
          <w:rFonts w:ascii="Times New Roman" w:hAnsi="Times New Roman"/>
          <w:lang w:val="en-US"/>
        </w:rPr>
        <w:t xml:space="preserve">, administrator  </w:t>
      </w:r>
      <w:proofErr w:type="spellStart"/>
      <w:r w:rsidRPr="00781506">
        <w:rPr>
          <w:rFonts w:ascii="Times New Roman" w:hAnsi="Times New Roman"/>
          <w:lang w:val="en-US"/>
        </w:rPr>
        <w:t>gospodărie</w:t>
      </w:r>
      <w:proofErr w:type="spellEnd"/>
      <w:r w:rsidRPr="00781506">
        <w:rPr>
          <w:rFonts w:ascii="Times New Roman" w:hAnsi="Times New Roman"/>
          <w:lang w:val="en-US"/>
        </w:rPr>
        <w:t>.</w:t>
      </w:r>
    </w:p>
    <w:p w:rsidR="00781506" w:rsidRPr="00625DB2" w:rsidRDefault="00781506" w:rsidP="00781506">
      <w:pPr>
        <w:pStyle w:val="a5"/>
        <w:widowControl w:val="0"/>
        <w:numPr>
          <w:ilvl w:val="0"/>
          <w:numId w:val="4"/>
        </w:numPr>
        <w:tabs>
          <w:tab w:val="left" w:pos="3701"/>
        </w:tabs>
        <w:ind w:right="1200"/>
        <w:rPr>
          <w:rStyle w:val="Bodytext2"/>
          <w:rFonts w:eastAsia="Arial Unicode MS"/>
          <w:lang w:val="en-US"/>
        </w:rPr>
      </w:pPr>
      <w:r w:rsidRPr="00790FFA">
        <w:rPr>
          <w:rStyle w:val="Bodytext2"/>
          <w:rFonts w:eastAsia="Arial Unicode MS"/>
        </w:rPr>
        <w:t>Darii</w:t>
      </w:r>
      <w:r>
        <w:rPr>
          <w:rStyle w:val="Bodytext2"/>
          <w:rFonts w:eastAsia="Arial Unicode MS"/>
        </w:rPr>
        <w:t xml:space="preserve"> Irina - membru, asistent medicală- şefă</w:t>
      </w:r>
      <w:r w:rsidRPr="00625DB2">
        <w:rPr>
          <w:rStyle w:val="Bodytext2"/>
          <w:rFonts w:eastAsia="Arial Unicode MS"/>
        </w:rPr>
        <w:t>.</w:t>
      </w:r>
    </w:p>
    <w:p w:rsidR="00781506" w:rsidRPr="003137F7" w:rsidRDefault="00781506" w:rsidP="00781506">
      <w:pPr>
        <w:pStyle w:val="a5"/>
        <w:widowControl w:val="0"/>
        <w:numPr>
          <w:ilvl w:val="0"/>
          <w:numId w:val="4"/>
        </w:numPr>
        <w:tabs>
          <w:tab w:val="left" w:pos="3701"/>
        </w:tabs>
        <w:ind w:right="1200"/>
        <w:rPr>
          <w:rStyle w:val="Bodytext2"/>
          <w:rFonts w:eastAsia="Arial Unicode MS"/>
          <w:lang w:val="en-US"/>
        </w:rPr>
      </w:pPr>
      <w:r>
        <w:rPr>
          <w:rStyle w:val="Bodytext2"/>
          <w:rFonts w:eastAsia="Arial Unicode MS"/>
        </w:rPr>
        <w:t>Caraman Natalia – membru, șef depozite</w:t>
      </w:r>
      <w:r w:rsidRPr="00625DB2">
        <w:rPr>
          <w:rStyle w:val="Bodytext2"/>
          <w:rFonts w:eastAsia="Arial Unicode MS"/>
        </w:rPr>
        <w:t xml:space="preserve"> </w:t>
      </w:r>
    </w:p>
    <w:p w:rsidR="00781506" w:rsidRPr="00625DB2" w:rsidRDefault="00781506" w:rsidP="00781506">
      <w:pPr>
        <w:pStyle w:val="a5"/>
        <w:widowControl w:val="0"/>
        <w:numPr>
          <w:ilvl w:val="0"/>
          <w:numId w:val="4"/>
        </w:numPr>
        <w:tabs>
          <w:tab w:val="left" w:pos="3701"/>
        </w:tabs>
        <w:ind w:right="1200"/>
        <w:rPr>
          <w:rStyle w:val="Bodytext2"/>
          <w:rFonts w:eastAsia="Arial Unicode MS"/>
          <w:lang w:val="en-US"/>
        </w:rPr>
      </w:pPr>
      <w:r w:rsidRPr="00625DB2">
        <w:rPr>
          <w:rStyle w:val="Bodytext2"/>
          <w:rFonts w:eastAsia="Arial Unicode MS"/>
        </w:rPr>
        <w:t xml:space="preserve">Gabriela Doagă - secretar, </w:t>
      </w:r>
      <w:r>
        <w:rPr>
          <w:rStyle w:val="Bodytext2"/>
          <w:rFonts w:eastAsia="Arial Unicode MS"/>
        </w:rPr>
        <w:t>contabil șef</w:t>
      </w:r>
      <w:r w:rsidRPr="00625DB2">
        <w:rPr>
          <w:rStyle w:val="Bodytext2"/>
          <w:rFonts w:eastAsia="Arial Unicode MS"/>
        </w:rPr>
        <w:t>.</w:t>
      </w:r>
    </w:p>
    <w:p w:rsidR="00781506" w:rsidRPr="006C66D3" w:rsidRDefault="00781506" w:rsidP="00781506">
      <w:pPr>
        <w:pStyle w:val="a5"/>
        <w:widowControl w:val="0"/>
        <w:numPr>
          <w:ilvl w:val="0"/>
          <w:numId w:val="4"/>
        </w:numPr>
        <w:tabs>
          <w:tab w:val="left" w:pos="3701"/>
        </w:tabs>
        <w:ind w:right="1200"/>
        <w:rPr>
          <w:rStyle w:val="Bodytext2"/>
          <w:rFonts w:eastAsia="Arial Unicode MS"/>
          <w:lang w:val="en-US"/>
        </w:rPr>
      </w:pPr>
      <w:proofErr w:type="spellStart"/>
      <w:r w:rsidRPr="003137F7">
        <w:rPr>
          <w:rFonts w:ascii="Times New Roman" w:hAnsi="Times New Roman"/>
        </w:rPr>
        <w:t>Pereverzeva</w:t>
      </w:r>
      <w:proofErr w:type="spellEnd"/>
      <w:r w:rsidRPr="003137F7">
        <w:rPr>
          <w:rFonts w:ascii="Times New Roman" w:hAnsi="Times New Roman"/>
        </w:rPr>
        <w:t xml:space="preserve"> </w:t>
      </w:r>
      <w:proofErr w:type="spellStart"/>
      <w:r w:rsidRPr="003137F7">
        <w:rPr>
          <w:rFonts w:ascii="Times New Roman" w:hAnsi="Times New Roman"/>
        </w:rPr>
        <w:t>Tatiana</w:t>
      </w:r>
      <w:proofErr w:type="spellEnd"/>
      <w:r w:rsidRPr="00625DB2">
        <w:rPr>
          <w:rStyle w:val="Bodytext2"/>
          <w:rFonts w:eastAsia="Arial Unicode MS"/>
        </w:rPr>
        <w:t xml:space="preserve"> - membru, economist.</w:t>
      </w:r>
    </w:p>
    <w:p w:rsidR="00781506" w:rsidRPr="003F3E5D" w:rsidRDefault="00781506" w:rsidP="00781506">
      <w:pPr>
        <w:tabs>
          <w:tab w:val="left" w:pos="709"/>
        </w:tabs>
        <w:spacing w:line="360" w:lineRule="auto"/>
        <w:jc w:val="both"/>
        <w:rPr>
          <w:rFonts w:ascii="Times New Roman" w:hAnsi="Times New Roman" w:cs="Times New Roman"/>
          <w:sz w:val="24"/>
          <w:szCs w:val="24"/>
          <w:lang w:val="ro-RO"/>
        </w:rPr>
      </w:pPr>
    </w:p>
    <w:p w:rsidR="00781506" w:rsidRPr="002F6C9D" w:rsidRDefault="00781506" w:rsidP="00781506">
      <w:pPr>
        <w:spacing w:after="0" w:line="480" w:lineRule="auto"/>
        <w:jc w:val="both"/>
        <w:rPr>
          <w:rFonts w:ascii="Times New Roman" w:hAnsi="Times New Roman" w:cs="Times New Roman"/>
          <w:sz w:val="24"/>
          <w:szCs w:val="24"/>
          <w:lang w:val="ro-RO"/>
        </w:rPr>
      </w:pPr>
    </w:p>
    <w:p w:rsidR="00781506" w:rsidRPr="003F6798" w:rsidRDefault="00781506" w:rsidP="00781506">
      <w:pPr>
        <w:rPr>
          <w:lang w:val="en-US"/>
        </w:rPr>
      </w:pPr>
    </w:p>
    <w:p w:rsidR="00781506" w:rsidRPr="003F6798" w:rsidRDefault="00781506" w:rsidP="00781506">
      <w:pPr>
        <w:rPr>
          <w:lang w:val="en-US"/>
        </w:rPr>
      </w:pPr>
    </w:p>
    <w:p w:rsidR="00781506" w:rsidRPr="003F6798" w:rsidRDefault="00781506" w:rsidP="00781506">
      <w:pPr>
        <w:rPr>
          <w:lang w:val="en-US"/>
        </w:rPr>
      </w:pPr>
    </w:p>
    <w:p w:rsidR="00781506" w:rsidRPr="00027F6C" w:rsidRDefault="00781506" w:rsidP="00781506">
      <w:pPr>
        <w:rPr>
          <w:lang w:val="en-US"/>
        </w:rPr>
      </w:pPr>
    </w:p>
    <w:p w:rsidR="009F1C83" w:rsidRPr="00781506" w:rsidRDefault="009F1C83">
      <w:pPr>
        <w:rPr>
          <w:lang w:val="en-US"/>
        </w:rPr>
      </w:pPr>
    </w:p>
    <w:sectPr w:rsidR="009F1C83" w:rsidRPr="00781506" w:rsidSect="00A85677">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128"/>
    <w:multiLevelType w:val="hybridMultilevel"/>
    <w:tmpl w:val="B5AAB578"/>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EB066A"/>
    <w:multiLevelType w:val="hybridMultilevel"/>
    <w:tmpl w:val="ADE4A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B541B"/>
    <w:multiLevelType w:val="hybridMultilevel"/>
    <w:tmpl w:val="BA18DDF8"/>
    <w:lvl w:ilvl="0" w:tplc="04190001">
      <w:start w:val="1"/>
      <w:numFmt w:val="bullet"/>
      <w:lvlText w:val=""/>
      <w:lvlJc w:val="left"/>
      <w:pPr>
        <w:tabs>
          <w:tab w:val="num" w:pos="1080"/>
        </w:tabs>
        <w:ind w:left="1080" w:hanging="360"/>
      </w:pPr>
      <w:rPr>
        <w:rFonts w:ascii="Symbol" w:hAnsi="Symbol" w:hint="default"/>
      </w:rPr>
    </w:lvl>
    <w:lvl w:ilvl="1" w:tplc="36D2791C">
      <w:start w:val="1"/>
      <w:numFmt w:val="decimal"/>
      <w:lvlText w:val="%2."/>
      <w:lvlJc w:val="left"/>
      <w:pPr>
        <w:tabs>
          <w:tab w:val="num" w:pos="928"/>
        </w:tabs>
        <w:ind w:left="928"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544E0B"/>
    <w:multiLevelType w:val="hybridMultilevel"/>
    <w:tmpl w:val="710077B6"/>
    <w:lvl w:ilvl="0" w:tplc="F3882CCA">
      <w:start w:val="1"/>
      <w:numFmt w:val="lowerLetter"/>
      <w:lvlText w:val="%1."/>
      <w:lvlJc w:val="left"/>
      <w:pPr>
        <w:ind w:left="1440" w:hanging="360"/>
      </w:pPr>
    </w:lvl>
    <w:lvl w:ilvl="1" w:tplc="F8C8A95E">
      <w:start w:val="5"/>
      <w:numFmt w:val="decimal"/>
      <w:lvlText w:val="%2."/>
      <w:lvlJc w:val="left"/>
      <w:pPr>
        <w:tabs>
          <w:tab w:val="num" w:pos="2160"/>
        </w:tabs>
        <w:ind w:left="216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3F"/>
    <w:rsid w:val="0036064D"/>
    <w:rsid w:val="006A5B3F"/>
    <w:rsid w:val="00781506"/>
    <w:rsid w:val="008865F5"/>
    <w:rsid w:val="009D155B"/>
    <w:rsid w:val="009F1C83"/>
    <w:rsid w:val="00B71BE9"/>
    <w:rsid w:val="00C83A20"/>
    <w:rsid w:val="00CE4426"/>
    <w:rsid w:val="00FE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1C953-C35E-478B-86ED-9AA41BB3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506"/>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81506"/>
    <w:pPr>
      <w:spacing w:after="0" w:line="240" w:lineRule="auto"/>
      <w:jc w:val="center"/>
    </w:pPr>
    <w:rPr>
      <w:rFonts w:ascii="Times New Roman" w:eastAsia="Times New Roman" w:hAnsi="Times New Roman" w:cs="Times New Roman"/>
      <w:b/>
      <w:sz w:val="36"/>
      <w:szCs w:val="20"/>
      <w:lang w:val="ro-RO" w:eastAsia="ru-RU"/>
    </w:rPr>
  </w:style>
  <w:style w:type="character" w:customStyle="1" w:styleId="a4">
    <w:name w:val="Название Знак"/>
    <w:basedOn w:val="a0"/>
    <w:link w:val="a3"/>
    <w:rsid w:val="00781506"/>
    <w:rPr>
      <w:rFonts w:ascii="Times New Roman" w:eastAsia="Times New Roman" w:hAnsi="Times New Roman" w:cs="Times New Roman"/>
      <w:b/>
      <w:sz w:val="36"/>
      <w:szCs w:val="20"/>
      <w:lang w:val="ro-RO" w:eastAsia="ru-RU"/>
    </w:rPr>
  </w:style>
  <w:style w:type="paragraph" w:styleId="a5">
    <w:name w:val="List Paragraph"/>
    <w:basedOn w:val="a"/>
    <w:uiPriority w:val="34"/>
    <w:qFormat/>
    <w:rsid w:val="00781506"/>
    <w:pPr>
      <w:spacing w:after="0" w:line="360" w:lineRule="auto"/>
      <w:ind w:left="720" w:firstLine="709"/>
      <w:contextualSpacing/>
      <w:jc w:val="both"/>
    </w:pPr>
    <w:rPr>
      <w:rFonts w:ascii="Baltica RR" w:eastAsia="Times New Roman" w:hAnsi="Baltica RR" w:cs="Times New Roman"/>
      <w:sz w:val="24"/>
      <w:szCs w:val="20"/>
      <w:lang w:eastAsia="ru-RU"/>
    </w:rPr>
  </w:style>
  <w:style w:type="character" w:customStyle="1" w:styleId="Bodytext2">
    <w:name w:val="Body text (2)"/>
    <w:basedOn w:val="a0"/>
    <w:rsid w:val="0078150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styleId="a6">
    <w:name w:val="Emphasis"/>
    <w:basedOn w:val="a0"/>
    <w:uiPriority w:val="20"/>
    <w:qFormat/>
    <w:rsid w:val="00781506"/>
    <w:rPr>
      <w:i/>
      <w:iCs/>
    </w:rPr>
  </w:style>
  <w:style w:type="paragraph" w:customStyle="1" w:styleId="TableParagraph">
    <w:name w:val="Table Paragraph"/>
    <w:basedOn w:val="a"/>
    <w:uiPriority w:val="1"/>
    <w:qFormat/>
    <w:rsid w:val="00FE211D"/>
    <w:pPr>
      <w:widowControl w:val="0"/>
      <w:autoSpaceDE w:val="0"/>
      <w:autoSpaceDN w:val="0"/>
      <w:spacing w:after="0" w:line="262" w:lineRule="exact"/>
      <w:jc w:val="center"/>
    </w:pPr>
    <w:rPr>
      <w:rFonts w:ascii="Times New Roman" w:eastAsia="Times New Roman" w:hAnsi="Times New Roman" w:cs="Times New Roman"/>
      <w:lang w:val="ro-RO"/>
    </w:rPr>
  </w:style>
  <w:style w:type="paragraph" w:styleId="a7">
    <w:name w:val="Balloon Text"/>
    <w:basedOn w:val="a"/>
    <w:link w:val="a8"/>
    <w:uiPriority w:val="99"/>
    <w:semiHidden/>
    <w:unhideWhenUsed/>
    <w:rsid w:val="00B71BE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1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2023-01-27T12:26:00Z</cp:lastPrinted>
  <dcterms:created xsi:type="dcterms:W3CDTF">2023-01-27T11:51:00Z</dcterms:created>
  <dcterms:modified xsi:type="dcterms:W3CDTF">2023-01-27T12:27:00Z</dcterms:modified>
</cp:coreProperties>
</file>