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BF1A3" w14:textId="2C1B913E" w:rsidR="00401D93" w:rsidRPr="002D1DF4" w:rsidRDefault="00401D93" w:rsidP="00560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b w:val="0"/>
          <w:color w:val="000000"/>
          <w:sz w:val="28"/>
          <w:szCs w:val="28"/>
          <w:lang w:val="ro-RO"/>
        </w:rPr>
      </w:pPr>
      <w:bookmarkStart w:id="0" w:name="_Hlk77770922"/>
      <w:r w:rsidRPr="002D1DF4">
        <w:rPr>
          <w:sz w:val="28"/>
          <w:szCs w:val="28"/>
          <w:lang w:val="ro-RO"/>
        </w:rPr>
        <w:t xml:space="preserve">ANUNȚ </w:t>
      </w:r>
      <w:r w:rsidRPr="002D1DF4">
        <w:rPr>
          <w:color w:val="000000"/>
          <w:sz w:val="28"/>
          <w:szCs w:val="28"/>
          <w:lang w:val="ro-RO"/>
        </w:rPr>
        <w:t xml:space="preserve">DE PARTICIPARE </w:t>
      </w:r>
      <w:bookmarkEnd w:id="0"/>
      <w:r w:rsidR="009B77CD">
        <w:rPr>
          <w:color w:val="000000"/>
          <w:sz w:val="28"/>
          <w:szCs w:val="28"/>
          <w:lang w:val="ro-RO"/>
        </w:rPr>
        <w:t>INCLUSIV PENTRU PROCEDURILE DE PRESELECȚIE/PROCEDURILE NEGOCIATE</w:t>
      </w:r>
    </w:p>
    <w:p w14:paraId="7F91D0AE" w14:textId="77777777" w:rsidR="00401D93" w:rsidRPr="002D1DF4" w:rsidRDefault="00401D93" w:rsidP="005C2824">
      <w:pPr>
        <w:rPr>
          <w:noProof w:val="0"/>
          <w:color w:val="FF0000"/>
          <w:sz w:val="20"/>
          <w:szCs w:val="20"/>
          <w:lang w:eastAsia="ru-RU"/>
        </w:rPr>
      </w:pPr>
    </w:p>
    <w:p w14:paraId="17FF9495" w14:textId="4AB0AEED" w:rsidR="00401D93" w:rsidRPr="00282AE8" w:rsidRDefault="00401D93" w:rsidP="005C2824">
      <w:pPr>
        <w:shd w:val="clear" w:color="auto" w:fill="FFFFFF"/>
        <w:spacing w:before="120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/>
          <w:lang w:eastAsia="ru-RU"/>
        </w:rPr>
        <w:t xml:space="preserve">privind </w:t>
      </w:r>
      <w:r w:rsidR="00282AE8" w:rsidRPr="00282AE8">
        <w:rPr>
          <w:b/>
          <w:noProof w:val="0"/>
          <w:color w:val="000000" w:themeColor="text1"/>
          <w:lang w:eastAsia="ru-RU"/>
        </w:rPr>
        <w:t>achiziționarea schimbătorului de căldură pentru prepararea apei calde m</w:t>
      </w:r>
      <w:r w:rsidR="00282AE8">
        <w:rPr>
          <w:b/>
          <w:noProof w:val="0"/>
          <w:color w:val="000000" w:themeColor="text1"/>
          <w:lang w:eastAsia="ru-RU"/>
        </w:rPr>
        <w:t>a</w:t>
      </w:r>
      <w:r w:rsidR="00282AE8" w:rsidRPr="00282AE8">
        <w:rPr>
          <w:b/>
          <w:noProof w:val="0"/>
          <w:color w:val="000000" w:themeColor="text1"/>
          <w:lang w:eastAsia="ru-RU"/>
        </w:rPr>
        <w:t>nagere</w:t>
      </w:r>
      <w:r w:rsidRPr="00282AE8">
        <w:rPr>
          <w:b/>
          <w:noProof w:val="0"/>
          <w:color w:val="000000" w:themeColor="text1"/>
          <w:lang w:val="en-US" w:eastAsia="ru-RU"/>
        </w:rPr>
        <w:t>.</w:t>
      </w:r>
      <w:r w:rsidR="00282AE8">
        <w:rPr>
          <w:b/>
          <w:noProof w:val="0"/>
          <w:color w:val="000000" w:themeColor="text1"/>
          <w:lang w:val="en-US" w:eastAsia="ru-RU"/>
        </w:rPr>
        <w:t xml:space="preserve"> </w:t>
      </w:r>
      <w:r w:rsidR="00282AE8" w:rsidRPr="00DB63C0">
        <w:rPr>
          <w:b/>
          <w:noProof w:val="0"/>
          <w:color w:val="000000" w:themeColor="text1"/>
          <w:lang w:val="en-US" w:eastAsia="ru-RU"/>
        </w:rPr>
        <w:t>(REPETAT)</w:t>
      </w:r>
    </w:p>
    <w:p w14:paraId="42F3C4DC" w14:textId="57117F93" w:rsidR="00401D93" w:rsidRPr="00282AE8" w:rsidRDefault="00401D93" w:rsidP="005C2824">
      <w:pPr>
        <w:shd w:val="clear" w:color="auto" w:fill="FFFFFF"/>
        <w:spacing w:before="120"/>
        <w:rPr>
          <w:bCs/>
          <w:noProof w:val="0"/>
          <w:color w:val="FF0000"/>
          <w:u w:val="single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Cod CPV – </w:t>
      </w:r>
      <w:r w:rsidR="00282AE8" w:rsidRPr="00282AE8">
        <w:rPr>
          <w:b/>
          <w:noProof w:val="0"/>
          <w:color w:val="000000" w:themeColor="text1"/>
          <w:lang w:eastAsia="ru-RU"/>
        </w:rPr>
        <w:t>42511100-2</w:t>
      </w:r>
      <w:r w:rsidRPr="00282AE8">
        <w:rPr>
          <w:b/>
          <w:noProof w:val="0"/>
          <w:color w:val="000000" w:themeColor="text1"/>
          <w:lang w:eastAsia="ru-RU"/>
        </w:rPr>
        <w:t xml:space="preserve">        </w:t>
      </w:r>
      <w:r w:rsidRPr="00282AE8">
        <w:rPr>
          <w:b/>
          <w:noProof w:val="0"/>
          <w:color w:val="000000" w:themeColor="text1"/>
          <w:shd w:val="clear" w:color="auto" w:fill="FFFFFF"/>
          <w:lang w:eastAsia="ru-RU"/>
        </w:rPr>
        <w:t xml:space="preserve">  </w:t>
      </w:r>
      <w:r w:rsidRPr="00282AE8">
        <w:rPr>
          <w:b/>
          <w:noProof w:val="0"/>
          <w:color w:val="000000" w:themeColor="text1"/>
          <w:shd w:val="clear" w:color="auto" w:fill="FFFFFF"/>
          <w:lang w:eastAsia="ru-RU"/>
        </w:rPr>
        <w:br/>
      </w:r>
      <w:r w:rsidRPr="00282AE8">
        <w:rPr>
          <w:b/>
          <w:noProof w:val="0"/>
          <w:color w:val="000000" w:themeColor="text1"/>
          <w:lang w:eastAsia="ru-RU"/>
        </w:rPr>
        <w:br/>
        <w:t xml:space="preserve">prin procedura de achiziție </w:t>
      </w:r>
      <w:r w:rsidR="009B77CD" w:rsidRPr="00282AE8">
        <w:rPr>
          <w:b/>
          <w:noProof w:val="0"/>
          <w:color w:val="000000" w:themeColor="text1"/>
          <w:lang w:eastAsia="ru-RU"/>
        </w:rPr>
        <w:t>sectorială</w:t>
      </w:r>
      <w:r w:rsidR="00282AE8" w:rsidRPr="00282AE8">
        <w:rPr>
          <w:b/>
          <w:noProof w:val="0"/>
          <w:color w:val="000000" w:themeColor="text1"/>
          <w:lang w:eastAsia="ru-RU"/>
        </w:rPr>
        <w:t xml:space="preserve">: </w:t>
      </w:r>
      <w:r w:rsidRPr="00282AE8">
        <w:rPr>
          <w:b/>
          <w:noProof w:val="0"/>
          <w:color w:val="000000" w:themeColor="text1"/>
          <w:lang w:eastAsia="ru-RU"/>
        </w:rPr>
        <w:t xml:space="preserve"> </w:t>
      </w:r>
      <w:r w:rsidR="00282AE8" w:rsidRPr="00282AE8">
        <w:rPr>
          <w:bCs/>
          <w:noProof w:val="0"/>
          <w:color w:val="000000" w:themeColor="text1"/>
          <w:u w:val="single"/>
          <w:lang w:eastAsia="ru-RU"/>
        </w:rPr>
        <w:t>licitație deschisă</w:t>
      </w:r>
      <w:r w:rsidRPr="00282AE8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1CD4169F" w14:textId="77777777" w:rsidR="00401D93" w:rsidRPr="00282AE8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Denumirea entității contractante: </w:t>
      </w:r>
      <w:r w:rsidRPr="00282AE8">
        <w:rPr>
          <w:bCs/>
          <w:noProof w:val="0"/>
          <w:color w:val="000000" w:themeColor="text1"/>
          <w:lang w:eastAsia="ru-RU"/>
        </w:rPr>
        <w:t>„Termoelectrica” S.A.</w:t>
      </w:r>
    </w:p>
    <w:p w14:paraId="0F749E6B" w14:textId="77777777" w:rsidR="00401D93" w:rsidRPr="00282AE8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IDNO: </w:t>
      </w:r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t>1003600026295</w:t>
      </w:r>
    </w:p>
    <w:p w14:paraId="07EE1B62" w14:textId="77777777" w:rsidR="00401D93" w:rsidRPr="00282AE8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Adresa: </w:t>
      </w:r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t>Chișinău, str. Tudor Vladimirescu, 6</w:t>
      </w:r>
    </w:p>
    <w:p w14:paraId="549D2E08" w14:textId="77777777" w:rsidR="00401D93" w:rsidRPr="00282AE8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Numărul de telefon/fax: </w:t>
      </w:r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t>022-436-490, 022-436-388, 022-436-357</w:t>
      </w:r>
    </w:p>
    <w:p w14:paraId="2CFBC1EC" w14:textId="77777777" w:rsidR="00401D93" w:rsidRPr="00282AE8" w:rsidRDefault="00401D93" w:rsidP="000D1835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Adresa de e-mail și pagina web oficială ale entității contractante: </w:t>
      </w:r>
      <w:hyperlink r:id="rId5" w:history="1">
        <w:r w:rsidRPr="00282AE8">
          <w:rPr>
            <w:rStyle w:val="a6"/>
            <w:bCs/>
            <w:noProof w:val="0"/>
            <w:color w:val="000000" w:themeColor="text1"/>
            <w:shd w:val="clear" w:color="auto" w:fill="FFFFFF"/>
            <w:lang w:eastAsia="ru-RU"/>
          </w:rPr>
          <w:t>www.termoelectrica.md</w:t>
        </w:r>
      </w:hyperlink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t xml:space="preserve">, </w:t>
      </w:r>
      <w:bookmarkStart w:id="1" w:name="_Hlk91576123"/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fldChar w:fldCharType="begin"/>
      </w:r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instrText xml:space="preserve"> HYPERLINK "mailto:tender@termoelectrica.md" </w:instrText>
      </w:r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fldChar w:fldCharType="separate"/>
      </w:r>
      <w:r w:rsidRPr="00282AE8">
        <w:rPr>
          <w:rStyle w:val="a6"/>
          <w:bCs/>
          <w:noProof w:val="0"/>
          <w:color w:val="000000" w:themeColor="text1"/>
          <w:shd w:val="clear" w:color="auto" w:fill="FFFFFF"/>
          <w:lang w:eastAsia="ru-RU"/>
        </w:rPr>
        <w:t>tender@termoelectrica.md</w:t>
      </w:r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fldChar w:fldCharType="end"/>
      </w:r>
    </w:p>
    <w:bookmarkEnd w:id="1"/>
    <w:p w14:paraId="514B4C7B" w14:textId="77777777" w:rsidR="00401D93" w:rsidRPr="00282AE8" w:rsidRDefault="00401D93" w:rsidP="005C2824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282AE8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Pr="00282AE8">
        <w:rPr>
          <w:bCs/>
          <w:noProof w:val="0"/>
          <w:color w:val="000000" w:themeColor="text1"/>
          <w:shd w:val="clear" w:color="auto" w:fill="FFFFFF"/>
          <w:lang w:eastAsia="ru-RU"/>
        </w:rPr>
        <w:t xml:space="preserve">  </w:t>
      </w:r>
    </w:p>
    <w:p w14:paraId="50C1EB0A" w14:textId="77777777" w:rsidR="00401D93" w:rsidRPr="00282AE8" w:rsidRDefault="00401D93" w:rsidP="00525719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282AE8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282AE8">
        <w:rPr>
          <w:b/>
          <w:noProof w:val="0"/>
          <w:color w:val="000000" w:themeColor="text1"/>
          <w:lang w:eastAsia="ru-RU"/>
        </w:rPr>
        <w:t xml:space="preserve"> </w:t>
      </w:r>
      <w:r w:rsidRPr="00282AE8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3A62CF1A" w14:textId="6ADBEE42" w:rsidR="00401D93" w:rsidRPr="00282AE8" w:rsidRDefault="00401D93" w:rsidP="00D2511F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Cumpărătorul invită operatorii economici interesați, care îi pot satisface necesitățile, să participe la procedura de achiziție </w:t>
      </w:r>
      <w:r w:rsidR="009B77CD" w:rsidRPr="00282AE8">
        <w:rPr>
          <w:b/>
          <w:noProof w:val="0"/>
          <w:color w:val="000000" w:themeColor="text1"/>
          <w:lang w:eastAsia="ru-RU"/>
        </w:rPr>
        <w:t xml:space="preserve">sectorială </w:t>
      </w:r>
      <w:r w:rsidRPr="00282AE8">
        <w:rPr>
          <w:b/>
          <w:noProof w:val="0"/>
          <w:color w:val="000000" w:themeColor="text1"/>
          <w:lang w:eastAsia="ru-RU"/>
        </w:rPr>
        <w:t>privind livrarea următoarelor bunuri:</w:t>
      </w: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09"/>
        <w:gridCol w:w="1701"/>
        <w:gridCol w:w="992"/>
        <w:gridCol w:w="5245"/>
        <w:gridCol w:w="1231"/>
      </w:tblGrid>
      <w:tr w:rsidR="00282AE8" w:rsidRPr="00282AE8" w14:paraId="4B985C59" w14:textId="77777777" w:rsidTr="00276F13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7BAFE492" w14:textId="77777777" w:rsidR="00401D93" w:rsidRPr="00282AE8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5E0A3DC" w14:textId="77777777" w:rsidR="00401D93" w:rsidRPr="00282AE8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884C566" w14:textId="77777777" w:rsidR="00276F13" w:rsidRPr="00282AE8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Denumirea bunurilor/ serviciilor/</w:t>
            </w:r>
          </w:p>
          <w:p w14:paraId="35FAFB46" w14:textId="68A9789B" w:rsidR="00401D93" w:rsidRPr="00282AE8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lucr</w:t>
            </w:r>
            <w:r w:rsidR="00D80A1D" w:rsidRPr="00282AE8">
              <w:rPr>
                <w:b/>
                <w:bCs/>
                <w:color w:val="000000" w:themeColor="text1"/>
                <w:sz w:val="20"/>
                <w:szCs w:val="20"/>
              </w:rPr>
              <w:t>ă</w:t>
            </w: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rilor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88689CA" w14:textId="4651066C" w:rsidR="00401D93" w:rsidRPr="00282AE8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Cantitate/ Unitate de m</w:t>
            </w:r>
            <w:r w:rsidR="00D80A1D" w:rsidRPr="00282AE8">
              <w:rPr>
                <w:b/>
                <w:bCs/>
                <w:color w:val="000000" w:themeColor="text1"/>
                <w:sz w:val="20"/>
                <w:szCs w:val="20"/>
              </w:rPr>
              <w:t>ă</w:t>
            </w: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sur</w:t>
            </w:r>
            <w:r w:rsidR="00D80A1D" w:rsidRPr="00282AE8">
              <w:rPr>
                <w:b/>
                <w:bCs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5C60F0A9" w14:textId="77777777" w:rsidR="00401D93" w:rsidRPr="00282AE8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0DFD5AFD" w14:textId="71D7C822" w:rsidR="00401D93" w:rsidRPr="00282AE8" w:rsidRDefault="00401D93" w:rsidP="0030188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Valoarea estimat</w:t>
            </w:r>
            <w:r w:rsidR="001D2281" w:rsidRPr="00282AE8">
              <w:rPr>
                <w:b/>
                <w:bCs/>
                <w:color w:val="000000" w:themeColor="text1"/>
                <w:sz w:val="20"/>
                <w:szCs w:val="20"/>
              </w:rPr>
              <w:t>ivă</w:t>
            </w: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br/>
              <w:t>f</w:t>
            </w:r>
            <w:r w:rsidR="001D2281" w:rsidRPr="00282AE8">
              <w:rPr>
                <w:b/>
                <w:bCs/>
                <w:color w:val="000000" w:themeColor="text1"/>
                <w:sz w:val="20"/>
                <w:szCs w:val="20"/>
              </w:rPr>
              <w:t>ără</w:t>
            </w:r>
            <w:r w:rsidRPr="00282AE8">
              <w:rPr>
                <w:b/>
                <w:bCs/>
                <w:color w:val="000000" w:themeColor="text1"/>
                <w:sz w:val="20"/>
                <w:szCs w:val="20"/>
              </w:rPr>
              <w:t xml:space="preserve"> TVA </w:t>
            </w:r>
            <w:r w:rsidRPr="00282AE8">
              <w:rPr>
                <w:b/>
                <w:bCs/>
                <w:i/>
                <w:color w:val="000000" w:themeColor="text1"/>
                <w:sz w:val="20"/>
                <w:szCs w:val="20"/>
              </w:rPr>
              <w:t xml:space="preserve">(pentru fiecare lot </w:t>
            </w:r>
            <w:r w:rsidR="001D2281" w:rsidRPr="00282AE8">
              <w:rPr>
                <w:b/>
                <w:bCs/>
                <w:i/>
                <w:color w:val="000000" w:themeColor="text1"/>
                <w:sz w:val="20"/>
                <w:szCs w:val="20"/>
              </w:rPr>
              <w:t>î</w:t>
            </w:r>
            <w:r w:rsidRPr="00282AE8">
              <w:rPr>
                <w:b/>
                <w:bCs/>
                <w:i/>
                <w:color w:val="000000" w:themeColor="text1"/>
                <w:sz w:val="20"/>
                <w:szCs w:val="20"/>
              </w:rPr>
              <w:t>n parte)</w:t>
            </w:r>
          </w:p>
        </w:tc>
      </w:tr>
      <w:tr w:rsidR="00282AE8" w:rsidRPr="00282AE8" w14:paraId="0FB4075B" w14:textId="77777777" w:rsidTr="00276F13">
        <w:trPr>
          <w:cantSplit/>
          <w:trHeight w:val="2222"/>
        </w:trPr>
        <w:tc>
          <w:tcPr>
            <w:tcW w:w="567" w:type="dxa"/>
            <w:vAlign w:val="center"/>
          </w:tcPr>
          <w:p w14:paraId="2F1BA444" w14:textId="77777777" w:rsidR="00282AE8" w:rsidRPr="00282AE8" w:rsidRDefault="00282AE8" w:rsidP="00282AE8">
            <w:pPr>
              <w:jc w:val="center"/>
              <w:rPr>
                <w:color w:val="FF0000"/>
                <w:sz w:val="22"/>
                <w:szCs w:val="22"/>
              </w:rPr>
            </w:pPr>
            <w:r w:rsidRPr="00282AE8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09" w:type="dxa"/>
            <w:textDirection w:val="btLr"/>
            <w:vAlign w:val="center"/>
          </w:tcPr>
          <w:p w14:paraId="527987B0" w14:textId="70D84E8A" w:rsidR="00282AE8" w:rsidRPr="00282AE8" w:rsidRDefault="00282AE8" w:rsidP="00282AE8">
            <w:pPr>
              <w:ind w:left="113" w:right="113"/>
              <w:jc w:val="center"/>
              <w:rPr>
                <w:bCs/>
                <w:color w:val="FF0000"/>
                <w:sz w:val="22"/>
                <w:szCs w:val="22"/>
              </w:rPr>
            </w:pPr>
            <w:r w:rsidRPr="00A250E5">
              <w:rPr>
                <w:bCs/>
                <w:color w:val="000000" w:themeColor="text1"/>
                <w:sz w:val="22"/>
                <w:szCs w:val="22"/>
                <w:lang w:eastAsia="ru-RU"/>
              </w:rPr>
              <w:t>42511100-2</w:t>
            </w:r>
          </w:p>
        </w:tc>
        <w:tc>
          <w:tcPr>
            <w:tcW w:w="1701" w:type="dxa"/>
            <w:vAlign w:val="center"/>
          </w:tcPr>
          <w:p w14:paraId="1B57539D" w14:textId="299B4E33" w:rsidR="00282AE8" w:rsidRPr="00282AE8" w:rsidRDefault="00282AE8" w:rsidP="00282AE8">
            <w:pPr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A250E5">
              <w:rPr>
                <w:rFonts w:eastAsia="Calibri"/>
                <w:sz w:val="22"/>
                <w:szCs w:val="22"/>
                <w:lang w:eastAsia="ru-RU"/>
              </w:rPr>
              <w:t>Schimbător de căldură pentru prepararea ACM</w:t>
            </w:r>
          </w:p>
        </w:tc>
        <w:tc>
          <w:tcPr>
            <w:tcW w:w="992" w:type="dxa"/>
            <w:vAlign w:val="center"/>
          </w:tcPr>
          <w:p w14:paraId="002F7E5D" w14:textId="12C6EC45" w:rsidR="00282AE8" w:rsidRPr="00282AE8" w:rsidRDefault="00282AE8" w:rsidP="00282AE8">
            <w:pPr>
              <w:jc w:val="center"/>
              <w:rPr>
                <w:color w:val="FF0000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1 buc</w:t>
            </w:r>
          </w:p>
        </w:tc>
        <w:tc>
          <w:tcPr>
            <w:tcW w:w="5245" w:type="dxa"/>
            <w:vAlign w:val="center"/>
          </w:tcPr>
          <w:p w14:paraId="56E570A1" w14:textId="77777777" w:rsidR="00282AE8" w:rsidRPr="001428D0" w:rsidRDefault="00282AE8" w:rsidP="00282AE8">
            <w:pPr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1428D0">
              <w:rPr>
                <w:rFonts w:eastAsia="Calibri"/>
                <w:color w:val="000000" w:themeColor="text1"/>
                <w:sz w:val="22"/>
                <w:szCs w:val="22"/>
              </w:rPr>
              <w:t>Producător – SWEP</w:t>
            </w:r>
          </w:p>
          <w:p w14:paraId="3B1EB185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Tip schimbător – B35x71x70/2S</w:t>
            </w:r>
          </w:p>
          <w:p w14:paraId="238D1DC6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Sarcina termică nominală О (kw) – 352,00</w:t>
            </w:r>
          </w:p>
          <w:p w14:paraId="77BC0254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Circuitul primar tur – 62°C</w:t>
            </w:r>
          </w:p>
          <w:p w14:paraId="02B242B6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Circuitul primar retur - 22°C</w:t>
            </w:r>
          </w:p>
          <w:p w14:paraId="0BB5ECB4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Alimentarea сu АСМ - 55°C</w:t>
            </w:r>
          </w:p>
          <w:p w14:paraId="5D466BCA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AR (ара rece) - 10°C</w:t>
            </w:r>
          </w:p>
          <w:p w14:paraId="71A21044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Pierderi de presiune Circuitul primar maxim – 30 kPa</w:t>
            </w:r>
          </w:p>
          <w:p w14:paraId="71570732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>Pierderi de presiune Circuitul secundar maxim - 30 kPa</w:t>
            </w:r>
          </w:p>
          <w:p w14:paraId="32BC0B2A" w14:textId="031443DE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  <w:r w:rsidRPr="00A250E5">
              <w:rPr>
                <w:rFonts w:eastAsia="Calibri"/>
                <w:sz w:val="22"/>
                <w:szCs w:val="22"/>
              </w:rPr>
              <w:t xml:space="preserve">Prepararea apei calde menajere în două trepte – </w:t>
            </w:r>
            <w:r>
              <w:rPr>
                <w:rFonts w:eastAsia="Calibri"/>
                <w:sz w:val="22"/>
                <w:szCs w:val="22"/>
              </w:rPr>
              <w:t>6</w:t>
            </w:r>
            <w:r w:rsidRPr="00A250E5">
              <w:rPr>
                <w:rFonts w:eastAsia="Calibri"/>
                <w:sz w:val="22"/>
                <w:szCs w:val="22"/>
              </w:rPr>
              <w:t xml:space="preserve"> conexiuni</w:t>
            </w:r>
          </w:p>
          <w:p w14:paraId="730529CA" w14:textId="77777777" w:rsidR="00282AE8" w:rsidRPr="00A250E5" w:rsidRDefault="00282AE8" w:rsidP="00282AE8">
            <w:pPr>
              <w:jc w:val="both"/>
              <w:rPr>
                <w:rFonts w:eastAsia="Calibri"/>
                <w:sz w:val="22"/>
                <w:szCs w:val="22"/>
              </w:rPr>
            </w:pPr>
          </w:p>
          <w:p w14:paraId="28211AED" w14:textId="77777777" w:rsidR="00282AE8" w:rsidRDefault="00282AE8" w:rsidP="00282AE8">
            <w:pPr>
              <w:jc w:val="both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A250E5">
              <w:rPr>
                <w:rFonts w:eastAsia="Calibri"/>
                <w:b/>
                <w:bCs/>
                <w:sz w:val="22"/>
                <w:szCs w:val="22"/>
              </w:rPr>
              <w:t>Schimbătorul de căldură</w:t>
            </w:r>
            <w:r>
              <w:rPr>
                <w:rFonts w:eastAsia="Calibri"/>
                <w:b/>
                <w:bCs/>
                <w:sz w:val="22"/>
                <w:szCs w:val="22"/>
                <w:lang w:val="en-US"/>
              </w:rPr>
              <w:t>:</w:t>
            </w:r>
          </w:p>
          <w:p w14:paraId="1912C958" w14:textId="77777777" w:rsidR="00282AE8" w:rsidRPr="00F778DF" w:rsidRDefault="00282AE8" w:rsidP="00282AE8">
            <w:pPr>
              <w:pStyle w:val="a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F778DF">
              <w:rPr>
                <w:sz w:val="22"/>
                <w:szCs w:val="22"/>
              </w:rPr>
              <w:t>construit din plăci brazate</w:t>
            </w:r>
          </w:p>
          <w:p w14:paraId="00C3073F" w14:textId="77777777" w:rsidR="00282AE8" w:rsidRPr="00F778DF" w:rsidRDefault="00282AE8" w:rsidP="00282AE8">
            <w:pPr>
              <w:pStyle w:val="a"/>
              <w:numPr>
                <w:ilvl w:val="0"/>
                <w:numId w:val="18"/>
              </w:numPr>
              <w:contextualSpacing/>
              <w:rPr>
                <w:sz w:val="22"/>
                <w:szCs w:val="22"/>
              </w:rPr>
            </w:pPr>
            <w:r w:rsidRPr="00F778DF">
              <w:rPr>
                <w:sz w:val="22"/>
                <w:szCs w:val="22"/>
              </w:rPr>
              <w:t>plăci fabricate din oțel inoxidabil AISI 316</w:t>
            </w:r>
          </w:p>
          <w:p w14:paraId="54F999EF" w14:textId="77777777" w:rsidR="00282AE8" w:rsidRPr="00F778DF" w:rsidRDefault="00282AE8" w:rsidP="00282AE8">
            <w:pPr>
              <w:pStyle w:val="a"/>
              <w:numPr>
                <w:ilvl w:val="0"/>
                <w:numId w:val="18"/>
              </w:numPr>
              <w:contextualSpacing/>
              <w:rPr>
                <w:sz w:val="22"/>
                <w:szCs w:val="22"/>
              </w:rPr>
            </w:pPr>
            <w:r w:rsidRPr="00F778DF">
              <w:rPr>
                <w:sz w:val="22"/>
                <w:szCs w:val="22"/>
              </w:rPr>
              <w:t>material de lipit între plăci – cupru</w:t>
            </w:r>
          </w:p>
          <w:p w14:paraId="7EB32E1B" w14:textId="06933973" w:rsidR="00282AE8" w:rsidRPr="00282AE8" w:rsidRDefault="00282AE8" w:rsidP="00282AE8">
            <w:pPr>
              <w:pStyle w:val="a"/>
              <w:numPr>
                <w:ilvl w:val="0"/>
                <w:numId w:val="0"/>
              </w:numPr>
              <w:ind w:left="1080" w:hanging="768"/>
              <w:contextualSpacing/>
              <w:rPr>
                <w:color w:val="FF0000"/>
                <w:sz w:val="22"/>
                <w:szCs w:val="22"/>
                <w:lang w:eastAsia="en-US"/>
              </w:rPr>
            </w:pPr>
            <w:r w:rsidRPr="00F778DF">
              <w:rPr>
                <w:sz w:val="22"/>
                <w:szCs w:val="22"/>
              </w:rPr>
              <w:t>dotat cu izolație prefabricată usor detașabilă.</w:t>
            </w:r>
          </w:p>
        </w:tc>
        <w:tc>
          <w:tcPr>
            <w:tcW w:w="1231" w:type="dxa"/>
            <w:vAlign w:val="center"/>
          </w:tcPr>
          <w:p w14:paraId="3AFCCF93" w14:textId="288C0C23" w:rsidR="00282AE8" w:rsidRPr="00282AE8" w:rsidRDefault="00282AE8" w:rsidP="00282AE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A250E5">
              <w:rPr>
                <w:b/>
                <w:bCs/>
                <w:sz w:val="22"/>
                <w:szCs w:val="22"/>
              </w:rPr>
              <w:t>35 000</w:t>
            </w:r>
          </w:p>
        </w:tc>
      </w:tr>
    </w:tbl>
    <w:p w14:paraId="088AF671" w14:textId="77777777" w:rsidR="00401D93" w:rsidRPr="00282AE8" w:rsidRDefault="00401D93" w:rsidP="003B2112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14:paraId="561D125C" w14:textId="77777777" w:rsidR="00401D93" w:rsidRPr="00282AE8" w:rsidRDefault="00401D93" w:rsidP="00C76980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>Codul NUTS al locului principal de executare a lucrărilor, în cazul lucrărilor, ori codul NUTS al locului principal de furnizare sau prestare, în cazul bunurilor și serviciilor</w:t>
      </w:r>
      <w:r w:rsidRPr="00282AE8">
        <w:rPr>
          <w:b/>
          <w:noProof w:val="0"/>
          <w:color w:val="000000" w:themeColor="text1"/>
          <w:lang w:val="en-US" w:eastAsia="ru-RU"/>
        </w:rPr>
        <w:t xml:space="preserve">: </w:t>
      </w:r>
      <w:r w:rsidRPr="00282AE8">
        <w:rPr>
          <w:bCs/>
          <w:noProof w:val="0"/>
          <w:color w:val="000000" w:themeColor="text1"/>
          <w:u w:val="single"/>
          <w:lang w:val="en-US" w:eastAsia="ru-RU"/>
        </w:rPr>
        <w:t>Nivelul 3, cod MD115, cod CUATM</w:t>
      </w:r>
      <w:r w:rsidRPr="00282AE8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Pr="00282AE8">
        <w:rPr>
          <w:bCs/>
          <w:noProof w:val="0"/>
          <w:color w:val="000000" w:themeColor="text1"/>
          <w:u w:val="single"/>
          <w:lang w:val="en-US" w:eastAsia="ru-RU"/>
        </w:rPr>
        <w:t xml:space="preserve"> - 0101000.</w:t>
      </w:r>
    </w:p>
    <w:p w14:paraId="34562DF0" w14:textId="77777777" w:rsidR="00401D93" w:rsidRPr="00282AE8" w:rsidRDefault="00401D93" w:rsidP="007D1BD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lastRenderedPageBreak/>
        <w:t>După caz, orice garanții solicitate</w:t>
      </w:r>
      <w:r w:rsidRPr="00282AE8">
        <w:rPr>
          <w:b/>
          <w:noProof w:val="0"/>
          <w:color w:val="000000" w:themeColor="text1"/>
          <w:lang w:val="en-US" w:eastAsia="ru-RU"/>
        </w:rPr>
        <w:t>:</w:t>
      </w:r>
      <w:r w:rsidRPr="00282AE8">
        <w:rPr>
          <w:b/>
          <w:noProof w:val="0"/>
          <w:color w:val="000000" w:themeColor="text1"/>
          <w:lang w:eastAsia="ru-RU"/>
        </w:rPr>
        <w:t xml:space="preserve"> </w:t>
      </w:r>
      <w:r w:rsidRPr="00282AE8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692D13D8" w14:textId="1B40AF1C" w:rsidR="00401D93" w:rsidRPr="00282AE8" w:rsidRDefault="00401D93" w:rsidP="00C17A6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>Principalele modalități de finanțare și plată și/sau trimiterile la dispozițiile care le conțin</w:t>
      </w:r>
      <w:r w:rsidRPr="00282AE8">
        <w:rPr>
          <w:b/>
          <w:noProof w:val="0"/>
          <w:color w:val="000000" w:themeColor="text1"/>
          <w:lang w:val="en-US" w:eastAsia="ru-RU"/>
        </w:rPr>
        <w:t xml:space="preserve">: </w:t>
      </w:r>
    </w:p>
    <w:p w14:paraId="1B8A8490" w14:textId="741039A8" w:rsidR="00C17A6F" w:rsidRPr="00282AE8" w:rsidRDefault="00C17A6F" w:rsidP="00924A0C">
      <w:pPr>
        <w:jc w:val="both"/>
        <w:rPr>
          <w:rFonts w:eastAsia="Calibri"/>
          <w:bCs/>
          <w:i/>
          <w:iCs/>
          <w:color w:val="FF0000"/>
          <w:shd w:val="clear" w:color="auto" w:fill="FFFFFF"/>
        </w:rPr>
      </w:pPr>
      <w:r w:rsidRPr="00282AE8">
        <w:rPr>
          <w:bCs/>
          <w:i/>
          <w:iCs/>
          <w:color w:val="000000" w:themeColor="text1"/>
        </w:rPr>
        <w:t xml:space="preserve">surse proprii, </w:t>
      </w:r>
      <w:r w:rsidRPr="00282AE8">
        <w:rPr>
          <w:rFonts w:eastAsia="Calibri"/>
          <w:bCs/>
          <w:i/>
          <w:iCs/>
          <w:color w:val="000000" w:themeColor="text1"/>
          <w:shd w:val="clear" w:color="auto" w:fill="FFFFFF"/>
          <w:lang w:val="en-US"/>
        </w:rPr>
        <w:t xml:space="preserve">achitarea va fi efectuată în termen </w:t>
      </w:r>
      <w:r w:rsidRPr="00282AE8">
        <w:rPr>
          <w:rFonts w:eastAsia="Calibri"/>
          <w:bCs/>
          <w:i/>
          <w:iCs/>
          <w:color w:val="000000" w:themeColor="text1"/>
          <w:shd w:val="clear" w:color="auto" w:fill="FFFFFF"/>
        </w:rPr>
        <w:t>de pînă la 90 de zile din data emiterii facturii fiscale</w:t>
      </w:r>
      <w:r w:rsidRPr="00282AE8">
        <w:rPr>
          <w:rFonts w:eastAsia="Calibri"/>
          <w:bCs/>
          <w:i/>
          <w:iCs/>
          <w:color w:val="FF0000"/>
          <w:shd w:val="clear" w:color="auto" w:fill="FFFFFF"/>
        </w:rPr>
        <w:t>.</w:t>
      </w:r>
    </w:p>
    <w:p w14:paraId="015F4680" w14:textId="77777777" w:rsidR="00401D93" w:rsidRPr="00282AE8" w:rsidRDefault="00401D93" w:rsidP="007D1BDD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</w:rPr>
      </w:pPr>
      <w:r w:rsidRPr="00282AE8">
        <w:rPr>
          <w:b/>
          <w:color w:val="000000" w:themeColor="text1"/>
          <w:lang w:val="ro-RO"/>
        </w:rPr>
        <w:t>Î</w:t>
      </w:r>
      <w:r w:rsidRPr="00282AE8">
        <w:rPr>
          <w:b/>
          <w:color w:val="000000" w:themeColor="text1"/>
        </w:rPr>
        <w:t xml:space="preserve">n cazul procedurilor de preselecție, se indică numărul minim al candidaților și dacă este cazul, numărul maxim al acestora: : </w:t>
      </w:r>
      <w:r w:rsidRPr="00282AE8">
        <w:rPr>
          <w:bCs/>
          <w:color w:val="000000" w:themeColor="text1"/>
          <w:u w:val="single"/>
        </w:rPr>
        <w:t>nu se aplică.</w:t>
      </w:r>
    </w:p>
    <w:p w14:paraId="3F2047BC" w14:textId="77777777" w:rsidR="00401D93" w:rsidRPr="00282AE8" w:rsidRDefault="00401D93" w:rsidP="007D1BDD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</w:rPr>
      </w:pPr>
      <w:r w:rsidRPr="00282AE8">
        <w:rPr>
          <w:b/>
          <w:color w:val="000000" w:themeColor="text1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: </w:t>
      </w:r>
      <w:r w:rsidRPr="00282AE8">
        <w:rPr>
          <w:bCs/>
          <w:color w:val="000000" w:themeColor="text1"/>
          <w:u w:val="single"/>
        </w:rPr>
        <w:t>nu se aplică.</w:t>
      </w:r>
    </w:p>
    <w:p w14:paraId="546CC9B8" w14:textId="77777777" w:rsidR="00401D93" w:rsidRPr="00282AE8" w:rsidRDefault="00401D93" w:rsidP="003B2112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14:paraId="6C8375A7" w14:textId="77777777" w:rsidR="00401D93" w:rsidRPr="00282AE8" w:rsidRDefault="00401D93" w:rsidP="007F0DC1">
      <w:pPr>
        <w:tabs>
          <w:tab w:val="right" w:pos="426"/>
        </w:tabs>
        <w:ind w:left="360"/>
        <w:rPr>
          <w:b/>
          <w:bCs/>
          <w:color w:val="000000" w:themeColor="text1"/>
          <w:u w:val="single"/>
        </w:rPr>
      </w:pPr>
      <w:r w:rsidRPr="00282AE8">
        <w:rPr>
          <w:b/>
          <w:bCs/>
          <w:color w:val="000000" w:themeColor="text1"/>
        </w:rPr>
        <w:t xml:space="preserve">1) </w:t>
      </w:r>
      <w:r w:rsidRPr="00282AE8">
        <w:rPr>
          <w:b/>
          <w:bCs/>
          <w:color w:val="000000" w:themeColor="text1"/>
          <w:u w:val="single"/>
        </w:rPr>
        <w:t>Pentru un singur lot;</w:t>
      </w:r>
    </w:p>
    <w:p w14:paraId="0A457165" w14:textId="77777777" w:rsidR="00401D93" w:rsidRPr="00282AE8" w:rsidRDefault="00401D93" w:rsidP="007F0DC1">
      <w:pPr>
        <w:tabs>
          <w:tab w:val="right" w:pos="426"/>
        </w:tabs>
        <w:ind w:left="360" w:hanging="360"/>
        <w:rPr>
          <w:color w:val="000000" w:themeColor="text1"/>
        </w:rPr>
      </w:pPr>
      <w:r w:rsidRPr="00282AE8">
        <w:rPr>
          <w:color w:val="000000" w:themeColor="text1"/>
        </w:rPr>
        <w:t xml:space="preserve">      2) Pentru mai multe loturi;</w:t>
      </w:r>
    </w:p>
    <w:p w14:paraId="251BEE8F" w14:textId="77777777" w:rsidR="00401D93" w:rsidRPr="00282AE8" w:rsidRDefault="00401D93" w:rsidP="007F0DC1">
      <w:pPr>
        <w:tabs>
          <w:tab w:val="right" w:pos="426"/>
        </w:tabs>
        <w:rPr>
          <w:color w:val="000000" w:themeColor="text1"/>
        </w:rPr>
      </w:pPr>
      <w:r w:rsidRPr="00282AE8">
        <w:rPr>
          <w:color w:val="000000" w:themeColor="text1"/>
        </w:rPr>
        <w:t xml:space="preserve">      3) Pentru toate loturile;</w:t>
      </w:r>
    </w:p>
    <w:p w14:paraId="3B9BA6A3" w14:textId="77777777" w:rsidR="00401D93" w:rsidRPr="00282AE8" w:rsidRDefault="00401D93" w:rsidP="00BE0629">
      <w:pPr>
        <w:shd w:val="clear" w:color="auto" w:fill="FFFFFF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282AE8">
        <w:rPr>
          <w:b/>
          <w:noProof w:val="0"/>
          <w:color w:val="000000" w:themeColor="text1"/>
          <w:lang w:eastAsia="ru-RU"/>
        </w:rPr>
        <w:t xml:space="preserve">15. Admiterea sau interzicerea ofertelor alternative: </w:t>
      </w:r>
      <w:r w:rsidRPr="00282AE8">
        <w:rPr>
          <w:bCs/>
          <w:noProof w:val="0"/>
          <w:color w:val="000000" w:themeColor="text1"/>
          <w:lang w:eastAsia="ru-RU"/>
        </w:rPr>
        <w:t>nu se admite</w:t>
      </w:r>
    </w:p>
    <w:p w14:paraId="5D548804" w14:textId="3C8FBEEF" w:rsidR="00401D93" w:rsidRPr="00282AE8" w:rsidRDefault="00401D93" w:rsidP="004266CA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FF0000"/>
          <w:lang w:eastAsia="ru-RU"/>
        </w:rPr>
      </w:pPr>
      <w:r w:rsidRPr="00163D97">
        <w:rPr>
          <w:b/>
          <w:noProof w:val="0"/>
          <w:color w:val="000000" w:themeColor="text1"/>
          <w:lang w:eastAsia="ru-RU"/>
        </w:rPr>
        <w:t>16.</w:t>
      </w:r>
      <w:r w:rsidRPr="00163D97">
        <w:rPr>
          <w:bCs/>
          <w:noProof w:val="0"/>
          <w:color w:val="000000" w:themeColor="text1"/>
          <w:lang w:eastAsia="ru-RU"/>
        </w:rPr>
        <w:t xml:space="preserve"> </w:t>
      </w:r>
      <w:r w:rsidRPr="00163D97">
        <w:rPr>
          <w:b/>
          <w:color w:val="000000" w:themeColor="text1"/>
          <w:lang w:eastAsia="ru-RU"/>
        </w:rPr>
        <w:t xml:space="preserve">Termenele și condițiile de livrare/prestare/executare solicitate: </w:t>
      </w:r>
      <w:r w:rsidRPr="00163D97">
        <w:rPr>
          <w:bCs/>
          <w:color w:val="000000" w:themeColor="text1"/>
          <w:u w:val="single"/>
          <w:lang w:eastAsia="ru-RU"/>
        </w:rPr>
        <w:t xml:space="preserve">Bunurile vor fi livrate, la comanda Beneficiarului, conform necesităților reale, în decurs de </w:t>
      </w:r>
      <w:r w:rsidR="00AE4E17" w:rsidRPr="00163D97">
        <w:rPr>
          <w:bCs/>
          <w:color w:val="000000" w:themeColor="text1"/>
          <w:u w:val="single"/>
          <w:lang w:eastAsia="ru-RU"/>
        </w:rPr>
        <w:t>30</w:t>
      </w:r>
      <w:r w:rsidRPr="00163D97">
        <w:rPr>
          <w:bCs/>
          <w:color w:val="000000" w:themeColor="text1"/>
          <w:u w:val="single"/>
          <w:lang w:eastAsia="ru-RU"/>
        </w:rPr>
        <w:t xml:space="preserve"> zile, la adresa mun.Chișinău, </w:t>
      </w:r>
      <w:r w:rsidRPr="00163D97">
        <w:rPr>
          <w:color w:val="000000" w:themeColor="text1"/>
          <w:u w:val="single"/>
        </w:rPr>
        <w:t>str. Meșterul  Manole, 3 CET Sursa 1, Depozitul Central</w:t>
      </w:r>
      <w:r w:rsidRPr="00163D97">
        <w:rPr>
          <w:bCs/>
          <w:color w:val="000000" w:themeColor="text1"/>
          <w:u w:val="single"/>
          <w:lang w:eastAsia="ru-RU"/>
        </w:rPr>
        <w:t xml:space="preserve">. </w:t>
      </w:r>
      <w:r w:rsidRPr="00163D97">
        <w:rPr>
          <w:color w:val="000000" w:themeColor="text1"/>
          <w:u w:val="single"/>
        </w:rPr>
        <w:t xml:space="preserve">Costurile de livrare, vor fi suportate de către furnizor (DDP, INCOTERMS 2013). </w:t>
      </w:r>
    </w:p>
    <w:p w14:paraId="0EF2E244" w14:textId="77777777" w:rsidR="00401D93" w:rsidRPr="00163D97" w:rsidRDefault="00401D93" w:rsidP="00BE0629">
      <w:pPr>
        <w:shd w:val="clear" w:color="auto" w:fill="FFFFFF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163D97">
        <w:rPr>
          <w:b/>
          <w:noProof w:val="0"/>
          <w:color w:val="000000" w:themeColor="text1"/>
          <w:lang w:eastAsia="ru-RU"/>
        </w:rPr>
        <w:t>17.</w:t>
      </w:r>
      <w:r w:rsidRPr="00163D97">
        <w:rPr>
          <w:bCs/>
          <w:noProof w:val="0"/>
          <w:color w:val="000000" w:themeColor="text1"/>
          <w:lang w:eastAsia="ru-RU"/>
        </w:rPr>
        <w:t xml:space="preserve"> </w:t>
      </w:r>
      <w:r w:rsidRPr="00163D97">
        <w:rPr>
          <w:b/>
          <w:color w:val="000000" w:themeColor="text1"/>
          <w:lang w:eastAsia="ru-RU"/>
        </w:rPr>
        <w:t xml:space="preserve">Termenul de valabilitate al contractului:  </w:t>
      </w:r>
      <w:r w:rsidRPr="00163D97">
        <w:rPr>
          <w:b/>
          <w:color w:val="000000" w:themeColor="text1"/>
          <w:u w:val="single"/>
          <w:lang w:eastAsia="ru-RU"/>
        </w:rPr>
        <w:t>31.12.2022</w:t>
      </w:r>
      <w:r w:rsidRPr="00163D97">
        <w:rPr>
          <w:bCs/>
          <w:color w:val="000000" w:themeColor="text1"/>
          <w:u w:val="single"/>
          <w:lang w:eastAsia="ru-RU"/>
        </w:rPr>
        <w:t>.</w:t>
      </w:r>
    </w:p>
    <w:p w14:paraId="16DEF1E5" w14:textId="6A196D21" w:rsidR="00401D93" w:rsidRPr="00163D97" w:rsidRDefault="00401D93" w:rsidP="004266CA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163D97">
        <w:rPr>
          <w:b/>
          <w:noProof w:val="0"/>
          <w:color w:val="000000" w:themeColor="text1"/>
          <w:lang w:eastAsia="ru-RU"/>
        </w:rPr>
        <w:t>18.</w:t>
      </w:r>
      <w:r w:rsidRPr="00163D97">
        <w:rPr>
          <w:bCs/>
          <w:noProof w:val="0"/>
          <w:color w:val="000000" w:themeColor="text1"/>
          <w:lang w:eastAsia="ru-RU"/>
        </w:rPr>
        <w:t xml:space="preserve"> </w:t>
      </w:r>
      <w:r w:rsidRPr="00163D97">
        <w:rPr>
          <w:b/>
          <w:color w:val="000000" w:themeColor="text1"/>
          <w:lang w:eastAsia="ru-RU"/>
        </w:rPr>
        <w:t>Contract de achiziți</w:t>
      </w:r>
      <w:r w:rsidR="00946387" w:rsidRPr="00163D97">
        <w:rPr>
          <w:b/>
          <w:color w:val="000000" w:themeColor="text1"/>
          <w:lang w:eastAsia="ru-RU"/>
        </w:rPr>
        <w:t xml:space="preserve">i sectoriale </w:t>
      </w:r>
      <w:r w:rsidRPr="00163D97">
        <w:rPr>
          <w:b/>
          <w:color w:val="000000" w:themeColor="text1"/>
          <w:lang w:eastAsia="ru-RU"/>
        </w:rPr>
        <w:t xml:space="preserve">rezervat atelierelor protejate sau că acesta poate fi executat numai în cadrul unor programe de angajare protejată (după caz):  </w:t>
      </w:r>
      <w:r w:rsidRPr="00163D97">
        <w:rPr>
          <w:bCs/>
          <w:color w:val="000000" w:themeColor="text1"/>
          <w:u w:val="single"/>
          <w:lang w:eastAsia="ru-RU"/>
        </w:rPr>
        <w:t>nu se aplică.</w:t>
      </w:r>
    </w:p>
    <w:p w14:paraId="01F29199" w14:textId="77777777" w:rsidR="00401D93" w:rsidRPr="00163D97" w:rsidRDefault="00401D93" w:rsidP="00D12346">
      <w:pPr>
        <w:shd w:val="clear" w:color="auto" w:fill="FFFFFF"/>
        <w:tabs>
          <w:tab w:val="right" w:pos="426"/>
        </w:tabs>
        <w:ind w:left="7560" w:hanging="630"/>
        <w:contextualSpacing/>
        <w:jc w:val="both"/>
        <w:rPr>
          <w:noProof w:val="0"/>
          <w:color w:val="000000" w:themeColor="text1"/>
          <w:sz w:val="20"/>
          <w:lang w:eastAsia="ru-RU"/>
        </w:rPr>
      </w:pPr>
      <w:r w:rsidRPr="00163D97">
        <w:rPr>
          <w:noProof w:val="0"/>
          <w:color w:val="000000" w:themeColor="text1"/>
          <w:sz w:val="20"/>
          <w:lang w:eastAsia="ru-RU"/>
        </w:rPr>
        <w:t xml:space="preserve">     </w:t>
      </w:r>
    </w:p>
    <w:p w14:paraId="51C83EEC" w14:textId="77777777" w:rsidR="00401D93" w:rsidRPr="00163D97" w:rsidRDefault="00401D93" w:rsidP="004266CA">
      <w:pPr>
        <w:shd w:val="clear" w:color="auto" w:fill="FFFFFF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163D97">
        <w:rPr>
          <w:b/>
          <w:noProof w:val="0"/>
          <w:color w:val="000000" w:themeColor="text1"/>
          <w:lang w:eastAsia="ru-RU"/>
        </w:rPr>
        <w:t xml:space="preserve">19. Prestarea serviciului este rezervată unei anumite profesii în temeiul unor legi sau al unor acte administrative (după caz):  </w:t>
      </w:r>
      <w:bookmarkStart w:id="2" w:name="_Hlk112674282"/>
      <w:r w:rsidRPr="00163D97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2"/>
    </w:p>
    <w:p w14:paraId="0A22C140" w14:textId="0E6EFC27" w:rsidR="00401D93" w:rsidRPr="00163D97" w:rsidRDefault="00401D93" w:rsidP="00290A09">
      <w:pPr>
        <w:shd w:val="clear" w:color="auto" w:fill="FFFFFF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163D97">
        <w:rPr>
          <w:b/>
          <w:noProof w:val="0"/>
          <w:color w:val="000000" w:themeColor="text1"/>
          <w:lang w:eastAsia="ru-RU"/>
        </w:rPr>
        <w:t>20. Scurta descriere a criteriilor privind eligibilitatea operatorilor economici și a criteriilor de selecție.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282AE8" w:rsidRPr="00282AE8" w14:paraId="23BCB83D" w14:textId="77777777" w:rsidTr="00B35FC8">
        <w:tc>
          <w:tcPr>
            <w:tcW w:w="560" w:type="dxa"/>
            <w:shd w:val="clear" w:color="auto" w:fill="auto"/>
          </w:tcPr>
          <w:p w14:paraId="72E97094" w14:textId="77777777" w:rsidR="00772646" w:rsidRPr="00163D97" w:rsidRDefault="00772646" w:rsidP="00B35FC8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63D97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0090E46A" w14:textId="77777777" w:rsidR="00772646" w:rsidRPr="00163D97" w:rsidRDefault="00772646" w:rsidP="00B35F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63D97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111" w:type="dxa"/>
            <w:shd w:val="clear" w:color="auto" w:fill="auto"/>
          </w:tcPr>
          <w:p w14:paraId="519779B8" w14:textId="77777777" w:rsidR="00772646" w:rsidRPr="00163D97" w:rsidRDefault="00772646" w:rsidP="00B35FC8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63D97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530" w:type="dxa"/>
            <w:shd w:val="clear" w:color="auto" w:fill="auto"/>
          </w:tcPr>
          <w:p w14:paraId="3B255F10" w14:textId="77777777" w:rsidR="00772646" w:rsidRPr="00163D97" w:rsidRDefault="00772646" w:rsidP="00B35FC8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63D97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163D97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63D97" w:rsidRPr="00282AE8" w14:paraId="770A799D" w14:textId="77777777" w:rsidTr="00B35FC8">
        <w:tc>
          <w:tcPr>
            <w:tcW w:w="560" w:type="dxa"/>
            <w:shd w:val="clear" w:color="auto" w:fill="auto"/>
          </w:tcPr>
          <w:p w14:paraId="19F4C452" w14:textId="77777777" w:rsidR="00163D97" w:rsidRPr="001428D0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E1C2E31" w14:textId="23FD5238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4111" w:type="dxa"/>
            <w:shd w:val="clear" w:color="auto" w:fill="auto"/>
          </w:tcPr>
          <w:p w14:paraId="7A24F4AD" w14:textId="4633AC82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76CB79BF" w14:textId="142DB5D4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163D97" w:rsidRPr="00282AE8" w14:paraId="67077A0C" w14:textId="77777777" w:rsidTr="00A152CD">
        <w:tc>
          <w:tcPr>
            <w:tcW w:w="560" w:type="dxa"/>
            <w:shd w:val="clear" w:color="auto" w:fill="auto"/>
          </w:tcPr>
          <w:p w14:paraId="67E86528" w14:textId="77777777" w:rsidR="00163D97" w:rsidRPr="001428D0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97DA9BD" w14:textId="4847FFDE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rFonts w:eastAsia="SimSun"/>
                <w:iCs/>
                <w:color w:val="000000" w:themeColor="text1"/>
                <w:sz w:val="20"/>
                <w:szCs w:val="20"/>
              </w:rPr>
              <w:t>Formularul DUAE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4E59B51" w14:textId="476DC920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color w:val="000000" w:themeColor="text1"/>
                <w:sz w:val="20"/>
                <w:szCs w:val="20"/>
              </w:rPr>
              <w:t>Original,</w:t>
            </w:r>
            <w:r w:rsidRPr="006D31FE">
              <w:rPr>
                <w:i/>
                <w:color w:val="000000" w:themeColor="text1"/>
                <w:sz w:val="20"/>
                <w:szCs w:val="20"/>
              </w:rPr>
              <w:t xml:space="preserve"> confirmat prin semnătura electronică – conform Formularului Beneficiarului.</w:t>
            </w:r>
          </w:p>
        </w:tc>
        <w:tc>
          <w:tcPr>
            <w:tcW w:w="1530" w:type="dxa"/>
            <w:shd w:val="clear" w:color="auto" w:fill="auto"/>
          </w:tcPr>
          <w:p w14:paraId="37843C3B" w14:textId="38A54003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163D97" w:rsidRPr="00282AE8" w14:paraId="01B119D6" w14:textId="77777777" w:rsidTr="00AD42F3">
        <w:tc>
          <w:tcPr>
            <w:tcW w:w="560" w:type="dxa"/>
            <w:shd w:val="clear" w:color="auto" w:fill="auto"/>
            <w:vAlign w:val="center"/>
          </w:tcPr>
          <w:p w14:paraId="24E21DAA" w14:textId="77777777" w:rsidR="00163D97" w:rsidRPr="001428D0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1198CD8A" w14:textId="0D2FB31B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shd w:val="clear" w:color="auto" w:fill="auto"/>
          </w:tcPr>
          <w:p w14:paraId="2E11E540" w14:textId="59C9988E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7F9491FA" w14:textId="6ED0F778" w:rsidR="00163D97" w:rsidRPr="00282AE8" w:rsidRDefault="00575B89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  <w:r w:rsidR="00163D97"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163D97" w:rsidRPr="00282AE8" w14:paraId="02CB5B4A" w14:textId="77777777" w:rsidTr="00575B89">
        <w:trPr>
          <w:trHeight w:val="837"/>
        </w:trPr>
        <w:tc>
          <w:tcPr>
            <w:tcW w:w="560" w:type="dxa"/>
            <w:shd w:val="clear" w:color="auto" w:fill="auto"/>
            <w:vAlign w:val="center"/>
          </w:tcPr>
          <w:p w14:paraId="4530C84B" w14:textId="0F62A7F1" w:rsidR="00163D97" w:rsidRPr="001428D0" w:rsidRDefault="00163D97" w:rsidP="00575B89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r w:rsidR="00514AEF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7B80C454" w14:textId="0AA05604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4111" w:type="dxa"/>
            <w:shd w:val="clear" w:color="auto" w:fill="auto"/>
          </w:tcPr>
          <w:p w14:paraId="01A8C77F" w14:textId="46116370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F0D0D7E" w14:textId="3EE79A5C" w:rsidR="00163D97" w:rsidRPr="00282AE8" w:rsidRDefault="00575B89" w:rsidP="00575B89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  <w:r w:rsidR="00163D97"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163D97" w:rsidRPr="00282AE8" w14:paraId="0FF367C7" w14:textId="77777777" w:rsidTr="00040934">
        <w:tc>
          <w:tcPr>
            <w:tcW w:w="560" w:type="dxa"/>
            <w:shd w:val="clear" w:color="auto" w:fill="auto"/>
            <w:vAlign w:val="center"/>
          </w:tcPr>
          <w:p w14:paraId="35D6361A" w14:textId="3E53616C" w:rsidR="00163D97" w:rsidRPr="001428D0" w:rsidRDefault="00514AEF" w:rsidP="0004093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</w:t>
            </w:r>
            <w:r w:rsidR="00163D97"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75E65D22" w14:textId="4410842F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14:paraId="247CDC69" w14:textId="2420A777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294D278F" w14:textId="58C321AB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163D97" w:rsidRPr="00282AE8" w14:paraId="75E50757" w14:textId="77777777" w:rsidTr="00AD42F3">
        <w:trPr>
          <w:trHeight w:val="1106"/>
        </w:trPr>
        <w:tc>
          <w:tcPr>
            <w:tcW w:w="560" w:type="dxa"/>
            <w:shd w:val="clear" w:color="auto" w:fill="auto"/>
          </w:tcPr>
          <w:p w14:paraId="07E0F412" w14:textId="77777777" w:rsidR="00163D97" w:rsidRPr="001428D0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5C00018C" w14:textId="1F346D87" w:rsidR="00163D97" w:rsidRPr="001428D0" w:rsidRDefault="00514AEF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163D97"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07483BBE" w14:textId="48ABE9C6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111" w:type="dxa"/>
            <w:shd w:val="clear" w:color="auto" w:fill="auto"/>
          </w:tcPr>
          <w:p w14:paraId="13C549AA" w14:textId="77777777" w:rsidR="00163D97" w:rsidRPr="006D31FE" w:rsidRDefault="00163D97" w:rsidP="00163D9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/ Decizie de înregistrare a întreprinderii /Extras din Registrul de Stat al persoanelor juridice / Lista fondatorilor.</w:t>
            </w:r>
          </w:p>
          <w:p w14:paraId="7928A05E" w14:textId="12A7B289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</w:tcPr>
          <w:p w14:paraId="50EF73AA" w14:textId="77777777" w:rsidR="00163D97" w:rsidRPr="006D31FE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269D26C4" w14:textId="0D3512BC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163D97" w:rsidRPr="00282AE8" w14:paraId="5E81A442" w14:textId="77777777" w:rsidTr="00B35FC8">
        <w:tc>
          <w:tcPr>
            <w:tcW w:w="560" w:type="dxa"/>
            <w:shd w:val="clear" w:color="auto" w:fill="auto"/>
            <w:vAlign w:val="center"/>
          </w:tcPr>
          <w:p w14:paraId="6E578226" w14:textId="634CB11F" w:rsidR="00163D97" w:rsidRPr="001428D0" w:rsidRDefault="00514AEF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</w:t>
            </w:r>
            <w:r w:rsidR="00163D97"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2E28DB39" w14:textId="06341D96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Certificatul de calitate/ certificat de conformitate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/ pașaport </w:t>
            </w:r>
            <w:r w:rsidRPr="006D31F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(ce atestă calitatea bunului livrat și corespunderea standardului de referință)</w:t>
            </w:r>
          </w:p>
        </w:tc>
        <w:tc>
          <w:tcPr>
            <w:tcW w:w="4111" w:type="dxa"/>
            <w:shd w:val="clear" w:color="auto" w:fill="auto"/>
          </w:tcPr>
          <w:p w14:paraId="706EF771" w14:textId="4678F8F4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i/>
                <w:color w:val="FF0000"/>
                <w:sz w:val="20"/>
                <w:szCs w:val="20"/>
                <w:shd w:val="clear" w:color="auto" w:fill="FFFFFF"/>
              </w:rPr>
            </w:pPr>
            <w:r w:rsidRPr="006D31F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  <w:r w:rsidRPr="006D31FE">
              <w:rPr>
                <w:i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C178CCE" w14:textId="481C5ED5" w:rsidR="00163D97" w:rsidRPr="00282AE8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Obligatoriu </w:t>
            </w:r>
          </w:p>
        </w:tc>
      </w:tr>
      <w:tr w:rsidR="00163D97" w:rsidRPr="00282AE8" w14:paraId="4572ECF2" w14:textId="77777777" w:rsidTr="00B35FC8">
        <w:tc>
          <w:tcPr>
            <w:tcW w:w="560" w:type="dxa"/>
            <w:shd w:val="clear" w:color="auto" w:fill="auto"/>
            <w:vAlign w:val="center"/>
          </w:tcPr>
          <w:p w14:paraId="5D9920F8" w14:textId="310F71C1" w:rsidR="00163D97" w:rsidRPr="001428D0" w:rsidRDefault="00514AEF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8</w:t>
            </w:r>
            <w:r w:rsidR="00163D97"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692A608" w14:textId="5D6FCF20" w:rsidR="00163D97" w:rsidRPr="006D31FE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6D31F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</w:tcPr>
          <w:p w14:paraId="52F855E0" w14:textId="2569EE32" w:rsidR="00163D97" w:rsidRPr="006D31FE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0"/>
                <w:szCs w:val="20"/>
              </w:rPr>
            </w:pPr>
            <w:r w:rsidRPr="006D31FE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C034B78" w14:textId="6BE3B965" w:rsidR="00163D97" w:rsidRPr="006D31FE" w:rsidRDefault="00163D97" w:rsidP="00163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6D31F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772646" w:rsidRPr="00282AE8" w14:paraId="58CED913" w14:textId="77777777" w:rsidTr="00B35FC8">
        <w:tc>
          <w:tcPr>
            <w:tcW w:w="560" w:type="dxa"/>
            <w:shd w:val="clear" w:color="auto" w:fill="auto"/>
          </w:tcPr>
          <w:p w14:paraId="2E8767B2" w14:textId="62FB5C6B" w:rsidR="00772646" w:rsidRPr="001428D0" w:rsidRDefault="00514AEF" w:rsidP="00B35F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9</w:t>
            </w:r>
            <w:r w:rsidR="00772646" w:rsidRPr="001428D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</w:tcPr>
          <w:p w14:paraId="1BA1EAD6" w14:textId="77777777" w:rsidR="00772646" w:rsidRPr="00FD2428" w:rsidRDefault="00772646" w:rsidP="00B35F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D2428">
              <w:rPr>
                <w:color w:val="000000" w:themeColor="text1"/>
                <w:sz w:val="20"/>
                <w:szCs w:val="20"/>
              </w:rPr>
              <w:t>Mostre</w:t>
            </w:r>
          </w:p>
        </w:tc>
        <w:tc>
          <w:tcPr>
            <w:tcW w:w="4111" w:type="dxa"/>
            <w:shd w:val="clear" w:color="auto" w:fill="auto"/>
          </w:tcPr>
          <w:p w14:paraId="2DBADF0C" w14:textId="77777777" w:rsidR="00772646" w:rsidRPr="00FD2428" w:rsidRDefault="00772646" w:rsidP="00B35F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D2428">
              <w:rPr>
                <w:i/>
                <w:iCs/>
                <w:color w:val="000000" w:themeColor="text1"/>
                <w:sz w:val="20"/>
                <w:szCs w:val="20"/>
              </w:rPr>
              <w:t>La solicitare se vor prezenta mostre</w:t>
            </w:r>
          </w:p>
        </w:tc>
        <w:tc>
          <w:tcPr>
            <w:tcW w:w="1530" w:type="dxa"/>
            <w:shd w:val="clear" w:color="auto" w:fill="auto"/>
          </w:tcPr>
          <w:p w14:paraId="750B97E3" w14:textId="77777777" w:rsidR="00772646" w:rsidRPr="00FD2428" w:rsidRDefault="00772646" w:rsidP="00B35F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D2428">
              <w:rPr>
                <w:i/>
                <w:iCs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14:paraId="4423B7E1" w14:textId="77777777" w:rsidR="00772646" w:rsidRPr="00282AE8" w:rsidRDefault="00772646" w:rsidP="00693403">
      <w:pPr>
        <w:shd w:val="clear" w:color="auto" w:fill="FFFFFF"/>
        <w:tabs>
          <w:tab w:val="right" w:pos="426"/>
        </w:tabs>
        <w:spacing w:before="120" w:line="276" w:lineRule="auto"/>
        <w:jc w:val="both"/>
        <w:rPr>
          <w:b/>
          <w:noProof w:val="0"/>
          <w:color w:val="FF0000"/>
          <w:lang w:eastAsia="ru-RU"/>
        </w:rPr>
      </w:pPr>
    </w:p>
    <w:p w14:paraId="7F1EF410" w14:textId="77777777" w:rsidR="00401D93" w:rsidRPr="00693403" w:rsidRDefault="00401D93" w:rsidP="004266CA">
      <w:pPr>
        <w:shd w:val="clear" w:color="auto" w:fill="FFFFFF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  21. Motivul recurgerii la procedura accelerată (în cazul licitației deschise, restrânse și a procedurii negociate), după caz</w:t>
      </w:r>
      <w:r w:rsidRPr="00693403">
        <w:rPr>
          <w:b/>
          <w:noProof w:val="0"/>
          <w:color w:val="000000" w:themeColor="text1"/>
          <w:lang w:val="en-US" w:eastAsia="ru-RU"/>
        </w:rPr>
        <w:t xml:space="preserve">: </w:t>
      </w:r>
      <w:r w:rsidRPr="00693403">
        <w:rPr>
          <w:b/>
          <w:noProof w:val="0"/>
          <w:color w:val="000000" w:themeColor="text1"/>
          <w:lang w:eastAsia="ru-RU"/>
        </w:rPr>
        <w:t xml:space="preserve"> </w:t>
      </w:r>
      <w:r w:rsidRPr="00693403">
        <w:rPr>
          <w:bCs/>
          <w:noProof w:val="0"/>
          <w:color w:val="000000" w:themeColor="text1"/>
          <w:u w:val="single"/>
          <w:lang w:eastAsia="ru-RU"/>
        </w:rPr>
        <w:t>nu se aplică</w:t>
      </w:r>
    </w:p>
    <w:p w14:paraId="618611BB" w14:textId="36477264" w:rsidR="00401D93" w:rsidRPr="00693403" w:rsidRDefault="00401D93" w:rsidP="004266CA">
      <w:pPr>
        <w:tabs>
          <w:tab w:val="right" w:pos="426"/>
        </w:tabs>
        <w:spacing w:before="120"/>
        <w:ind w:left="426" w:hanging="426"/>
        <w:jc w:val="both"/>
        <w:rPr>
          <w:b/>
          <w:color w:val="000000" w:themeColor="text1"/>
          <w:u w:val="single"/>
          <w:lang w:eastAsia="ru-RU"/>
        </w:rPr>
      </w:pPr>
      <w:r w:rsidRPr="00693403">
        <w:rPr>
          <w:b/>
          <w:color w:val="000000" w:themeColor="text1"/>
          <w:lang w:eastAsia="ru-RU"/>
        </w:rPr>
        <w:t xml:space="preserve">  22. Tehnici și instrumente specifice de atribuire (dacă este cazul specificați dacă se va utiliza acordul-cadru, sistemul dinamic de achiziție sau licitația electronică)</w:t>
      </w:r>
      <w:r w:rsidRPr="00693403">
        <w:rPr>
          <w:b/>
          <w:noProof w:val="0"/>
          <w:color w:val="000000" w:themeColor="text1"/>
          <w:lang w:val="en-US" w:eastAsia="ru-RU"/>
        </w:rPr>
        <w:t>:</w:t>
      </w:r>
      <w:r w:rsidRPr="00693403">
        <w:rPr>
          <w:b/>
          <w:color w:val="000000" w:themeColor="text1"/>
          <w:lang w:eastAsia="ru-RU"/>
        </w:rPr>
        <w:t xml:space="preserve">  </w:t>
      </w:r>
      <w:r w:rsidR="00933DA4" w:rsidRPr="00693403">
        <w:rPr>
          <w:bCs/>
          <w:noProof w:val="0"/>
          <w:color w:val="000000" w:themeColor="text1"/>
          <w:u w:val="single"/>
          <w:lang w:eastAsia="ru-RU"/>
        </w:rPr>
        <w:t>licitația electronică</w:t>
      </w:r>
    </w:p>
    <w:p w14:paraId="6F631FF4" w14:textId="74957E0E" w:rsidR="00401D93" w:rsidRPr="00693403" w:rsidRDefault="00401D93" w:rsidP="00BE5F39">
      <w:pPr>
        <w:tabs>
          <w:tab w:val="right" w:pos="426"/>
        </w:tabs>
        <w:spacing w:line="276" w:lineRule="auto"/>
        <w:ind w:left="357" w:hanging="357"/>
        <w:rPr>
          <w:b/>
          <w:color w:val="000000" w:themeColor="text1"/>
          <w:lang w:eastAsia="ru-RU"/>
        </w:rPr>
      </w:pPr>
      <w:r w:rsidRPr="00693403">
        <w:rPr>
          <w:b/>
          <w:color w:val="000000" w:themeColor="text1"/>
          <w:lang w:eastAsia="ru-RU"/>
        </w:rPr>
        <w:t xml:space="preserve">  23. Condiții speciale de care depinde îndeplinirea contractului (</w:t>
      </w:r>
      <w:r w:rsidRPr="00693403">
        <w:rPr>
          <w:color w:val="000000" w:themeColor="text1"/>
          <w:lang w:eastAsia="ru-RU"/>
        </w:rPr>
        <w:t>indicați după caz</w:t>
      </w:r>
      <w:r w:rsidRPr="00693403">
        <w:rPr>
          <w:b/>
          <w:color w:val="000000" w:themeColor="text1"/>
          <w:lang w:eastAsia="ru-RU"/>
        </w:rPr>
        <w:t xml:space="preserve">): </w:t>
      </w:r>
    </w:p>
    <w:p w14:paraId="2611CFDB" w14:textId="11E0609F" w:rsidR="00772646" w:rsidRPr="00693403" w:rsidRDefault="009E41F1" w:rsidP="009E41F1">
      <w:pPr>
        <w:tabs>
          <w:tab w:val="right" w:pos="567"/>
        </w:tabs>
        <w:spacing w:line="276" w:lineRule="auto"/>
        <w:ind w:left="357" w:hanging="357"/>
        <w:jc w:val="both"/>
        <w:rPr>
          <w:b/>
          <w:color w:val="000000" w:themeColor="text1"/>
          <w:lang w:eastAsia="ru-RU"/>
        </w:rPr>
      </w:pPr>
      <w:r w:rsidRPr="00693403">
        <w:rPr>
          <w:b/>
          <w:color w:val="000000" w:themeColor="text1"/>
          <w:lang w:eastAsia="ru-RU"/>
        </w:rPr>
        <w:t xml:space="preserve">       Perioada de garanție acordată  de către Furnizor este cea declarată în  pașaportul tehnic emis de către producător, dar nu mai mică de 12 luni.</w:t>
      </w:r>
      <w:r w:rsidR="00693403">
        <w:rPr>
          <w:b/>
          <w:color w:val="000000" w:themeColor="text1"/>
          <w:lang w:eastAsia="ru-RU"/>
        </w:rPr>
        <w:t xml:space="preserve"> </w:t>
      </w:r>
    </w:p>
    <w:p w14:paraId="48CDB87E" w14:textId="2E0E3506" w:rsidR="00401D93" w:rsidRPr="00693403" w:rsidRDefault="00401D93" w:rsidP="007F0DC1">
      <w:pPr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bookmarkStart w:id="3" w:name="_Hlk71621175"/>
      <w:r w:rsidRPr="00693403">
        <w:rPr>
          <w:b/>
          <w:noProof w:val="0"/>
          <w:color w:val="000000" w:themeColor="text1"/>
          <w:lang w:eastAsia="ru-RU"/>
        </w:rPr>
        <w:t xml:space="preserve">  24. Ofertele se prezintă în valuta</w:t>
      </w:r>
      <w:bookmarkEnd w:id="3"/>
      <w:r w:rsidR="008C6F43" w:rsidRPr="00693403">
        <w:rPr>
          <w:b/>
          <w:noProof w:val="0"/>
          <w:color w:val="000000" w:themeColor="text1"/>
          <w:lang w:val="en-US" w:eastAsia="ru-RU"/>
        </w:rPr>
        <w:t>:</w:t>
      </w:r>
      <w:r w:rsidRPr="00693403">
        <w:rPr>
          <w:b/>
          <w:noProof w:val="0"/>
          <w:color w:val="000000" w:themeColor="text1"/>
          <w:lang w:eastAsia="ru-RU"/>
        </w:rPr>
        <w:t xml:space="preserve">  </w:t>
      </w:r>
      <w:r w:rsidRPr="00693403">
        <w:rPr>
          <w:bCs/>
          <w:noProof w:val="0"/>
          <w:color w:val="000000" w:themeColor="text1"/>
          <w:u w:val="single"/>
          <w:lang w:eastAsia="ru-RU"/>
        </w:rPr>
        <w:t>lei MD</w:t>
      </w:r>
    </w:p>
    <w:p w14:paraId="172BA67F" w14:textId="77777777" w:rsidR="00401D93" w:rsidRPr="00693403" w:rsidRDefault="00401D93" w:rsidP="004266CA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693403">
        <w:rPr>
          <w:b/>
          <w:color w:val="000000" w:themeColor="text1"/>
          <w:lang w:eastAsia="ru-RU"/>
        </w:rPr>
        <w:t xml:space="preserve">  25. Criteriul de evaluare aplicat pentru atribuirea contractului: </w:t>
      </w:r>
      <w:r w:rsidRPr="00693403">
        <w:rPr>
          <w:bCs/>
          <w:color w:val="000000" w:themeColor="text1"/>
          <w:u w:val="single"/>
          <w:lang w:eastAsia="ru-RU"/>
        </w:rPr>
        <w:t>cel mai scăzut preț  și corespunderea cerințelor solicitate.</w:t>
      </w:r>
    </w:p>
    <w:p w14:paraId="009F1F1F" w14:textId="77777777" w:rsidR="00401D93" w:rsidRPr="00693403" w:rsidRDefault="00401D93" w:rsidP="00290A09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  26. Factorii de evaluare a ofertei celei mai avantajoase din punct de vedere economic, precum și ponderile lor: </w:t>
      </w:r>
      <w:r w:rsidRPr="00693403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73799896" w14:textId="77777777" w:rsidR="00401D93" w:rsidRPr="00693403" w:rsidRDefault="00401D93" w:rsidP="00290A09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6995"/>
        <w:gridCol w:w="1776"/>
      </w:tblGrid>
      <w:tr w:rsidR="00693403" w:rsidRPr="00693403" w14:paraId="225DDCAA" w14:textId="77777777" w:rsidTr="00536B26">
        <w:trPr>
          <w:trHeight w:val="372"/>
        </w:trPr>
        <w:tc>
          <w:tcPr>
            <w:tcW w:w="574" w:type="dxa"/>
          </w:tcPr>
          <w:p w14:paraId="1ADFB8C4" w14:textId="77777777" w:rsidR="00401D93" w:rsidRPr="0069340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693403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</w:tcPr>
          <w:p w14:paraId="13C00967" w14:textId="77777777" w:rsidR="00401D93" w:rsidRPr="0069340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693403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</w:tcPr>
          <w:p w14:paraId="493571DC" w14:textId="77777777" w:rsidR="00401D93" w:rsidRPr="0069340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693403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693403" w:rsidRPr="00693403" w14:paraId="3BE01291" w14:textId="77777777" w:rsidTr="00536B26">
        <w:trPr>
          <w:trHeight w:val="241"/>
        </w:trPr>
        <w:tc>
          <w:tcPr>
            <w:tcW w:w="574" w:type="dxa"/>
          </w:tcPr>
          <w:p w14:paraId="05E73423" w14:textId="77777777" w:rsidR="00401D93" w:rsidRPr="0069340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</w:tcPr>
          <w:p w14:paraId="11C7D60B" w14:textId="77777777" w:rsidR="00401D93" w:rsidRPr="0069340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693403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-------</w:t>
            </w:r>
          </w:p>
        </w:tc>
        <w:tc>
          <w:tcPr>
            <w:tcW w:w="1776" w:type="dxa"/>
          </w:tcPr>
          <w:p w14:paraId="3A6B27BB" w14:textId="77777777" w:rsidR="00401D93" w:rsidRPr="00693403" w:rsidRDefault="00401D93" w:rsidP="00536B2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693403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-----</w:t>
            </w:r>
          </w:p>
        </w:tc>
      </w:tr>
    </w:tbl>
    <w:p w14:paraId="1E351227" w14:textId="77777777" w:rsidR="00401D93" w:rsidRPr="00693403" w:rsidRDefault="00401D93" w:rsidP="007C41BE">
      <w:pPr>
        <w:pStyle w:val="a"/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693403">
        <w:rPr>
          <w:b/>
          <w:color w:val="000000" w:themeColor="text1"/>
        </w:rPr>
        <w:t>Termenul limită de depunere/deschidere a ofertelor:</w:t>
      </w:r>
    </w:p>
    <w:p w14:paraId="750634F6" w14:textId="77777777" w:rsidR="00401D93" w:rsidRPr="00693403" w:rsidRDefault="00401D93" w:rsidP="005F676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conform SIA RSAP /până la: </w:t>
      </w:r>
      <w:r w:rsidRPr="00693403">
        <w:rPr>
          <w:b/>
          <w:i/>
          <w:noProof w:val="0"/>
          <w:color w:val="000000" w:themeColor="text1"/>
          <w:lang w:eastAsia="ru-RU"/>
        </w:rPr>
        <w:t xml:space="preserve">[ora exactă]  </w:t>
      </w:r>
      <w:r w:rsidRPr="00693403">
        <w:rPr>
          <w:bCs/>
          <w:noProof w:val="0"/>
          <w:color w:val="000000" w:themeColor="text1"/>
          <w:u w:val="single"/>
          <w:lang w:eastAsia="ru-RU"/>
        </w:rPr>
        <w:t>conform SIA RSAP</w:t>
      </w:r>
    </w:p>
    <w:p w14:paraId="0A2AB68F" w14:textId="77777777" w:rsidR="00401D93" w:rsidRPr="00693403" w:rsidRDefault="00401D93" w:rsidP="005F676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pe: </w:t>
      </w:r>
      <w:r w:rsidRPr="00693403">
        <w:rPr>
          <w:b/>
          <w:i/>
          <w:noProof w:val="0"/>
          <w:color w:val="000000" w:themeColor="text1"/>
          <w:lang w:eastAsia="ru-RU"/>
        </w:rPr>
        <w:t>[data]</w:t>
      </w:r>
      <w:r w:rsidRPr="00693403">
        <w:rPr>
          <w:b/>
          <w:noProof w:val="0"/>
          <w:color w:val="000000" w:themeColor="text1"/>
          <w:lang w:eastAsia="ru-RU"/>
        </w:rPr>
        <w:t>_</w:t>
      </w:r>
      <w:r w:rsidRPr="00693403">
        <w:rPr>
          <w:bCs/>
          <w:noProof w:val="0"/>
          <w:color w:val="000000" w:themeColor="text1"/>
          <w:u w:val="single"/>
          <w:lang w:eastAsia="ru-RU"/>
        </w:rPr>
        <w:t xml:space="preserve"> conform SIA RSAP</w:t>
      </w:r>
      <w:r w:rsidRPr="00693403">
        <w:rPr>
          <w:b/>
          <w:noProof w:val="0"/>
          <w:color w:val="000000" w:themeColor="text1"/>
          <w:lang w:eastAsia="ru-RU"/>
        </w:rPr>
        <w:t xml:space="preserve"> </w:t>
      </w:r>
    </w:p>
    <w:p w14:paraId="23AA42B9" w14:textId="77777777" w:rsidR="00401D93" w:rsidRPr="00693403" w:rsidRDefault="00401D93" w:rsidP="007C41BE">
      <w:pPr>
        <w:pStyle w:val="a"/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693403">
        <w:rPr>
          <w:b/>
          <w:color w:val="000000" w:themeColor="text1"/>
        </w:rPr>
        <w:t xml:space="preserve">Adresa la care trebuie transmise ofertele sau cererile de participare: </w:t>
      </w:r>
    </w:p>
    <w:p w14:paraId="55CE8494" w14:textId="77777777" w:rsidR="00401D93" w:rsidRPr="00693403" w:rsidRDefault="00401D93" w:rsidP="005F6767">
      <w:pPr>
        <w:shd w:val="clear" w:color="auto" w:fill="FFFFFF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693403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C105A4" w14:textId="77777777" w:rsidR="00401D93" w:rsidRPr="00693403" w:rsidRDefault="00401D93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693403">
        <w:rPr>
          <w:b/>
          <w:color w:val="000000" w:themeColor="text1"/>
        </w:rPr>
        <w:t xml:space="preserve">Termenul de valabilitate a ofertelor: </w:t>
      </w:r>
      <w:r w:rsidRPr="00693403">
        <w:rPr>
          <w:b/>
          <w:color w:val="000000" w:themeColor="text1"/>
          <w:u w:val="single"/>
        </w:rPr>
        <w:t>60 zile</w:t>
      </w:r>
    </w:p>
    <w:p w14:paraId="7E0269A6" w14:textId="77777777" w:rsidR="00401D93" w:rsidRPr="00693403" w:rsidRDefault="00401D93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</w:rPr>
      </w:pPr>
      <w:r w:rsidRPr="00693403">
        <w:rPr>
          <w:b/>
          <w:color w:val="000000" w:themeColor="text1"/>
        </w:rPr>
        <w:t xml:space="preserve">Locul deschiderii ofertelor: </w:t>
      </w:r>
      <w:r w:rsidRPr="00693403">
        <w:rPr>
          <w:bCs/>
          <w:color w:val="000000" w:themeColor="text1"/>
        </w:rPr>
        <w:t>SIA RSAP</w:t>
      </w:r>
    </w:p>
    <w:p w14:paraId="3D9BF5EC" w14:textId="77777777" w:rsidR="00401D93" w:rsidRPr="00693403" w:rsidRDefault="00401D93" w:rsidP="005C2824">
      <w:pPr>
        <w:shd w:val="clear" w:color="auto" w:fill="FFFFFF"/>
        <w:tabs>
          <w:tab w:val="right" w:pos="426"/>
        </w:tabs>
        <w:contextualSpacing/>
        <w:rPr>
          <w:noProof w:val="0"/>
          <w:color w:val="000000" w:themeColor="text1"/>
          <w:sz w:val="20"/>
          <w:lang w:eastAsia="ru-RU"/>
        </w:rPr>
      </w:pPr>
      <w:r w:rsidRPr="00693403">
        <w:rPr>
          <w:noProof w:val="0"/>
          <w:color w:val="000000" w:themeColor="text1"/>
          <w:sz w:val="20"/>
          <w:lang w:eastAsia="ru-RU"/>
        </w:rPr>
        <w:t xml:space="preserve">                                                                                              </w:t>
      </w:r>
    </w:p>
    <w:p w14:paraId="233638E0" w14:textId="77777777" w:rsidR="00401D93" w:rsidRPr="00693403" w:rsidRDefault="00401D93" w:rsidP="005C282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 w:rsidRPr="00693403">
        <w:rPr>
          <w:b/>
          <w:i/>
          <w:noProof w:val="0"/>
          <w:color w:val="000000" w:themeColor="text1"/>
          <w:lang w:eastAsia="ru-RU"/>
        </w:rPr>
        <w:t xml:space="preserve">   Ofertele întârziate vor fi respinse. </w:t>
      </w:r>
    </w:p>
    <w:p w14:paraId="7230B08E" w14:textId="77777777" w:rsidR="00401D93" w:rsidRPr="00693403" w:rsidRDefault="00401D93" w:rsidP="001A330E">
      <w:pPr>
        <w:numPr>
          <w:ilvl w:val="0"/>
          <w:numId w:val="19"/>
        </w:numPr>
        <w:shd w:val="clear" w:color="auto" w:fill="FFFFFF"/>
        <w:tabs>
          <w:tab w:val="right" w:pos="709"/>
        </w:tabs>
        <w:spacing w:before="120"/>
        <w:ind w:left="450" w:hanging="308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 Persoanele autorizate să asiste la deschiderea ofertelor: </w:t>
      </w:r>
      <w:r w:rsidRPr="00693403">
        <w:rPr>
          <w:b/>
          <w:noProof w:val="0"/>
          <w:color w:val="000000" w:themeColor="text1"/>
          <w:lang w:eastAsia="ru-RU"/>
        </w:rPr>
        <w:br/>
      </w:r>
      <w:r w:rsidRPr="00693403">
        <w:rPr>
          <w:b/>
          <w:i/>
          <w:noProof w:val="0"/>
          <w:color w:val="000000" w:themeColor="text1"/>
          <w:lang w:eastAsia="ru-RU"/>
        </w:rPr>
        <w:t xml:space="preserve"> Ofertanții sau reprezentanții acestora au dreptul să participe la deschiderea ofertelor, cu   excepția cazului când ofertele au fost depuse prin SIA RSAP</w:t>
      </w:r>
      <w:r w:rsidRPr="00693403">
        <w:rPr>
          <w:b/>
          <w:noProof w:val="0"/>
          <w:color w:val="000000" w:themeColor="text1"/>
          <w:lang w:eastAsia="ru-RU"/>
        </w:rPr>
        <w:t>.</w:t>
      </w:r>
    </w:p>
    <w:p w14:paraId="50F226DB" w14:textId="77777777" w:rsidR="00401D93" w:rsidRPr="00693403" w:rsidRDefault="00401D93" w:rsidP="005F6767">
      <w:pPr>
        <w:pStyle w:val="a"/>
        <w:numPr>
          <w:ilvl w:val="0"/>
          <w:numId w:val="19"/>
        </w:numPr>
        <w:shd w:val="clear" w:color="auto" w:fill="FFFFFF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/>
        </w:rPr>
      </w:pPr>
      <w:r w:rsidRPr="00693403">
        <w:rPr>
          <w:b/>
          <w:color w:val="000000" w:themeColor="text1"/>
          <w:lang w:val="ro-RO"/>
        </w:rPr>
        <w:t xml:space="preserve">Limba sau limbile în care trebuie redactate ofertele sau cererile de participare: </w:t>
      </w:r>
      <w:r w:rsidRPr="00693403">
        <w:rPr>
          <w:bCs/>
          <w:color w:val="000000" w:themeColor="text1"/>
          <w:u w:val="single"/>
          <w:lang w:val="ro-RO"/>
        </w:rPr>
        <w:t>limba română</w:t>
      </w:r>
    </w:p>
    <w:p w14:paraId="74C96F5B" w14:textId="77777777" w:rsidR="00401D93" w:rsidRPr="00693403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Respectivul contract se referă la un proiect și/sau program finanțat din fonduri ale Uniunii Europene și/sau de unul dintre statele membre ale Uniunii Europene: </w:t>
      </w:r>
      <w:r w:rsidRPr="00693403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6EC1E10E" w14:textId="77777777" w:rsidR="00401D93" w:rsidRPr="00693403" w:rsidRDefault="00401D93" w:rsidP="00EF07EE">
      <w:pPr>
        <w:pStyle w:val="a"/>
        <w:numPr>
          <w:ilvl w:val="0"/>
          <w:numId w:val="19"/>
        </w:numPr>
        <w:shd w:val="clear" w:color="auto" w:fill="FFFFFF"/>
        <w:tabs>
          <w:tab w:val="right" w:pos="284"/>
        </w:tabs>
        <w:spacing w:before="120"/>
        <w:ind w:left="567" w:hanging="425"/>
        <w:rPr>
          <w:b/>
          <w:color w:val="000000" w:themeColor="text1"/>
        </w:rPr>
      </w:pPr>
      <w:r w:rsidRPr="00693403">
        <w:rPr>
          <w:b/>
          <w:color w:val="000000" w:themeColor="text1"/>
        </w:rPr>
        <w:t xml:space="preserve">Denumirea și adresa organismului competent de soluționare a contestațiilor: </w:t>
      </w:r>
    </w:p>
    <w:p w14:paraId="1EE3BE9D" w14:textId="77777777" w:rsidR="00401D93" w:rsidRPr="00693403" w:rsidRDefault="00401D93" w:rsidP="005F6767">
      <w:pPr>
        <w:shd w:val="clear" w:color="auto" w:fill="FFFFFF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693403">
        <w:rPr>
          <w:b/>
          <w:i/>
          <w:noProof w:val="0"/>
          <w:color w:val="000000" w:themeColor="text1"/>
          <w:lang w:eastAsia="ru-RU"/>
        </w:rPr>
        <w:t xml:space="preserve"> Agenția Națională pentru Soluționarea Contestațiilor</w:t>
      </w:r>
    </w:p>
    <w:p w14:paraId="22144F80" w14:textId="77777777" w:rsidR="00401D93" w:rsidRPr="00693403" w:rsidRDefault="00401D93" w:rsidP="005F6767">
      <w:pPr>
        <w:shd w:val="clear" w:color="auto" w:fill="FFFFFF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693403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003A9967" w14:textId="77777777" w:rsidR="00401D93" w:rsidRPr="00693403" w:rsidRDefault="00401D93" w:rsidP="005F6767">
      <w:pPr>
        <w:shd w:val="clear" w:color="auto" w:fill="FFFFFF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693403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631BA4DC" w14:textId="77777777" w:rsidR="00401D93" w:rsidRPr="00693403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693403">
        <w:rPr>
          <w:bCs/>
          <w:noProof w:val="0"/>
          <w:color w:val="000000" w:themeColor="text1"/>
          <w:u w:val="single"/>
          <w:lang w:eastAsia="ru-RU"/>
        </w:rPr>
        <w:t>nu</w:t>
      </w:r>
    </w:p>
    <w:p w14:paraId="36907EB7" w14:textId="77777777" w:rsidR="00401D93" w:rsidRPr="00693403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693403">
        <w:rPr>
          <w:b/>
          <w:noProof w:val="0"/>
          <w:color w:val="000000" w:themeColor="text1"/>
          <w:shd w:val="clear" w:color="auto" w:fill="FFFFFF"/>
          <w:lang w:eastAsia="ru-RU"/>
        </w:rPr>
        <w:t xml:space="preserve">: </w:t>
      </w:r>
      <w:r w:rsidRPr="00693403">
        <w:rPr>
          <w:bCs/>
          <w:noProof w:val="0"/>
          <w:color w:val="000000" w:themeColor="text1"/>
          <w:u w:val="single"/>
          <w:shd w:val="clear" w:color="auto" w:fill="FFFFFF"/>
          <w:lang w:eastAsia="ru-RU"/>
        </w:rPr>
        <w:t>nu se aplică.</w:t>
      </w:r>
    </w:p>
    <w:p w14:paraId="6059FED5" w14:textId="67BC65D5" w:rsidR="00401D93" w:rsidRPr="00874D34" w:rsidRDefault="00401D93" w:rsidP="00EF07E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874D34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Pr="00874D34">
        <w:rPr>
          <w:b/>
          <w:noProof w:val="0"/>
          <w:color w:val="000000" w:themeColor="text1"/>
          <w:shd w:val="clear" w:color="auto" w:fill="FFFFFF"/>
          <w:lang w:eastAsia="ru-RU"/>
        </w:rPr>
        <w:t>anunț:</w:t>
      </w:r>
      <w:r w:rsidR="00693403" w:rsidRPr="00874D34">
        <w:rPr>
          <w:b/>
          <w:noProof w:val="0"/>
          <w:color w:val="000000" w:themeColor="text1"/>
          <w:shd w:val="clear" w:color="auto" w:fill="FFFFFF"/>
          <w:lang w:eastAsia="ru-RU"/>
        </w:rPr>
        <w:t xml:space="preserve">  </w:t>
      </w:r>
      <w:r w:rsidR="00693403" w:rsidRPr="00874D34">
        <w:rPr>
          <w:bCs/>
          <w:noProof w:val="0"/>
          <w:color w:val="000000" w:themeColor="text1"/>
          <w:shd w:val="clear" w:color="auto" w:fill="FFFFFF"/>
          <w:lang w:eastAsia="ru-RU"/>
        </w:rPr>
        <w:t>29.08.2022.</w:t>
      </w:r>
    </w:p>
    <w:p w14:paraId="77920EBD" w14:textId="77777777" w:rsidR="00401D93" w:rsidRPr="00693403" w:rsidRDefault="00401D93" w:rsidP="007C41BE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693403">
        <w:rPr>
          <w:b/>
          <w:noProof w:val="0"/>
          <w:color w:val="000000" w:themeColor="text1"/>
          <w:shd w:val="clear" w:color="auto" w:fill="FFFFFF"/>
          <w:lang w:eastAsia="ru-RU"/>
        </w:rPr>
        <w:t>e: conform SIA RSAP</w:t>
      </w:r>
    </w:p>
    <w:p w14:paraId="394C4EF0" w14:textId="36465AF5" w:rsidR="00401D93" w:rsidRPr="00693403" w:rsidRDefault="00401D93" w:rsidP="007C41BE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În cadrul procedurii de achiziție </w:t>
      </w:r>
      <w:r w:rsidR="00946387" w:rsidRPr="00693403">
        <w:rPr>
          <w:b/>
          <w:noProof w:val="0"/>
          <w:color w:val="000000" w:themeColor="text1"/>
          <w:lang w:eastAsia="ru-RU"/>
        </w:rPr>
        <w:t>sectorială</w:t>
      </w:r>
      <w:r w:rsidRPr="00693403">
        <w:rPr>
          <w:b/>
          <w:noProof w:val="0"/>
          <w:color w:val="000000" w:themeColor="text1"/>
          <w:lang w:eastAsia="ru-RU"/>
        </w:rPr>
        <w:t xml:space="preserve">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693403" w:rsidRPr="00693403" w14:paraId="69E0F3A6" w14:textId="77777777" w:rsidTr="00536B26">
        <w:tc>
          <w:tcPr>
            <w:tcW w:w="5305" w:type="dxa"/>
            <w:shd w:val="clear" w:color="auto" w:fill="FFFFFF"/>
          </w:tcPr>
          <w:p w14:paraId="3F7D24C7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693403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EF8CD18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693403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693403" w:rsidRPr="00693403" w14:paraId="5EA8635E" w14:textId="77777777" w:rsidTr="00536B26">
        <w:tc>
          <w:tcPr>
            <w:tcW w:w="5305" w:type="dxa"/>
            <w:shd w:val="clear" w:color="auto" w:fill="FFFFFF"/>
          </w:tcPr>
          <w:p w14:paraId="75F010A7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5BBBF59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  <w:tr w:rsidR="00693403" w:rsidRPr="00693403" w14:paraId="07869A2C" w14:textId="77777777" w:rsidTr="00536B26">
        <w:tc>
          <w:tcPr>
            <w:tcW w:w="5305" w:type="dxa"/>
            <w:shd w:val="clear" w:color="auto" w:fill="FFFFFF"/>
          </w:tcPr>
          <w:p w14:paraId="7CF8E32A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732FB02D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693403" w:rsidRPr="00693403" w14:paraId="1B94FF18" w14:textId="77777777" w:rsidTr="00536B26">
        <w:tc>
          <w:tcPr>
            <w:tcW w:w="5305" w:type="dxa"/>
            <w:shd w:val="clear" w:color="auto" w:fill="FFFFFF"/>
          </w:tcPr>
          <w:p w14:paraId="51D54C25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7ED71030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693403" w:rsidRPr="00693403" w14:paraId="51AE26CD" w14:textId="77777777" w:rsidTr="00536B26">
        <w:trPr>
          <w:trHeight w:val="77"/>
        </w:trPr>
        <w:tc>
          <w:tcPr>
            <w:tcW w:w="5305" w:type="dxa"/>
            <w:shd w:val="clear" w:color="auto" w:fill="FFFFFF"/>
          </w:tcPr>
          <w:p w14:paraId="3E0B06B9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80DBA3A" w14:textId="77777777" w:rsidR="00401D93" w:rsidRPr="00693403" w:rsidRDefault="00401D93" w:rsidP="00536B26">
            <w:pPr>
              <w:shd w:val="clear" w:color="auto" w:fill="FFFFFF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69340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88E2EEA" w14:textId="40C20315" w:rsidR="00401D93" w:rsidRPr="00693403" w:rsidRDefault="00401D93" w:rsidP="00BB2651">
      <w:pPr>
        <w:pStyle w:val="a"/>
        <w:numPr>
          <w:ilvl w:val="0"/>
          <w:numId w:val="19"/>
        </w:numPr>
        <w:rPr>
          <w:b/>
          <w:i/>
          <w:iCs/>
          <w:color w:val="000000" w:themeColor="text1"/>
        </w:rPr>
      </w:pPr>
      <w:r w:rsidRPr="00693403">
        <w:rPr>
          <w:b/>
          <w:color w:val="000000" w:themeColor="text1"/>
        </w:rPr>
        <w:t xml:space="preserve"> Alte informații relevante: </w:t>
      </w:r>
      <w:r w:rsidR="00150A50" w:rsidRPr="00693403">
        <w:rPr>
          <w:bCs/>
          <w:color w:val="000000" w:themeColor="text1"/>
          <w:u w:val="single"/>
        </w:rPr>
        <w:t>nu se aplică.</w:t>
      </w:r>
    </w:p>
    <w:p w14:paraId="00E64920" w14:textId="77777777" w:rsidR="00946387" w:rsidRPr="00282AE8" w:rsidRDefault="00946387" w:rsidP="00F4675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color w:val="FF0000"/>
          <w:lang w:eastAsia="ru-RU"/>
        </w:rPr>
      </w:pPr>
    </w:p>
    <w:p w14:paraId="36428A6B" w14:textId="77777777" w:rsidR="00946387" w:rsidRPr="00693403" w:rsidRDefault="00946387" w:rsidP="00F4675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color w:val="000000" w:themeColor="text1"/>
          <w:lang w:eastAsia="ru-RU"/>
        </w:rPr>
      </w:pPr>
    </w:p>
    <w:p w14:paraId="31AAB4A1" w14:textId="1D8FF1F8" w:rsidR="00401D93" w:rsidRPr="00290A09" w:rsidRDefault="00401D93" w:rsidP="00F46755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</w:rPr>
      </w:pPr>
      <w:r w:rsidRPr="00693403">
        <w:rPr>
          <w:b/>
          <w:noProof w:val="0"/>
          <w:color w:val="000000" w:themeColor="text1"/>
          <w:lang w:eastAsia="ru-RU"/>
        </w:rPr>
        <w:t xml:space="preserve">Președintele grupului </w:t>
      </w:r>
      <w:r w:rsidRPr="00290A09">
        <w:rPr>
          <w:b/>
          <w:noProof w:val="0"/>
          <w:color w:val="000000"/>
          <w:lang w:eastAsia="ru-RU"/>
        </w:rPr>
        <w:t>de lucru:   __________________     Igor BZOVÎI</w:t>
      </w:r>
    </w:p>
    <w:sectPr w:rsidR="00401D93" w:rsidRPr="00290A09" w:rsidSect="002B63D2">
      <w:pgSz w:w="11906" w:h="16838"/>
      <w:pgMar w:top="992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ani">
    <w:altName w:val="Vani"/>
    <w:charset w:val="00"/>
    <w:family w:val="roman"/>
    <w:pitch w:val="variable"/>
    <w:sig w:usb0="002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D51F1C"/>
    <w:multiLevelType w:val="hybridMultilevel"/>
    <w:tmpl w:val="11FE855A"/>
    <w:lvl w:ilvl="0" w:tplc="3076A8CE">
      <w:numFmt w:val="decimal"/>
      <w:lvlText w:val="%1-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cs="Times New Roman"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C8E188C"/>
    <w:multiLevelType w:val="hybridMultilevel"/>
    <w:tmpl w:val="86A6EF2C"/>
    <w:lvl w:ilvl="0" w:tplc="F97CD04C">
      <w:start w:val="1"/>
      <w:numFmt w:val="decimal"/>
      <w:lvlText w:val="%1-"/>
      <w:lvlJc w:val="left"/>
      <w:pPr>
        <w:ind w:left="1080" w:hanging="360"/>
      </w:pPr>
      <w:rPr>
        <w:rFonts w:eastAsia="Times New Roman"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1E840BE"/>
    <w:multiLevelType w:val="hybridMultilevel"/>
    <w:tmpl w:val="A93869C0"/>
    <w:lvl w:ilvl="0" w:tplc="556EF7B0">
      <w:numFmt w:val="decimal"/>
      <w:lvlText w:val="%1-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20F2373"/>
    <w:multiLevelType w:val="hybridMultilevel"/>
    <w:tmpl w:val="13783F26"/>
    <w:lvl w:ilvl="0" w:tplc="AC3886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761176523">
    <w:abstractNumId w:val="21"/>
  </w:num>
  <w:num w:numId="2" w16cid:durableId="650906575">
    <w:abstractNumId w:val="11"/>
  </w:num>
  <w:num w:numId="3" w16cid:durableId="1212688400">
    <w:abstractNumId w:val="8"/>
  </w:num>
  <w:num w:numId="4" w16cid:durableId="1030759070">
    <w:abstractNumId w:val="19"/>
  </w:num>
  <w:num w:numId="5" w16cid:durableId="275869763">
    <w:abstractNumId w:val="0"/>
  </w:num>
  <w:num w:numId="6" w16cid:durableId="1503885670">
    <w:abstractNumId w:val="4"/>
  </w:num>
  <w:num w:numId="7" w16cid:durableId="958805038">
    <w:abstractNumId w:val="14"/>
  </w:num>
  <w:num w:numId="8" w16cid:durableId="2012482417">
    <w:abstractNumId w:val="9"/>
  </w:num>
  <w:num w:numId="9" w16cid:durableId="763304591">
    <w:abstractNumId w:val="12"/>
  </w:num>
  <w:num w:numId="10" w16cid:durableId="616331327">
    <w:abstractNumId w:val="17"/>
  </w:num>
  <w:num w:numId="11" w16cid:durableId="1584947071">
    <w:abstractNumId w:val="5"/>
  </w:num>
  <w:num w:numId="12" w16cid:durableId="1061099943">
    <w:abstractNumId w:val="10"/>
  </w:num>
  <w:num w:numId="13" w16cid:durableId="838420494">
    <w:abstractNumId w:val="1"/>
  </w:num>
  <w:num w:numId="14" w16cid:durableId="886066402">
    <w:abstractNumId w:val="21"/>
    <w:lvlOverride w:ilvl="0">
      <w:startOverride w:val="1"/>
    </w:lvlOverride>
  </w:num>
  <w:num w:numId="15" w16cid:durableId="809978874">
    <w:abstractNumId w:val="2"/>
  </w:num>
  <w:num w:numId="16" w16cid:durableId="986782814">
    <w:abstractNumId w:val="18"/>
  </w:num>
  <w:num w:numId="17" w16cid:durableId="1807313037">
    <w:abstractNumId w:val="20"/>
  </w:num>
  <w:num w:numId="18" w16cid:durableId="1730760935">
    <w:abstractNumId w:val="7"/>
  </w:num>
  <w:num w:numId="19" w16cid:durableId="2057511505">
    <w:abstractNumId w:val="3"/>
  </w:num>
  <w:num w:numId="20" w16cid:durableId="806163294">
    <w:abstractNumId w:val="16"/>
  </w:num>
  <w:num w:numId="21" w16cid:durableId="1681353572">
    <w:abstractNumId w:val="13"/>
  </w:num>
  <w:num w:numId="22" w16cid:durableId="1966080093">
    <w:abstractNumId w:val="6"/>
  </w:num>
  <w:num w:numId="23" w16cid:durableId="3130665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54A6"/>
    <w:rsid w:val="00030FF4"/>
    <w:rsid w:val="00032391"/>
    <w:rsid w:val="00032EA3"/>
    <w:rsid w:val="00040934"/>
    <w:rsid w:val="00041FFB"/>
    <w:rsid w:val="00042C3F"/>
    <w:rsid w:val="00043E01"/>
    <w:rsid w:val="000452AE"/>
    <w:rsid w:val="00052685"/>
    <w:rsid w:val="000611C6"/>
    <w:rsid w:val="00061420"/>
    <w:rsid w:val="00064EF6"/>
    <w:rsid w:val="0007130F"/>
    <w:rsid w:val="00083DA9"/>
    <w:rsid w:val="00086483"/>
    <w:rsid w:val="000868AA"/>
    <w:rsid w:val="00094E78"/>
    <w:rsid w:val="000A06BA"/>
    <w:rsid w:val="000A104B"/>
    <w:rsid w:val="000A29D3"/>
    <w:rsid w:val="000A5F31"/>
    <w:rsid w:val="000B13E9"/>
    <w:rsid w:val="000B5736"/>
    <w:rsid w:val="000B5E5A"/>
    <w:rsid w:val="000B617B"/>
    <w:rsid w:val="000C038C"/>
    <w:rsid w:val="000C256B"/>
    <w:rsid w:val="000C6558"/>
    <w:rsid w:val="000D02B6"/>
    <w:rsid w:val="000D1835"/>
    <w:rsid w:val="000E5B7A"/>
    <w:rsid w:val="000E5C95"/>
    <w:rsid w:val="000E7848"/>
    <w:rsid w:val="000F0B02"/>
    <w:rsid w:val="000F3BC1"/>
    <w:rsid w:val="000F47EA"/>
    <w:rsid w:val="00104327"/>
    <w:rsid w:val="00106C25"/>
    <w:rsid w:val="00112BCB"/>
    <w:rsid w:val="00121BC5"/>
    <w:rsid w:val="0012222E"/>
    <w:rsid w:val="00122EBF"/>
    <w:rsid w:val="00125410"/>
    <w:rsid w:val="00126CA0"/>
    <w:rsid w:val="001310D4"/>
    <w:rsid w:val="00137739"/>
    <w:rsid w:val="001402CC"/>
    <w:rsid w:val="00140764"/>
    <w:rsid w:val="00141F4D"/>
    <w:rsid w:val="001428D0"/>
    <w:rsid w:val="00144B08"/>
    <w:rsid w:val="00150A50"/>
    <w:rsid w:val="00155DC6"/>
    <w:rsid w:val="00163D97"/>
    <w:rsid w:val="0016462F"/>
    <w:rsid w:val="001714ED"/>
    <w:rsid w:val="00177939"/>
    <w:rsid w:val="00183381"/>
    <w:rsid w:val="001978D8"/>
    <w:rsid w:val="001A0696"/>
    <w:rsid w:val="001A3130"/>
    <w:rsid w:val="001A330E"/>
    <w:rsid w:val="001B33DC"/>
    <w:rsid w:val="001B35EC"/>
    <w:rsid w:val="001C04B8"/>
    <w:rsid w:val="001C0863"/>
    <w:rsid w:val="001C0EFE"/>
    <w:rsid w:val="001D2281"/>
    <w:rsid w:val="001D42BA"/>
    <w:rsid w:val="001D7163"/>
    <w:rsid w:val="001D739D"/>
    <w:rsid w:val="001E1236"/>
    <w:rsid w:val="001E2A76"/>
    <w:rsid w:val="001F6814"/>
    <w:rsid w:val="002023F6"/>
    <w:rsid w:val="00202F2A"/>
    <w:rsid w:val="002055F3"/>
    <w:rsid w:val="002115D1"/>
    <w:rsid w:val="00217E99"/>
    <w:rsid w:val="002260DA"/>
    <w:rsid w:val="0023231A"/>
    <w:rsid w:val="00233E17"/>
    <w:rsid w:val="00233EFD"/>
    <w:rsid w:val="00236DB8"/>
    <w:rsid w:val="00241CD7"/>
    <w:rsid w:val="00242486"/>
    <w:rsid w:val="00256E11"/>
    <w:rsid w:val="00262230"/>
    <w:rsid w:val="002745E6"/>
    <w:rsid w:val="00274DFB"/>
    <w:rsid w:val="0027552B"/>
    <w:rsid w:val="00276F13"/>
    <w:rsid w:val="002777B6"/>
    <w:rsid w:val="00282AE8"/>
    <w:rsid w:val="00290224"/>
    <w:rsid w:val="00290A09"/>
    <w:rsid w:val="002A0C8A"/>
    <w:rsid w:val="002A491C"/>
    <w:rsid w:val="002A7B1B"/>
    <w:rsid w:val="002A7B59"/>
    <w:rsid w:val="002B2018"/>
    <w:rsid w:val="002B3EE6"/>
    <w:rsid w:val="002B51F2"/>
    <w:rsid w:val="002B63D2"/>
    <w:rsid w:val="002C223E"/>
    <w:rsid w:val="002D1DF4"/>
    <w:rsid w:val="002D407D"/>
    <w:rsid w:val="002D42A1"/>
    <w:rsid w:val="002D5FC6"/>
    <w:rsid w:val="002E4DA8"/>
    <w:rsid w:val="002E7852"/>
    <w:rsid w:val="002F7A96"/>
    <w:rsid w:val="00301885"/>
    <w:rsid w:val="00302A9E"/>
    <w:rsid w:val="003147A5"/>
    <w:rsid w:val="0032051A"/>
    <w:rsid w:val="00324D45"/>
    <w:rsid w:val="003252EC"/>
    <w:rsid w:val="00326F0C"/>
    <w:rsid w:val="00331382"/>
    <w:rsid w:val="00333358"/>
    <w:rsid w:val="003345D1"/>
    <w:rsid w:val="00335362"/>
    <w:rsid w:val="0033630F"/>
    <w:rsid w:val="00336E13"/>
    <w:rsid w:val="003413FD"/>
    <w:rsid w:val="003423C1"/>
    <w:rsid w:val="0035239C"/>
    <w:rsid w:val="003535D2"/>
    <w:rsid w:val="00360393"/>
    <w:rsid w:val="0036079E"/>
    <w:rsid w:val="0037148E"/>
    <w:rsid w:val="00371655"/>
    <w:rsid w:val="00374694"/>
    <w:rsid w:val="0037522E"/>
    <w:rsid w:val="00381984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B1867"/>
    <w:rsid w:val="003B2112"/>
    <w:rsid w:val="003B3215"/>
    <w:rsid w:val="003B382C"/>
    <w:rsid w:val="003C0573"/>
    <w:rsid w:val="003C0852"/>
    <w:rsid w:val="003C1978"/>
    <w:rsid w:val="003C2385"/>
    <w:rsid w:val="003C30F1"/>
    <w:rsid w:val="003C454D"/>
    <w:rsid w:val="003C5C0C"/>
    <w:rsid w:val="003C7457"/>
    <w:rsid w:val="003D3011"/>
    <w:rsid w:val="003D5C6E"/>
    <w:rsid w:val="003D76D3"/>
    <w:rsid w:val="003E31E7"/>
    <w:rsid w:val="003E57DB"/>
    <w:rsid w:val="003E7B50"/>
    <w:rsid w:val="003F301D"/>
    <w:rsid w:val="00401458"/>
    <w:rsid w:val="00401A2C"/>
    <w:rsid w:val="00401D93"/>
    <w:rsid w:val="00412F4D"/>
    <w:rsid w:val="00413C33"/>
    <w:rsid w:val="004157A1"/>
    <w:rsid w:val="0042150B"/>
    <w:rsid w:val="004266CA"/>
    <w:rsid w:val="004436C3"/>
    <w:rsid w:val="0044697C"/>
    <w:rsid w:val="0045368F"/>
    <w:rsid w:val="00462FA6"/>
    <w:rsid w:val="00464183"/>
    <w:rsid w:val="00470C26"/>
    <w:rsid w:val="00475B69"/>
    <w:rsid w:val="00476DD7"/>
    <w:rsid w:val="00476DE9"/>
    <w:rsid w:val="00483E31"/>
    <w:rsid w:val="00484617"/>
    <w:rsid w:val="004876A9"/>
    <w:rsid w:val="00491663"/>
    <w:rsid w:val="00496854"/>
    <w:rsid w:val="004B223D"/>
    <w:rsid w:val="004C176C"/>
    <w:rsid w:val="004D7D16"/>
    <w:rsid w:val="004E297D"/>
    <w:rsid w:val="004E5F13"/>
    <w:rsid w:val="004F061F"/>
    <w:rsid w:val="004F3DC1"/>
    <w:rsid w:val="00500C16"/>
    <w:rsid w:val="0050700F"/>
    <w:rsid w:val="00511958"/>
    <w:rsid w:val="005128DA"/>
    <w:rsid w:val="00514171"/>
    <w:rsid w:val="005148E2"/>
    <w:rsid w:val="00514AEF"/>
    <w:rsid w:val="00515732"/>
    <w:rsid w:val="005178D5"/>
    <w:rsid w:val="005204A8"/>
    <w:rsid w:val="00522FAC"/>
    <w:rsid w:val="005231FE"/>
    <w:rsid w:val="00525719"/>
    <w:rsid w:val="00525A00"/>
    <w:rsid w:val="00525F22"/>
    <w:rsid w:val="0053346D"/>
    <w:rsid w:val="00533C4A"/>
    <w:rsid w:val="00536A85"/>
    <w:rsid w:val="00536B26"/>
    <w:rsid w:val="00541916"/>
    <w:rsid w:val="00542BE3"/>
    <w:rsid w:val="00543E07"/>
    <w:rsid w:val="00543F29"/>
    <w:rsid w:val="005456E8"/>
    <w:rsid w:val="0054670C"/>
    <w:rsid w:val="00546DD5"/>
    <w:rsid w:val="00551169"/>
    <w:rsid w:val="00553934"/>
    <w:rsid w:val="00560F4A"/>
    <w:rsid w:val="00561C62"/>
    <w:rsid w:val="00567ECE"/>
    <w:rsid w:val="005712E5"/>
    <w:rsid w:val="005716AE"/>
    <w:rsid w:val="00574DFF"/>
    <w:rsid w:val="00575B89"/>
    <w:rsid w:val="005909C2"/>
    <w:rsid w:val="00591B2E"/>
    <w:rsid w:val="00593461"/>
    <w:rsid w:val="00597CF8"/>
    <w:rsid w:val="005A1716"/>
    <w:rsid w:val="005A35E7"/>
    <w:rsid w:val="005C2824"/>
    <w:rsid w:val="005C2E94"/>
    <w:rsid w:val="005D228D"/>
    <w:rsid w:val="005D26E9"/>
    <w:rsid w:val="005D3507"/>
    <w:rsid w:val="005D52FD"/>
    <w:rsid w:val="005E518D"/>
    <w:rsid w:val="005E7854"/>
    <w:rsid w:val="005F1503"/>
    <w:rsid w:val="005F6767"/>
    <w:rsid w:val="00607F29"/>
    <w:rsid w:val="006105A2"/>
    <w:rsid w:val="00611A85"/>
    <w:rsid w:val="0061764E"/>
    <w:rsid w:val="00617D7D"/>
    <w:rsid w:val="00625425"/>
    <w:rsid w:val="00632B8A"/>
    <w:rsid w:val="00632E0C"/>
    <w:rsid w:val="00633678"/>
    <w:rsid w:val="00641515"/>
    <w:rsid w:val="00650AAA"/>
    <w:rsid w:val="00652BA5"/>
    <w:rsid w:val="00657D21"/>
    <w:rsid w:val="00677890"/>
    <w:rsid w:val="00684ABB"/>
    <w:rsid w:val="00685379"/>
    <w:rsid w:val="00685CC2"/>
    <w:rsid w:val="006865E4"/>
    <w:rsid w:val="00690A3B"/>
    <w:rsid w:val="00692DE6"/>
    <w:rsid w:val="00693403"/>
    <w:rsid w:val="00694220"/>
    <w:rsid w:val="006A0E25"/>
    <w:rsid w:val="006A19A1"/>
    <w:rsid w:val="006B0C96"/>
    <w:rsid w:val="006B2984"/>
    <w:rsid w:val="006B3A56"/>
    <w:rsid w:val="006C0A59"/>
    <w:rsid w:val="006C632F"/>
    <w:rsid w:val="006C6556"/>
    <w:rsid w:val="006C68D3"/>
    <w:rsid w:val="006C71F8"/>
    <w:rsid w:val="006C7767"/>
    <w:rsid w:val="006D31FE"/>
    <w:rsid w:val="006E54A1"/>
    <w:rsid w:val="006F499C"/>
    <w:rsid w:val="006F5324"/>
    <w:rsid w:val="006F7564"/>
    <w:rsid w:val="007055BE"/>
    <w:rsid w:val="00705B50"/>
    <w:rsid w:val="007061B1"/>
    <w:rsid w:val="00706876"/>
    <w:rsid w:val="007170C1"/>
    <w:rsid w:val="0072104B"/>
    <w:rsid w:val="00726E84"/>
    <w:rsid w:val="00734BA2"/>
    <w:rsid w:val="00740909"/>
    <w:rsid w:val="00742086"/>
    <w:rsid w:val="00747ED0"/>
    <w:rsid w:val="0075052D"/>
    <w:rsid w:val="00755DBD"/>
    <w:rsid w:val="00756F8B"/>
    <w:rsid w:val="00761889"/>
    <w:rsid w:val="00761DEE"/>
    <w:rsid w:val="00766633"/>
    <w:rsid w:val="00772646"/>
    <w:rsid w:val="0077787A"/>
    <w:rsid w:val="00781100"/>
    <w:rsid w:val="00783411"/>
    <w:rsid w:val="00787A5F"/>
    <w:rsid w:val="00793CF8"/>
    <w:rsid w:val="007942C5"/>
    <w:rsid w:val="00797888"/>
    <w:rsid w:val="007A4953"/>
    <w:rsid w:val="007B3A9F"/>
    <w:rsid w:val="007C041E"/>
    <w:rsid w:val="007C41BE"/>
    <w:rsid w:val="007C7640"/>
    <w:rsid w:val="007D1BDD"/>
    <w:rsid w:val="007D3867"/>
    <w:rsid w:val="007D56B7"/>
    <w:rsid w:val="007E60D0"/>
    <w:rsid w:val="007F03AC"/>
    <w:rsid w:val="007F04F3"/>
    <w:rsid w:val="007F0DC1"/>
    <w:rsid w:val="007F0FB5"/>
    <w:rsid w:val="007F3467"/>
    <w:rsid w:val="007F3B82"/>
    <w:rsid w:val="007F4A75"/>
    <w:rsid w:val="007F65EE"/>
    <w:rsid w:val="00802C1A"/>
    <w:rsid w:val="00803B92"/>
    <w:rsid w:val="008210A2"/>
    <w:rsid w:val="008214E0"/>
    <w:rsid w:val="00825404"/>
    <w:rsid w:val="008265A9"/>
    <w:rsid w:val="00826B17"/>
    <w:rsid w:val="008312B8"/>
    <w:rsid w:val="0083146A"/>
    <w:rsid w:val="00831FD4"/>
    <w:rsid w:val="00835D19"/>
    <w:rsid w:val="0084128E"/>
    <w:rsid w:val="008445CB"/>
    <w:rsid w:val="00852018"/>
    <w:rsid w:val="00853D87"/>
    <w:rsid w:val="00863129"/>
    <w:rsid w:val="00874D34"/>
    <w:rsid w:val="00880070"/>
    <w:rsid w:val="00880B0A"/>
    <w:rsid w:val="00881B92"/>
    <w:rsid w:val="0088753C"/>
    <w:rsid w:val="00894048"/>
    <w:rsid w:val="00895280"/>
    <w:rsid w:val="00896D7B"/>
    <w:rsid w:val="008A12E2"/>
    <w:rsid w:val="008A4682"/>
    <w:rsid w:val="008A7B29"/>
    <w:rsid w:val="008B17E3"/>
    <w:rsid w:val="008B21BA"/>
    <w:rsid w:val="008B2A0E"/>
    <w:rsid w:val="008B4574"/>
    <w:rsid w:val="008C083B"/>
    <w:rsid w:val="008C6F43"/>
    <w:rsid w:val="008D1255"/>
    <w:rsid w:val="008D723E"/>
    <w:rsid w:val="008E4D85"/>
    <w:rsid w:val="008F58C9"/>
    <w:rsid w:val="009023F5"/>
    <w:rsid w:val="009024FB"/>
    <w:rsid w:val="00905BA7"/>
    <w:rsid w:val="00907CA7"/>
    <w:rsid w:val="00915889"/>
    <w:rsid w:val="00917054"/>
    <w:rsid w:val="00917959"/>
    <w:rsid w:val="00924A0C"/>
    <w:rsid w:val="00933DA4"/>
    <w:rsid w:val="00936C9C"/>
    <w:rsid w:val="009408DA"/>
    <w:rsid w:val="009446C6"/>
    <w:rsid w:val="00946387"/>
    <w:rsid w:val="009536AB"/>
    <w:rsid w:val="00955B61"/>
    <w:rsid w:val="00957718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A3A97"/>
    <w:rsid w:val="009A44AA"/>
    <w:rsid w:val="009A53B6"/>
    <w:rsid w:val="009B77CD"/>
    <w:rsid w:val="009C0D72"/>
    <w:rsid w:val="009C78EB"/>
    <w:rsid w:val="009D0A01"/>
    <w:rsid w:val="009D4538"/>
    <w:rsid w:val="009D5DEC"/>
    <w:rsid w:val="009E41F1"/>
    <w:rsid w:val="009E6305"/>
    <w:rsid w:val="009F431B"/>
    <w:rsid w:val="00A002A2"/>
    <w:rsid w:val="00A01197"/>
    <w:rsid w:val="00A0212B"/>
    <w:rsid w:val="00A0335F"/>
    <w:rsid w:val="00A063C7"/>
    <w:rsid w:val="00A100F7"/>
    <w:rsid w:val="00A14BD0"/>
    <w:rsid w:val="00A14D1F"/>
    <w:rsid w:val="00A15D61"/>
    <w:rsid w:val="00A175AA"/>
    <w:rsid w:val="00A177EA"/>
    <w:rsid w:val="00A17EE2"/>
    <w:rsid w:val="00A21CA9"/>
    <w:rsid w:val="00A23E02"/>
    <w:rsid w:val="00A24B6A"/>
    <w:rsid w:val="00A250E5"/>
    <w:rsid w:val="00A252CF"/>
    <w:rsid w:val="00A2533F"/>
    <w:rsid w:val="00A3370E"/>
    <w:rsid w:val="00A37AEB"/>
    <w:rsid w:val="00A416D3"/>
    <w:rsid w:val="00A42DC6"/>
    <w:rsid w:val="00A45465"/>
    <w:rsid w:val="00A46AA7"/>
    <w:rsid w:val="00A53DF3"/>
    <w:rsid w:val="00A5520E"/>
    <w:rsid w:val="00A61447"/>
    <w:rsid w:val="00A727A3"/>
    <w:rsid w:val="00A74764"/>
    <w:rsid w:val="00A75ED7"/>
    <w:rsid w:val="00A809C2"/>
    <w:rsid w:val="00A916F6"/>
    <w:rsid w:val="00AA2A47"/>
    <w:rsid w:val="00AB3802"/>
    <w:rsid w:val="00AB7265"/>
    <w:rsid w:val="00AC41BF"/>
    <w:rsid w:val="00AC4326"/>
    <w:rsid w:val="00AD15A5"/>
    <w:rsid w:val="00AD4C02"/>
    <w:rsid w:val="00AD6B52"/>
    <w:rsid w:val="00AE11AC"/>
    <w:rsid w:val="00AE17D6"/>
    <w:rsid w:val="00AE1FE3"/>
    <w:rsid w:val="00AE28CE"/>
    <w:rsid w:val="00AE3914"/>
    <w:rsid w:val="00AE4E17"/>
    <w:rsid w:val="00AE707E"/>
    <w:rsid w:val="00AF1637"/>
    <w:rsid w:val="00AF441C"/>
    <w:rsid w:val="00AF4BC6"/>
    <w:rsid w:val="00AF75D2"/>
    <w:rsid w:val="00B01BB4"/>
    <w:rsid w:val="00B036FA"/>
    <w:rsid w:val="00B049A5"/>
    <w:rsid w:val="00B26209"/>
    <w:rsid w:val="00B31DEC"/>
    <w:rsid w:val="00B33E8F"/>
    <w:rsid w:val="00B40FC6"/>
    <w:rsid w:val="00B41EBF"/>
    <w:rsid w:val="00B448D8"/>
    <w:rsid w:val="00B57EA3"/>
    <w:rsid w:val="00B603D8"/>
    <w:rsid w:val="00B62976"/>
    <w:rsid w:val="00B724F6"/>
    <w:rsid w:val="00B7361E"/>
    <w:rsid w:val="00B7448D"/>
    <w:rsid w:val="00B84DBF"/>
    <w:rsid w:val="00B93B86"/>
    <w:rsid w:val="00B93CA5"/>
    <w:rsid w:val="00B93FFA"/>
    <w:rsid w:val="00BA0D27"/>
    <w:rsid w:val="00BA5904"/>
    <w:rsid w:val="00BB0113"/>
    <w:rsid w:val="00BB0469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D7A"/>
    <w:rsid w:val="00BE0629"/>
    <w:rsid w:val="00BE228C"/>
    <w:rsid w:val="00BE293D"/>
    <w:rsid w:val="00BE3258"/>
    <w:rsid w:val="00BE4845"/>
    <w:rsid w:val="00BE5F39"/>
    <w:rsid w:val="00BE6125"/>
    <w:rsid w:val="00BE6274"/>
    <w:rsid w:val="00BF1AE5"/>
    <w:rsid w:val="00BF4AD1"/>
    <w:rsid w:val="00C00E71"/>
    <w:rsid w:val="00C0474A"/>
    <w:rsid w:val="00C06E2B"/>
    <w:rsid w:val="00C1013C"/>
    <w:rsid w:val="00C11FDC"/>
    <w:rsid w:val="00C13DD0"/>
    <w:rsid w:val="00C15106"/>
    <w:rsid w:val="00C17A6F"/>
    <w:rsid w:val="00C17EDF"/>
    <w:rsid w:val="00C20192"/>
    <w:rsid w:val="00C23DB5"/>
    <w:rsid w:val="00C314B9"/>
    <w:rsid w:val="00C32146"/>
    <w:rsid w:val="00C3583F"/>
    <w:rsid w:val="00C35DF7"/>
    <w:rsid w:val="00C3717C"/>
    <w:rsid w:val="00C42083"/>
    <w:rsid w:val="00C4392F"/>
    <w:rsid w:val="00C47CF8"/>
    <w:rsid w:val="00C504E8"/>
    <w:rsid w:val="00C564A2"/>
    <w:rsid w:val="00C62FC3"/>
    <w:rsid w:val="00C66AF2"/>
    <w:rsid w:val="00C67FF0"/>
    <w:rsid w:val="00C727E1"/>
    <w:rsid w:val="00C76980"/>
    <w:rsid w:val="00C8023F"/>
    <w:rsid w:val="00C81F7C"/>
    <w:rsid w:val="00C83589"/>
    <w:rsid w:val="00C83D85"/>
    <w:rsid w:val="00C8740B"/>
    <w:rsid w:val="00C91923"/>
    <w:rsid w:val="00C96EA4"/>
    <w:rsid w:val="00C97798"/>
    <w:rsid w:val="00CA13D0"/>
    <w:rsid w:val="00CA519B"/>
    <w:rsid w:val="00CA5845"/>
    <w:rsid w:val="00CB0842"/>
    <w:rsid w:val="00CB0A75"/>
    <w:rsid w:val="00CB3579"/>
    <w:rsid w:val="00CC1341"/>
    <w:rsid w:val="00CC39F6"/>
    <w:rsid w:val="00CC6F3E"/>
    <w:rsid w:val="00CD5B09"/>
    <w:rsid w:val="00CE40A5"/>
    <w:rsid w:val="00CF23FB"/>
    <w:rsid w:val="00CF3A49"/>
    <w:rsid w:val="00CF40A2"/>
    <w:rsid w:val="00D009C7"/>
    <w:rsid w:val="00D04342"/>
    <w:rsid w:val="00D07E66"/>
    <w:rsid w:val="00D12346"/>
    <w:rsid w:val="00D1531C"/>
    <w:rsid w:val="00D2511F"/>
    <w:rsid w:val="00D26A40"/>
    <w:rsid w:val="00D26EB7"/>
    <w:rsid w:val="00D33D25"/>
    <w:rsid w:val="00D34E5C"/>
    <w:rsid w:val="00D36529"/>
    <w:rsid w:val="00D4069C"/>
    <w:rsid w:val="00D550F6"/>
    <w:rsid w:val="00D576B7"/>
    <w:rsid w:val="00D57D64"/>
    <w:rsid w:val="00D6365B"/>
    <w:rsid w:val="00D662EE"/>
    <w:rsid w:val="00D744D8"/>
    <w:rsid w:val="00D77517"/>
    <w:rsid w:val="00D80448"/>
    <w:rsid w:val="00D80A1D"/>
    <w:rsid w:val="00D82768"/>
    <w:rsid w:val="00D86A27"/>
    <w:rsid w:val="00D96C17"/>
    <w:rsid w:val="00D96D58"/>
    <w:rsid w:val="00DA0FD3"/>
    <w:rsid w:val="00DA334A"/>
    <w:rsid w:val="00DA611D"/>
    <w:rsid w:val="00DB15DF"/>
    <w:rsid w:val="00DB28FD"/>
    <w:rsid w:val="00DB2A65"/>
    <w:rsid w:val="00DB2FBD"/>
    <w:rsid w:val="00DB63C0"/>
    <w:rsid w:val="00DB7A10"/>
    <w:rsid w:val="00DC18A7"/>
    <w:rsid w:val="00DC2D39"/>
    <w:rsid w:val="00DC7093"/>
    <w:rsid w:val="00DD06BD"/>
    <w:rsid w:val="00DD2095"/>
    <w:rsid w:val="00DE6E0D"/>
    <w:rsid w:val="00DF03D7"/>
    <w:rsid w:val="00DF2E48"/>
    <w:rsid w:val="00DF4077"/>
    <w:rsid w:val="00E07130"/>
    <w:rsid w:val="00E07361"/>
    <w:rsid w:val="00E1000D"/>
    <w:rsid w:val="00E13028"/>
    <w:rsid w:val="00E15183"/>
    <w:rsid w:val="00E17359"/>
    <w:rsid w:val="00E17EC0"/>
    <w:rsid w:val="00E23E22"/>
    <w:rsid w:val="00E267AD"/>
    <w:rsid w:val="00E32F6A"/>
    <w:rsid w:val="00E35293"/>
    <w:rsid w:val="00E3601F"/>
    <w:rsid w:val="00E36B8C"/>
    <w:rsid w:val="00E50901"/>
    <w:rsid w:val="00E52F96"/>
    <w:rsid w:val="00E6061F"/>
    <w:rsid w:val="00E63B89"/>
    <w:rsid w:val="00E63DC0"/>
    <w:rsid w:val="00E65BF5"/>
    <w:rsid w:val="00E66E40"/>
    <w:rsid w:val="00E709AF"/>
    <w:rsid w:val="00E72297"/>
    <w:rsid w:val="00E72B36"/>
    <w:rsid w:val="00E74A2F"/>
    <w:rsid w:val="00E76421"/>
    <w:rsid w:val="00E86408"/>
    <w:rsid w:val="00E87092"/>
    <w:rsid w:val="00E94CC2"/>
    <w:rsid w:val="00E95EBF"/>
    <w:rsid w:val="00EA2589"/>
    <w:rsid w:val="00EB1AE0"/>
    <w:rsid w:val="00EB67AA"/>
    <w:rsid w:val="00EC42B5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6EB2"/>
    <w:rsid w:val="00F12CAB"/>
    <w:rsid w:val="00F174E0"/>
    <w:rsid w:val="00F202DE"/>
    <w:rsid w:val="00F20E49"/>
    <w:rsid w:val="00F33012"/>
    <w:rsid w:val="00F33E57"/>
    <w:rsid w:val="00F34378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FFC"/>
    <w:rsid w:val="00F55BD8"/>
    <w:rsid w:val="00F570D3"/>
    <w:rsid w:val="00F60325"/>
    <w:rsid w:val="00F669F1"/>
    <w:rsid w:val="00F67618"/>
    <w:rsid w:val="00F703DA"/>
    <w:rsid w:val="00F719DD"/>
    <w:rsid w:val="00F71CC0"/>
    <w:rsid w:val="00F72E21"/>
    <w:rsid w:val="00F778DF"/>
    <w:rsid w:val="00F77B79"/>
    <w:rsid w:val="00F848D1"/>
    <w:rsid w:val="00F85AA9"/>
    <w:rsid w:val="00F95660"/>
    <w:rsid w:val="00FA3239"/>
    <w:rsid w:val="00FA39BE"/>
    <w:rsid w:val="00FA790E"/>
    <w:rsid w:val="00FB06CD"/>
    <w:rsid w:val="00FB1C0C"/>
    <w:rsid w:val="00FB2C1F"/>
    <w:rsid w:val="00FB2CE6"/>
    <w:rsid w:val="00FC4C0C"/>
    <w:rsid w:val="00FD0242"/>
    <w:rsid w:val="00FD2428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113F63"/>
  <w15:docId w15:val="{82E92817-8FE8-47DC-A87E-A96A89F2B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3">
    <w:name w:val="heading 3"/>
    <w:basedOn w:val="a0"/>
    <w:next w:val="a0"/>
    <w:link w:val="30"/>
    <w:uiPriority w:val="99"/>
    <w:qFormat/>
    <w:rsid w:val="005C2824"/>
    <w:pPr>
      <w:keepNext/>
      <w:keepLines/>
      <w:spacing w:before="40"/>
      <w:outlineLvl w:val="2"/>
    </w:pPr>
    <w:rPr>
      <w:rFonts w:ascii="Calibri Light" w:hAnsi="Calibri Light"/>
      <w:color w:val="1F376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semiHidden/>
    <w:locked/>
    <w:rsid w:val="005C2824"/>
    <w:rPr>
      <w:rFonts w:ascii="Calibri Light" w:hAnsi="Calibri Light" w:cs="Times New Roman"/>
      <w:noProof/>
      <w:color w:val="1F3763"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rFonts w:eastAsia="Calibri"/>
      <w:noProof w:val="0"/>
      <w:szCs w:val="20"/>
      <w:lang w:val="en-US" w:eastAsia="ru-RU"/>
    </w:rPr>
  </w:style>
  <w:style w:type="paragraph" w:customStyle="1" w:styleId="Style3">
    <w:name w:val="Style3"/>
    <w:basedOn w:val="3"/>
    <w:link w:val="Style3Char"/>
    <w:uiPriority w:val="99"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/>
      <w:b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5C2824"/>
    <w:rPr>
      <w:rFonts w:ascii="Times New Roman" w:hAnsi="Times New Roman"/>
      <w:b/>
      <w:sz w:val="24"/>
      <w:lang w:val="en-US" w:eastAsia="ru-RU"/>
    </w:rPr>
  </w:style>
  <w:style w:type="table" w:customStyle="1" w:styleId="Grigliatabella2">
    <w:name w:val="Griglia tabella2"/>
    <w:uiPriority w:val="39"/>
    <w:rsid w:val="005C2824"/>
    <w:rPr>
      <w:rFonts w:eastAsia="SimSun"/>
      <w:sz w:val="20"/>
      <w:szCs w:val="2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hAnsi="Times New Roman"/>
      <w:sz w:val="24"/>
      <w:lang w:val="en-US"/>
    </w:rPr>
  </w:style>
  <w:style w:type="table" w:styleId="a5">
    <w:name w:val="Table Grid"/>
    <w:basedOn w:val="a2"/>
    <w:uiPriority w:val="99"/>
    <w:rsid w:val="005C282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9C0D72"/>
    <w:rPr>
      <w:rFonts w:cs="Times New Roman"/>
      <w:color w:val="0563C1"/>
      <w:u w:val="single"/>
    </w:rPr>
  </w:style>
  <w:style w:type="character" w:customStyle="1" w:styleId="1">
    <w:name w:val="Неразрешенное упоминание1"/>
    <w:basedOn w:val="a1"/>
    <w:uiPriority w:val="99"/>
    <w:semiHidden/>
    <w:rsid w:val="009C0D72"/>
    <w:rPr>
      <w:rFonts w:cs="Times New Roman"/>
      <w:color w:val="605E5C"/>
      <w:shd w:val="clear" w:color="auto" w:fill="E1DFDD"/>
    </w:rPr>
  </w:style>
  <w:style w:type="character" w:styleId="a7">
    <w:name w:val="Strong"/>
    <w:basedOn w:val="a1"/>
    <w:uiPriority w:val="22"/>
    <w:qFormat/>
    <w:rsid w:val="00F33E57"/>
    <w:rPr>
      <w:rFonts w:cs="Times New Roman"/>
      <w:b/>
      <w:bCs/>
    </w:rPr>
  </w:style>
  <w:style w:type="character" w:customStyle="1" w:styleId="apple-converted-space">
    <w:name w:val="apple-converted-space"/>
    <w:basedOn w:val="a1"/>
    <w:uiPriority w:val="99"/>
    <w:rsid w:val="00F34378"/>
    <w:rPr>
      <w:rFonts w:cs="Times New Roman"/>
    </w:rPr>
  </w:style>
  <w:style w:type="paragraph" w:customStyle="1" w:styleId="10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8">
    <w:name w:val="Body Text"/>
    <w:basedOn w:val="a0"/>
    <w:link w:val="a9"/>
    <w:uiPriority w:val="99"/>
    <w:semiHidden/>
    <w:rsid w:val="002745E6"/>
    <w:pPr>
      <w:spacing w:after="120" w:line="276" w:lineRule="auto"/>
    </w:pPr>
    <w:rPr>
      <w:rFonts w:ascii="Calibri" w:hAnsi="Calibri"/>
      <w:noProof w:val="0"/>
      <w:sz w:val="22"/>
      <w:szCs w:val="22"/>
      <w:lang w:val="ru-RU" w:eastAsia="ru-RU"/>
    </w:rPr>
  </w:style>
  <w:style w:type="character" w:customStyle="1" w:styleId="a9">
    <w:name w:val="Основной текст Знак"/>
    <w:basedOn w:val="a1"/>
    <w:link w:val="a8"/>
    <w:uiPriority w:val="99"/>
    <w:semiHidden/>
    <w:locked/>
    <w:rsid w:val="002745E6"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9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ermoelectric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1201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32</cp:revision>
  <cp:lastPrinted>2022-08-29T10:02:00Z</cp:lastPrinted>
  <dcterms:created xsi:type="dcterms:W3CDTF">2022-10-04T12:19:00Z</dcterms:created>
  <dcterms:modified xsi:type="dcterms:W3CDTF">2022-10-13T07:33:00Z</dcterms:modified>
</cp:coreProperties>
</file>