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r w:rsidRPr="00561A7A">
        <w:rPr>
          <w:b/>
          <w:bCs/>
          <w:lang w:val="en-US"/>
        </w:rPr>
        <w:t>APROB:</w:t>
      </w:r>
    </w:p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r w:rsidRPr="00561A7A">
        <w:rPr>
          <w:b/>
          <w:bCs/>
          <w:lang w:val="en-US"/>
        </w:rPr>
        <w:t xml:space="preserve">Director </w:t>
      </w:r>
      <w:proofErr w:type="spellStart"/>
      <w:proofErr w:type="gramStart"/>
      <w:r w:rsidRPr="00561A7A">
        <w:rPr>
          <w:b/>
          <w:bCs/>
          <w:lang w:val="en-US"/>
        </w:rPr>
        <w:t>interimar</w:t>
      </w:r>
      <w:proofErr w:type="spellEnd"/>
      <w:proofErr w:type="gramEnd"/>
      <w:r w:rsidRPr="00561A7A">
        <w:rPr>
          <w:b/>
          <w:bCs/>
          <w:lang w:val="en-US"/>
        </w:rPr>
        <w:t xml:space="preserve"> </w:t>
      </w:r>
    </w:p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proofErr w:type="gramStart"/>
      <w:r w:rsidRPr="00561A7A">
        <w:rPr>
          <w:b/>
          <w:bCs/>
          <w:lang w:val="en-US"/>
        </w:rPr>
        <w:t>a</w:t>
      </w:r>
      <w:proofErr w:type="gramEnd"/>
      <w:r w:rsidRPr="00561A7A">
        <w:rPr>
          <w:b/>
          <w:bCs/>
          <w:lang w:val="en-US"/>
        </w:rPr>
        <w:t xml:space="preserve"> IMSP SR </w:t>
      </w:r>
      <w:proofErr w:type="spellStart"/>
      <w:r w:rsidRPr="00561A7A">
        <w:rPr>
          <w:b/>
          <w:bCs/>
          <w:lang w:val="en-US"/>
        </w:rPr>
        <w:t>Edineț</w:t>
      </w:r>
      <w:proofErr w:type="spellEnd"/>
    </w:p>
    <w:p w:rsidR="00561A7A" w:rsidRPr="00561A7A" w:rsidRDefault="00561A7A" w:rsidP="00561A7A">
      <w:pPr>
        <w:ind w:right="567"/>
        <w:jc w:val="right"/>
        <w:rPr>
          <w:b/>
          <w:bCs/>
          <w:lang w:val="en-US"/>
        </w:rPr>
      </w:pPr>
      <w:proofErr w:type="gramStart"/>
      <w:r w:rsidRPr="00561A7A">
        <w:rPr>
          <w:b/>
          <w:bCs/>
          <w:lang w:val="en-US"/>
        </w:rPr>
        <w:t>dl</w:t>
      </w:r>
      <w:proofErr w:type="gramEnd"/>
      <w:r w:rsidRPr="00561A7A">
        <w:rPr>
          <w:b/>
          <w:bCs/>
          <w:lang w:val="en-US"/>
        </w:rPr>
        <w:t xml:space="preserve"> </w:t>
      </w:r>
      <w:proofErr w:type="spellStart"/>
      <w:r w:rsidRPr="00561A7A">
        <w:rPr>
          <w:b/>
          <w:bCs/>
          <w:lang w:val="en-US"/>
        </w:rPr>
        <w:t>Viorel</w:t>
      </w:r>
      <w:proofErr w:type="spellEnd"/>
      <w:r w:rsidRPr="00561A7A">
        <w:rPr>
          <w:b/>
          <w:bCs/>
          <w:lang w:val="en-US"/>
        </w:rPr>
        <w:t xml:space="preserve"> CIOCLEA</w:t>
      </w:r>
    </w:p>
    <w:p w:rsidR="00561A7A" w:rsidRDefault="00561A7A" w:rsidP="00561A7A">
      <w:pPr>
        <w:ind w:right="567"/>
        <w:jc w:val="right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____________________</w:t>
      </w:r>
    </w:p>
    <w:p w:rsidR="00561A7A" w:rsidRDefault="00561A7A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B47FF" w:rsidRP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Edinet</w:t>
      </w:r>
      <w:proofErr w:type="spellEnd"/>
      <w:proofErr w:type="gramEnd"/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Edinet</w:t>
      </w:r>
      <w:proofErr w:type="spellEnd"/>
      <w:proofErr w:type="gramEnd"/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reconditionare</w:t>
      </w:r>
      <w:proofErr w:type="spell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retelei</w:t>
      </w:r>
      <w:proofErr w:type="spell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de gaze </w:t>
      </w:r>
      <w:proofErr w:type="spellStart"/>
      <w:r w:rsidR="006E65CE" w:rsidRPr="006E65CE">
        <w:rPr>
          <w:b/>
          <w:bCs/>
          <w:sz w:val="28"/>
          <w:szCs w:val="28"/>
          <w:u w:val="single"/>
          <w:lang w:val="en-US"/>
        </w:rPr>
        <w:t>medicale</w:t>
      </w:r>
      <w:proofErr w:type="spellEnd"/>
      <w:r w:rsidR="006E65CE" w:rsidRPr="006E65CE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>
        <w:rPr>
          <w:b/>
          <w:bCs/>
          <w:sz w:val="28"/>
          <w:szCs w:val="28"/>
          <w:u w:val="single"/>
          <w:lang w:val="en-US"/>
        </w:rPr>
        <w:t>în</w:t>
      </w:r>
      <w:proofErr w:type="spellEnd"/>
      <w:r w:rsidR="00561A7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>
        <w:rPr>
          <w:b/>
          <w:bCs/>
          <w:sz w:val="28"/>
          <w:szCs w:val="28"/>
          <w:u w:val="single"/>
          <w:lang w:val="en-US"/>
        </w:rPr>
        <w:t>secția</w:t>
      </w:r>
      <w:proofErr w:type="spellEnd"/>
      <w:r w:rsidR="00561A7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>
        <w:rPr>
          <w:b/>
          <w:bCs/>
          <w:sz w:val="28"/>
          <w:szCs w:val="28"/>
          <w:u w:val="single"/>
          <w:lang w:val="en-US"/>
        </w:rPr>
        <w:t>chirurgie</w:t>
      </w:r>
      <w:proofErr w:type="spellEnd"/>
      <w:r w:rsidR="00561A7A">
        <w:rPr>
          <w:b/>
          <w:bCs/>
          <w:sz w:val="28"/>
          <w:szCs w:val="28"/>
          <w:u w:val="single"/>
          <w:lang w:val="en-US"/>
        </w:rPr>
        <w:t xml:space="preserve"> a </w:t>
      </w:r>
      <w:r w:rsidR="00561A7A" w:rsidRPr="00561A7A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="00561A7A" w:rsidRPr="00561A7A">
        <w:rPr>
          <w:b/>
          <w:bCs/>
          <w:sz w:val="28"/>
          <w:szCs w:val="28"/>
          <w:u w:val="single"/>
          <w:lang w:val="en-US"/>
        </w:rPr>
        <w:t>Spitalul</w:t>
      </w:r>
      <w:proofErr w:type="spellEnd"/>
      <w:r w:rsidR="00561A7A" w:rsidRPr="00561A7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61A7A" w:rsidRPr="00561A7A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="00561A7A" w:rsidRPr="00561A7A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="00561A7A" w:rsidRPr="00561A7A">
        <w:rPr>
          <w:b/>
          <w:bCs/>
          <w:sz w:val="28"/>
          <w:szCs w:val="28"/>
          <w:u w:val="single"/>
          <w:lang w:val="en-US"/>
        </w:rPr>
        <w:t>Edinet</w:t>
      </w:r>
      <w:proofErr w:type="spellEnd"/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gaze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civile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15x1 mm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 15 ISO 13348 )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civile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12x1 mm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 12 ISO 13348)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civile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10x1 mm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d 10 ISO 13348 )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IE06A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preliminara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robinetele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diam.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500,0</w:t>
            </w: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montaj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11-06-001-01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6E211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kg,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la: 50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  <w:r w:rsidR="006E211B">
              <w:rPr>
                <w:sz w:val="24"/>
                <w:szCs w:val="24"/>
                <w:lang w:val="en-US"/>
              </w:rPr>
              <w:t xml:space="preserve">,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11-06-001-01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kg,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la: 50 (Bloc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fortuita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  <w:r w:rsidR="006E211B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61A7A" w:rsidRDefault="00561A7A" w:rsidP="00760872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6F68F4" w:rsidRDefault="006F68F4" w:rsidP="00760872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2x2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O2, CO2, min. 8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minimă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– 1,4 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2x2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O2, min. 8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minimă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– 1,4 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1x1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O2, min. 6 prize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electrictrice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minimă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– 1,2 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fortuita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monitor</w:t>
            </w:r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fixat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pe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panou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perfuzii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fixat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pe</w:t>
            </w:r>
            <w:proofErr w:type="spellEnd"/>
            <w:r w:rsidR="006E2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211B">
              <w:rPr>
                <w:sz w:val="24"/>
                <w:szCs w:val="24"/>
                <w:lang w:val="en-US"/>
              </w:rPr>
              <w:t>panou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Umedificator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debitmetru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furnizor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O2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</w:t>
            </w:r>
          </w:p>
        </w:tc>
      </w:tr>
    </w:tbl>
    <w:p w:rsidR="00C8215A" w:rsidRDefault="00C8215A"/>
    <w:sectPr w:rsidR="00C8215A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0D107E"/>
    <w:rsid w:val="00170791"/>
    <w:rsid w:val="001F276C"/>
    <w:rsid w:val="002C2F63"/>
    <w:rsid w:val="002D0B98"/>
    <w:rsid w:val="0035143B"/>
    <w:rsid w:val="00561A7A"/>
    <w:rsid w:val="00606D75"/>
    <w:rsid w:val="006269B0"/>
    <w:rsid w:val="0069264E"/>
    <w:rsid w:val="006C1DA7"/>
    <w:rsid w:val="006D228E"/>
    <w:rsid w:val="006E211B"/>
    <w:rsid w:val="006E65CE"/>
    <w:rsid w:val="006F68F4"/>
    <w:rsid w:val="00717798"/>
    <w:rsid w:val="00760872"/>
    <w:rsid w:val="0076293C"/>
    <w:rsid w:val="00780BEC"/>
    <w:rsid w:val="007F2714"/>
    <w:rsid w:val="008B47FF"/>
    <w:rsid w:val="008D03E4"/>
    <w:rsid w:val="008D0B61"/>
    <w:rsid w:val="00924D20"/>
    <w:rsid w:val="009D30EA"/>
    <w:rsid w:val="009E662F"/>
    <w:rsid w:val="00A47D3B"/>
    <w:rsid w:val="00B40365"/>
    <w:rsid w:val="00BE61BB"/>
    <w:rsid w:val="00C17640"/>
    <w:rsid w:val="00C4273E"/>
    <w:rsid w:val="00C45FF4"/>
    <w:rsid w:val="00C8215A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7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0D10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2013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2024-02-09T06:32:00Z</cp:lastPrinted>
  <dcterms:created xsi:type="dcterms:W3CDTF">2024-02-07T09:17:00Z</dcterms:created>
  <dcterms:modified xsi:type="dcterms:W3CDTF">2024-02-09T06:36:00Z</dcterms:modified>
</cp:coreProperties>
</file>