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66687" w14:textId="77777777" w:rsidR="004C2D5A" w:rsidRPr="00CA5BFA" w:rsidRDefault="004C2D5A" w:rsidP="004C2D5A">
      <w:pPr>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14:paraId="3D080AAE" w14:textId="77777777" w:rsidR="004C2D5A" w:rsidRPr="00CA5BFA" w:rsidRDefault="004C2D5A" w:rsidP="004C2D5A">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788E938B" w14:textId="77777777" w:rsidR="004C2D5A" w:rsidRPr="00B12FD8" w:rsidRDefault="004C2D5A" w:rsidP="004C2D5A">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10BF2FA3" w14:textId="77777777" w:rsidR="004C2D5A" w:rsidRDefault="004C2D5A" w:rsidP="004C2D5A">
      <w:pPr>
        <w:pStyle w:val="1"/>
        <w:numPr>
          <w:ilvl w:val="0"/>
          <w:numId w:val="0"/>
        </w:numPr>
        <w:shd w:val="clear" w:color="auto" w:fill="FFFFFF"/>
        <w:spacing w:before="120"/>
        <w:rPr>
          <w:rFonts w:ascii="Arial Narrow" w:hAnsi="Arial Narrow"/>
          <w:sz w:val="28"/>
          <w:szCs w:val="28"/>
        </w:rPr>
      </w:pPr>
    </w:p>
    <w:p w14:paraId="119348AC" w14:textId="28250D21" w:rsidR="004C2D5A" w:rsidRPr="00A83646" w:rsidRDefault="00235136" w:rsidP="004C2D5A">
      <w:pPr>
        <w:pStyle w:val="1"/>
        <w:numPr>
          <w:ilvl w:val="0"/>
          <w:numId w:val="0"/>
        </w:numPr>
        <w:shd w:val="clear" w:color="auto" w:fill="FFFFFF"/>
        <w:spacing w:before="120"/>
        <w:rPr>
          <w:rFonts w:ascii="Arial Narrow" w:hAnsi="Arial Narrow"/>
          <w:sz w:val="28"/>
          <w:szCs w:val="28"/>
        </w:rPr>
      </w:pPr>
      <w:r>
        <w:rPr>
          <w:rFonts w:ascii="Arial Narrow" w:hAnsi="Arial Narrow"/>
          <w:sz w:val="28"/>
          <w:szCs w:val="28"/>
        </w:rPr>
        <w:t xml:space="preserve">ANUNȚ </w:t>
      </w:r>
      <w:r w:rsidR="004C2D5A" w:rsidRPr="00A83646">
        <w:rPr>
          <w:rFonts w:ascii="Arial Narrow" w:hAnsi="Arial Narrow"/>
          <w:sz w:val="28"/>
          <w:szCs w:val="28"/>
        </w:rPr>
        <w:t>DE  PARTICIPARE</w:t>
      </w:r>
    </w:p>
    <w:p w14:paraId="5A57BAC3" w14:textId="3DB98F3C" w:rsidR="004C2D5A" w:rsidRPr="00FE0244" w:rsidRDefault="004C2D5A" w:rsidP="004C2D5A">
      <w:pPr>
        <w:shd w:val="clear" w:color="auto" w:fill="FFFFFF"/>
        <w:tabs>
          <w:tab w:val="left" w:pos="1418"/>
        </w:tabs>
        <w:spacing w:before="120"/>
        <w:jc w:val="center"/>
        <w:rPr>
          <w:rFonts w:ascii="Arial Narrow" w:hAnsi="Arial Narrow"/>
          <w:b/>
          <w:sz w:val="22"/>
          <w:szCs w:val="22"/>
          <w:shd w:val="clear" w:color="auto" w:fill="FFFFFF"/>
        </w:rPr>
      </w:pPr>
      <w:r w:rsidRPr="00FE0244">
        <w:rPr>
          <w:rFonts w:ascii="Arial Narrow" w:hAnsi="Arial Narrow"/>
          <w:sz w:val="22"/>
          <w:szCs w:val="22"/>
        </w:rPr>
        <w:t>privind achiziționarea:</w:t>
      </w:r>
      <w:r w:rsidRPr="00FE0244">
        <w:rPr>
          <w:rFonts w:ascii="Arial Narrow" w:hAnsi="Arial Narrow"/>
          <w:b/>
          <w:sz w:val="22"/>
          <w:szCs w:val="22"/>
        </w:rPr>
        <w:t xml:space="preserve"> Servicii de </w:t>
      </w:r>
      <w:r w:rsidRPr="00FE0244">
        <w:rPr>
          <w:rFonts w:ascii="Arial Narrow" w:hAnsi="Arial Narrow"/>
          <w:b/>
          <w:sz w:val="22"/>
          <w:szCs w:val="22"/>
          <w:lang w:val="en-US"/>
        </w:rPr>
        <w:t>deservire și întreținere a  dispozitivelor medicale – 2026</w:t>
      </w:r>
      <w:r w:rsidR="009C19A2">
        <w:rPr>
          <w:rFonts w:ascii="Arial Narrow" w:hAnsi="Arial Narrow"/>
          <w:b/>
          <w:sz w:val="22"/>
          <w:szCs w:val="22"/>
          <w:lang w:val="en-US"/>
        </w:rPr>
        <w:t xml:space="preserve"> REPETAT</w:t>
      </w:r>
    </w:p>
    <w:p w14:paraId="72A4A13B" w14:textId="42D30552" w:rsidR="004C2D5A" w:rsidRPr="00646F9D" w:rsidRDefault="004C2D5A" w:rsidP="00646F9D">
      <w:pPr>
        <w:shd w:val="clear" w:color="auto" w:fill="FFFFFF"/>
        <w:spacing w:before="120"/>
        <w:jc w:val="center"/>
        <w:rPr>
          <w:rFonts w:ascii="Arial Narrow" w:hAnsi="Arial Narrow"/>
          <w:b/>
          <w:shd w:val="clear" w:color="auto" w:fill="FFFFFF"/>
        </w:rPr>
      </w:pPr>
      <w:r w:rsidRPr="00A83646">
        <w:rPr>
          <w:rFonts w:ascii="Arial Narrow" w:hAnsi="Arial Narrow"/>
        </w:rPr>
        <w:t>prin procedura de achiziție</w:t>
      </w:r>
      <w:r w:rsidRPr="00A83646">
        <w:rPr>
          <w:rFonts w:ascii="Arial Narrow" w:hAnsi="Arial Narrow"/>
          <w:shd w:val="clear" w:color="auto" w:fill="FFFFFF"/>
        </w:rPr>
        <w:t xml:space="preserve"> </w:t>
      </w:r>
      <w:bookmarkStart w:id="0" w:name="_GoBack"/>
      <w:r w:rsidR="009C19A2">
        <w:rPr>
          <w:rFonts w:ascii="Arial Narrow" w:hAnsi="Arial Narrow"/>
          <w:b/>
          <w:shd w:val="clear" w:color="auto" w:fill="FFFFFF"/>
        </w:rPr>
        <w:t>Cererea ofertelor de preț</w:t>
      </w:r>
      <w:r w:rsidRPr="00226162">
        <w:rPr>
          <w:rFonts w:ascii="Arial Narrow" w:hAnsi="Arial Narrow"/>
          <w:b/>
          <w:shd w:val="clear" w:color="auto" w:fill="FFFFFF"/>
        </w:rPr>
        <w:t xml:space="preserve"> nr.</w:t>
      </w:r>
      <w:r w:rsidR="00646F9D" w:rsidRPr="00646F9D">
        <w:rPr>
          <w:rFonts w:ascii="Arial Narrow" w:hAnsi="Arial Narrow"/>
          <w:b/>
          <w:shd w:val="clear" w:color="auto" w:fill="FFFFFF"/>
        </w:rPr>
        <w:t xml:space="preserve"> ocds-b3wdp1-MD-1775046749050</w:t>
      </w:r>
      <w:r w:rsidR="00646F9D">
        <w:rPr>
          <w:rFonts w:ascii="Arial Narrow" w:hAnsi="Arial Narrow"/>
          <w:b/>
          <w:shd w:val="clear" w:color="auto" w:fill="FFFFFF"/>
        </w:rPr>
        <w:t>/</w:t>
      </w:r>
      <w:r w:rsidR="00646F9D" w:rsidRPr="00646F9D">
        <w:rPr>
          <w:rFonts w:ascii="Arial Narrow" w:hAnsi="Arial Narrow"/>
          <w:b/>
          <w:shd w:val="clear" w:color="auto" w:fill="FFFFFF"/>
        </w:rPr>
        <w:t>21591205</w:t>
      </w:r>
    </w:p>
    <w:p w14:paraId="30CA3ED5" w14:textId="77777777" w:rsidR="004C2D5A" w:rsidRPr="00226162" w:rsidRDefault="004C2D5A" w:rsidP="004C2D5A">
      <w:pPr>
        <w:shd w:val="clear" w:color="auto" w:fill="FFFFFF"/>
        <w:spacing w:before="120"/>
        <w:jc w:val="center"/>
        <w:rPr>
          <w:rFonts w:ascii="Arial Narrow" w:hAnsi="Arial Narrow"/>
          <w:shd w:val="clear" w:color="auto" w:fill="FFFFFF"/>
        </w:rPr>
      </w:pPr>
      <w:r>
        <w:rPr>
          <w:rFonts w:ascii="Arial Narrow" w:hAnsi="Arial Narrow"/>
          <w:b/>
          <w:shd w:val="clear" w:color="auto" w:fill="FFFFFF"/>
        </w:rPr>
        <w:t xml:space="preserve"> conform SIARSAP M-Tender</w:t>
      </w:r>
    </w:p>
    <w:bookmarkEnd w:id="0"/>
    <w:p w14:paraId="59D94885" w14:textId="77777777" w:rsidR="004C2D5A" w:rsidRPr="00A83646" w:rsidRDefault="004C2D5A" w:rsidP="004C2D5A">
      <w:pPr>
        <w:shd w:val="clear" w:color="auto" w:fill="FFFFFF"/>
        <w:tabs>
          <w:tab w:val="left" w:pos="0"/>
          <w:tab w:val="left" w:pos="567"/>
        </w:tabs>
        <w:spacing w:before="120"/>
        <w:rPr>
          <w:rFonts w:ascii="Arial Narrow" w:hAnsi="Arial Narrow"/>
          <w:sz w:val="22"/>
          <w:szCs w:val="22"/>
          <w:lang w:val="ro-MD"/>
        </w:rPr>
      </w:pPr>
      <w:r w:rsidRPr="00A83646">
        <w:rPr>
          <w:rFonts w:ascii="Arial Narrow" w:hAnsi="Arial Narrow"/>
          <w:sz w:val="22"/>
          <w:szCs w:val="22"/>
          <w:lang w:val="ro-MD"/>
        </w:rPr>
        <w:t>*Procedura a fost inclusă în planul de achiziții publice a autorității contractante (Da/Nu): DA</w:t>
      </w:r>
    </w:p>
    <w:p w14:paraId="7FBFF9AB" w14:textId="77777777" w:rsidR="004C2D5A" w:rsidRPr="00A83646" w:rsidRDefault="004C2D5A" w:rsidP="004C2D5A">
      <w:pPr>
        <w:shd w:val="clear" w:color="auto" w:fill="FFFFFF"/>
        <w:spacing w:before="120"/>
        <w:rPr>
          <w:rFonts w:ascii="Arial Narrow" w:hAnsi="Arial Narrow"/>
        </w:rPr>
      </w:pPr>
      <w:r w:rsidRPr="00A83646">
        <w:rPr>
          <w:rFonts w:ascii="Arial Narrow" w:hAnsi="Arial Narrow"/>
          <w:sz w:val="22"/>
          <w:szCs w:val="22"/>
          <w:lang w:val="ro-MD"/>
        </w:rPr>
        <w:t>Link-ul către planul de achiziții publice publicat</w:t>
      </w:r>
      <w:r w:rsidRPr="00A83646">
        <w:rPr>
          <w:rFonts w:ascii="Arial Narrow" w:hAnsi="Arial Narrow"/>
          <w:sz w:val="22"/>
          <w:szCs w:val="22"/>
          <w:lang w:val="en-US"/>
        </w:rPr>
        <w:t>:</w:t>
      </w:r>
      <w:r>
        <w:rPr>
          <w:rFonts w:ascii="Arial Narrow" w:hAnsi="Arial Narrow"/>
        </w:rPr>
        <w:t xml:space="preserve"> </w:t>
      </w:r>
      <w:hyperlink r:id="rId5" w:history="1">
        <w:r w:rsidRPr="00554085">
          <w:rPr>
            <w:rStyle w:val="af4"/>
            <w:rFonts w:ascii="Arial Narrow" w:eastAsiaTheme="majorEastAsia" w:hAnsi="Arial Narrow"/>
          </w:rPr>
          <w:t>https://www.urgenta.md/planuri-de-achizitii.html</w:t>
        </w:r>
      </w:hyperlink>
      <w:r>
        <w:rPr>
          <w:rFonts w:ascii="Arial Narrow" w:hAnsi="Arial Narrow"/>
        </w:rPr>
        <w:t xml:space="preserve"> </w:t>
      </w:r>
    </w:p>
    <w:p w14:paraId="02DA0FC8" w14:textId="77777777" w:rsidR="004C2D5A" w:rsidRPr="00A83646" w:rsidRDefault="004C2D5A" w:rsidP="004C2D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Denumirea autorității contractante: </w:t>
      </w:r>
      <w:r w:rsidRPr="00A83646">
        <w:rPr>
          <w:rFonts w:ascii="Arial Narrow" w:hAnsi="Arial Narrow"/>
          <w:b/>
          <w:sz w:val="22"/>
          <w:szCs w:val="22"/>
          <w:shd w:val="clear" w:color="auto" w:fill="FFFFFF"/>
        </w:rPr>
        <w:t>IMSP  Institutul de Medicină Urgentă</w:t>
      </w:r>
    </w:p>
    <w:p w14:paraId="029C2C79" w14:textId="77777777" w:rsidR="004C2D5A" w:rsidRPr="00A83646" w:rsidRDefault="004C2D5A" w:rsidP="004C2D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IDNO: </w:t>
      </w:r>
      <w:r w:rsidRPr="00A83646">
        <w:rPr>
          <w:rFonts w:ascii="Arial Narrow" w:hAnsi="Arial Narrow"/>
          <w:b/>
          <w:sz w:val="22"/>
          <w:szCs w:val="22"/>
          <w:shd w:val="clear" w:color="auto" w:fill="FFFFFF"/>
        </w:rPr>
        <w:t xml:space="preserve"> </w:t>
      </w:r>
      <w:r w:rsidRPr="00A83646">
        <w:rPr>
          <w:rFonts w:ascii="Arial Narrow" w:hAnsi="Arial Narrow"/>
          <w:b/>
          <w:sz w:val="22"/>
          <w:szCs w:val="22"/>
          <w:lang w:val="en-US"/>
        </w:rPr>
        <w:t xml:space="preserve"> 1003600152606</w:t>
      </w:r>
    </w:p>
    <w:p w14:paraId="3C62D602" w14:textId="77777777" w:rsidR="004C2D5A" w:rsidRPr="00A83646" w:rsidRDefault="004C2D5A" w:rsidP="004C2D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w:t>
      </w:r>
      <w:r w:rsidRPr="00A83646">
        <w:rPr>
          <w:rFonts w:ascii="Arial Narrow" w:hAnsi="Arial Narrow"/>
          <w:b/>
          <w:sz w:val="22"/>
          <w:szCs w:val="22"/>
          <w:shd w:val="clear" w:color="auto" w:fill="FFFFFF"/>
        </w:rPr>
        <w:t xml:space="preserve"> mun.Chişinău, str. T. Ciorba,1</w:t>
      </w:r>
    </w:p>
    <w:p w14:paraId="36B8D01B" w14:textId="77777777" w:rsidR="004C2D5A" w:rsidRPr="003D07C4" w:rsidRDefault="004C2D5A" w:rsidP="004C2D5A">
      <w:pPr>
        <w:numPr>
          <w:ilvl w:val="0"/>
          <w:numId w:val="10"/>
        </w:numPr>
        <w:tabs>
          <w:tab w:val="left" w:pos="284"/>
          <w:tab w:val="right" w:pos="9531"/>
        </w:tabs>
        <w:spacing w:before="120"/>
        <w:rPr>
          <w:rFonts w:ascii="Arial Narrow" w:hAnsi="Arial Narrow"/>
          <w:b/>
          <w:sz w:val="22"/>
          <w:szCs w:val="22"/>
        </w:rPr>
      </w:pPr>
      <w:r w:rsidRPr="00A83646">
        <w:rPr>
          <w:rFonts w:ascii="Arial Narrow" w:hAnsi="Arial Narrow"/>
          <w:b/>
          <w:sz w:val="22"/>
          <w:szCs w:val="22"/>
        </w:rPr>
        <w:t xml:space="preserve">Numărul de telefon/fax: </w:t>
      </w:r>
      <w:r w:rsidRPr="003D07C4">
        <w:rPr>
          <w:rFonts w:ascii="Arial Narrow" w:hAnsi="Arial Narrow"/>
          <w:b/>
          <w:sz w:val="22"/>
          <w:szCs w:val="22"/>
        </w:rPr>
        <w:t>(022) 250-809,  Moisenco Crist</w:t>
      </w:r>
      <w:r>
        <w:rPr>
          <w:rFonts w:ascii="Arial Narrow" w:hAnsi="Arial Narrow"/>
          <w:b/>
          <w:sz w:val="22"/>
          <w:szCs w:val="22"/>
        </w:rPr>
        <w:t>ina- Serviciu achiziții publice</w:t>
      </w:r>
      <w:r w:rsidRPr="003D07C4">
        <w:rPr>
          <w:rFonts w:ascii="Arial Narrow" w:hAnsi="Arial Narrow"/>
          <w:b/>
          <w:sz w:val="22"/>
          <w:szCs w:val="22"/>
        </w:rPr>
        <w:t xml:space="preserve">, </w:t>
      </w:r>
      <w:r w:rsidRPr="003D07C4">
        <w:rPr>
          <w:rFonts w:ascii="Arial Narrow" w:hAnsi="Arial Narrow"/>
          <w:b/>
          <w:u w:val="single"/>
          <w:lang w:val="en-US"/>
        </w:rPr>
        <w:t>068-026-</w:t>
      </w:r>
      <w:r w:rsidRPr="00F54F26">
        <w:rPr>
          <w:rFonts w:ascii="Arial Narrow" w:hAnsi="Arial Narrow"/>
          <w:b/>
          <w:u w:val="single"/>
          <w:lang w:val="en-US"/>
        </w:rPr>
        <w:t>999</w:t>
      </w:r>
      <w:r w:rsidRPr="00312A3E">
        <w:rPr>
          <w:rFonts w:ascii="Arial Narrow" w:hAnsi="Arial Narrow"/>
          <w:b/>
          <w:u w:val="single"/>
          <w:lang w:val="en-US"/>
        </w:rPr>
        <w:t xml:space="preserve"> </w:t>
      </w:r>
      <w:r w:rsidRPr="00F54F26">
        <w:rPr>
          <w:rFonts w:ascii="Arial Narrow" w:hAnsi="Arial Narrow"/>
          <w:b/>
          <w:u w:val="single"/>
          <w:lang w:val="en-US"/>
        </w:rPr>
        <w:t>Constantin Pîntea – persoana responsabilă</w:t>
      </w:r>
      <w:r>
        <w:rPr>
          <w:rFonts w:ascii="Arial Narrow" w:hAnsi="Arial Narrow"/>
          <w:b/>
          <w:u w:val="single"/>
          <w:lang w:val="en-US"/>
        </w:rPr>
        <w:t>.</w:t>
      </w:r>
    </w:p>
    <w:p w14:paraId="6B1475A5" w14:textId="77777777" w:rsidR="004C2D5A" w:rsidRPr="00A83646" w:rsidRDefault="004C2D5A" w:rsidP="004C2D5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A83646">
        <w:rPr>
          <w:rFonts w:ascii="Arial Narrow" w:hAnsi="Arial Narrow"/>
          <w:b/>
          <w:sz w:val="22"/>
          <w:szCs w:val="22"/>
        </w:rPr>
        <w:t xml:space="preserve">Adresa de e-mail și de internet a autorității contractante: </w:t>
      </w:r>
      <w:r w:rsidRPr="00A83646">
        <w:rPr>
          <w:rFonts w:ascii="Arial Narrow" w:hAnsi="Arial Narrow"/>
          <w:b/>
          <w:sz w:val="22"/>
          <w:szCs w:val="22"/>
          <w:shd w:val="clear" w:color="auto" w:fill="FFFFFF"/>
          <w:lang w:val="en-US"/>
        </w:rPr>
        <w:t xml:space="preserve"> achizitii@urgenta . md</w:t>
      </w:r>
      <w:r w:rsidRPr="00A83646">
        <w:rPr>
          <w:rFonts w:ascii="Arial Narrow" w:hAnsi="Arial Narrow"/>
          <w:b/>
          <w:sz w:val="22"/>
          <w:szCs w:val="22"/>
          <w:shd w:val="clear" w:color="auto" w:fill="FFFFFF"/>
        </w:rPr>
        <w:t xml:space="preserve"> / www.urgenta.md;</w:t>
      </w:r>
      <w:r w:rsidRPr="00A83646">
        <w:rPr>
          <w:rFonts w:ascii="Arial Narrow" w:hAnsi="Arial Narrow"/>
          <w:b/>
          <w:sz w:val="22"/>
          <w:szCs w:val="22"/>
          <w:shd w:val="clear" w:color="auto" w:fill="FFFF00"/>
        </w:rPr>
        <w:t xml:space="preserve"> </w:t>
      </w:r>
    </w:p>
    <w:p w14:paraId="0AF232FB" w14:textId="77777777" w:rsidR="004C2D5A" w:rsidRPr="00A83646" w:rsidRDefault="004C2D5A" w:rsidP="004C2D5A">
      <w:pPr>
        <w:pStyle w:val="a"/>
        <w:numPr>
          <w:ilvl w:val="0"/>
          <w:numId w:val="10"/>
        </w:numPr>
        <w:tabs>
          <w:tab w:val="clear" w:pos="1134"/>
        </w:tabs>
        <w:ind w:left="360"/>
        <w:contextualSpacing/>
        <w:jc w:val="left"/>
        <w:rPr>
          <w:rFonts w:ascii="Arial Narrow" w:hAnsi="Arial Narrow"/>
        </w:rPr>
      </w:pPr>
      <w:r w:rsidRPr="00A83646">
        <w:rPr>
          <w:rFonts w:ascii="Arial Narrow" w:hAnsi="Arial Narrow"/>
          <w:b/>
          <w:sz w:val="22"/>
          <w:szCs w:val="22"/>
          <w:lang w:val="ro-RO"/>
        </w:rPr>
        <w:t xml:space="preserve">Adresa de e-mail sau de internet de la care se va putea obține accesul la documentația de atribuire: </w:t>
      </w:r>
      <w:r w:rsidRPr="00A83646">
        <w:rPr>
          <w:rFonts w:ascii="Arial Narrow" w:hAnsi="Arial Narrow"/>
          <w:b/>
          <w:i/>
          <w:sz w:val="22"/>
          <w:szCs w:val="22"/>
          <w:u w:val="single"/>
          <w:lang w:val="ro-RO"/>
        </w:rPr>
        <w:t>documentația de atribuire este anexată în cadrul procedurii în SIA RSAP</w:t>
      </w:r>
      <w:r w:rsidRPr="00A83646">
        <w:rPr>
          <w:rFonts w:ascii="Arial Narrow" w:hAnsi="Arial Narrow"/>
          <w:b/>
          <w:sz w:val="22"/>
          <w:szCs w:val="22"/>
          <w:lang w:val="ro-RO"/>
        </w:rPr>
        <w:t xml:space="preserve"> </w:t>
      </w:r>
      <w:r w:rsidRPr="00A83646">
        <w:rPr>
          <w:rFonts w:ascii="Arial Narrow" w:hAnsi="Arial Narrow" w:cs="Helvetica"/>
          <w:color w:val="333333"/>
          <w:sz w:val="2"/>
          <w:szCs w:val="2"/>
          <w:shd w:val="clear" w:color="auto" w:fill="FFFFFF"/>
        </w:rPr>
        <w:t> </w:t>
      </w:r>
    </w:p>
    <w:p w14:paraId="089A7A5D" w14:textId="77777777" w:rsidR="004C2D5A" w:rsidRPr="00A83646" w:rsidRDefault="004C2D5A" w:rsidP="004C2D5A">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A83646">
        <w:rPr>
          <w:rFonts w:ascii="Arial Narrow" w:hAnsi="Arial Narrow"/>
          <w:sz w:val="22"/>
          <w:szCs w:val="22"/>
        </w:rPr>
        <w:t>Tipul autorității contractante și obiectul principal de activitate (</w:t>
      </w:r>
      <w:r w:rsidRPr="00A83646">
        <w:rPr>
          <w:rFonts w:ascii="Arial Narrow" w:hAnsi="Arial Narrow"/>
          <w:i/>
          <w:sz w:val="22"/>
          <w:szCs w:val="22"/>
        </w:rPr>
        <w:t>dacă este cazul, mențiunea că autoritatea contractantă este o autoritate centrală de achiziție sau că achiziția implică o altă formă de achiziție comună</w:t>
      </w:r>
      <w:r w:rsidRPr="00A83646">
        <w:rPr>
          <w:rFonts w:ascii="Arial Narrow" w:hAnsi="Arial Narrow"/>
          <w:sz w:val="22"/>
          <w:szCs w:val="22"/>
        </w:rPr>
        <w:t>):</w:t>
      </w:r>
      <w:r w:rsidRPr="00A83646">
        <w:rPr>
          <w:rFonts w:ascii="Arial Narrow" w:hAnsi="Arial Narrow"/>
          <w:b/>
          <w:sz w:val="22"/>
          <w:szCs w:val="22"/>
        </w:rPr>
        <w:t xml:space="preserve"> </w:t>
      </w:r>
      <w:r w:rsidRPr="00A83646">
        <w:rPr>
          <w:rFonts w:ascii="Arial Narrow" w:hAnsi="Arial Narrow"/>
          <w:b/>
          <w:sz w:val="22"/>
          <w:szCs w:val="22"/>
          <w:shd w:val="clear" w:color="auto" w:fill="FFFFFF"/>
        </w:rPr>
        <w:t>IMSP  Institutul de Medicină Urgentă – servicii medicale.</w:t>
      </w:r>
    </w:p>
    <w:p w14:paraId="2954F796" w14:textId="77777777" w:rsidR="004C2D5A" w:rsidRPr="00A83646" w:rsidRDefault="004C2D5A" w:rsidP="004C2D5A">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A83646">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490" w:type="dxa"/>
        <w:tblInd w:w="-289" w:type="dxa"/>
        <w:tblLayout w:type="fixed"/>
        <w:tblLook w:val="04A0" w:firstRow="1" w:lastRow="0" w:firstColumn="1" w:lastColumn="0" w:noHBand="0" w:noVBand="1"/>
      </w:tblPr>
      <w:tblGrid>
        <w:gridCol w:w="568"/>
        <w:gridCol w:w="425"/>
        <w:gridCol w:w="1559"/>
        <w:gridCol w:w="567"/>
        <w:gridCol w:w="426"/>
        <w:gridCol w:w="5670"/>
        <w:gridCol w:w="1275"/>
      </w:tblGrid>
      <w:tr w:rsidR="004C2D5A" w:rsidRPr="00CE2ABC" w14:paraId="1255D98A"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AAF901" w14:textId="77777777" w:rsidR="004C2D5A" w:rsidRPr="00A83646" w:rsidRDefault="004C2D5A" w:rsidP="00C3472B">
            <w:pPr>
              <w:jc w:val="center"/>
              <w:rPr>
                <w:rFonts w:ascii="Arial Narrow" w:hAnsi="Arial Narrow"/>
                <w:b/>
                <w:sz w:val="16"/>
              </w:rPr>
            </w:pPr>
            <w:bookmarkStart w:id="1" w:name="_Hlk182390397"/>
            <w:r w:rsidRPr="00A83646">
              <w:rPr>
                <w:rFonts w:ascii="Arial Narrow" w:hAnsi="Arial Narrow"/>
                <w:b/>
                <w:sz w:val="16"/>
              </w:rPr>
              <w:t>Nr</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291F6817" w14:textId="77777777" w:rsidR="004C2D5A" w:rsidRPr="00A83646" w:rsidRDefault="004C2D5A" w:rsidP="00C3472B">
            <w:pPr>
              <w:ind w:left="-108" w:right="-108"/>
              <w:jc w:val="center"/>
              <w:rPr>
                <w:rFonts w:ascii="Arial Narrow" w:hAnsi="Arial Narrow"/>
                <w:b/>
                <w:sz w:val="16"/>
              </w:rPr>
            </w:pPr>
            <w:r w:rsidRPr="00A83646">
              <w:rPr>
                <w:rFonts w:ascii="Arial Narrow" w:hAnsi="Arial Narrow"/>
                <w:b/>
                <w:sz w:val="16"/>
              </w:rPr>
              <w:t>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E91432" w14:textId="77777777" w:rsidR="004C2D5A" w:rsidRPr="00A83646" w:rsidRDefault="004C2D5A" w:rsidP="00C3472B">
            <w:pPr>
              <w:jc w:val="center"/>
              <w:rPr>
                <w:rFonts w:ascii="Arial Narrow" w:hAnsi="Arial Narrow"/>
                <w:b/>
                <w:sz w:val="16"/>
                <w:lang w:val="en-US"/>
              </w:rPr>
            </w:pPr>
            <w:r w:rsidRPr="00A83646">
              <w:rPr>
                <w:rFonts w:ascii="Arial Narrow" w:hAnsi="Arial Narrow"/>
                <w:b/>
                <w:sz w:val="16"/>
                <w:lang w:val="en-US"/>
              </w:rPr>
              <w:t>Denumirea bunurilor/serviciilor</w:t>
            </w:r>
          </w:p>
          <w:p w14:paraId="6CB893D5" w14:textId="77777777" w:rsidR="004C2D5A" w:rsidRPr="00A83646" w:rsidRDefault="004C2D5A" w:rsidP="00C3472B">
            <w:pPr>
              <w:jc w:val="center"/>
              <w:rPr>
                <w:rFonts w:ascii="Arial Narrow" w:hAnsi="Arial Narrow"/>
                <w:b/>
                <w:sz w:val="16"/>
                <w:lang w:val="en-US"/>
              </w:rPr>
            </w:pPr>
            <w:r w:rsidRPr="00A83646">
              <w:rPr>
                <w:rFonts w:ascii="Arial Narrow" w:hAnsi="Arial Narrow"/>
                <w:b/>
                <w:sz w:val="16"/>
                <w:lang w:val="en-US"/>
              </w:rPr>
              <w:t>/lucrăr.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C5223" w14:textId="77777777" w:rsidR="004C2D5A" w:rsidRPr="00A83646" w:rsidRDefault="004C2D5A" w:rsidP="00C3472B">
            <w:pPr>
              <w:ind w:left="-108" w:right="-108"/>
              <w:jc w:val="center"/>
              <w:rPr>
                <w:rFonts w:ascii="Arial Narrow" w:hAnsi="Arial Narrow"/>
                <w:b/>
                <w:sz w:val="16"/>
                <w:lang w:val="en-US"/>
              </w:rPr>
            </w:pPr>
            <w:r w:rsidRPr="00A83646">
              <w:rPr>
                <w:rFonts w:ascii="Arial Narrow" w:hAnsi="Arial Narrow"/>
                <w:b/>
                <w:sz w:val="16"/>
                <w:lang w:val="en-US"/>
              </w:rPr>
              <w:t>U/M</w:t>
            </w:r>
          </w:p>
        </w:tc>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B7B0A6" w14:textId="77777777" w:rsidR="004C2D5A" w:rsidRPr="00A83646" w:rsidRDefault="004C2D5A" w:rsidP="00C3472B">
            <w:pPr>
              <w:ind w:left="-108" w:right="-108"/>
              <w:jc w:val="center"/>
              <w:rPr>
                <w:rFonts w:ascii="Arial Narrow" w:hAnsi="Arial Narrow"/>
                <w:b/>
                <w:sz w:val="16"/>
                <w:lang w:val="en-US"/>
              </w:rPr>
            </w:pPr>
            <w:r w:rsidRPr="00A83646">
              <w:rPr>
                <w:rFonts w:ascii="Arial Narrow" w:hAnsi="Arial Narrow"/>
                <w:b/>
                <w:sz w:val="16"/>
                <w:lang w:val="en-US"/>
              </w:rPr>
              <w:t>Cant</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00C963" w14:textId="77777777" w:rsidR="004C2D5A" w:rsidRPr="00A83646" w:rsidRDefault="004C2D5A" w:rsidP="00C3472B">
            <w:pPr>
              <w:jc w:val="center"/>
              <w:rPr>
                <w:rFonts w:ascii="Arial Narrow" w:hAnsi="Arial Narrow"/>
                <w:b/>
                <w:sz w:val="16"/>
                <w:lang w:val="en-US"/>
              </w:rPr>
            </w:pPr>
            <w:r w:rsidRPr="00A83646">
              <w:rPr>
                <w:rFonts w:ascii="Arial Narrow" w:hAnsi="Arial Narrow"/>
                <w:b/>
                <w:sz w:val="16"/>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3AD6F8" w14:textId="77777777" w:rsidR="004C2D5A" w:rsidRPr="00A83646" w:rsidRDefault="004C2D5A" w:rsidP="00C3472B">
            <w:pPr>
              <w:ind w:left="-108" w:right="-108"/>
              <w:jc w:val="center"/>
              <w:rPr>
                <w:rFonts w:ascii="Arial Narrow" w:hAnsi="Arial Narrow"/>
                <w:b/>
                <w:sz w:val="16"/>
                <w:lang w:val="en-US"/>
              </w:rPr>
            </w:pPr>
            <w:r w:rsidRPr="00A83646">
              <w:rPr>
                <w:rFonts w:ascii="Arial Narrow" w:hAnsi="Arial Narrow"/>
                <w:b/>
                <w:sz w:val="16"/>
                <w:lang w:val="en-US"/>
              </w:rPr>
              <w:t>Valoarea estimate (p/u fiecare lot în parte) lei MD</w:t>
            </w:r>
          </w:p>
        </w:tc>
      </w:tr>
      <w:tr w:rsidR="004C2D5A" w:rsidRPr="00C32EA9" w14:paraId="7A203451"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0D11E6" w14:textId="12D27ED0" w:rsidR="004C2D5A" w:rsidRPr="008158C0" w:rsidRDefault="00083242" w:rsidP="00C3472B">
            <w:pPr>
              <w:jc w:val="center"/>
              <w:rPr>
                <w:rFonts w:ascii="Arial Narrow" w:hAnsi="Arial Narrow"/>
                <w:sz w:val="22"/>
                <w:szCs w:val="22"/>
                <w:lang w:val="en-US"/>
              </w:rPr>
            </w:pPr>
            <w:r w:rsidRPr="008158C0">
              <w:rPr>
                <w:rFonts w:ascii="Arial Narrow" w:hAnsi="Arial Narrow"/>
                <w:sz w:val="22"/>
                <w:szCs w:val="22"/>
                <w:lang w:val="en-US"/>
              </w:rPr>
              <w:t>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745722" w14:textId="77777777" w:rsidR="004C2D5A" w:rsidRPr="008158C0" w:rsidRDefault="004C2D5A" w:rsidP="00C3472B">
            <w:pPr>
              <w:ind w:left="-108" w:right="-108"/>
              <w:jc w:val="center"/>
              <w:rPr>
                <w:rFonts w:ascii="Arial Narrow" w:hAnsi="Arial Narrow"/>
                <w:sz w:val="22"/>
                <w:szCs w:val="22"/>
                <w:lang w:val="en-US"/>
              </w:rPr>
            </w:pPr>
            <w:r w:rsidRPr="008158C0">
              <w:rPr>
                <w:rFonts w:ascii="Arial Narrow" w:hAnsi="Arial Narrow"/>
                <w:sz w:val="22"/>
                <w:szCs w:val="22"/>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7A3F7E20" w14:textId="26557738" w:rsidR="004C2D5A" w:rsidRPr="008158C0" w:rsidRDefault="00083242" w:rsidP="00C3472B">
            <w:pPr>
              <w:rPr>
                <w:rFonts w:ascii="Arial Narrow" w:hAnsi="Arial Narrow"/>
                <w:b/>
                <w:color w:val="000000"/>
                <w:sz w:val="22"/>
                <w:szCs w:val="22"/>
                <w:lang w:val="en-US"/>
              </w:rPr>
            </w:pPr>
            <w:r w:rsidRPr="008158C0">
              <w:rPr>
                <w:rFonts w:ascii="Arial Narrow" w:hAnsi="Arial Narrow"/>
                <w:b/>
                <w:color w:val="000000"/>
                <w:sz w:val="22"/>
                <w:szCs w:val="22"/>
                <w:lang w:val="en-US"/>
              </w:rPr>
              <w:t>1</w:t>
            </w:r>
            <w:r w:rsidR="004C2D5A" w:rsidRPr="008158C0">
              <w:rPr>
                <w:rFonts w:ascii="Arial Narrow" w:hAnsi="Arial Narrow"/>
                <w:b/>
                <w:color w:val="000000"/>
                <w:sz w:val="22"/>
                <w:szCs w:val="22"/>
                <w:lang w:val="en-US"/>
              </w:rPr>
              <w:t>. Electrocuagulator. CENTURION Vision System Active Sentry, Alcon Management S. A. (2022)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D69C77" w14:textId="77777777" w:rsidR="004C2D5A" w:rsidRPr="008158C0" w:rsidRDefault="004C2D5A" w:rsidP="00C3472B">
            <w:pPr>
              <w:ind w:left="-108" w:right="-108"/>
              <w:jc w:val="center"/>
              <w:rPr>
                <w:rFonts w:ascii="Arial Narrow" w:hAnsi="Arial Narrow"/>
                <w:sz w:val="22"/>
                <w:szCs w:val="22"/>
                <w:lang w:val="en-US"/>
              </w:rPr>
            </w:pPr>
            <w:r w:rsidRPr="008158C0">
              <w:rPr>
                <w:rFonts w:ascii="Arial Narrow" w:hAnsi="Arial Narrow"/>
                <w:sz w:val="22"/>
                <w:szCs w:val="22"/>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43D7165" w14:textId="77777777" w:rsidR="004C2D5A" w:rsidRPr="008158C0" w:rsidRDefault="004C2D5A" w:rsidP="00C3472B">
            <w:pPr>
              <w:ind w:left="-108" w:right="-108"/>
              <w:jc w:val="center"/>
              <w:rPr>
                <w:rFonts w:ascii="Arial Narrow" w:hAnsi="Arial Narrow"/>
                <w:sz w:val="22"/>
                <w:szCs w:val="22"/>
                <w:lang w:val="en-US"/>
              </w:rPr>
            </w:pPr>
            <w:r w:rsidRPr="008158C0">
              <w:rPr>
                <w:rFonts w:ascii="Arial Narrow" w:hAnsi="Arial Narrow"/>
                <w:sz w:val="22"/>
                <w:szCs w:val="22"/>
                <w:lang w:val="en-US"/>
              </w:rPr>
              <w:t>1</w:t>
            </w:r>
          </w:p>
        </w:tc>
        <w:tc>
          <w:tcPr>
            <w:tcW w:w="5670" w:type="dxa"/>
            <w:tcBorders>
              <w:top w:val="nil"/>
              <w:left w:val="single" w:sz="4" w:space="0" w:color="auto"/>
              <w:bottom w:val="single" w:sz="4" w:space="0" w:color="auto"/>
              <w:right w:val="single" w:sz="4" w:space="0" w:color="auto"/>
            </w:tcBorders>
            <w:shd w:val="clear" w:color="auto" w:fill="auto"/>
            <w:vAlign w:val="center"/>
          </w:tcPr>
          <w:p w14:paraId="74342CBE" w14:textId="77777777" w:rsidR="004C2D5A" w:rsidRPr="008158C0" w:rsidRDefault="004C2D5A" w:rsidP="00C3472B">
            <w:pPr>
              <w:rPr>
                <w:rFonts w:ascii="Arial Narrow" w:hAnsi="Arial Narrow"/>
                <w:color w:val="000000"/>
                <w:sz w:val="22"/>
                <w:szCs w:val="22"/>
                <w:lang w:val="en-US"/>
              </w:rPr>
            </w:pPr>
            <w:r w:rsidRPr="008158C0">
              <w:rPr>
                <w:rFonts w:ascii="Arial Narrow" w:hAnsi="Arial Narrow"/>
                <w:color w:val="000000"/>
                <w:sz w:val="22"/>
                <w:szCs w:val="22"/>
                <w:lang w:val="en-US"/>
              </w:rPr>
              <w:t>Verificare stare aparat (să nu aibă lovituri, crăpături, starea şuruburilor şi fixarea roţilor).Verificare parametrii tensiune de alimentare (tensiune, împâmantare, verificare întrerupători). Verificarea protecţiilor interne care asigură funcţionarea în condiţii de siguranţă ale aparatului; Verificare conectori şi cabluri; Măsurarea tensiunii din sursa de alimentare şi din bateria de back up; Măsurarea rezistenţelor diferitelor ansamble ale aparatului; Verificare şi curăţare filtre; Verificare modul pneumatic (verificare mecanism pompă şi pistoane de acţionare</w:t>
            </w:r>
          </w:p>
          <w:p w14:paraId="10A57B60" w14:textId="77777777" w:rsidR="004C2D5A" w:rsidRPr="008158C0" w:rsidRDefault="004C2D5A" w:rsidP="00C3472B">
            <w:pPr>
              <w:rPr>
                <w:rFonts w:ascii="Arial Narrow" w:hAnsi="Arial Narrow"/>
                <w:color w:val="000000"/>
                <w:sz w:val="22"/>
                <w:szCs w:val="22"/>
                <w:lang w:val="en-US"/>
              </w:rPr>
            </w:pPr>
            <w:r w:rsidRPr="008158C0">
              <w:rPr>
                <w:rFonts w:ascii="Arial Narrow" w:hAnsi="Arial Narrow"/>
                <w:color w:val="000000"/>
                <w:sz w:val="22"/>
                <w:szCs w:val="22"/>
                <w:lang w:val="en-US"/>
              </w:rPr>
              <w:t>asupra casetei, verificare mecanism de prindere al casetei); Verificare şi curăţare ventilatoare de răcire; Verificarea presiunii cu casetă uscată (la diferitele praguri de măsurare a presiunii şi vacuumului);  Verificare recunoaştere casetă; Testare la priming a casetei; Verificare rezistenţă a instrumentelor de măsura; Verificare coagulare la cele trei praguri; Verificare parte de phaco prin măsurarea amplitudinale și torsionale; Verificare vitrectomie la 4000 cpm. Verificare si calibrare ecran; Descărcare fişiere de loguri şi erori; Verificare pedală (funcţionare continuă şi uşoară); Verificare sonde (hand piece, autosert); Verificare parametrii de lucru conform procedurilor de service Alcon și întocmire STP (service test procedure).</w:t>
            </w:r>
            <w:r w:rsidRPr="008158C0">
              <w:rPr>
                <w:sz w:val="22"/>
                <w:szCs w:val="22"/>
              </w:rPr>
              <w:t xml:space="preserve"> </w:t>
            </w:r>
            <w:r w:rsidRPr="008158C0">
              <w:rPr>
                <w:rFonts w:ascii="Arial Narrow" w:hAnsi="Arial Narrow"/>
                <w:b/>
                <w:bCs/>
                <w:color w:val="000000"/>
                <w:sz w:val="22"/>
                <w:szCs w:val="22"/>
                <w:u w:val="single"/>
                <w:lang w:val="en-US"/>
              </w:rPr>
              <w:t>Numărul de vizite per an – 2.</w:t>
            </w:r>
          </w:p>
        </w:tc>
        <w:tc>
          <w:tcPr>
            <w:tcW w:w="1275" w:type="dxa"/>
            <w:tcBorders>
              <w:top w:val="nil"/>
              <w:left w:val="single" w:sz="4" w:space="0" w:color="auto"/>
              <w:bottom w:val="single" w:sz="4" w:space="0" w:color="auto"/>
              <w:right w:val="single" w:sz="4" w:space="0" w:color="auto"/>
            </w:tcBorders>
            <w:shd w:val="clear" w:color="auto" w:fill="auto"/>
            <w:vAlign w:val="center"/>
          </w:tcPr>
          <w:p w14:paraId="377AB937" w14:textId="77777777" w:rsidR="004C2D5A" w:rsidRPr="008158C0" w:rsidRDefault="004C2D5A" w:rsidP="00C3472B">
            <w:pPr>
              <w:jc w:val="center"/>
              <w:rPr>
                <w:rFonts w:ascii="Arial Narrow" w:hAnsi="Arial Narrow"/>
                <w:color w:val="000000"/>
                <w:sz w:val="22"/>
                <w:szCs w:val="22"/>
                <w:lang w:val="en-US"/>
              </w:rPr>
            </w:pPr>
            <w:r w:rsidRPr="008158C0">
              <w:rPr>
                <w:rFonts w:ascii="Arial Narrow" w:hAnsi="Arial Narrow"/>
                <w:color w:val="000000"/>
                <w:sz w:val="22"/>
                <w:szCs w:val="22"/>
                <w:lang w:val="en-US"/>
              </w:rPr>
              <w:t>81 600,00</w:t>
            </w:r>
          </w:p>
        </w:tc>
      </w:tr>
      <w:tr w:rsidR="004C2D5A" w:rsidRPr="00C32EA9" w14:paraId="46DB69EB" w14:textId="77777777" w:rsidTr="00C3472B">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DBF451" w14:textId="2C74AD0A" w:rsidR="004C2D5A" w:rsidRPr="008158C0" w:rsidRDefault="00083242" w:rsidP="00C3472B">
            <w:pPr>
              <w:jc w:val="center"/>
              <w:rPr>
                <w:rFonts w:ascii="Arial Narrow" w:hAnsi="Arial Narrow"/>
                <w:sz w:val="22"/>
                <w:szCs w:val="22"/>
                <w:lang w:val="en-US"/>
              </w:rPr>
            </w:pPr>
            <w:r w:rsidRPr="008158C0">
              <w:rPr>
                <w:rFonts w:ascii="Arial Narrow" w:hAnsi="Arial Narrow"/>
                <w:sz w:val="22"/>
                <w:szCs w:val="22"/>
                <w:lang w:val="en-US"/>
              </w:rPr>
              <w:lastRenderedPageBreak/>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38A251" w14:textId="77777777" w:rsidR="004C2D5A" w:rsidRPr="008158C0" w:rsidRDefault="004C2D5A" w:rsidP="00C3472B">
            <w:pPr>
              <w:ind w:left="-108" w:right="-108"/>
              <w:jc w:val="center"/>
              <w:rPr>
                <w:rFonts w:ascii="Arial Narrow" w:hAnsi="Arial Narrow"/>
                <w:sz w:val="22"/>
                <w:szCs w:val="22"/>
                <w:lang w:val="en-US"/>
              </w:rPr>
            </w:pPr>
            <w:r w:rsidRPr="008158C0">
              <w:rPr>
                <w:rFonts w:ascii="Arial Narrow" w:hAnsi="Arial Narrow"/>
                <w:sz w:val="22"/>
                <w:szCs w:val="22"/>
                <w:lang w:val="en-US"/>
              </w:rPr>
              <w:t>50421000-2</w:t>
            </w:r>
          </w:p>
        </w:tc>
        <w:tc>
          <w:tcPr>
            <w:tcW w:w="1559" w:type="dxa"/>
            <w:tcBorders>
              <w:top w:val="nil"/>
              <w:left w:val="single" w:sz="4" w:space="0" w:color="auto"/>
              <w:bottom w:val="single" w:sz="4" w:space="0" w:color="auto"/>
              <w:right w:val="single" w:sz="4" w:space="0" w:color="auto"/>
            </w:tcBorders>
            <w:shd w:val="clear" w:color="auto" w:fill="auto"/>
            <w:vAlign w:val="center"/>
          </w:tcPr>
          <w:p w14:paraId="12B7BD91" w14:textId="2E5343F8" w:rsidR="004C2D5A" w:rsidRPr="008158C0" w:rsidRDefault="00083242" w:rsidP="00C3472B">
            <w:pPr>
              <w:rPr>
                <w:rFonts w:ascii="Arial Narrow" w:hAnsi="Arial Narrow"/>
                <w:b/>
                <w:color w:val="000000"/>
                <w:sz w:val="22"/>
                <w:szCs w:val="22"/>
                <w:lang w:val="en-US"/>
              </w:rPr>
            </w:pPr>
            <w:r w:rsidRPr="008158C0">
              <w:rPr>
                <w:rFonts w:ascii="Arial Narrow" w:hAnsi="Arial Narrow"/>
                <w:b/>
                <w:color w:val="000000"/>
                <w:sz w:val="22"/>
                <w:szCs w:val="22"/>
                <w:lang w:val="en-US"/>
              </w:rPr>
              <w:t>2</w:t>
            </w:r>
            <w:r w:rsidR="004C2D5A" w:rsidRPr="008158C0">
              <w:rPr>
                <w:rFonts w:ascii="Arial Narrow" w:hAnsi="Arial Narrow"/>
                <w:b/>
                <w:color w:val="000000"/>
                <w:sz w:val="22"/>
                <w:szCs w:val="22"/>
                <w:lang w:val="en-US"/>
              </w:rPr>
              <w:t>.</w:t>
            </w:r>
            <w:r w:rsidR="004C2D5A" w:rsidRPr="008158C0">
              <w:rPr>
                <w:sz w:val="22"/>
                <w:szCs w:val="22"/>
              </w:rPr>
              <w:t xml:space="preserve"> </w:t>
            </w:r>
            <w:r w:rsidR="004C2D5A" w:rsidRPr="008158C0">
              <w:rPr>
                <w:rFonts w:ascii="Arial Narrow" w:hAnsi="Arial Narrow"/>
                <w:b/>
                <w:color w:val="000000"/>
                <w:sz w:val="22"/>
                <w:szCs w:val="22"/>
                <w:lang w:val="en-US"/>
              </w:rPr>
              <w:t>Analizoare de gaze sangvine Cromatograf CROM-5 (1986)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F029BC" w14:textId="77777777" w:rsidR="004C2D5A" w:rsidRPr="008158C0" w:rsidRDefault="004C2D5A" w:rsidP="00C3472B">
            <w:pPr>
              <w:ind w:left="-108" w:right="-108"/>
              <w:jc w:val="center"/>
              <w:rPr>
                <w:rFonts w:ascii="Arial Narrow" w:hAnsi="Arial Narrow"/>
                <w:sz w:val="22"/>
                <w:szCs w:val="22"/>
                <w:lang w:val="en-US"/>
              </w:rPr>
            </w:pPr>
            <w:r w:rsidRPr="008158C0">
              <w:rPr>
                <w:rFonts w:ascii="Arial Narrow" w:hAnsi="Arial Narrow"/>
                <w:sz w:val="22"/>
                <w:szCs w:val="22"/>
                <w:lang w:val="en-US"/>
              </w:rPr>
              <w:t>buc</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17DE4C4" w14:textId="77777777" w:rsidR="004C2D5A" w:rsidRPr="008158C0" w:rsidRDefault="004C2D5A" w:rsidP="00C3472B">
            <w:pPr>
              <w:ind w:left="-108" w:right="-108"/>
              <w:jc w:val="center"/>
              <w:rPr>
                <w:rFonts w:ascii="Arial Narrow" w:hAnsi="Arial Narrow"/>
                <w:sz w:val="22"/>
                <w:szCs w:val="22"/>
                <w:lang w:val="en-US"/>
              </w:rPr>
            </w:pPr>
            <w:r w:rsidRPr="008158C0">
              <w:rPr>
                <w:rFonts w:ascii="Arial Narrow" w:hAnsi="Arial Narrow"/>
                <w:sz w:val="22"/>
                <w:szCs w:val="22"/>
                <w:lang w:val="en-US"/>
              </w:rPr>
              <w:t>1</w:t>
            </w:r>
          </w:p>
        </w:tc>
        <w:tc>
          <w:tcPr>
            <w:tcW w:w="5670" w:type="dxa"/>
            <w:tcBorders>
              <w:top w:val="nil"/>
              <w:left w:val="single" w:sz="4" w:space="0" w:color="auto"/>
              <w:bottom w:val="single" w:sz="4" w:space="0" w:color="auto"/>
              <w:right w:val="single" w:sz="4" w:space="0" w:color="auto"/>
            </w:tcBorders>
            <w:shd w:val="clear" w:color="auto" w:fill="auto"/>
            <w:vAlign w:val="center"/>
          </w:tcPr>
          <w:p w14:paraId="05BE1A62" w14:textId="5751A418" w:rsidR="004C2D5A" w:rsidRPr="008158C0" w:rsidRDefault="004C2D5A" w:rsidP="00135AE0">
            <w:pPr>
              <w:rPr>
                <w:rFonts w:ascii="Arial Narrow" w:hAnsi="Arial Narrow"/>
                <w:color w:val="000000"/>
                <w:sz w:val="22"/>
                <w:szCs w:val="22"/>
                <w:lang w:val="en-US"/>
              </w:rPr>
            </w:pPr>
            <w:r w:rsidRPr="008158C0">
              <w:rPr>
                <w:rFonts w:ascii="Arial Narrow" w:hAnsi="Arial Narrow"/>
                <w:color w:val="000000"/>
                <w:sz w:val="22"/>
                <w:szCs w:val="22"/>
                <w:lang w:val="en-US"/>
              </w:rPr>
              <w:t>Controlul ermeticitații- cuplărilor magistrarilor de gaze si inlaturarea defectelor. Regenerare și schimbarea absorbentilor la filter în rețeaua de gaze.Testarea puritații injectorului si curațirea lui.Testarea puritații și curațirea detectorului DTP. Controlul și reglarea sistemului de indicație a parametrilor.Testarea și reglarea corespunderii debitului de gaz purtator.Testarea funcționării și înlaturarea defectelor înregistratorului.</w:t>
            </w:r>
            <w:r w:rsidRPr="008158C0">
              <w:rPr>
                <w:sz w:val="22"/>
                <w:szCs w:val="22"/>
              </w:rPr>
              <w:t xml:space="preserve"> </w:t>
            </w:r>
            <w:r w:rsidRPr="008158C0">
              <w:rPr>
                <w:rFonts w:ascii="Arial Narrow" w:hAnsi="Arial Narrow"/>
                <w:b/>
                <w:bCs/>
                <w:color w:val="000000"/>
                <w:sz w:val="22"/>
                <w:szCs w:val="22"/>
                <w:lang w:val="en-US"/>
              </w:rPr>
              <w:t xml:space="preserve">Numărul de vizite per an – </w:t>
            </w:r>
            <w:r w:rsidR="00135AE0" w:rsidRPr="008158C0">
              <w:rPr>
                <w:rFonts w:ascii="Arial Narrow" w:hAnsi="Arial Narrow"/>
                <w:b/>
                <w:bCs/>
                <w:color w:val="000000"/>
                <w:sz w:val="22"/>
                <w:szCs w:val="22"/>
                <w:lang w:val="en-US"/>
              </w:rPr>
              <w:t>3</w:t>
            </w:r>
            <w:r w:rsidRPr="008158C0">
              <w:rPr>
                <w:rFonts w:ascii="Arial Narrow" w:hAnsi="Arial Narrow"/>
                <w:b/>
                <w:bCs/>
                <w:color w:val="000000"/>
                <w:sz w:val="22"/>
                <w:szCs w:val="22"/>
                <w:lang w:val="en-US"/>
              </w:rPr>
              <w:t>.</w:t>
            </w:r>
          </w:p>
        </w:tc>
        <w:tc>
          <w:tcPr>
            <w:tcW w:w="1275" w:type="dxa"/>
            <w:tcBorders>
              <w:top w:val="nil"/>
              <w:left w:val="single" w:sz="4" w:space="0" w:color="auto"/>
              <w:bottom w:val="single" w:sz="4" w:space="0" w:color="auto"/>
              <w:right w:val="single" w:sz="4" w:space="0" w:color="auto"/>
            </w:tcBorders>
            <w:shd w:val="clear" w:color="auto" w:fill="auto"/>
            <w:vAlign w:val="center"/>
          </w:tcPr>
          <w:p w14:paraId="6906D9B8" w14:textId="6A2D1AC2" w:rsidR="004C2D5A" w:rsidRPr="008158C0" w:rsidRDefault="009A3B5C" w:rsidP="00C3472B">
            <w:pPr>
              <w:jc w:val="center"/>
              <w:rPr>
                <w:rFonts w:ascii="Arial Narrow" w:hAnsi="Arial Narrow"/>
                <w:color w:val="000000"/>
                <w:sz w:val="22"/>
                <w:szCs w:val="22"/>
                <w:lang w:val="en-US"/>
              </w:rPr>
            </w:pPr>
            <w:r w:rsidRPr="008158C0">
              <w:rPr>
                <w:rFonts w:ascii="Arial Narrow" w:hAnsi="Arial Narrow"/>
                <w:color w:val="000000"/>
                <w:sz w:val="22"/>
                <w:szCs w:val="22"/>
                <w:lang w:val="en-US"/>
              </w:rPr>
              <w:t>24 505</w:t>
            </w:r>
            <w:r w:rsidR="009D24DA" w:rsidRPr="008158C0">
              <w:rPr>
                <w:rFonts w:ascii="Arial Narrow" w:hAnsi="Arial Narrow"/>
                <w:color w:val="000000"/>
                <w:sz w:val="22"/>
                <w:szCs w:val="22"/>
                <w:lang w:val="en-US"/>
              </w:rPr>
              <w:t>,00</w:t>
            </w:r>
          </w:p>
        </w:tc>
      </w:tr>
      <w:tr w:rsidR="004C2D5A" w:rsidRPr="00F54F26" w14:paraId="198FE998" w14:textId="77777777" w:rsidTr="00C3472B">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0E910A" w14:textId="77777777" w:rsidR="004C2D5A" w:rsidRPr="00A34262" w:rsidRDefault="004C2D5A" w:rsidP="00C3472B">
            <w:pPr>
              <w:rPr>
                <w:rFonts w:ascii="Arial Narrow" w:hAnsi="Arial Narrow"/>
                <w:b/>
                <w:sz w:val="22"/>
                <w:szCs w:val="22"/>
              </w:rPr>
            </w:pPr>
            <w:r w:rsidRPr="00A34262">
              <w:rPr>
                <w:rFonts w:ascii="Arial Narrow" w:hAnsi="Arial Narrow"/>
                <w:b/>
                <w:sz w:val="22"/>
                <w:szCs w:val="22"/>
              </w:rPr>
              <w:t>Total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DEEF53" w14:textId="7EABC9E6" w:rsidR="004C2D5A" w:rsidRPr="00A34262" w:rsidRDefault="009A3B5C" w:rsidP="006B6FC2">
            <w:pPr>
              <w:ind w:left="-108" w:right="-108"/>
              <w:jc w:val="center"/>
              <w:rPr>
                <w:rFonts w:ascii="Arial Narrow" w:hAnsi="Arial Narrow"/>
                <w:b/>
                <w:sz w:val="22"/>
                <w:szCs w:val="22"/>
                <w:lang w:val="en-US"/>
              </w:rPr>
            </w:pPr>
            <w:r>
              <w:rPr>
                <w:rFonts w:ascii="Arial Narrow" w:hAnsi="Arial Narrow"/>
                <w:b/>
                <w:sz w:val="22"/>
                <w:szCs w:val="22"/>
                <w:lang w:val="en-US"/>
              </w:rPr>
              <w:t>106 105,00</w:t>
            </w:r>
          </w:p>
        </w:tc>
      </w:tr>
      <w:bookmarkEnd w:id="1"/>
    </w:tbl>
    <w:p w14:paraId="410126AA" w14:textId="77777777" w:rsidR="004C2D5A" w:rsidRPr="00A83646" w:rsidRDefault="004C2D5A" w:rsidP="004C2D5A">
      <w:pPr>
        <w:shd w:val="clear" w:color="auto" w:fill="FFFFFF"/>
        <w:tabs>
          <w:tab w:val="left" w:pos="284"/>
          <w:tab w:val="right" w:pos="426"/>
        </w:tabs>
        <w:spacing w:before="120"/>
        <w:ind w:left="284"/>
        <w:jc w:val="both"/>
        <w:rPr>
          <w:rFonts w:ascii="Arial Narrow" w:hAnsi="Arial Narrow"/>
          <w:sz w:val="22"/>
          <w:szCs w:val="22"/>
        </w:rPr>
      </w:pPr>
    </w:p>
    <w:p w14:paraId="6435154F" w14:textId="77777777" w:rsidR="004C2D5A" w:rsidRPr="00A83646" w:rsidRDefault="004C2D5A" w:rsidP="004C2D5A">
      <w:pPr>
        <w:numPr>
          <w:ilvl w:val="0"/>
          <w:numId w:val="10"/>
        </w:numPr>
        <w:shd w:val="clear" w:color="auto" w:fill="FFFFFF"/>
        <w:tabs>
          <w:tab w:val="right" w:pos="426"/>
        </w:tabs>
        <w:spacing w:before="120"/>
        <w:ind w:left="360"/>
        <w:jc w:val="both"/>
        <w:rPr>
          <w:rFonts w:ascii="Arial Narrow" w:hAnsi="Arial Narrow"/>
          <w:b/>
          <w:sz w:val="22"/>
          <w:szCs w:val="22"/>
        </w:rPr>
      </w:pPr>
      <w:r w:rsidRPr="002F0649">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A83646">
        <w:rPr>
          <w:rFonts w:ascii="Arial Narrow" w:hAnsi="Arial Narrow"/>
          <w:b/>
          <w:sz w:val="22"/>
          <w:szCs w:val="22"/>
          <w:shd w:val="clear" w:color="auto" w:fill="FFFFFF"/>
        </w:rPr>
        <w:t>nu se aplică</w:t>
      </w:r>
      <w:r w:rsidRPr="00A83646">
        <w:rPr>
          <w:rFonts w:ascii="Arial Narrow" w:hAnsi="Arial Narrow"/>
          <w:b/>
          <w:sz w:val="22"/>
          <w:szCs w:val="22"/>
        </w:rPr>
        <w:t xml:space="preserve"> </w:t>
      </w:r>
    </w:p>
    <w:p w14:paraId="637F5176" w14:textId="77777777" w:rsidR="004C2D5A" w:rsidRPr="00A83646" w:rsidRDefault="004C2D5A" w:rsidP="004C2D5A">
      <w:pPr>
        <w:numPr>
          <w:ilvl w:val="0"/>
          <w:numId w:val="10"/>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În cazul în care contractul este împărțit pe loturi un operator economic poate depune oferta (se va selecta):</w:t>
      </w:r>
    </w:p>
    <w:p w14:paraId="26650CF0" w14:textId="77777777" w:rsidR="004C2D5A" w:rsidRPr="00A83646" w:rsidRDefault="004C2D5A" w:rsidP="004C2D5A">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A83646">
        <w:rPr>
          <w:rFonts w:ascii="Arial Narrow" w:hAnsi="Arial Narrow"/>
          <w:b/>
          <w:sz w:val="22"/>
          <w:szCs w:val="22"/>
          <w:lang w:val="ro-RO"/>
        </w:rPr>
        <w:t>Pentru mai multe loturi;</w:t>
      </w:r>
    </w:p>
    <w:p w14:paraId="0DAE0A57" w14:textId="77777777" w:rsidR="004C2D5A" w:rsidRPr="00A83646" w:rsidRDefault="004C2D5A" w:rsidP="004C2D5A">
      <w:pPr>
        <w:numPr>
          <w:ilvl w:val="0"/>
          <w:numId w:val="10"/>
        </w:numPr>
        <w:shd w:val="clear" w:color="auto" w:fill="FFFFFF"/>
        <w:tabs>
          <w:tab w:val="right" w:pos="426"/>
        </w:tabs>
        <w:spacing w:before="120"/>
        <w:ind w:left="0" w:firstLine="0"/>
        <w:rPr>
          <w:rFonts w:ascii="Arial Narrow" w:hAnsi="Arial Narrow"/>
          <w:b/>
          <w:sz w:val="22"/>
          <w:szCs w:val="22"/>
        </w:rPr>
      </w:pPr>
      <w:r w:rsidRPr="00A83646">
        <w:rPr>
          <w:rFonts w:ascii="Arial Narrow" w:hAnsi="Arial Narrow"/>
          <w:sz w:val="22"/>
          <w:szCs w:val="22"/>
        </w:rPr>
        <w:t>Admiterea sau interzicerea ofertelor alternative</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admite</w:t>
      </w:r>
    </w:p>
    <w:p w14:paraId="68CF5317" w14:textId="5D7775DA" w:rsidR="004C2D5A" w:rsidRPr="00A83646" w:rsidRDefault="004C2D5A" w:rsidP="004C2D5A">
      <w:pPr>
        <w:numPr>
          <w:ilvl w:val="0"/>
          <w:numId w:val="10"/>
        </w:numPr>
        <w:tabs>
          <w:tab w:val="left" w:pos="0"/>
          <w:tab w:val="left" w:pos="284"/>
          <w:tab w:val="left" w:pos="426"/>
        </w:tabs>
        <w:spacing w:line="276" w:lineRule="auto"/>
        <w:ind w:left="0" w:firstLine="0"/>
        <w:jc w:val="both"/>
        <w:rPr>
          <w:rFonts w:ascii="Arial Narrow" w:hAnsi="Arial Narrow"/>
          <w:b/>
          <w:u w:val="single"/>
          <w:shd w:val="clear" w:color="auto" w:fill="FFFF00"/>
        </w:rPr>
      </w:pPr>
      <w:r w:rsidRPr="00A83646">
        <w:rPr>
          <w:rFonts w:ascii="Arial Narrow" w:hAnsi="Arial Narrow"/>
          <w:sz w:val="22"/>
          <w:szCs w:val="22"/>
          <w:shd w:val="clear" w:color="auto" w:fill="FFFFFF"/>
        </w:rPr>
        <w:t>Termenii și condițiile de livrare solicitați</w:t>
      </w:r>
      <w:r w:rsidR="00A73061">
        <w:rPr>
          <w:rFonts w:ascii="Arial Narrow" w:hAnsi="Arial Narrow"/>
          <w:sz w:val="22"/>
          <w:szCs w:val="22"/>
          <w:shd w:val="clear" w:color="auto" w:fill="FFFFFF"/>
        </w:rPr>
        <w:t xml:space="preserve"> :</w:t>
      </w:r>
      <w:r w:rsidRPr="00A83646">
        <w:rPr>
          <w:rFonts w:ascii="Arial Narrow" w:hAnsi="Arial Narrow"/>
          <w:b/>
          <w:u w:val="single"/>
          <w:shd w:val="clear" w:color="auto" w:fill="FFFF00"/>
        </w:rPr>
        <w:t xml:space="preserve">Incoterms DDP 2020 </w:t>
      </w:r>
    </w:p>
    <w:p w14:paraId="74B38EFD" w14:textId="77777777" w:rsidR="004C2D5A" w:rsidRPr="00A83646" w:rsidRDefault="004C2D5A" w:rsidP="004C2D5A">
      <w:pPr>
        <w:tabs>
          <w:tab w:val="left" w:pos="0"/>
          <w:tab w:val="left" w:pos="284"/>
          <w:tab w:val="left" w:pos="426"/>
        </w:tabs>
        <w:spacing w:line="276" w:lineRule="auto"/>
        <w:jc w:val="both"/>
        <w:rPr>
          <w:rFonts w:ascii="Arial Narrow" w:hAnsi="Arial Narrow"/>
          <w:b/>
          <w:u w:val="single"/>
          <w:shd w:val="clear" w:color="auto" w:fill="FFFF00"/>
        </w:rPr>
      </w:pPr>
      <w:r w:rsidRPr="00A83646">
        <w:rPr>
          <w:rFonts w:ascii="Arial Narrow" w:hAnsi="Arial Narrow"/>
          <w:b/>
          <w:i/>
          <w:u w:val="single"/>
          <w:shd w:val="clear" w:color="auto" w:fill="FFFF00"/>
        </w:rPr>
        <w:t>- pentru lucrări</w:t>
      </w:r>
      <w:r w:rsidRPr="00A83646">
        <w:rPr>
          <w:rFonts w:ascii="Arial Narrow" w:hAnsi="Arial Narrow"/>
          <w:b/>
          <w:u w:val="single"/>
          <w:shd w:val="clear" w:color="auto" w:fill="FFFF00"/>
        </w:rPr>
        <w:t>: la comandă, după necesităţi, în decurs de 24 ore după efectuarea comenzii;</w:t>
      </w:r>
    </w:p>
    <w:p w14:paraId="278186DC" w14:textId="77777777" w:rsidR="004C2D5A" w:rsidRPr="00A83646" w:rsidRDefault="004C2D5A" w:rsidP="004C2D5A">
      <w:pPr>
        <w:tabs>
          <w:tab w:val="left" w:pos="0"/>
          <w:tab w:val="left" w:pos="284"/>
          <w:tab w:val="left" w:pos="426"/>
        </w:tabs>
        <w:spacing w:line="276" w:lineRule="auto"/>
        <w:jc w:val="both"/>
        <w:rPr>
          <w:rFonts w:ascii="Arial Narrow" w:hAnsi="Arial Narrow"/>
          <w:b/>
          <w:u w:val="single"/>
          <w:shd w:val="clear" w:color="auto" w:fill="FFFF00"/>
        </w:rPr>
      </w:pPr>
      <w:r w:rsidRPr="00A83646">
        <w:rPr>
          <w:rFonts w:ascii="Arial Narrow" w:hAnsi="Arial Narrow"/>
          <w:b/>
          <w:i/>
          <w:u w:val="single"/>
          <w:shd w:val="clear" w:color="auto" w:fill="FFFF00"/>
        </w:rPr>
        <w:t>- pentru servicii</w:t>
      </w:r>
      <w:r w:rsidRPr="00A83646">
        <w:rPr>
          <w:rFonts w:ascii="Arial Narrow" w:hAnsi="Arial Narrow"/>
          <w:b/>
          <w:u w:val="single"/>
          <w:shd w:val="clear" w:color="auto" w:fill="FFFF00"/>
        </w:rPr>
        <w:t xml:space="preserve">: conform graficului stabilit în manualul de exploatare a echipamentului medical. </w:t>
      </w:r>
    </w:p>
    <w:p w14:paraId="2F1F5EA5" w14:textId="5541ED38" w:rsidR="004C2D5A" w:rsidRDefault="004C2D5A" w:rsidP="004C2D5A">
      <w:pPr>
        <w:shd w:val="clear" w:color="auto" w:fill="FFFFFF"/>
        <w:tabs>
          <w:tab w:val="left" w:pos="0"/>
          <w:tab w:val="left" w:pos="284"/>
          <w:tab w:val="left" w:pos="426"/>
        </w:tabs>
        <w:spacing w:before="120"/>
        <w:jc w:val="both"/>
        <w:rPr>
          <w:rFonts w:ascii="Arial Narrow" w:hAnsi="Arial Narrow"/>
          <w:b/>
          <w:u w:val="single"/>
          <w:shd w:val="clear" w:color="auto" w:fill="FFFF00"/>
          <w:lang w:val="ro-MD"/>
        </w:rPr>
      </w:pPr>
      <w:r w:rsidRPr="00A83646">
        <w:rPr>
          <w:rFonts w:ascii="Arial Narrow" w:hAnsi="Arial Narrow"/>
          <w:b/>
          <w:u w:val="single"/>
          <w:shd w:val="clear" w:color="auto" w:fill="FFFF00"/>
          <w:lang w:val="ro-MD"/>
        </w:rPr>
        <w:t>* Serviciile vor fi prestate trimestrial și la solicitarea inginerului local</w:t>
      </w:r>
      <w:r>
        <w:rPr>
          <w:rFonts w:ascii="Arial Narrow" w:hAnsi="Arial Narrow"/>
          <w:b/>
          <w:u w:val="single"/>
          <w:shd w:val="clear" w:color="auto" w:fill="FFFF00"/>
          <w:lang w:val="ro-MD"/>
        </w:rPr>
        <w:t>- pentru loturile (</w:t>
      </w:r>
      <w:r w:rsidR="00F125F9">
        <w:rPr>
          <w:rFonts w:ascii="Arial Narrow" w:hAnsi="Arial Narrow"/>
          <w:b/>
          <w:u w:val="single"/>
          <w:shd w:val="clear" w:color="auto" w:fill="FFFF00"/>
          <w:lang w:val="ro-MD"/>
        </w:rPr>
        <w:t>1,2</w:t>
      </w:r>
      <w:r>
        <w:rPr>
          <w:rFonts w:ascii="Arial Narrow" w:hAnsi="Arial Narrow"/>
          <w:b/>
          <w:u w:val="single"/>
          <w:shd w:val="clear" w:color="auto" w:fill="FFFF00"/>
          <w:lang w:val="ro-MD"/>
        </w:rPr>
        <w:t xml:space="preserve">) </w:t>
      </w:r>
    </w:p>
    <w:p w14:paraId="52CD004E" w14:textId="615FE74D" w:rsidR="004C2D5A" w:rsidRPr="00A83646" w:rsidRDefault="004C2D5A" w:rsidP="009D24DA">
      <w:pPr>
        <w:shd w:val="clear" w:color="auto" w:fill="FFFFFF"/>
        <w:tabs>
          <w:tab w:val="left" w:pos="0"/>
          <w:tab w:val="left" w:pos="284"/>
          <w:tab w:val="left" w:pos="426"/>
        </w:tabs>
        <w:spacing w:before="120"/>
        <w:jc w:val="both"/>
        <w:rPr>
          <w:rFonts w:ascii="Arial Narrow" w:hAnsi="Arial Narrow"/>
          <w:b/>
          <w:sz w:val="22"/>
          <w:szCs w:val="22"/>
        </w:rPr>
      </w:pPr>
      <w:r w:rsidRPr="00A83646">
        <w:rPr>
          <w:rFonts w:ascii="Arial Narrow" w:hAnsi="Arial Narrow"/>
          <w:sz w:val="22"/>
          <w:szCs w:val="22"/>
        </w:rPr>
        <w:t>Termenul de valabilitate a contractului</w:t>
      </w:r>
      <w:r w:rsidRPr="00A83646">
        <w:rPr>
          <w:rFonts w:ascii="Arial Narrow" w:hAnsi="Arial Narrow"/>
          <w:sz w:val="22"/>
          <w:szCs w:val="22"/>
          <w:shd w:val="clear" w:color="auto" w:fill="FFFFFF"/>
        </w:rPr>
        <w:t>:</w:t>
      </w:r>
      <w:r w:rsidRPr="00A83646">
        <w:rPr>
          <w:rFonts w:ascii="Arial Narrow" w:hAnsi="Arial Narrow"/>
          <w:b/>
          <w:sz w:val="22"/>
          <w:szCs w:val="22"/>
          <w:shd w:val="clear" w:color="auto" w:fill="FFFFFF"/>
        </w:rPr>
        <w:t xml:space="preserve"> din data semnării până la 31 decembrie 202</w:t>
      </w:r>
      <w:r>
        <w:rPr>
          <w:rFonts w:ascii="Arial Narrow" w:hAnsi="Arial Narrow"/>
          <w:b/>
          <w:sz w:val="22"/>
          <w:szCs w:val="22"/>
          <w:shd w:val="clear" w:color="auto" w:fill="FFFFFF"/>
        </w:rPr>
        <w:t>6</w:t>
      </w:r>
    </w:p>
    <w:p w14:paraId="1D9198CA" w14:textId="77777777" w:rsidR="004C2D5A" w:rsidRPr="00A83646" w:rsidRDefault="004C2D5A" w:rsidP="004C2D5A">
      <w:pPr>
        <w:numPr>
          <w:ilvl w:val="0"/>
          <w:numId w:val="10"/>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Contract de achiziție rezervat atelierelor protejate sau că acesta poate fi executat numai în cadrul unor programe de angajare protejată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p>
    <w:p w14:paraId="759F38CC" w14:textId="77777777" w:rsidR="004C2D5A" w:rsidRPr="00A83646" w:rsidRDefault="004C2D5A" w:rsidP="004C2D5A">
      <w:pPr>
        <w:numPr>
          <w:ilvl w:val="0"/>
          <w:numId w:val="10"/>
        </w:numPr>
        <w:shd w:val="clear" w:color="auto" w:fill="FFFFFF"/>
        <w:tabs>
          <w:tab w:val="right" w:pos="426"/>
        </w:tabs>
        <w:spacing w:before="120"/>
        <w:ind w:left="360"/>
        <w:jc w:val="both"/>
        <w:rPr>
          <w:rFonts w:ascii="Arial Narrow" w:hAnsi="Arial Narrow"/>
          <w:b/>
          <w:sz w:val="22"/>
          <w:szCs w:val="22"/>
        </w:rPr>
      </w:pPr>
      <w:r w:rsidRPr="00A83646">
        <w:rPr>
          <w:rFonts w:ascii="Arial Narrow" w:hAnsi="Arial Narrow"/>
          <w:sz w:val="22"/>
          <w:szCs w:val="22"/>
        </w:rPr>
        <w:t>Prestarea serviciului este rezervată unei anumite profesii în temeiul unor acte cu putere de lege sau al unor acte administrative (după caz):</w:t>
      </w:r>
      <w:r w:rsidRPr="00A83646">
        <w:rPr>
          <w:rFonts w:ascii="Arial Narrow" w:hAnsi="Arial Narrow"/>
          <w:b/>
          <w:sz w:val="22"/>
          <w:szCs w:val="22"/>
        </w:rPr>
        <w:t xml:space="preserve"> </w:t>
      </w:r>
      <w:r w:rsidRPr="00A83646">
        <w:rPr>
          <w:rFonts w:ascii="Arial Narrow" w:hAnsi="Arial Narrow"/>
          <w:b/>
          <w:sz w:val="22"/>
          <w:szCs w:val="22"/>
          <w:shd w:val="clear" w:color="auto" w:fill="FFFFFF"/>
        </w:rPr>
        <w:t>nu se aplică</w:t>
      </w:r>
      <w:r w:rsidRPr="00A83646">
        <w:rPr>
          <w:rFonts w:ascii="Arial Narrow" w:hAnsi="Arial Narrow"/>
          <w:b/>
          <w:sz w:val="22"/>
          <w:szCs w:val="22"/>
          <w:shd w:val="clear" w:color="auto" w:fill="FFFF00"/>
        </w:rPr>
        <w:t xml:space="preserve"> </w:t>
      </w:r>
    </w:p>
    <w:p w14:paraId="7852EBE2" w14:textId="77777777" w:rsidR="004C2D5A" w:rsidRPr="00F54F26" w:rsidRDefault="004C2D5A" w:rsidP="004C2D5A">
      <w:pPr>
        <w:numPr>
          <w:ilvl w:val="0"/>
          <w:numId w:val="10"/>
        </w:numPr>
        <w:shd w:val="clear" w:color="auto" w:fill="FFFFFF"/>
        <w:tabs>
          <w:tab w:val="right" w:pos="426"/>
        </w:tabs>
        <w:spacing w:before="120"/>
        <w:ind w:left="360"/>
        <w:jc w:val="both"/>
        <w:rPr>
          <w:rFonts w:ascii="Arial Narrow" w:hAnsi="Arial Narrow"/>
          <w:sz w:val="22"/>
          <w:szCs w:val="22"/>
        </w:rPr>
      </w:pPr>
      <w:r w:rsidRPr="00A83646">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0"/>
        <w:gridCol w:w="2684"/>
        <w:gridCol w:w="4670"/>
        <w:gridCol w:w="1847"/>
      </w:tblGrid>
      <w:tr w:rsidR="004C2D5A" w:rsidRPr="00A83646" w14:paraId="2C472E0C" w14:textId="77777777" w:rsidTr="009D24DA">
        <w:trPr>
          <w:trHeight w:val="713"/>
          <w:jc w:val="center"/>
        </w:trPr>
        <w:tc>
          <w:tcPr>
            <w:tcW w:w="570" w:type="dxa"/>
            <w:shd w:val="clear" w:color="auto" w:fill="FFFFFF"/>
          </w:tcPr>
          <w:p w14:paraId="20302E05" w14:textId="77777777" w:rsidR="004C2D5A" w:rsidRPr="00A83646" w:rsidRDefault="004C2D5A" w:rsidP="00C3472B">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2684" w:type="dxa"/>
            <w:shd w:val="clear" w:color="auto" w:fill="FFFFFF"/>
          </w:tcPr>
          <w:p w14:paraId="73624576"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Descrierea criteriului/cerinței</w:t>
            </w:r>
          </w:p>
        </w:tc>
        <w:tc>
          <w:tcPr>
            <w:tcW w:w="4670" w:type="dxa"/>
            <w:shd w:val="clear" w:color="auto" w:fill="FFFFFF"/>
          </w:tcPr>
          <w:p w14:paraId="1C0FC34B" w14:textId="77777777" w:rsidR="004C2D5A" w:rsidRPr="00A83646" w:rsidRDefault="004C2D5A" w:rsidP="00C3472B">
            <w:pPr>
              <w:shd w:val="clear" w:color="auto" w:fill="FFFFFF"/>
              <w:tabs>
                <w:tab w:val="left" w:pos="612"/>
              </w:tabs>
              <w:spacing w:before="120" w:after="120"/>
              <w:rPr>
                <w:rFonts w:ascii="Arial Narrow" w:hAnsi="Arial Narrow"/>
                <w:b/>
                <w:iCs/>
              </w:rPr>
            </w:pPr>
            <w:r w:rsidRPr="00A83646">
              <w:rPr>
                <w:rFonts w:ascii="Arial Narrow" w:hAnsi="Arial Narrow"/>
                <w:b/>
                <w:iCs/>
              </w:rPr>
              <w:t>Mod de demonstrare a îndeplinirii criteriului/cerinței:</w:t>
            </w:r>
          </w:p>
        </w:tc>
        <w:tc>
          <w:tcPr>
            <w:tcW w:w="1847" w:type="dxa"/>
            <w:shd w:val="clear" w:color="auto" w:fill="FFFFFF"/>
          </w:tcPr>
          <w:p w14:paraId="23C3DECD"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Nivelul minim/</w:t>
            </w:r>
            <w:r w:rsidRPr="00A83646">
              <w:rPr>
                <w:rFonts w:ascii="Arial Narrow" w:hAnsi="Arial Narrow"/>
                <w:b/>
                <w:iCs/>
              </w:rPr>
              <w:br/>
              <w:t>Obligativitatea</w:t>
            </w:r>
          </w:p>
        </w:tc>
      </w:tr>
      <w:tr w:rsidR="004C2D5A" w:rsidRPr="00CE2ABC" w14:paraId="42C4F181" w14:textId="77777777" w:rsidTr="009D24DA">
        <w:trPr>
          <w:trHeight w:val="713"/>
          <w:jc w:val="center"/>
        </w:trPr>
        <w:tc>
          <w:tcPr>
            <w:tcW w:w="570" w:type="dxa"/>
            <w:shd w:val="clear" w:color="auto" w:fill="FFFFFF"/>
          </w:tcPr>
          <w:p w14:paraId="41BE5874"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1</w:t>
            </w:r>
          </w:p>
        </w:tc>
        <w:tc>
          <w:tcPr>
            <w:tcW w:w="2684" w:type="dxa"/>
            <w:shd w:val="clear" w:color="auto" w:fill="FFFFFF"/>
            <w:vAlign w:val="center"/>
          </w:tcPr>
          <w:p w14:paraId="3E5428AA" w14:textId="77777777" w:rsidR="004C2D5A" w:rsidRPr="004F6C55" w:rsidRDefault="004C2D5A" w:rsidP="00C3472B">
            <w:pPr>
              <w:shd w:val="clear" w:color="auto" w:fill="FFFFFF"/>
              <w:tabs>
                <w:tab w:val="left" w:pos="612"/>
              </w:tabs>
              <w:spacing w:before="120" w:after="120"/>
              <w:rPr>
                <w:rFonts w:ascii="Arial Narrow" w:hAnsi="Arial Narrow"/>
                <w:b/>
                <w:iCs/>
                <w:sz w:val="20"/>
                <w:szCs w:val="20"/>
              </w:rPr>
            </w:pPr>
            <w:r w:rsidRPr="004F6C55">
              <w:rPr>
                <w:rFonts w:ascii="Arial Narrow" w:hAnsi="Arial Narrow"/>
                <w:b/>
                <w:iCs/>
                <w:sz w:val="20"/>
                <w:szCs w:val="20"/>
              </w:rPr>
              <w:t>Declarație privind valabilitatea ofertei (anexa nr.8 din DS)</w:t>
            </w:r>
          </w:p>
        </w:tc>
        <w:tc>
          <w:tcPr>
            <w:tcW w:w="4670" w:type="dxa"/>
            <w:shd w:val="clear" w:color="auto" w:fill="FFFFFF"/>
          </w:tcPr>
          <w:p w14:paraId="3DA8E962" w14:textId="77777777" w:rsidR="004C2D5A" w:rsidRPr="004F6C55" w:rsidRDefault="004C2D5A" w:rsidP="00C3472B">
            <w:pPr>
              <w:shd w:val="clear" w:color="auto" w:fill="FFFFFF"/>
              <w:tabs>
                <w:tab w:val="left" w:pos="612"/>
              </w:tabs>
              <w:spacing w:before="120" w:after="120"/>
              <w:rPr>
                <w:rFonts w:ascii="Arial Narrow" w:hAnsi="Arial Narrow"/>
                <w:sz w:val="20"/>
                <w:szCs w:val="20"/>
                <w:lang w:val="en-US"/>
              </w:rPr>
            </w:pPr>
            <w:r w:rsidRPr="004F6C55">
              <w:rPr>
                <w:rFonts w:ascii="Arial Narrow" w:hAnsi="Arial Narrow"/>
                <w:sz w:val="20"/>
                <w:szCs w:val="20"/>
                <w:lang w:val="en-US"/>
              </w:rPr>
              <w:t xml:space="preserve">Conform </w:t>
            </w:r>
            <w:r w:rsidRPr="004F6C55">
              <w:rPr>
                <w:rFonts w:ascii="Arial Narrow" w:hAnsi="Arial Narrow"/>
                <w:b/>
                <w:iCs/>
                <w:sz w:val="20"/>
                <w:szCs w:val="20"/>
              </w:rPr>
              <w:t>anexei nr.8 din DS</w:t>
            </w:r>
          </w:p>
          <w:p w14:paraId="140E3676" w14:textId="77777777" w:rsidR="004C2D5A" w:rsidRPr="004F6C55" w:rsidRDefault="004C2D5A" w:rsidP="00C3472B">
            <w:pPr>
              <w:shd w:val="clear" w:color="auto" w:fill="FFFFFF"/>
              <w:tabs>
                <w:tab w:val="left" w:pos="612"/>
              </w:tabs>
              <w:spacing w:before="120" w:after="120"/>
              <w:rPr>
                <w:rFonts w:ascii="Arial Narrow" w:hAnsi="Arial Narrow"/>
                <w:b/>
                <w:iCs/>
                <w:sz w:val="20"/>
                <w:szCs w:val="20"/>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tcPr>
          <w:p w14:paraId="004C08E4" w14:textId="77777777" w:rsidR="004C2D5A" w:rsidRPr="004F6C55" w:rsidRDefault="004C2D5A" w:rsidP="00C3472B">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7FFDB2E5" w14:textId="77777777" w:rsidR="004C2D5A" w:rsidRPr="004F6C55" w:rsidRDefault="004C2D5A" w:rsidP="00C3472B">
            <w:pPr>
              <w:shd w:val="clear" w:color="auto" w:fill="FFFFFF"/>
              <w:tabs>
                <w:tab w:val="left" w:pos="612"/>
              </w:tabs>
              <w:spacing w:before="120" w:after="120"/>
              <w:rPr>
                <w:rFonts w:ascii="Arial Narrow" w:hAnsi="Arial Narrow"/>
                <w:b/>
                <w:iCs/>
                <w:sz w:val="20"/>
                <w:szCs w:val="20"/>
              </w:rPr>
            </w:pPr>
          </w:p>
        </w:tc>
      </w:tr>
      <w:tr w:rsidR="004C2D5A" w:rsidRPr="00CE2ABC" w14:paraId="13BCABA8" w14:textId="77777777" w:rsidTr="009D24DA">
        <w:trPr>
          <w:trHeight w:val="403"/>
          <w:jc w:val="center"/>
        </w:trPr>
        <w:tc>
          <w:tcPr>
            <w:tcW w:w="570" w:type="dxa"/>
            <w:shd w:val="clear" w:color="auto" w:fill="FFFFFF"/>
            <w:vAlign w:val="center"/>
          </w:tcPr>
          <w:p w14:paraId="1871C2E6"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2</w:t>
            </w:r>
          </w:p>
        </w:tc>
        <w:tc>
          <w:tcPr>
            <w:tcW w:w="2684" w:type="dxa"/>
            <w:shd w:val="clear" w:color="auto" w:fill="FFFFFF"/>
            <w:vAlign w:val="center"/>
          </w:tcPr>
          <w:p w14:paraId="5F4EADA5" w14:textId="77777777" w:rsidR="004C2D5A" w:rsidRPr="004F6C55" w:rsidRDefault="004C2D5A" w:rsidP="00C3472B">
            <w:pPr>
              <w:rPr>
                <w:rFonts w:ascii="Arial Narrow" w:hAnsi="Arial Narrow"/>
                <w:b/>
                <w:sz w:val="20"/>
                <w:szCs w:val="20"/>
                <w:lang w:val="en-US"/>
              </w:rPr>
            </w:pPr>
            <w:r w:rsidRPr="004F6C55">
              <w:rPr>
                <w:rFonts w:ascii="Arial Narrow" w:hAnsi="Arial Narrow"/>
                <w:b/>
                <w:sz w:val="20"/>
                <w:szCs w:val="20"/>
                <w:lang w:val="en-US"/>
              </w:rPr>
              <w:t xml:space="preserve">Propunerea tehnică </w:t>
            </w:r>
          </w:p>
        </w:tc>
        <w:tc>
          <w:tcPr>
            <w:tcW w:w="4670" w:type="dxa"/>
            <w:shd w:val="clear" w:color="auto" w:fill="FFFFFF"/>
          </w:tcPr>
          <w:p w14:paraId="686886B4" w14:textId="77777777" w:rsidR="004C2D5A" w:rsidRPr="004F6C55" w:rsidRDefault="004C2D5A" w:rsidP="00C3472B">
            <w:pPr>
              <w:jc w:val="both"/>
              <w:rPr>
                <w:rFonts w:ascii="Arial Narrow" w:hAnsi="Arial Narrow"/>
                <w:sz w:val="20"/>
                <w:szCs w:val="20"/>
                <w:lang w:val="en-US"/>
              </w:rPr>
            </w:pPr>
            <w:r w:rsidRPr="004F6C55">
              <w:rPr>
                <w:rFonts w:ascii="Arial Narrow" w:hAnsi="Arial Narrow"/>
                <w:b/>
                <w:sz w:val="20"/>
                <w:szCs w:val="20"/>
                <w:lang w:val="en-US"/>
              </w:rPr>
              <w:t>Specificații tehnice conform anexei nr.22 din DS</w:t>
            </w:r>
          </w:p>
          <w:p w14:paraId="0D049996" w14:textId="77777777" w:rsidR="004C2D5A" w:rsidRPr="004F6C55" w:rsidRDefault="004C2D5A" w:rsidP="00C3472B">
            <w:pPr>
              <w:jc w:val="both"/>
              <w:rPr>
                <w:rFonts w:ascii="Arial Narrow" w:hAnsi="Arial Narrow"/>
                <w:b/>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tcPr>
          <w:p w14:paraId="0484BC14" w14:textId="77777777" w:rsidR="004C2D5A" w:rsidRPr="004F6C55" w:rsidRDefault="004C2D5A" w:rsidP="00C3472B">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733001A9" w14:textId="77777777" w:rsidR="004C2D5A" w:rsidRPr="004F6C55" w:rsidRDefault="004C2D5A" w:rsidP="00C3472B">
            <w:pPr>
              <w:rPr>
                <w:rFonts w:ascii="Arial Narrow" w:hAnsi="Arial Narrow"/>
                <w:b/>
                <w:sz w:val="20"/>
                <w:szCs w:val="20"/>
                <w:lang w:val="en-US"/>
              </w:rPr>
            </w:pPr>
          </w:p>
        </w:tc>
      </w:tr>
      <w:tr w:rsidR="004C2D5A" w:rsidRPr="00CE2ABC" w14:paraId="05F7423B" w14:textId="77777777" w:rsidTr="009D24DA">
        <w:trPr>
          <w:trHeight w:val="690"/>
          <w:jc w:val="center"/>
        </w:trPr>
        <w:tc>
          <w:tcPr>
            <w:tcW w:w="570" w:type="dxa"/>
            <w:shd w:val="clear" w:color="auto" w:fill="FFFFFF"/>
            <w:vAlign w:val="center"/>
          </w:tcPr>
          <w:p w14:paraId="4811F7DD"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3</w:t>
            </w:r>
          </w:p>
        </w:tc>
        <w:tc>
          <w:tcPr>
            <w:tcW w:w="2684" w:type="dxa"/>
            <w:shd w:val="clear" w:color="auto" w:fill="FFFFFF"/>
            <w:vAlign w:val="center"/>
          </w:tcPr>
          <w:p w14:paraId="745EBD16" w14:textId="77777777" w:rsidR="004C2D5A" w:rsidRPr="004F6C55" w:rsidRDefault="004C2D5A" w:rsidP="00C3472B">
            <w:pPr>
              <w:rPr>
                <w:rFonts w:ascii="Arial Narrow" w:hAnsi="Arial Narrow"/>
                <w:b/>
                <w:sz w:val="20"/>
                <w:szCs w:val="20"/>
                <w:lang w:val="en-US"/>
              </w:rPr>
            </w:pPr>
            <w:r w:rsidRPr="004F6C55">
              <w:rPr>
                <w:rFonts w:ascii="Arial Narrow" w:hAnsi="Arial Narrow"/>
                <w:b/>
                <w:sz w:val="20"/>
                <w:szCs w:val="20"/>
                <w:lang w:val="en-US"/>
              </w:rPr>
              <w:t>Propunerea financiară</w:t>
            </w:r>
          </w:p>
          <w:p w14:paraId="7188F318" w14:textId="77777777" w:rsidR="004C2D5A" w:rsidRPr="004F6C55" w:rsidRDefault="004C2D5A" w:rsidP="00C3472B">
            <w:pPr>
              <w:rPr>
                <w:rFonts w:ascii="Arial Narrow" w:hAnsi="Arial Narrow"/>
                <w:b/>
                <w:sz w:val="20"/>
                <w:szCs w:val="20"/>
                <w:lang w:val="en-US"/>
              </w:rPr>
            </w:pPr>
          </w:p>
        </w:tc>
        <w:tc>
          <w:tcPr>
            <w:tcW w:w="4670" w:type="dxa"/>
            <w:shd w:val="clear" w:color="auto" w:fill="FFFFFF"/>
          </w:tcPr>
          <w:p w14:paraId="2DE2D489" w14:textId="77777777" w:rsidR="004C2D5A" w:rsidRPr="004F6C55" w:rsidRDefault="004C2D5A" w:rsidP="00C3472B">
            <w:pPr>
              <w:jc w:val="both"/>
              <w:rPr>
                <w:rFonts w:ascii="Arial Narrow" w:hAnsi="Arial Narrow"/>
                <w:sz w:val="20"/>
                <w:szCs w:val="20"/>
                <w:lang w:val="en-US"/>
              </w:rPr>
            </w:pPr>
            <w:r w:rsidRPr="004F6C55">
              <w:rPr>
                <w:rFonts w:ascii="Arial Narrow" w:hAnsi="Arial Narrow"/>
                <w:b/>
                <w:sz w:val="20"/>
                <w:szCs w:val="20"/>
                <w:lang w:val="en-US"/>
              </w:rPr>
              <w:t>Specificații de preț conform anexei nr.23 din DS</w:t>
            </w:r>
          </w:p>
          <w:p w14:paraId="72004623" w14:textId="77777777" w:rsidR="004C2D5A" w:rsidRPr="004F6C55" w:rsidRDefault="004C2D5A" w:rsidP="00C3472B">
            <w:pPr>
              <w:jc w:val="both"/>
              <w:rPr>
                <w:rFonts w:ascii="Arial Narrow" w:hAnsi="Arial Narrow"/>
                <w:b/>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ro-MD"/>
              </w:rPr>
              <w:t>În format electronic, confirmat prin semnătura electronică a participantului</w:t>
            </w:r>
            <w:r w:rsidRPr="004F6C55">
              <w:rPr>
                <w:rFonts w:ascii="Arial Narrow" w:hAnsi="Arial Narrow"/>
                <w:sz w:val="20"/>
                <w:szCs w:val="20"/>
                <w:lang w:val="en-US"/>
              </w:rPr>
              <w:t>;</w:t>
            </w:r>
          </w:p>
        </w:tc>
        <w:tc>
          <w:tcPr>
            <w:tcW w:w="1847" w:type="dxa"/>
            <w:shd w:val="clear" w:color="auto" w:fill="FFFFFF"/>
          </w:tcPr>
          <w:p w14:paraId="0F8F99AA" w14:textId="77777777" w:rsidR="004C2D5A" w:rsidRPr="004F6C55" w:rsidRDefault="004C2D5A" w:rsidP="00C3472B">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1306C66F" w14:textId="77777777" w:rsidR="004C2D5A" w:rsidRPr="004F6C55" w:rsidRDefault="004C2D5A" w:rsidP="00C3472B">
            <w:pPr>
              <w:rPr>
                <w:rFonts w:ascii="Arial Narrow" w:hAnsi="Arial Narrow"/>
                <w:b/>
                <w:sz w:val="20"/>
                <w:szCs w:val="20"/>
                <w:lang w:val="en-US"/>
              </w:rPr>
            </w:pPr>
          </w:p>
        </w:tc>
      </w:tr>
      <w:tr w:rsidR="004C2D5A" w:rsidRPr="00CE2ABC" w14:paraId="33E93558" w14:textId="77777777" w:rsidTr="009D24DA">
        <w:trPr>
          <w:trHeight w:val="408"/>
          <w:jc w:val="center"/>
        </w:trPr>
        <w:tc>
          <w:tcPr>
            <w:tcW w:w="570" w:type="dxa"/>
            <w:shd w:val="clear" w:color="auto" w:fill="FFFFFF"/>
            <w:vAlign w:val="center"/>
          </w:tcPr>
          <w:p w14:paraId="79B483DB"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4</w:t>
            </w:r>
          </w:p>
        </w:tc>
        <w:tc>
          <w:tcPr>
            <w:tcW w:w="2684" w:type="dxa"/>
            <w:shd w:val="clear" w:color="auto" w:fill="FFFFFF"/>
            <w:vAlign w:val="center"/>
          </w:tcPr>
          <w:p w14:paraId="1D337221" w14:textId="77777777" w:rsidR="004C2D5A" w:rsidRPr="004F6C55" w:rsidRDefault="004C2D5A" w:rsidP="00C3472B">
            <w:pPr>
              <w:rPr>
                <w:rFonts w:ascii="Arial Narrow" w:hAnsi="Arial Narrow"/>
                <w:b/>
                <w:sz w:val="20"/>
                <w:szCs w:val="20"/>
                <w:u w:val="single"/>
                <w:lang w:val="en-US"/>
              </w:rPr>
            </w:pPr>
          </w:p>
          <w:p w14:paraId="59AE2258" w14:textId="77777777" w:rsidR="004C2D5A" w:rsidRPr="004F6C55" w:rsidRDefault="004C2D5A" w:rsidP="00C3472B">
            <w:pPr>
              <w:rPr>
                <w:rFonts w:ascii="Arial Narrow" w:hAnsi="Arial Narrow"/>
                <w:b/>
                <w:sz w:val="20"/>
                <w:szCs w:val="20"/>
                <w:u w:val="single"/>
                <w:lang w:val="en-US"/>
              </w:rPr>
            </w:pPr>
          </w:p>
          <w:p w14:paraId="08687951" w14:textId="77777777" w:rsidR="004C2D5A" w:rsidRPr="004F6C55" w:rsidRDefault="004C2D5A" w:rsidP="00C3472B">
            <w:pPr>
              <w:rPr>
                <w:rFonts w:ascii="Arial Narrow" w:hAnsi="Arial Narrow"/>
                <w:b/>
                <w:sz w:val="20"/>
                <w:szCs w:val="20"/>
                <w:u w:val="single"/>
                <w:lang w:val="en-US"/>
              </w:rPr>
            </w:pPr>
          </w:p>
          <w:p w14:paraId="2B02C8C2" w14:textId="77777777" w:rsidR="004C2D5A" w:rsidRPr="004F6C55" w:rsidRDefault="004C2D5A" w:rsidP="00C3472B">
            <w:pPr>
              <w:rPr>
                <w:rFonts w:ascii="Arial Narrow" w:hAnsi="Arial Narrow"/>
                <w:b/>
                <w:sz w:val="20"/>
                <w:szCs w:val="20"/>
                <w:u w:val="single"/>
                <w:lang w:val="en-US"/>
              </w:rPr>
            </w:pPr>
            <w:r w:rsidRPr="004F6C55">
              <w:rPr>
                <w:rFonts w:ascii="Arial Narrow" w:hAnsi="Arial Narrow"/>
                <w:b/>
                <w:sz w:val="20"/>
                <w:szCs w:val="20"/>
                <w:u w:val="single"/>
                <w:lang w:val="en-US"/>
              </w:rPr>
              <w:t xml:space="preserve">Garanția pentru ofertă </w:t>
            </w:r>
            <w:r w:rsidRPr="004F6C55">
              <w:rPr>
                <w:rFonts w:ascii="Arial Narrow" w:hAnsi="Arial Narrow"/>
                <w:b/>
                <w:i/>
                <w:sz w:val="20"/>
                <w:szCs w:val="20"/>
                <w:lang w:val="en-US"/>
              </w:rPr>
              <w:t>1% din valoarea ofertei fără TVA</w:t>
            </w:r>
            <w:r w:rsidRPr="004F6C55">
              <w:rPr>
                <w:rFonts w:ascii="Arial Narrow" w:hAnsi="Arial Narrow"/>
                <w:i/>
                <w:sz w:val="20"/>
                <w:szCs w:val="20"/>
                <w:lang w:val="en-US"/>
              </w:rPr>
              <w:t>.</w:t>
            </w:r>
            <w:r w:rsidRPr="004F6C55">
              <w:rPr>
                <w:rFonts w:ascii="Arial Narrow" w:hAnsi="Arial Narrow"/>
                <w:b/>
                <w:sz w:val="20"/>
                <w:szCs w:val="20"/>
                <w:u w:val="single"/>
                <w:lang w:val="en-US"/>
              </w:rPr>
              <w:t xml:space="preserve"> </w:t>
            </w:r>
          </w:p>
        </w:tc>
        <w:tc>
          <w:tcPr>
            <w:tcW w:w="4670" w:type="dxa"/>
            <w:shd w:val="clear" w:color="auto" w:fill="FFFFFF"/>
          </w:tcPr>
          <w:p w14:paraId="24DC7406" w14:textId="77777777" w:rsidR="004C2D5A" w:rsidRPr="004F6C55" w:rsidRDefault="004C2D5A" w:rsidP="00C3472B">
            <w:pPr>
              <w:tabs>
                <w:tab w:val="left" w:pos="612"/>
              </w:tabs>
              <w:rPr>
                <w:rFonts w:ascii="Arial Narrow" w:hAnsi="Arial Narrow"/>
                <w:iCs/>
                <w:sz w:val="20"/>
                <w:szCs w:val="20"/>
              </w:rPr>
            </w:pPr>
            <w:r w:rsidRPr="004F6C55">
              <w:rPr>
                <w:rFonts w:ascii="Arial Narrow" w:hAnsi="Arial Narrow"/>
                <w:b/>
                <w:iCs/>
                <w:sz w:val="20"/>
                <w:szCs w:val="20"/>
              </w:rPr>
              <w:t xml:space="preserve">1) </w:t>
            </w:r>
            <w:r w:rsidRPr="004F6C55">
              <w:rPr>
                <w:rFonts w:ascii="Arial Narrow" w:hAnsi="Arial Narrow"/>
                <w:b/>
                <w:iCs/>
                <w:sz w:val="20"/>
                <w:szCs w:val="20"/>
                <w:lang w:val="en-US"/>
              </w:rPr>
              <w:t>G</w:t>
            </w:r>
            <w:r w:rsidRPr="004F6C55">
              <w:rPr>
                <w:rFonts w:ascii="Arial Narrow" w:hAnsi="Arial Narrow"/>
                <w:b/>
                <w:iCs/>
                <w:sz w:val="20"/>
                <w:szCs w:val="20"/>
              </w:rPr>
              <w:t>aranție bancară</w:t>
            </w:r>
            <w:r w:rsidRPr="004F6C55">
              <w:rPr>
                <w:rFonts w:ascii="Arial Narrow" w:hAnsi="Arial Narrow"/>
                <w:iCs/>
                <w:sz w:val="20"/>
                <w:szCs w:val="20"/>
              </w:rPr>
              <w:t xml:space="preserve"> conform </w:t>
            </w:r>
            <w:r w:rsidRPr="004F6C55">
              <w:rPr>
                <w:rFonts w:ascii="Arial Narrow" w:hAnsi="Arial Narrow"/>
                <w:b/>
                <w:iCs/>
                <w:sz w:val="20"/>
                <w:szCs w:val="20"/>
              </w:rPr>
              <w:t>Anexei nr. 9</w:t>
            </w:r>
            <w:r w:rsidRPr="004F6C55">
              <w:rPr>
                <w:rFonts w:ascii="Arial Narrow" w:hAnsi="Arial Narrow"/>
                <w:iCs/>
                <w:sz w:val="20"/>
                <w:szCs w:val="20"/>
              </w:rPr>
              <w:t xml:space="preserve"> din Documentația standard aprobată prin Ordinul MF nr. 115 din 15.09.2021 </w:t>
            </w:r>
          </w:p>
          <w:p w14:paraId="385BD0D6" w14:textId="77777777" w:rsidR="004C2D5A" w:rsidRPr="004F6C55" w:rsidRDefault="004C2D5A" w:rsidP="00C3472B">
            <w:pPr>
              <w:tabs>
                <w:tab w:val="left" w:pos="612"/>
              </w:tabs>
              <w:rPr>
                <w:rFonts w:ascii="Arial Narrow" w:hAnsi="Arial Narrow"/>
                <w:iCs/>
                <w:sz w:val="20"/>
                <w:szCs w:val="20"/>
              </w:rPr>
            </w:pPr>
            <w:r w:rsidRPr="004F6C55">
              <w:rPr>
                <w:rFonts w:ascii="Arial Narrow" w:hAnsi="Arial Narrow"/>
                <w:b/>
                <w:iCs/>
                <w:sz w:val="20"/>
                <w:szCs w:val="20"/>
              </w:rPr>
              <w:t>sau</w:t>
            </w:r>
          </w:p>
          <w:p w14:paraId="35678699" w14:textId="77777777" w:rsidR="004C2D5A" w:rsidRPr="004F6C55" w:rsidRDefault="004C2D5A" w:rsidP="00C3472B">
            <w:pPr>
              <w:tabs>
                <w:tab w:val="left" w:pos="612"/>
              </w:tabs>
              <w:rPr>
                <w:rFonts w:ascii="Arial Narrow" w:hAnsi="Arial Narrow"/>
                <w:iCs/>
                <w:sz w:val="20"/>
                <w:szCs w:val="20"/>
              </w:rPr>
            </w:pPr>
            <w:r w:rsidRPr="004F6C55">
              <w:rPr>
                <w:rFonts w:ascii="Arial Narrow" w:hAnsi="Arial Narrow"/>
                <w:b/>
                <w:iCs/>
                <w:sz w:val="20"/>
                <w:szCs w:val="20"/>
              </w:rPr>
              <w:t xml:space="preserve">2) transfer la contul autorității contractante </w:t>
            </w:r>
          </w:p>
          <w:p w14:paraId="5FA361CA" w14:textId="77777777" w:rsidR="004C2D5A" w:rsidRPr="004F6C55" w:rsidRDefault="004C2D5A" w:rsidP="00C3472B">
            <w:pPr>
              <w:tabs>
                <w:tab w:val="left" w:pos="612"/>
              </w:tabs>
              <w:rPr>
                <w:rFonts w:ascii="Arial Narrow" w:hAnsi="Arial Narrow"/>
                <w:iCs/>
                <w:sz w:val="20"/>
                <w:szCs w:val="20"/>
              </w:rPr>
            </w:pPr>
            <w:r w:rsidRPr="004F6C55">
              <w:rPr>
                <w:rFonts w:ascii="Arial Narrow" w:hAnsi="Arial Narrow"/>
                <w:sz w:val="20"/>
                <w:szCs w:val="20"/>
                <w:lang w:val="en-US"/>
              </w:rPr>
              <w:t xml:space="preserve">(se va face pe codul IBAN </w:t>
            </w:r>
            <w:r w:rsidRPr="004F6C55">
              <w:rPr>
                <w:rFonts w:ascii="Arial Narrow" w:hAnsi="Arial Narrow"/>
                <w:b/>
                <w:color w:val="000000" w:themeColor="text1"/>
                <w:sz w:val="20"/>
                <w:szCs w:val="20"/>
                <w:lang w:val="en-US"/>
              </w:rPr>
              <w:t>MD55VI022510300000002</w:t>
            </w:r>
            <w:r w:rsidRPr="004F6C55">
              <w:rPr>
                <w:rFonts w:ascii="Arial Narrow" w:hAnsi="Arial Narrow"/>
                <w:b/>
                <w:sz w:val="20"/>
                <w:szCs w:val="20"/>
                <w:lang w:val="en-US"/>
              </w:rPr>
              <w:t xml:space="preserve"> MDL</w:t>
            </w:r>
            <w:r w:rsidRPr="004F6C55">
              <w:rPr>
                <w:rFonts w:ascii="Arial Narrow" w:hAnsi="Arial Narrow"/>
                <w:sz w:val="20"/>
                <w:szCs w:val="20"/>
                <w:lang w:val="en-US"/>
              </w:rPr>
              <w:t>, codul băncii VICBMD2X416 sau transfer la contul IMSP IMU) (</w:t>
            </w:r>
            <w:r w:rsidRPr="004F6C55">
              <w:rPr>
                <w:rFonts w:ascii="Arial Narrow" w:hAnsi="Arial Narrow"/>
                <w:iCs/>
                <w:sz w:val="20"/>
                <w:szCs w:val="20"/>
                <w:lang w:val="en-US"/>
              </w:rPr>
              <w:t>originalul garanției pentru ofertă va fi prezentat la sediul autorității contractante, mun. Chișinău , str. Toma Ciorbă,1)</w:t>
            </w:r>
            <w:r w:rsidRPr="004F6C55">
              <w:rPr>
                <w:rFonts w:ascii="Arial Narrow" w:hAnsi="Arial Narrow"/>
                <w:i/>
                <w:color w:val="000000" w:themeColor="text1"/>
                <w:sz w:val="20"/>
                <w:szCs w:val="20"/>
              </w:rPr>
              <w:t>______ din ___________”</w:t>
            </w:r>
            <w:r w:rsidRPr="004F6C55">
              <w:rPr>
                <w:rFonts w:ascii="Arial Narrow" w:hAnsi="Arial Narrow"/>
                <w:iCs/>
                <w:sz w:val="20"/>
                <w:szCs w:val="20"/>
              </w:rPr>
              <w:t xml:space="preserve"> </w:t>
            </w:r>
          </w:p>
          <w:p w14:paraId="19EB63CB" w14:textId="77777777" w:rsidR="004C2D5A" w:rsidRPr="004F6C55" w:rsidRDefault="004C2D5A" w:rsidP="00C3472B">
            <w:pPr>
              <w:rPr>
                <w:rFonts w:ascii="Arial Narrow" w:hAnsi="Arial Narrow"/>
                <w:sz w:val="20"/>
                <w:szCs w:val="20"/>
                <w:lang w:val="en-US"/>
              </w:rPr>
            </w:pPr>
            <w:r w:rsidRPr="004F6C55">
              <w:rPr>
                <w:rFonts w:ascii="Arial Narrow" w:hAnsi="Arial Narrow"/>
                <w:b/>
                <w:iCs/>
                <w:sz w:val="20"/>
                <w:szCs w:val="20"/>
              </w:rPr>
              <w:t>Confirmat prin semnătura electronică</w:t>
            </w:r>
          </w:p>
        </w:tc>
        <w:tc>
          <w:tcPr>
            <w:tcW w:w="1847" w:type="dxa"/>
            <w:shd w:val="clear" w:color="auto" w:fill="FFFFFF"/>
          </w:tcPr>
          <w:p w14:paraId="76601B50" w14:textId="77777777" w:rsidR="004C2D5A" w:rsidRPr="004F6C55" w:rsidRDefault="004C2D5A" w:rsidP="00C3472B">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6004D195" w14:textId="77777777" w:rsidR="004C2D5A" w:rsidRPr="004F6C55" w:rsidRDefault="004C2D5A" w:rsidP="00C3472B">
            <w:pPr>
              <w:rPr>
                <w:rFonts w:ascii="Arial Narrow" w:hAnsi="Arial Narrow"/>
                <w:b/>
                <w:sz w:val="20"/>
                <w:szCs w:val="20"/>
                <w:lang w:val="en-US"/>
              </w:rPr>
            </w:pPr>
          </w:p>
        </w:tc>
      </w:tr>
      <w:tr w:rsidR="004C2D5A" w:rsidRPr="00CE2ABC" w14:paraId="75240BAA" w14:textId="77777777" w:rsidTr="009D24DA">
        <w:trPr>
          <w:trHeight w:val="395"/>
          <w:jc w:val="center"/>
        </w:trPr>
        <w:tc>
          <w:tcPr>
            <w:tcW w:w="570" w:type="dxa"/>
            <w:shd w:val="clear" w:color="auto" w:fill="FFFFFF"/>
            <w:vAlign w:val="center"/>
          </w:tcPr>
          <w:p w14:paraId="14B0403F"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lastRenderedPageBreak/>
              <w:t>5</w:t>
            </w:r>
          </w:p>
        </w:tc>
        <w:tc>
          <w:tcPr>
            <w:tcW w:w="2684" w:type="dxa"/>
            <w:shd w:val="clear" w:color="auto" w:fill="FFFFFF"/>
            <w:vAlign w:val="center"/>
          </w:tcPr>
          <w:p w14:paraId="489D6B1B" w14:textId="77777777" w:rsidR="004C2D5A" w:rsidRPr="004F6C55" w:rsidRDefault="004C2D5A" w:rsidP="00C3472B">
            <w:pPr>
              <w:tabs>
                <w:tab w:val="left" w:pos="612"/>
              </w:tabs>
              <w:spacing w:before="120" w:after="120"/>
              <w:rPr>
                <w:rFonts w:ascii="Arial Narrow" w:hAnsi="Arial Narrow"/>
                <w:b/>
                <w:iCs/>
                <w:sz w:val="20"/>
                <w:szCs w:val="20"/>
              </w:rPr>
            </w:pPr>
            <w:r w:rsidRPr="004F6C55">
              <w:rPr>
                <w:rFonts w:ascii="Arial Narrow" w:hAnsi="Arial Narrow"/>
                <w:b/>
                <w:iCs/>
                <w:sz w:val="20"/>
                <w:szCs w:val="20"/>
              </w:rPr>
              <w:t>DUAE</w:t>
            </w:r>
          </w:p>
        </w:tc>
        <w:tc>
          <w:tcPr>
            <w:tcW w:w="4670" w:type="dxa"/>
            <w:shd w:val="clear" w:color="auto" w:fill="FFFFFF"/>
          </w:tcPr>
          <w:p w14:paraId="5A22C9D1" w14:textId="77777777" w:rsidR="004C2D5A" w:rsidRPr="004F6C55" w:rsidRDefault="004C2D5A" w:rsidP="00C3472B">
            <w:pPr>
              <w:tabs>
                <w:tab w:val="left" w:pos="612"/>
              </w:tabs>
              <w:spacing w:before="120" w:after="120"/>
              <w:rPr>
                <w:rFonts w:ascii="Arial Narrow" w:hAnsi="Arial Narrow"/>
                <w:iCs/>
                <w:sz w:val="20"/>
                <w:szCs w:val="20"/>
                <w:lang w:val="en-US"/>
              </w:rPr>
            </w:pPr>
            <w:r w:rsidRPr="004F6C55">
              <w:rPr>
                <w:rFonts w:ascii="Arial Narrow" w:hAnsi="Arial Narrow"/>
                <w:sz w:val="20"/>
                <w:szCs w:val="20"/>
                <w:lang w:eastAsia="ro-RO"/>
              </w:rPr>
              <w:t xml:space="preserve">Formularul standard al Documentului Unic de Achiziții </w:t>
            </w:r>
            <w:r w:rsidRPr="004F6C55">
              <w:rPr>
                <w:rFonts w:ascii="Arial Narrow" w:hAnsi="Arial Narrow"/>
                <w:sz w:val="20"/>
                <w:szCs w:val="20"/>
                <w:lang w:val="ro-MD"/>
              </w:rPr>
              <w:t xml:space="preserve">aprobat prin ordinul ministrului finanțelor </w:t>
            </w:r>
            <w:r w:rsidRPr="004F6C55">
              <w:rPr>
                <w:rFonts w:ascii="Arial Narrow" w:hAnsi="Arial Narrow"/>
                <w:b/>
                <w:sz w:val="20"/>
                <w:szCs w:val="20"/>
                <w:lang w:val="en-US"/>
              </w:rPr>
              <w:t xml:space="preserve">nr. 72/2020  din </w:t>
            </w:r>
            <w:r w:rsidRPr="004F6C55">
              <w:rPr>
                <w:rFonts w:ascii="Arial Narrow" w:hAnsi="Arial Narrow"/>
                <w:b/>
                <w:sz w:val="20"/>
                <w:szCs w:val="20"/>
                <w:lang w:val="ro-MD"/>
              </w:rPr>
              <w:t xml:space="preserve">26.11.2020- </w:t>
            </w:r>
            <w:r w:rsidRPr="004F6C55">
              <w:rPr>
                <w:rFonts w:ascii="Arial Narrow" w:hAnsi="Arial Narrow"/>
                <w:iCs/>
                <w:sz w:val="20"/>
                <w:szCs w:val="20"/>
                <w:lang w:val="ro-MD"/>
              </w:rPr>
              <w:t>confirmat prin semnătura electronică a participantului</w:t>
            </w:r>
          </w:p>
        </w:tc>
        <w:tc>
          <w:tcPr>
            <w:tcW w:w="1847" w:type="dxa"/>
            <w:shd w:val="clear" w:color="auto" w:fill="FFFFFF"/>
          </w:tcPr>
          <w:p w14:paraId="03A53D0F" w14:textId="1C1031E9" w:rsidR="004C2D5A" w:rsidRPr="004F6C55" w:rsidRDefault="00AE5325" w:rsidP="00C3472B">
            <w:pPr>
              <w:tabs>
                <w:tab w:val="left" w:pos="612"/>
              </w:tabs>
              <w:spacing w:before="120" w:after="120"/>
              <w:rPr>
                <w:rFonts w:ascii="Arial Narrow" w:hAnsi="Arial Narrow"/>
                <w:b/>
                <w:iCs/>
                <w:sz w:val="20"/>
                <w:szCs w:val="20"/>
                <w:lang w:val="en-US"/>
              </w:rPr>
            </w:pPr>
            <w:r>
              <w:rPr>
                <w:rFonts w:ascii="Arial Narrow" w:hAnsi="Arial Narrow"/>
                <w:b/>
                <w:iCs/>
                <w:sz w:val="20"/>
                <w:szCs w:val="20"/>
                <w:lang w:val="en-US"/>
              </w:rPr>
              <w:t>Obligatoriu</w:t>
            </w:r>
          </w:p>
        </w:tc>
      </w:tr>
      <w:tr w:rsidR="004C2D5A" w:rsidRPr="00CE2ABC" w14:paraId="2FECAE91" w14:textId="77777777" w:rsidTr="009D24DA">
        <w:trPr>
          <w:trHeight w:val="1890"/>
          <w:jc w:val="center"/>
        </w:trPr>
        <w:tc>
          <w:tcPr>
            <w:tcW w:w="570" w:type="dxa"/>
            <w:shd w:val="clear" w:color="auto" w:fill="FFFFFF"/>
            <w:vAlign w:val="center"/>
          </w:tcPr>
          <w:p w14:paraId="02E060D6"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6</w:t>
            </w:r>
          </w:p>
        </w:tc>
        <w:tc>
          <w:tcPr>
            <w:tcW w:w="2684" w:type="dxa"/>
            <w:shd w:val="clear" w:color="auto" w:fill="auto"/>
            <w:vAlign w:val="center"/>
          </w:tcPr>
          <w:p w14:paraId="74EFB0C1" w14:textId="77777777" w:rsidR="004C2D5A" w:rsidRPr="004F6C55" w:rsidRDefault="004C2D5A" w:rsidP="00C3472B">
            <w:pPr>
              <w:shd w:val="clear" w:color="auto" w:fill="FFFFFF"/>
              <w:tabs>
                <w:tab w:val="left" w:pos="612"/>
              </w:tabs>
              <w:rPr>
                <w:rFonts w:ascii="Arial Narrow" w:hAnsi="Arial Narrow"/>
                <w:iCs/>
                <w:sz w:val="20"/>
                <w:szCs w:val="20"/>
              </w:rPr>
            </w:pPr>
            <w:r w:rsidRPr="004F6C55">
              <w:rPr>
                <w:rFonts w:ascii="Arial Narrow" w:hAnsi="Arial Narrow"/>
                <w:b/>
                <w:sz w:val="20"/>
                <w:szCs w:val="20"/>
                <w:lang w:val="en-US"/>
              </w:rPr>
              <w:t>Dovada înregistrării persoanei juridice, în conformitate cu prevederile legale din ţara în care ofertantul este stabilit</w:t>
            </w:r>
          </w:p>
        </w:tc>
        <w:tc>
          <w:tcPr>
            <w:tcW w:w="4670" w:type="dxa"/>
            <w:shd w:val="clear" w:color="auto" w:fill="auto"/>
          </w:tcPr>
          <w:p w14:paraId="2A5CD31A" w14:textId="77777777" w:rsidR="004C2D5A" w:rsidRPr="004F6C55" w:rsidRDefault="004C2D5A" w:rsidP="00C3472B">
            <w:pPr>
              <w:shd w:val="clear" w:color="auto" w:fill="FFFFFF"/>
              <w:tabs>
                <w:tab w:val="left" w:pos="612"/>
              </w:tabs>
              <w:spacing w:before="120" w:after="120"/>
              <w:rPr>
                <w:rFonts w:ascii="Arial Narrow" w:hAnsi="Arial Narrow"/>
                <w:iCs/>
                <w:sz w:val="20"/>
                <w:szCs w:val="20"/>
              </w:rPr>
            </w:pPr>
            <w:r w:rsidRPr="004F6C55">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7" w:type="dxa"/>
            <w:shd w:val="clear" w:color="auto" w:fill="FFFFFF"/>
            <w:vAlign w:val="center"/>
          </w:tcPr>
          <w:p w14:paraId="461B6815" w14:textId="77777777" w:rsidR="004C2D5A" w:rsidRPr="004F6C55" w:rsidRDefault="004C2D5A" w:rsidP="00C3472B">
            <w:pPr>
              <w:shd w:val="clear" w:color="auto" w:fill="FFFFFF"/>
              <w:tabs>
                <w:tab w:val="left" w:pos="612"/>
              </w:tabs>
              <w:spacing w:before="120" w:after="120"/>
              <w:rPr>
                <w:rFonts w:ascii="Arial Narrow" w:hAnsi="Arial Narrow"/>
                <w:b/>
                <w:sz w:val="20"/>
                <w:szCs w:val="20"/>
              </w:rPr>
            </w:pPr>
            <w:r w:rsidRPr="004F6C55">
              <w:rPr>
                <w:rFonts w:ascii="Arial Narrow" w:hAnsi="Arial Narrow"/>
                <w:b/>
                <w:sz w:val="20"/>
                <w:szCs w:val="20"/>
              </w:rPr>
              <w:t xml:space="preserve">Obligatoriu </w:t>
            </w:r>
          </w:p>
          <w:p w14:paraId="2474CD17" w14:textId="77777777" w:rsidR="004C2D5A" w:rsidRPr="004F6C55" w:rsidRDefault="004C2D5A" w:rsidP="00C3472B">
            <w:pPr>
              <w:shd w:val="clear" w:color="auto" w:fill="FFFFFF"/>
              <w:tabs>
                <w:tab w:val="left" w:pos="612"/>
              </w:tabs>
              <w:spacing w:before="120" w:after="120"/>
              <w:rPr>
                <w:rFonts w:ascii="Arial Narrow" w:hAnsi="Arial Narrow"/>
                <w:iCs/>
                <w:sz w:val="20"/>
                <w:szCs w:val="20"/>
              </w:rPr>
            </w:pPr>
          </w:p>
        </w:tc>
      </w:tr>
      <w:tr w:rsidR="004C2D5A" w:rsidRPr="00CE2ABC" w14:paraId="3722C1CC" w14:textId="77777777" w:rsidTr="009D24DA">
        <w:trPr>
          <w:trHeight w:val="1007"/>
          <w:jc w:val="center"/>
        </w:trPr>
        <w:tc>
          <w:tcPr>
            <w:tcW w:w="570" w:type="dxa"/>
            <w:shd w:val="clear" w:color="auto" w:fill="FFFFFF"/>
            <w:vAlign w:val="center"/>
          </w:tcPr>
          <w:p w14:paraId="25F1C7E5"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7</w:t>
            </w:r>
          </w:p>
        </w:tc>
        <w:tc>
          <w:tcPr>
            <w:tcW w:w="2684" w:type="dxa"/>
            <w:shd w:val="clear" w:color="auto" w:fill="FFFFFF"/>
            <w:vAlign w:val="center"/>
          </w:tcPr>
          <w:p w14:paraId="478E6027" w14:textId="4E89F401" w:rsidR="004C2D5A" w:rsidRPr="004F6C55" w:rsidRDefault="004C2D5A" w:rsidP="00C2616A">
            <w:pPr>
              <w:tabs>
                <w:tab w:val="left" w:pos="612"/>
              </w:tabs>
              <w:spacing w:before="120" w:after="120"/>
              <w:rPr>
                <w:rFonts w:ascii="Arial Narrow" w:hAnsi="Arial Narrow"/>
                <w:b/>
                <w:iCs/>
                <w:sz w:val="20"/>
                <w:szCs w:val="20"/>
                <w:lang w:val="en-US"/>
              </w:rPr>
            </w:pPr>
            <w:r w:rsidRPr="003A5A57">
              <w:rPr>
                <w:rFonts w:ascii="Arial Narrow" w:hAnsi="Arial Narrow"/>
                <w:b/>
                <w:iCs/>
                <w:sz w:val="20"/>
                <w:szCs w:val="20"/>
                <w:lang w:val="ro-MD"/>
              </w:rPr>
              <w:t xml:space="preserve">Certificat de școlarizare a inginerului, emis de producător pe modelul/grupul de modele menționat </w:t>
            </w:r>
            <w:r>
              <w:rPr>
                <w:rFonts w:ascii="Arial Narrow" w:hAnsi="Arial Narrow"/>
                <w:b/>
                <w:iCs/>
                <w:sz w:val="20"/>
                <w:szCs w:val="20"/>
                <w:lang w:val="ro-MD"/>
              </w:rPr>
              <w:t>(</w:t>
            </w:r>
            <w:r w:rsidRPr="004F6C55">
              <w:rPr>
                <w:rFonts w:ascii="Arial Narrow" w:hAnsi="Arial Narrow"/>
                <w:b/>
                <w:iCs/>
                <w:sz w:val="20"/>
                <w:szCs w:val="20"/>
                <w:lang w:val="ro-MD"/>
              </w:rPr>
              <w:t>utilajului supus deservirii tehnice) – tradus în limba de stat  (</w:t>
            </w:r>
            <w:r w:rsidR="00C2616A">
              <w:rPr>
                <w:rFonts w:ascii="Arial Narrow" w:hAnsi="Arial Narrow"/>
                <w:b/>
                <w:iCs/>
                <w:sz w:val="20"/>
                <w:szCs w:val="20"/>
                <w:lang w:val="ro-MD"/>
              </w:rPr>
              <w:t>1,2</w:t>
            </w:r>
            <w:r w:rsidRPr="004F6C55">
              <w:rPr>
                <w:rFonts w:ascii="Arial Narrow" w:hAnsi="Arial Narrow"/>
                <w:b/>
                <w:iCs/>
                <w:sz w:val="20"/>
                <w:szCs w:val="20"/>
                <w:lang w:val="ro-MD"/>
              </w:rPr>
              <w:t>)</w:t>
            </w:r>
          </w:p>
        </w:tc>
        <w:tc>
          <w:tcPr>
            <w:tcW w:w="4670" w:type="dxa"/>
            <w:shd w:val="clear" w:color="auto" w:fill="FFFFFF"/>
          </w:tcPr>
          <w:p w14:paraId="3C0B8858" w14:textId="77777777" w:rsidR="004C2D5A" w:rsidRPr="004F6C55" w:rsidRDefault="004C2D5A" w:rsidP="00C3472B">
            <w:pPr>
              <w:tabs>
                <w:tab w:val="left" w:pos="612"/>
              </w:tabs>
              <w:spacing w:before="120" w:after="120"/>
              <w:rPr>
                <w:rFonts w:ascii="Arial Narrow" w:hAnsi="Arial Narrow"/>
                <w:iCs/>
                <w:sz w:val="20"/>
                <w:szCs w:val="20"/>
                <w:lang w:val="en-US"/>
              </w:rPr>
            </w:pPr>
            <w:r w:rsidRPr="004F6C55">
              <w:rPr>
                <w:rFonts w:ascii="Arial Narrow" w:hAnsi="Arial Narrow"/>
                <w:iCs/>
                <w:sz w:val="20"/>
                <w:szCs w:val="20"/>
                <w:lang w:val="en-US"/>
              </w:rPr>
              <w:t xml:space="preserve"> </w:t>
            </w:r>
            <w:r w:rsidRPr="004F6C55">
              <w:rPr>
                <w:rFonts w:ascii="Arial Narrow" w:hAnsi="Arial Narrow"/>
                <w:sz w:val="20"/>
                <w:szCs w:val="20"/>
                <w:lang w:val="en-US"/>
              </w:rPr>
              <w:t xml:space="preserve">copie </w:t>
            </w:r>
            <w:r w:rsidRPr="004F6C55">
              <w:rPr>
                <w:rFonts w:ascii="Arial Narrow" w:hAnsi="Arial Narrow"/>
                <w:iCs/>
                <w:sz w:val="20"/>
                <w:szCs w:val="20"/>
                <w:lang w:val="ro-MD"/>
              </w:rPr>
              <w:t>- În format electronic, confirmat prin semnătura electronică a participantului</w:t>
            </w:r>
            <w:r w:rsidRPr="004F6C55">
              <w:rPr>
                <w:rFonts w:ascii="Arial Narrow" w:hAnsi="Arial Narrow"/>
                <w:sz w:val="20"/>
                <w:szCs w:val="20"/>
                <w:lang w:val="en-US"/>
              </w:rPr>
              <w:t>;</w:t>
            </w:r>
            <w:r>
              <w:t xml:space="preserve"> </w:t>
            </w:r>
          </w:p>
        </w:tc>
        <w:tc>
          <w:tcPr>
            <w:tcW w:w="1847" w:type="dxa"/>
            <w:shd w:val="clear" w:color="auto" w:fill="FFFFFF"/>
          </w:tcPr>
          <w:p w14:paraId="217A5915" w14:textId="77777777" w:rsidR="004C2D5A" w:rsidRPr="004F6C55" w:rsidRDefault="004C2D5A" w:rsidP="00C3472B">
            <w:pPr>
              <w:tabs>
                <w:tab w:val="left" w:pos="0"/>
              </w:tabs>
              <w:rPr>
                <w:rFonts w:ascii="Arial Narrow" w:hAnsi="Arial Narrow"/>
                <w:iCs/>
                <w:sz w:val="20"/>
                <w:szCs w:val="20"/>
                <w:lang w:val="en-US"/>
              </w:rPr>
            </w:pPr>
          </w:p>
          <w:p w14:paraId="6DB84E8C" w14:textId="77777777" w:rsidR="004C2D5A" w:rsidRPr="004F6C55" w:rsidRDefault="004C2D5A" w:rsidP="00C3472B">
            <w:pPr>
              <w:tabs>
                <w:tab w:val="left" w:pos="0"/>
              </w:tabs>
              <w:rPr>
                <w:rFonts w:ascii="Arial Narrow" w:hAnsi="Arial Narrow"/>
                <w:b/>
                <w:iCs/>
                <w:sz w:val="20"/>
                <w:szCs w:val="20"/>
                <w:lang w:val="en-US"/>
              </w:rPr>
            </w:pPr>
            <w:r w:rsidRPr="004F6C55">
              <w:rPr>
                <w:rFonts w:ascii="Arial Narrow" w:hAnsi="Arial Narrow"/>
                <w:b/>
                <w:iCs/>
                <w:sz w:val="20"/>
                <w:szCs w:val="20"/>
                <w:lang w:val="en-US"/>
              </w:rPr>
              <w:t>Obligatoriu</w:t>
            </w:r>
          </w:p>
          <w:p w14:paraId="52AA3B7B" w14:textId="77777777" w:rsidR="004C2D5A" w:rsidRPr="004F6C55" w:rsidRDefault="004C2D5A" w:rsidP="00C3472B">
            <w:pPr>
              <w:tabs>
                <w:tab w:val="left" w:pos="0"/>
              </w:tabs>
              <w:rPr>
                <w:rFonts w:ascii="Arial Narrow" w:hAnsi="Arial Narrow"/>
                <w:b/>
                <w:iCs/>
                <w:sz w:val="20"/>
                <w:szCs w:val="20"/>
                <w:lang w:val="en-US"/>
              </w:rPr>
            </w:pPr>
          </w:p>
          <w:p w14:paraId="67B8C9CE" w14:textId="77777777" w:rsidR="004C2D5A" w:rsidRPr="004F6C55" w:rsidRDefault="004C2D5A" w:rsidP="00C3472B">
            <w:pPr>
              <w:tabs>
                <w:tab w:val="left" w:pos="0"/>
              </w:tabs>
              <w:rPr>
                <w:rFonts w:ascii="Arial Narrow" w:hAnsi="Arial Narrow"/>
                <w:b/>
                <w:sz w:val="20"/>
                <w:szCs w:val="20"/>
              </w:rPr>
            </w:pPr>
          </w:p>
        </w:tc>
      </w:tr>
      <w:tr w:rsidR="009D24DA" w:rsidRPr="00CE2ABC" w14:paraId="0B08651C" w14:textId="77777777" w:rsidTr="009D24DA">
        <w:trPr>
          <w:trHeight w:val="760"/>
          <w:jc w:val="center"/>
        </w:trPr>
        <w:tc>
          <w:tcPr>
            <w:tcW w:w="570" w:type="dxa"/>
            <w:shd w:val="clear" w:color="auto" w:fill="FFFFFF"/>
            <w:vAlign w:val="center"/>
          </w:tcPr>
          <w:p w14:paraId="4B718068" w14:textId="77777777" w:rsidR="009D24DA" w:rsidRPr="00A83646" w:rsidRDefault="009D24DA" w:rsidP="009D24DA">
            <w:pPr>
              <w:shd w:val="clear" w:color="auto" w:fill="FFFFFF"/>
              <w:tabs>
                <w:tab w:val="left" w:pos="612"/>
              </w:tabs>
              <w:spacing w:before="120" w:after="120"/>
              <w:jc w:val="center"/>
              <w:rPr>
                <w:rFonts w:ascii="Arial Narrow" w:hAnsi="Arial Narrow"/>
                <w:b/>
                <w:iCs/>
              </w:rPr>
            </w:pPr>
            <w:r w:rsidRPr="00A83646">
              <w:rPr>
                <w:rFonts w:ascii="Arial Narrow" w:hAnsi="Arial Narrow"/>
                <w:b/>
                <w:iCs/>
              </w:rPr>
              <w:t>8</w:t>
            </w:r>
          </w:p>
        </w:tc>
        <w:tc>
          <w:tcPr>
            <w:tcW w:w="2684" w:type="dxa"/>
            <w:shd w:val="clear" w:color="auto" w:fill="FFFFFF"/>
            <w:vAlign w:val="center"/>
          </w:tcPr>
          <w:p w14:paraId="5C57F2B1" w14:textId="652CDB7C" w:rsidR="009D24DA" w:rsidRPr="004F6C55" w:rsidRDefault="009D24DA" w:rsidP="009D24DA">
            <w:pPr>
              <w:tabs>
                <w:tab w:val="left" w:pos="612"/>
              </w:tabs>
              <w:spacing w:before="120" w:after="120"/>
              <w:rPr>
                <w:rFonts w:ascii="Arial Narrow" w:hAnsi="Arial Narrow"/>
                <w:b/>
                <w:iCs/>
                <w:sz w:val="20"/>
                <w:szCs w:val="20"/>
                <w:lang w:val="ro-MD"/>
              </w:rPr>
            </w:pPr>
            <w:r w:rsidRPr="004F6C55">
              <w:rPr>
                <w:rFonts w:ascii="Arial Narrow" w:hAnsi="Arial Narrow"/>
                <w:b/>
                <w:color w:val="000000" w:themeColor="text1"/>
                <w:sz w:val="20"/>
                <w:szCs w:val="20"/>
                <w:lang w:val="ro-MD"/>
              </w:rPr>
              <w:t>Declaraţie privind dotările specifice, utilajul şi echipamentul necesar pentru îndeplinirea corespunzătoare a contractului (anexa nr. 13);</w:t>
            </w:r>
          </w:p>
        </w:tc>
        <w:tc>
          <w:tcPr>
            <w:tcW w:w="4670" w:type="dxa"/>
            <w:shd w:val="clear" w:color="auto" w:fill="FFFFFF"/>
          </w:tcPr>
          <w:p w14:paraId="04ED15CB" w14:textId="77777777" w:rsidR="009D24DA" w:rsidRPr="004F6C55" w:rsidRDefault="009D24DA" w:rsidP="009D24DA">
            <w:pPr>
              <w:shd w:val="clear" w:color="auto" w:fill="FFFFFF"/>
              <w:tabs>
                <w:tab w:val="left" w:pos="612"/>
              </w:tabs>
              <w:spacing w:before="120" w:after="120"/>
              <w:rPr>
                <w:rFonts w:ascii="Arial Narrow" w:hAnsi="Arial Narrow"/>
                <w:color w:val="000000" w:themeColor="text1"/>
                <w:sz w:val="20"/>
                <w:szCs w:val="20"/>
                <w:lang w:val="ro-MD"/>
              </w:rPr>
            </w:pPr>
            <w:r w:rsidRPr="004F6C55">
              <w:rPr>
                <w:rFonts w:ascii="Arial Narrow" w:hAnsi="Arial Narrow"/>
                <w:color w:val="000000" w:themeColor="text1"/>
                <w:sz w:val="20"/>
                <w:szCs w:val="20"/>
                <w:lang w:val="ro-MD"/>
              </w:rPr>
              <w:t xml:space="preserve">Conform </w:t>
            </w:r>
            <w:r w:rsidRPr="004F6C55">
              <w:rPr>
                <w:rFonts w:ascii="Arial Narrow" w:hAnsi="Arial Narrow"/>
                <w:b/>
                <w:color w:val="000000" w:themeColor="text1"/>
                <w:sz w:val="20"/>
                <w:szCs w:val="20"/>
                <w:lang w:val="ro-MD"/>
              </w:rPr>
              <w:t>anexei nr. 13 din DS</w:t>
            </w:r>
          </w:p>
          <w:p w14:paraId="35065322" w14:textId="1669B5E2" w:rsidR="009D24DA" w:rsidRPr="004F6C55" w:rsidRDefault="009D24DA" w:rsidP="009D24DA">
            <w:pPr>
              <w:tabs>
                <w:tab w:val="left" w:pos="612"/>
              </w:tabs>
              <w:spacing w:before="120" w:after="120"/>
              <w:rPr>
                <w:rFonts w:ascii="Arial Narrow" w:hAnsi="Arial Narrow"/>
                <w:iCs/>
                <w:sz w:val="20"/>
                <w:szCs w:val="20"/>
                <w:lang w:val="en-US"/>
              </w:rPr>
            </w:pPr>
            <w:r w:rsidRPr="004F6C55">
              <w:rPr>
                <w:rFonts w:ascii="Arial Narrow" w:hAnsi="Arial Narrow"/>
                <w:color w:val="000000" w:themeColor="text1"/>
                <w:sz w:val="20"/>
                <w:szCs w:val="20"/>
                <w:lang w:val="ro-MD"/>
              </w:rPr>
              <w:t>Se prezintă la solicitare.</w:t>
            </w:r>
          </w:p>
        </w:tc>
        <w:tc>
          <w:tcPr>
            <w:tcW w:w="1847" w:type="dxa"/>
            <w:shd w:val="clear" w:color="auto" w:fill="FFFFFF"/>
            <w:vAlign w:val="center"/>
          </w:tcPr>
          <w:p w14:paraId="4430465E" w14:textId="70736E39" w:rsidR="009D24DA" w:rsidRPr="004F6C55" w:rsidRDefault="009D24DA" w:rsidP="009D24DA">
            <w:pPr>
              <w:tabs>
                <w:tab w:val="left" w:pos="0"/>
              </w:tabs>
              <w:rPr>
                <w:rFonts w:ascii="Arial Narrow" w:hAnsi="Arial Narrow"/>
                <w:b/>
                <w:sz w:val="20"/>
                <w:szCs w:val="20"/>
              </w:rPr>
            </w:pPr>
            <w:r w:rsidRPr="004F6C55">
              <w:rPr>
                <w:rFonts w:ascii="Arial Narrow" w:hAnsi="Arial Narrow"/>
                <w:iCs/>
                <w:sz w:val="20"/>
                <w:szCs w:val="20"/>
                <w:lang w:val="ro-MD"/>
              </w:rPr>
              <w:t xml:space="preserve"> (la solicitare)</w:t>
            </w:r>
          </w:p>
        </w:tc>
      </w:tr>
      <w:tr w:rsidR="009D24DA" w:rsidRPr="00A83646" w14:paraId="292614B4" w14:textId="77777777" w:rsidTr="009D24DA">
        <w:trPr>
          <w:trHeight w:val="985"/>
          <w:jc w:val="center"/>
        </w:trPr>
        <w:tc>
          <w:tcPr>
            <w:tcW w:w="570" w:type="dxa"/>
            <w:shd w:val="clear" w:color="auto" w:fill="FFFFFF"/>
            <w:vAlign w:val="center"/>
          </w:tcPr>
          <w:p w14:paraId="5C1B984B" w14:textId="77777777" w:rsidR="009D24DA" w:rsidRPr="00A83646" w:rsidRDefault="009D24DA" w:rsidP="009D24DA">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9</w:t>
            </w:r>
          </w:p>
        </w:tc>
        <w:tc>
          <w:tcPr>
            <w:tcW w:w="2684" w:type="dxa"/>
            <w:shd w:val="clear" w:color="auto" w:fill="FFFFFF"/>
            <w:vAlign w:val="center"/>
          </w:tcPr>
          <w:p w14:paraId="29AE6D22" w14:textId="4ABDE1A1" w:rsidR="009D24DA" w:rsidRPr="004F6C55" w:rsidRDefault="009D24DA" w:rsidP="009D24DA">
            <w:pPr>
              <w:shd w:val="clear" w:color="auto" w:fill="FFFFFF"/>
              <w:tabs>
                <w:tab w:val="left" w:pos="612"/>
              </w:tabs>
              <w:rPr>
                <w:rFonts w:ascii="Arial Narrow" w:hAnsi="Arial Narrow"/>
                <w:b/>
                <w:iCs/>
                <w:sz w:val="20"/>
                <w:szCs w:val="20"/>
              </w:rPr>
            </w:pPr>
            <w:r w:rsidRPr="00FE0244">
              <w:rPr>
                <w:rFonts w:ascii="Arial Narrow" w:hAnsi="Arial Narrow"/>
                <w:b/>
                <w:color w:val="000000" w:themeColor="text1"/>
                <w:sz w:val="20"/>
                <w:szCs w:val="20"/>
                <w:lang w:val="ro-MD"/>
              </w:rPr>
              <w:t xml:space="preserve">Cerință obligatorie </w:t>
            </w:r>
          </w:p>
        </w:tc>
        <w:tc>
          <w:tcPr>
            <w:tcW w:w="4670" w:type="dxa"/>
            <w:shd w:val="clear" w:color="auto" w:fill="FFFFFF"/>
          </w:tcPr>
          <w:p w14:paraId="6BC9C14D" w14:textId="7185C902" w:rsidR="009D24DA" w:rsidRPr="004F6C55" w:rsidRDefault="009D24DA" w:rsidP="009D24DA">
            <w:pPr>
              <w:shd w:val="clear" w:color="auto" w:fill="FFFFFF"/>
              <w:tabs>
                <w:tab w:val="left" w:pos="612"/>
              </w:tabs>
              <w:spacing w:before="120" w:after="120"/>
              <w:rPr>
                <w:rFonts w:ascii="Arial Narrow" w:hAnsi="Arial Narrow"/>
                <w:sz w:val="20"/>
                <w:szCs w:val="20"/>
                <w:lang w:val="en-US"/>
              </w:rPr>
            </w:pPr>
            <w:r w:rsidRPr="00FE0244">
              <w:rPr>
                <w:rFonts w:ascii="Arial Narrow" w:hAnsi="Arial Narrow"/>
                <w:b/>
                <w:bCs/>
                <w:color w:val="000000" w:themeColor="text1"/>
                <w:sz w:val="20"/>
                <w:szCs w:val="20"/>
              </w:rPr>
              <w:t>Timp de intervenție la apariția unei erori sau defecțiuni:</w:t>
            </w:r>
            <w:r w:rsidRPr="00FE0244">
              <w:rPr>
                <w:rFonts w:ascii="Arial Narrow" w:hAnsi="Arial Narrow"/>
                <w:color w:val="000000" w:themeColor="text1"/>
                <w:sz w:val="20"/>
                <w:szCs w:val="20"/>
              </w:rPr>
              <w:br/>
              <w:t>* OE va asigura perioada de reacție jumătate de oră sau mai puțin la telefon și 24 ore sau</w:t>
            </w:r>
            <w:r w:rsidRPr="00FE0244">
              <w:rPr>
                <w:rFonts w:ascii="Arial Narrow" w:hAnsi="Arial Narrow"/>
                <w:color w:val="000000" w:themeColor="text1"/>
                <w:sz w:val="20"/>
                <w:szCs w:val="20"/>
              </w:rPr>
              <w:br/>
              <w:t>mai puțin la locul beneficiarului în cazul apariției defecțiunilor tehnice</w:t>
            </w:r>
            <w:r w:rsidRPr="00FE0244">
              <w:rPr>
                <w:rFonts w:ascii="Arial Narrow" w:hAnsi="Arial Narrow"/>
                <w:color w:val="000000" w:themeColor="text1"/>
                <w:sz w:val="20"/>
                <w:szCs w:val="20"/>
              </w:rPr>
              <w:br/>
            </w:r>
            <w:r w:rsidRPr="00FE0244">
              <w:rPr>
                <w:rFonts w:ascii="Arial Narrow" w:hAnsi="Arial Narrow"/>
                <w:b/>
                <w:bCs/>
                <w:color w:val="000000" w:themeColor="text1"/>
                <w:sz w:val="20"/>
                <w:szCs w:val="20"/>
              </w:rPr>
              <w:t>Documente minim obligatorii</w:t>
            </w:r>
            <w:r w:rsidRPr="00FE0244">
              <w:rPr>
                <w:rFonts w:ascii="Arial Narrow" w:hAnsi="Arial Narrow"/>
                <w:color w:val="000000" w:themeColor="text1"/>
                <w:sz w:val="20"/>
                <w:szCs w:val="20"/>
              </w:rPr>
              <w:t>:</w:t>
            </w:r>
            <w:r w:rsidRPr="00FE0244">
              <w:rPr>
                <w:rFonts w:ascii="Arial Narrow" w:hAnsi="Arial Narrow"/>
                <w:color w:val="000000" w:themeColor="text1"/>
                <w:sz w:val="20"/>
                <w:szCs w:val="20"/>
              </w:rPr>
              <w:br/>
              <w:t>* Pe lângă factura fiscală și actul de îndeplinire a lucrărilor OE va emite un raport detaliat cu constatări și recomandări, inclusiv costuri estimative și coduri de referință pentru piesele ce necesită a fi înlocuite ;</w:t>
            </w:r>
            <w:r w:rsidRPr="00FE0244">
              <w:rPr>
                <w:rFonts w:ascii="Arial Narrow" w:hAnsi="Arial Narrow"/>
                <w:color w:val="000000" w:themeColor="text1"/>
                <w:sz w:val="20"/>
                <w:szCs w:val="20"/>
              </w:rPr>
              <w:br/>
              <w:t>* În cadrul procedurii de achiziție se va prezenta un extras (.pdf) din manualul de utilizare / service sau manualul de mentenață al modelului de dispozitiv medical pentru care se depune oferta, în care se vor regăsi toate lucrările recomandate de producător ce necesită a fi efectuate pe parcusrul unui an de exploatare.</w:t>
            </w:r>
          </w:p>
        </w:tc>
        <w:tc>
          <w:tcPr>
            <w:tcW w:w="1847" w:type="dxa"/>
            <w:shd w:val="clear" w:color="auto" w:fill="FFFFFF"/>
            <w:vAlign w:val="center"/>
          </w:tcPr>
          <w:p w14:paraId="347D44AB" w14:textId="77777777" w:rsidR="009D24DA" w:rsidRPr="00FE0244" w:rsidRDefault="009D24DA" w:rsidP="009D24DA">
            <w:pPr>
              <w:shd w:val="clear" w:color="auto" w:fill="FFFFFF"/>
              <w:tabs>
                <w:tab w:val="left" w:pos="612"/>
              </w:tabs>
              <w:spacing w:before="240" w:after="120"/>
              <w:rPr>
                <w:rFonts w:ascii="Arial Narrow" w:hAnsi="Arial Narrow"/>
                <w:b/>
                <w:iCs/>
                <w:sz w:val="20"/>
                <w:szCs w:val="20"/>
                <w:lang w:val="en-US"/>
              </w:rPr>
            </w:pPr>
            <w:r w:rsidRPr="00FE0244">
              <w:rPr>
                <w:rFonts w:ascii="Arial Narrow" w:hAnsi="Arial Narrow"/>
                <w:b/>
                <w:iCs/>
                <w:sz w:val="20"/>
                <w:szCs w:val="20"/>
                <w:lang w:val="en-US"/>
              </w:rPr>
              <w:t>Obligatoriu</w:t>
            </w:r>
          </w:p>
          <w:p w14:paraId="36099857" w14:textId="7199B257" w:rsidR="009D24DA" w:rsidRPr="004F6C55" w:rsidRDefault="009D24DA" w:rsidP="009D24DA">
            <w:pPr>
              <w:shd w:val="clear" w:color="auto" w:fill="FFFFFF"/>
              <w:tabs>
                <w:tab w:val="left" w:pos="612"/>
              </w:tabs>
              <w:spacing w:before="240" w:after="120"/>
              <w:rPr>
                <w:rFonts w:ascii="Arial Narrow" w:hAnsi="Arial Narrow"/>
                <w:b/>
                <w:sz w:val="20"/>
                <w:szCs w:val="20"/>
              </w:rPr>
            </w:pPr>
          </w:p>
        </w:tc>
      </w:tr>
      <w:tr w:rsidR="009D24DA" w:rsidRPr="00FE0244" w14:paraId="7BC6C879" w14:textId="77777777" w:rsidTr="009D24DA">
        <w:trPr>
          <w:trHeight w:val="3743"/>
          <w:jc w:val="center"/>
        </w:trPr>
        <w:tc>
          <w:tcPr>
            <w:tcW w:w="570" w:type="dxa"/>
            <w:shd w:val="clear" w:color="auto" w:fill="FFFFFF"/>
            <w:vAlign w:val="center"/>
          </w:tcPr>
          <w:p w14:paraId="34F501BA" w14:textId="77777777" w:rsidR="009D24DA" w:rsidRPr="00A83646" w:rsidRDefault="009D24DA" w:rsidP="009D24DA">
            <w:pPr>
              <w:shd w:val="clear" w:color="auto" w:fill="FFFFFF"/>
              <w:tabs>
                <w:tab w:val="left" w:pos="612"/>
              </w:tabs>
              <w:spacing w:before="120" w:after="120"/>
              <w:jc w:val="center"/>
              <w:rPr>
                <w:rFonts w:ascii="Arial Narrow" w:hAnsi="Arial Narrow"/>
                <w:b/>
                <w:iCs/>
                <w:sz w:val="22"/>
                <w:szCs w:val="22"/>
              </w:rPr>
            </w:pPr>
            <w:r>
              <w:rPr>
                <w:rFonts w:ascii="Arial Narrow" w:hAnsi="Arial Narrow"/>
                <w:b/>
                <w:iCs/>
                <w:sz w:val="22"/>
                <w:szCs w:val="22"/>
              </w:rPr>
              <w:t>10</w:t>
            </w:r>
          </w:p>
        </w:tc>
        <w:tc>
          <w:tcPr>
            <w:tcW w:w="2684" w:type="dxa"/>
            <w:shd w:val="clear" w:color="auto" w:fill="FFFFFF"/>
            <w:vAlign w:val="center"/>
          </w:tcPr>
          <w:p w14:paraId="36500939" w14:textId="0A2F806E" w:rsidR="009D24DA" w:rsidRPr="00FE0244" w:rsidRDefault="009D24DA" w:rsidP="009D24DA">
            <w:pPr>
              <w:shd w:val="clear" w:color="auto" w:fill="FFFFFF"/>
              <w:tabs>
                <w:tab w:val="left" w:pos="612"/>
              </w:tabs>
              <w:rPr>
                <w:rFonts w:ascii="Arial Narrow" w:hAnsi="Arial Narrow"/>
                <w:b/>
                <w:color w:val="000000" w:themeColor="text1"/>
                <w:sz w:val="20"/>
                <w:szCs w:val="20"/>
                <w:lang w:val="ro-MD"/>
              </w:rPr>
            </w:pPr>
            <w:r w:rsidRPr="00FE0244">
              <w:rPr>
                <w:rFonts w:ascii="Arial Narrow" w:hAnsi="Arial Narrow"/>
                <w:b/>
                <w:color w:val="000000" w:themeColor="text1"/>
                <w:sz w:val="20"/>
                <w:szCs w:val="20"/>
                <w:lang w:val="ro-MD"/>
              </w:rPr>
              <w:t xml:space="preserve">Notă </w:t>
            </w:r>
          </w:p>
        </w:tc>
        <w:tc>
          <w:tcPr>
            <w:tcW w:w="4670" w:type="dxa"/>
            <w:shd w:val="clear" w:color="auto" w:fill="FFFFFF"/>
          </w:tcPr>
          <w:p w14:paraId="5B5EA924" w14:textId="77777777" w:rsidR="009D24DA" w:rsidRPr="00FE0244" w:rsidRDefault="009D24DA" w:rsidP="009D24DA">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Piesele de schimb pentru mentenanța preventivă nu sunt incluse în costul  serviciilor de mentenanță preventivă.   **Piesele de schimb se vor achiziționa separat, iar costurile aferente cad în sarcina Beneficiarului. *** Mentenanța preventivă pentru dispozitivele medicale sunt activitățile de întreținere periodică și inspecție efectuate pentru a preveni defectarea sau deteriorarea echipamentelor medicale înainte ca acestea să prezinte probleme. Asigurarea funcționării corecte și sigure a dispozitivelor medicale, protejând atât pacienții, cât și personalul medical, precum și de a respecta reglementările și standardele de siguranță.</w:t>
            </w:r>
          </w:p>
          <w:p w14:paraId="598BB839" w14:textId="77777777" w:rsidR="009D24DA" w:rsidRPr="00FE0244" w:rsidRDefault="009D24DA" w:rsidP="009D24DA">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Mentenanța preventivă a dispozitivelor medicale include:</w:t>
            </w:r>
          </w:p>
          <w:p w14:paraId="60273CFE" w14:textId="77777777" w:rsidR="009D24DA" w:rsidRPr="00FE0244" w:rsidRDefault="009D24DA" w:rsidP="009D24DA">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Inspecții vizuale și funcționale</w:t>
            </w:r>
          </w:p>
          <w:p w14:paraId="5C5BD7C1" w14:textId="77777777" w:rsidR="009D24DA" w:rsidRPr="00FE0244" w:rsidRDefault="009D24DA" w:rsidP="009D24DA">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Verificarea, calibrare, testarea</w:t>
            </w:r>
          </w:p>
          <w:p w14:paraId="4A70EE24" w14:textId="77777777" w:rsidR="009D24DA" w:rsidRPr="00FE0244" w:rsidRDefault="009D24DA" w:rsidP="009D24DA">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Lucrări de întreținere și mentenanță conform recomandării producătorului dispozitivului prin înlocuirea consumabilelor prevăzute</w:t>
            </w:r>
          </w:p>
          <w:p w14:paraId="696CAB8D" w14:textId="77777777" w:rsidR="009D24DA" w:rsidRPr="00FE0244" w:rsidRDefault="009D24DA" w:rsidP="009D24DA">
            <w:pPr>
              <w:shd w:val="clear" w:color="auto" w:fill="FFFFFF"/>
              <w:tabs>
                <w:tab w:val="left" w:pos="612"/>
              </w:tabs>
              <w:rPr>
                <w:rFonts w:ascii="Arial Narrow" w:hAnsi="Arial Narrow"/>
                <w:color w:val="000000" w:themeColor="text1"/>
                <w:sz w:val="20"/>
                <w:szCs w:val="20"/>
              </w:rPr>
            </w:pPr>
            <w:r w:rsidRPr="00FE0244">
              <w:rPr>
                <w:rFonts w:ascii="Arial Narrow" w:hAnsi="Arial Narrow"/>
                <w:color w:val="000000" w:themeColor="text1"/>
                <w:sz w:val="20"/>
                <w:szCs w:val="20"/>
              </w:rPr>
              <w:t>- Diagnosticarea defecțiunilor tehnice și raportarea prin intermediul unui act de defect</w:t>
            </w:r>
          </w:p>
          <w:p w14:paraId="377EA294" w14:textId="08FE1D36" w:rsidR="009D24DA" w:rsidRPr="00FE0244" w:rsidRDefault="009D24DA" w:rsidP="009D24DA">
            <w:pPr>
              <w:shd w:val="clear" w:color="auto" w:fill="FFFFFF"/>
              <w:tabs>
                <w:tab w:val="left" w:pos="612"/>
              </w:tabs>
              <w:spacing w:before="120" w:after="120"/>
              <w:rPr>
                <w:rFonts w:ascii="Arial Narrow" w:hAnsi="Arial Narrow"/>
                <w:color w:val="000000" w:themeColor="text1"/>
                <w:sz w:val="20"/>
                <w:szCs w:val="20"/>
                <w:lang w:val="en-US"/>
              </w:rPr>
            </w:pPr>
            <w:r w:rsidRPr="00FE0244">
              <w:rPr>
                <w:rFonts w:ascii="Arial Narrow" w:hAnsi="Arial Narrow"/>
                <w:color w:val="000000" w:themeColor="text1"/>
                <w:sz w:val="20"/>
                <w:szCs w:val="20"/>
              </w:rPr>
              <w:lastRenderedPageBreak/>
              <w:t>- Lucrări de mentenanță corectivă în cazul de defecțiune</w:t>
            </w:r>
          </w:p>
        </w:tc>
        <w:tc>
          <w:tcPr>
            <w:tcW w:w="1847" w:type="dxa"/>
            <w:shd w:val="clear" w:color="auto" w:fill="FFFFFF"/>
            <w:vAlign w:val="center"/>
          </w:tcPr>
          <w:p w14:paraId="17B3640E" w14:textId="77777777" w:rsidR="009D24DA" w:rsidRPr="00FE0244" w:rsidRDefault="009D24DA" w:rsidP="009D24DA">
            <w:pPr>
              <w:shd w:val="clear" w:color="auto" w:fill="FFFFFF"/>
              <w:tabs>
                <w:tab w:val="left" w:pos="612"/>
              </w:tabs>
              <w:rPr>
                <w:rFonts w:ascii="Arial Narrow" w:hAnsi="Arial Narrow"/>
                <w:b/>
                <w:iCs/>
                <w:sz w:val="20"/>
                <w:szCs w:val="20"/>
                <w:lang w:val="en-US"/>
              </w:rPr>
            </w:pPr>
            <w:r w:rsidRPr="00FE0244">
              <w:rPr>
                <w:rFonts w:ascii="Arial Narrow" w:hAnsi="Arial Narrow"/>
                <w:b/>
                <w:iCs/>
                <w:sz w:val="20"/>
                <w:szCs w:val="20"/>
                <w:lang w:val="en-US"/>
              </w:rPr>
              <w:lastRenderedPageBreak/>
              <w:t>Obligatoriu</w:t>
            </w:r>
          </w:p>
          <w:p w14:paraId="17538FF8" w14:textId="77777777" w:rsidR="009D24DA" w:rsidRPr="00FE0244" w:rsidRDefault="009D24DA" w:rsidP="009D24DA">
            <w:pPr>
              <w:shd w:val="clear" w:color="auto" w:fill="FFFFFF"/>
              <w:tabs>
                <w:tab w:val="left" w:pos="612"/>
              </w:tabs>
              <w:spacing w:before="240" w:after="120"/>
              <w:rPr>
                <w:rFonts w:ascii="Arial Narrow" w:hAnsi="Arial Narrow"/>
                <w:iCs/>
                <w:sz w:val="20"/>
                <w:szCs w:val="20"/>
                <w:lang w:val="ro-MD"/>
              </w:rPr>
            </w:pPr>
          </w:p>
        </w:tc>
      </w:tr>
      <w:tr w:rsidR="009D24DA" w:rsidRPr="00FE0244" w14:paraId="04F447E5" w14:textId="77777777" w:rsidTr="00514B72">
        <w:trPr>
          <w:trHeight w:val="557"/>
          <w:jc w:val="center"/>
        </w:trPr>
        <w:tc>
          <w:tcPr>
            <w:tcW w:w="570" w:type="dxa"/>
            <w:shd w:val="clear" w:color="auto" w:fill="FFFFFF"/>
            <w:vAlign w:val="center"/>
          </w:tcPr>
          <w:p w14:paraId="1405D0AE" w14:textId="77777777" w:rsidR="009D24DA" w:rsidRPr="00A83646" w:rsidRDefault="009D24DA" w:rsidP="009D24DA">
            <w:pPr>
              <w:shd w:val="clear" w:color="auto" w:fill="FFFFFF"/>
              <w:tabs>
                <w:tab w:val="left" w:pos="612"/>
              </w:tabs>
              <w:jc w:val="center"/>
              <w:rPr>
                <w:rFonts w:ascii="Arial Narrow" w:hAnsi="Arial Narrow"/>
                <w:b/>
                <w:iCs/>
                <w:sz w:val="22"/>
                <w:szCs w:val="22"/>
              </w:rPr>
            </w:pPr>
            <w:r>
              <w:rPr>
                <w:rFonts w:ascii="Arial Narrow" w:hAnsi="Arial Narrow"/>
                <w:b/>
                <w:iCs/>
                <w:sz w:val="22"/>
                <w:szCs w:val="22"/>
              </w:rPr>
              <w:t>11</w:t>
            </w:r>
          </w:p>
        </w:tc>
        <w:tc>
          <w:tcPr>
            <w:tcW w:w="2684" w:type="dxa"/>
            <w:shd w:val="clear" w:color="auto" w:fill="FFFFFF"/>
          </w:tcPr>
          <w:p w14:paraId="3E236D77" w14:textId="11619440" w:rsidR="009D24DA" w:rsidRPr="00FE0244" w:rsidRDefault="009D24DA" w:rsidP="009D24DA">
            <w:pPr>
              <w:shd w:val="clear" w:color="auto" w:fill="FFFFFF"/>
              <w:tabs>
                <w:tab w:val="left" w:pos="612"/>
              </w:tabs>
              <w:rPr>
                <w:rFonts w:ascii="Arial Narrow" w:hAnsi="Arial Narrow"/>
                <w:b/>
                <w:color w:val="000000" w:themeColor="text1"/>
                <w:sz w:val="20"/>
                <w:szCs w:val="20"/>
                <w:lang w:val="ro-MD"/>
              </w:rPr>
            </w:pPr>
            <w:r w:rsidRPr="004F6C55">
              <w:rPr>
                <w:rFonts w:ascii="Arial Narrow" w:hAnsi="Arial Narrow"/>
                <w:b/>
                <w:iCs/>
                <w:sz w:val="20"/>
                <w:szCs w:val="20"/>
                <w:lang w:val="ro-MD"/>
              </w:rPr>
              <w:t xml:space="preserve">Garanția de bună execuție 5% (în cazul semnării contractului) </w:t>
            </w:r>
          </w:p>
        </w:tc>
        <w:tc>
          <w:tcPr>
            <w:tcW w:w="4670" w:type="dxa"/>
            <w:shd w:val="clear" w:color="auto" w:fill="FFFFFF"/>
          </w:tcPr>
          <w:p w14:paraId="678105A8" w14:textId="77777777" w:rsidR="009D24DA" w:rsidRPr="004F6C55" w:rsidRDefault="009D24DA" w:rsidP="009D24DA">
            <w:pPr>
              <w:rPr>
                <w:rFonts w:ascii="Arial Narrow" w:hAnsi="Arial Narrow"/>
                <w:iCs/>
                <w:sz w:val="20"/>
                <w:szCs w:val="20"/>
              </w:rPr>
            </w:pPr>
            <w:r w:rsidRPr="004F6C55">
              <w:rPr>
                <w:rFonts w:ascii="Arial Narrow" w:hAnsi="Arial Narrow"/>
                <w:b/>
                <w:iCs/>
                <w:sz w:val="20"/>
                <w:szCs w:val="20"/>
                <w:lang w:val="en-US"/>
              </w:rPr>
              <w:t>1) G</w:t>
            </w:r>
            <w:r w:rsidRPr="004F6C55">
              <w:rPr>
                <w:rFonts w:ascii="Arial Narrow" w:hAnsi="Arial Narrow"/>
                <w:b/>
                <w:iCs/>
                <w:sz w:val="20"/>
                <w:szCs w:val="20"/>
              </w:rPr>
              <w:t>aranție bancară</w:t>
            </w:r>
            <w:r w:rsidRPr="004F6C55">
              <w:rPr>
                <w:rFonts w:ascii="Arial Narrow" w:hAnsi="Arial Narrow"/>
                <w:iCs/>
                <w:sz w:val="20"/>
                <w:szCs w:val="20"/>
              </w:rPr>
              <w:t xml:space="preserve"> conform </w:t>
            </w:r>
            <w:r w:rsidRPr="004F6C55">
              <w:rPr>
                <w:rFonts w:ascii="Arial Narrow" w:hAnsi="Arial Narrow"/>
                <w:b/>
                <w:iCs/>
                <w:sz w:val="20"/>
                <w:szCs w:val="20"/>
              </w:rPr>
              <w:t>Anexei nr. 10</w:t>
            </w:r>
            <w:r w:rsidRPr="004F6C55">
              <w:rPr>
                <w:rFonts w:ascii="Arial Narrow" w:hAnsi="Arial Narrow"/>
                <w:iCs/>
                <w:sz w:val="20"/>
                <w:szCs w:val="20"/>
              </w:rPr>
              <w:t xml:space="preserve"> din Documentația standard aprobată prin Ordinul MF nr. 115 din 15.09.2021 </w:t>
            </w:r>
          </w:p>
          <w:p w14:paraId="5BC2F6E4" w14:textId="77777777" w:rsidR="009D24DA" w:rsidRPr="004F6C55" w:rsidRDefault="009D24DA" w:rsidP="009D24DA">
            <w:pPr>
              <w:rPr>
                <w:rFonts w:ascii="Arial Narrow" w:hAnsi="Arial Narrow"/>
                <w:sz w:val="20"/>
                <w:szCs w:val="20"/>
                <w:lang w:val="en-US"/>
              </w:rPr>
            </w:pPr>
            <w:r w:rsidRPr="004F6C55">
              <w:rPr>
                <w:rFonts w:ascii="Arial Narrow" w:hAnsi="Arial Narrow"/>
                <w:sz w:val="20"/>
                <w:szCs w:val="20"/>
                <w:lang w:val="en-US"/>
              </w:rPr>
              <w:t xml:space="preserve">originalul garanției pentru ofertă emis de banca deținătoare de cont sau </w:t>
            </w:r>
          </w:p>
          <w:p w14:paraId="61866224" w14:textId="77777777" w:rsidR="009D24DA" w:rsidRPr="004F6C55" w:rsidRDefault="009D24DA" w:rsidP="009D24DA">
            <w:pPr>
              <w:rPr>
                <w:rFonts w:ascii="Arial Narrow" w:hAnsi="Arial Narrow"/>
                <w:sz w:val="20"/>
                <w:szCs w:val="20"/>
                <w:lang w:val="en-US"/>
              </w:rPr>
            </w:pPr>
            <w:r w:rsidRPr="004F6C55">
              <w:rPr>
                <w:rFonts w:ascii="Arial Narrow" w:hAnsi="Arial Narrow"/>
                <w:b/>
                <w:sz w:val="20"/>
                <w:szCs w:val="20"/>
                <w:lang w:val="en-US"/>
              </w:rPr>
              <w:t>2)</w:t>
            </w:r>
            <w:r w:rsidRPr="004F6C55">
              <w:rPr>
                <w:rFonts w:ascii="Arial Narrow" w:hAnsi="Arial Narrow"/>
                <w:sz w:val="20"/>
                <w:szCs w:val="20"/>
                <w:lang w:val="en-US"/>
              </w:rPr>
              <w:t xml:space="preserve"> transfer la contul beneficiarului (se va face pe codul IBAN </w:t>
            </w:r>
            <w:r w:rsidRPr="004F6C55">
              <w:rPr>
                <w:rFonts w:ascii="Arial Narrow" w:hAnsi="Arial Narrow"/>
                <w:b/>
                <w:color w:val="000000" w:themeColor="text1"/>
                <w:sz w:val="20"/>
                <w:szCs w:val="20"/>
                <w:lang w:val="en-US"/>
              </w:rPr>
              <w:t>MD55VI022510300000002</w:t>
            </w:r>
            <w:r w:rsidRPr="004F6C55">
              <w:rPr>
                <w:rFonts w:ascii="Arial Narrow" w:hAnsi="Arial Narrow"/>
                <w:sz w:val="20"/>
                <w:szCs w:val="20"/>
                <w:lang w:val="en-US"/>
              </w:rPr>
              <w:t xml:space="preserve"> </w:t>
            </w:r>
            <w:r w:rsidRPr="004F6C55">
              <w:rPr>
                <w:rFonts w:ascii="Arial Narrow" w:hAnsi="Arial Narrow"/>
                <w:b/>
                <w:sz w:val="20"/>
                <w:szCs w:val="20"/>
                <w:lang w:val="en-US"/>
              </w:rPr>
              <w:t>MDL</w:t>
            </w:r>
            <w:r w:rsidRPr="004F6C55">
              <w:rPr>
                <w:rFonts w:ascii="Arial Narrow" w:hAnsi="Arial Narrow"/>
                <w:sz w:val="20"/>
                <w:szCs w:val="20"/>
                <w:lang w:val="en-US"/>
              </w:rPr>
              <w:t>, codul băncii VICBMD2X416 sau transfer la contul IMSP IMU)</w:t>
            </w:r>
          </w:p>
          <w:p w14:paraId="7B6FECB2" w14:textId="77777777" w:rsidR="009D24DA" w:rsidRPr="004F6C55" w:rsidRDefault="009D24DA" w:rsidP="009D24DA">
            <w:pPr>
              <w:rPr>
                <w:rFonts w:ascii="Arial Narrow" w:hAnsi="Arial Narrow"/>
                <w:iCs/>
                <w:sz w:val="20"/>
                <w:szCs w:val="20"/>
                <w:lang w:val="en-US"/>
              </w:rPr>
            </w:pPr>
            <w:r w:rsidRPr="004F6C55">
              <w:rPr>
                <w:rFonts w:ascii="Arial Narrow" w:hAnsi="Arial Narrow"/>
                <w:sz w:val="20"/>
                <w:szCs w:val="20"/>
                <w:lang w:val="en-US"/>
              </w:rPr>
              <w:t xml:space="preserve"> (</w:t>
            </w:r>
            <w:r w:rsidRPr="004F6C55">
              <w:rPr>
                <w:rFonts w:ascii="Arial Narrow" w:hAnsi="Arial Narrow"/>
                <w:iCs/>
                <w:sz w:val="20"/>
                <w:szCs w:val="20"/>
                <w:lang w:val="en-US"/>
              </w:rPr>
              <w:t>originalul garanției pentru ofertă va fi prezentat la sediul autorității contractante, mun. Chișinău , str. Toma Ciorbă,1)</w:t>
            </w:r>
          </w:p>
          <w:p w14:paraId="0BD4C9D7" w14:textId="0FD85EE7" w:rsidR="009D24DA" w:rsidRPr="00707E65" w:rsidRDefault="009D24DA" w:rsidP="009D24DA">
            <w:pPr>
              <w:shd w:val="clear" w:color="auto" w:fill="FFFFFF"/>
              <w:tabs>
                <w:tab w:val="left" w:pos="612"/>
              </w:tabs>
              <w:rPr>
                <w:rFonts w:ascii="Arial Narrow" w:hAnsi="Arial Narrow"/>
                <w:color w:val="000000" w:themeColor="text1"/>
                <w:sz w:val="20"/>
                <w:szCs w:val="20"/>
              </w:rPr>
            </w:pPr>
            <w:r w:rsidRPr="004F6C55">
              <w:rPr>
                <w:rFonts w:ascii="Arial Narrow" w:hAnsi="Arial Narrow"/>
                <w:b/>
                <w:iCs/>
                <w:sz w:val="20"/>
                <w:szCs w:val="20"/>
              </w:rPr>
              <w:t>Confirmat prin semnătura electronică</w:t>
            </w:r>
          </w:p>
        </w:tc>
        <w:tc>
          <w:tcPr>
            <w:tcW w:w="1847" w:type="dxa"/>
            <w:shd w:val="clear" w:color="auto" w:fill="FFFFFF"/>
          </w:tcPr>
          <w:p w14:paraId="7E7FB94A" w14:textId="7ABD8FAB" w:rsidR="009D24DA" w:rsidRPr="00FE0244" w:rsidRDefault="009D24DA" w:rsidP="009D24DA">
            <w:pPr>
              <w:shd w:val="clear" w:color="auto" w:fill="FFFFFF"/>
              <w:tabs>
                <w:tab w:val="left" w:pos="612"/>
              </w:tabs>
              <w:rPr>
                <w:rFonts w:ascii="Arial Narrow" w:hAnsi="Arial Narrow"/>
                <w:b/>
                <w:iCs/>
                <w:sz w:val="20"/>
                <w:szCs w:val="20"/>
                <w:lang w:val="en-US"/>
              </w:rPr>
            </w:pPr>
            <w:r w:rsidRPr="004F6C55">
              <w:rPr>
                <w:rFonts w:ascii="Arial Narrow" w:hAnsi="Arial Narrow"/>
                <w:b/>
                <w:iCs/>
                <w:sz w:val="20"/>
                <w:szCs w:val="20"/>
                <w:lang w:val="ro-MD"/>
              </w:rPr>
              <w:t>Obligatoriu</w:t>
            </w:r>
          </w:p>
        </w:tc>
      </w:tr>
      <w:tr w:rsidR="009D24DA" w:rsidRPr="00A83646" w14:paraId="224EB698" w14:textId="77777777" w:rsidTr="009D24DA">
        <w:trPr>
          <w:trHeight w:val="1890"/>
          <w:jc w:val="center"/>
        </w:trPr>
        <w:tc>
          <w:tcPr>
            <w:tcW w:w="570" w:type="dxa"/>
            <w:shd w:val="clear" w:color="auto" w:fill="FFFFFF"/>
            <w:vAlign w:val="center"/>
          </w:tcPr>
          <w:p w14:paraId="2A76C0FC" w14:textId="77777777" w:rsidR="009D24DA" w:rsidRPr="00A83646" w:rsidRDefault="009D24DA" w:rsidP="009D24DA">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Pr>
                <w:rFonts w:ascii="Arial Narrow" w:hAnsi="Arial Narrow"/>
                <w:b/>
                <w:iCs/>
                <w:sz w:val="22"/>
                <w:szCs w:val="22"/>
              </w:rPr>
              <w:t>2</w:t>
            </w:r>
          </w:p>
        </w:tc>
        <w:tc>
          <w:tcPr>
            <w:tcW w:w="2684" w:type="dxa"/>
            <w:shd w:val="clear" w:color="auto" w:fill="FFFFFF"/>
          </w:tcPr>
          <w:p w14:paraId="28D63E24" w14:textId="081FD488" w:rsidR="009D24DA" w:rsidRPr="004F6C55" w:rsidRDefault="009D24DA" w:rsidP="009D24DA">
            <w:pPr>
              <w:tabs>
                <w:tab w:val="left" w:pos="612"/>
              </w:tabs>
              <w:spacing w:line="276" w:lineRule="auto"/>
              <w:rPr>
                <w:rFonts w:ascii="Arial Narrow" w:hAnsi="Arial Narrow"/>
                <w:b/>
                <w:iCs/>
                <w:sz w:val="20"/>
                <w:szCs w:val="20"/>
                <w:lang w:val="ro-MD"/>
              </w:rPr>
            </w:pPr>
            <w:r w:rsidRPr="004F6C55">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4F6C55">
              <w:rPr>
                <w:rStyle w:val="aff0"/>
                <w:rFonts w:ascii="Arial Narrow" w:hAnsi="Arial Narrow"/>
                <w:i/>
                <w:color w:val="000000" w:themeColor="text1"/>
                <w:sz w:val="20"/>
                <w:szCs w:val="20"/>
                <w:lang w:val="en-US"/>
              </w:rPr>
              <w:t> (conform Ordinului MF nr. 145 din 24.11.2020).</w:t>
            </w:r>
          </w:p>
        </w:tc>
        <w:tc>
          <w:tcPr>
            <w:tcW w:w="4670" w:type="dxa"/>
            <w:shd w:val="clear" w:color="auto" w:fill="FFFFFF"/>
          </w:tcPr>
          <w:p w14:paraId="461C21AC" w14:textId="48290B52" w:rsidR="009D24DA" w:rsidRPr="004F6C55" w:rsidRDefault="009D24DA" w:rsidP="009D24DA">
            <w:pPr>
              <w:pStyle w:val="a"/>
              <w:tabs>
                <w:tab w:val="left" w:pos="106"/>
              </w:tabs>
              <w:spacing w:line="276" w:lineRule="auto"/>
              <w:ind w:left="0" w:right="-122"/>
              <w:jc w:val="left"/>
              <w:rPr>
                <w:rFonts w:ascii="Arial Narrow" w:hAnsi="Arial Narrow"/>
                <w:sz w:val="20"/>
                <w:szCs w:val="20"/>
              </w:rPr>
            </w:pPr>
            <w:r w:rsidRPr="004F6C55">
              <w:rPr>
                <w:rFonts w:ascii="Arial Narrow" w:hAnsi="Arial Narrow"/>
                <w:sz w:val="20"/>
                <w:szCs w:val="20"/>
                <w:shd w:val="clear" w:color="auto" w:fill="FFFFFF"/>
              </w:rPr>
              <w:t xml:space="preserve">- În termen de 5 zile de la data comunicării rezultatelor procedurii de achiziție publică, ofertantul/ofertantul asociat desemnat câștigător va prezenta </w:t>
            </w:r>
            <w:proofErr w:type="spellStart"/>
            <w:r w:rsidRPr="004F6C55">
              <w:rPr>
                <w:rFonts w:ascii="Arial Narrow" w:hAnsi="Arial Narrow"/>
                <w:sz w:val="20"/>
                <w:szCs w:val="20"/>
                <w:shd w:val="clear" w:color="auto" w:fill="FFFFFF"/>
              </w:rPr>
              <w:t>Declarația</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autorității</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contractante</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și</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Agenției</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Achiziții</w:t>
            </w:r>
            <w:proofErr w:type="spellEnd"/>
            <w:r w:rsidRPr="004F6C55">
              <w:rPr>
                <w:rFonts w:ascii="Arial Narrow" w:hAnsi="Arial Narrow"/>
                <w:sz w:val="20"/>
                <w:szCs w:val="20"/>
                <w:shd w:val="clear" w:color="auto" w:fill="FFFFFF"/>
              </w:rPr>
              <w:t xml:space="preserve"> </w:t>
            </w:r>
            <w:proofErr w:type="spellStart"/>
            <w:r w:rsidRPr="004F6C55">
              <w:rPr>
                <w:rFonts w:ascii="Arial Narrow" w:hAnsi="Arial Narrow"/>
                <w:sz w:val="20"/>
                <w:szCs w:val="20"/>
                <w:shd w:val="clear" w:color="auto" w:fill="FFFFFF"/>
              </w:rPr>
              <w:t>Publice</w:t>
            </w:r>
            <w:proofErr w:type="spellEnd"/>
          </w:p>
        </w:tc>
        <w:tc>
          <w:tcPr>
            <w:tcW w:w="1847" w:type="dxa"/>
            <w:shd w:val="clear" w:color="auto" w:fill="FFFFFF"/>
          </w:tcPr>
          <w:p w14:paraId="40449681" w14:textId="69A41F2E" w:rsidR="009D24DA" w:rsidRPr="004F6C55" w:rsidRDefault="009D24DA" w:rsidP="009D24DA">
            <w:pPr>
              <w:tabs>
                <w:tab w:val="left" w:pos="612"/>
              </w:tabs>
              <w:spacing w:line="276" w:lineRule="auto"/>
              <w:ind w:left="-108" w:right="-108"/>
              <w:jc w:val="center"/>
              <w:rPr>
                <w:rFonts w:ascii="Arial Narrow" w:hAnsi="Arial Narrow"/>
                <w:b/>
                <w:iCs/>
                <w:sz w:val="20"/>
                <w:szCs w:val="20"/>
                <w:lang w:val="ro-MD"/>
              </w:rPr>
            </w:pPr>
            <w:r w:rsidRPr="004F6C55">
              <w:rPr>
                <w:rFonts w:ascii="Arial Narrow" w:hAnsi="Arial Narrow"/>
                <w:b/>
                <w:iCs/>
                <w:sz w:val="20"/>
                <w:szCs w:val="20"/>
                <w:lang w:val="ro-MD"/>
              </w:rPr>
              <w:t>Obligatoriu</w:t>
            </w:r>
          </w:p>
        </w:tc>
      </w:tr>
      <w:tr w:rsidR="009D24DA" w:rsidRPr="00A83646" w14:paraId="5218875F" w14:textId="77777777" w:rsidTr="009D24DA">
        <w:trPr>
          <w:trHeight w:val="350"/>
          <w:jc w:val="center"/>
        </w:trPr>
        <w:tc>
          <w:tcPr>
            <w:tcW w:w="570" w:type="dxa"/>
            <w:shd w:val="clear" w:color="auto" w:fill="FFFFFF"/>
            <w:vAlign w:val="center"/>
          </w:tcPr>
          <w:p w14:paraId="40BFB5FE" w14:textId="77777777" w:rsidR="009D24DA" w:rsidRPr="00A83646" w:rsidRDefault="009D24DA" w:rsidP="009D24DA">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Pr>
                <w:rFonts w:ascii="Arial Narrow" w:hAnsi="Arial Narrow"/>
                <w:b/>
                <w:iCs/>
                <w:sz w:val="22"/>
                <w:szCs w:val="22"/>
              </w:rPr>
              <w:t>3</w:t>
            </w:r>
          </w:p>
        </w:tc>
        <w:tc>
          <w:tcPr>
            <w:tcW w:w="2684" w:type="dxa"/>
            <w:shd w:val="clear" w:color="auto" w:fill="FFFFFF"/>
          </w:tcPr>
          <w:p w14:paraId="70E5BE1E" w14:textId="77777777" w:rsidR="009D24DA" w:rsidRPr="004F6C55" w:rsidRDefault="009D24DA" w:rsidP="009D24DA">
            <w:pPr>
              <w:tabs>
                <w:tab w:val="left" w:pos="612"/>
              </w:tabs>
              <w:spacing w:line="276" w:lineRule="auto"/>
              <w:jc w:val="both"/>
              <w:rPr>
                <w:rFonts w:ascii="Arial Narrow" w:hAnsi="Arial Narrow"/>
                <w:b/>
                <w:iCs/>
                <w:sz w:val="20"/>
                <w:szCs w:val="20"/>
                <w:u w:val="double"/>
                <w:lang w:val="en-US"/>
              </w:rPr>
            </w:pPr>
          </w:p>
          <w:p w14:paraId="38BB84F4" w14:textId="77777777" w:rsidR="009D24DA" w:rsidRPr="004F6C55" w:rsidRDefault="009D24DA" w:rsidP="009D24DA">
            <w:pPr>
              <w:tabs>
                <w:tab w:val="left" w:pos="612"/>
              </w:tabs>
              <w:spacing w:line="276" w:lineRule="auto"/>
              <w:jc w:val="both"/>
              <w:rPr>
                <w:rFonts w:ascii="Arial Narrow" w:hAnsi="Arial Narrow"/>
                <w:b/>
                <w:iCs/>
                <w:sz w:val="20"/>
                <w:szCs w:val="20"/>
                <w:u w:val="double"/>
                <w:lang w:val="en-US"/>
              </w:rPr>
            </w:pPr>
          </w:p>
          <w:p w14:paraId="15B5A3C6" w14:textId="0CE84874" w:rsidR="009D24DA" w:rsidRPr="004F6C55" w:rsidRDefault="009D24DA" w:rsidP="009D24DA">
            <w:pPr>
              <w:tabs>
                <w:tab w:val="left" w:pos="612"/>
              </w:tabs>
              <w:spacing w:line="276" w:lineRule="auto"/>
              <w:jc w:val="both"/>
              <w:rPr>
                <w:rFonts w:ascii="Arial Narrow" w:hAnsi="Arial Narrow"/>
                <w:i/>
                <w:sz w:val="20"/>
                <w:szCs w:val="20"/>
                <w:lang w:val="en-US"/>
              </w:rPr>
            </w:pPr>
            <w:r w:rsidRPr="004F6C55">
              <w:rPr>
                <w:rFonts w:ascii="Arial Narrow" w:hAnsi="Arial Narrow"/>
                <w:b/>
                <w:iCs/>
                <w:sz w:val="20"/>
                <w:szCs w:val="20"/>
                <w:u w:val="double"/>
                <w:lang w:val="en-US"/>
              </w:rPr>
              <w:t>Notă</w:t>
            </w:r>
          </w:p>
        </w:tc>
        <w:tc>
          <w:tcPr>
            <w:tcW w:w="4670" w:type="dxa"/>
            <w:shd w:val="clear" w:color="auto" w:fill="FFFFFF"/>
          </w:tcPr>
          <w:p w14:paraId="46304C61" w14:textId="77777777" w:rsidR="009D24DA" w:rsidRPr="004F6C55" w:rsidRDefault="009D24DA" w:rsidP="009D24DA">
            <w:pPr>
              <w:tabs>
                <w:tab w:val="left" w:pos="612"/>
              </w:tabs>
              <w:rPr>
                <w:rFonts w:ascii="Arial Narrow" w:hAnsi="Arial Narrow"/>
                <w:b/>
                <w:iCs/>
                <w:sz w:val="20"/>
                <w:szCs w:val="20"/>
                <w:lang w:val="ro-MD"/>
              </w:rPr>
            </w:pPr>
            <w:r w:rsidRPr="004F6C55">
              <w:rPr>
                <w:rFonts w:ascii="Arial Narrow" w:hAnsi="Arial Narrow"/>
                <w:b/>
                <w:iCs/>
                <w:sz w:val="20"/>
                <w:szCs w:val="20"/>
                <w:lang w:val="ro-MD"/>
              </w:rPr>
              <w:t>1.Ofertantul va indica în oferta propusă prețul trimestrial, conform modelului din documentația standard.</w:t>
            </w:r>
          </w:p>
          <w:p w14:paraId="0AA72BCC" w14:textId="5609672D" w:rsidR="00FD4C37" w:rsidRDefault="009D24DA" w:rsidP="009D24DA">
            <w:pPr>
              <w:tabs>
                <w:tab w:val="left" w:pos="612"/>
              </w:tabs>
              <w:rPr>
                <w:rFonts w:ascii="Arial Narrow" w:hAnsi="Arial Narrow"/>
                <w:b/>
                <w:iCs/>
                <w:sz w:val="20"/>
                <w:szCs w:val="20"/>
                <w:lang w:val="ro-MD"/>
              </w:rPr>
            </w:pPr>
            <w:r w:rsidRPr="004F6C55">
              <w:rPr>
                <w:rFonts w:ascii="Arial Narrow" w:hAnsi="Arial Narrow"/>
                <w:b/>
                <w:iCs/>
                <w:sz w:val="20"/>
                <w:szCs w:val="20"/>
                <w:lang w:val="ro-MD"/>
              </w:rPr>
              <w:t>2.</w:t>
            </w:r>
            <w:r>
              <w:rPr>
                <w:rFonts w:ascii="Arial Narrow" w:hAnsi="Arial Narrow"/>
                <w:b/>
                <w:iCs/>
                <w:sz w:val="20"/>
                <w:szCs w:val="20"/>
                <w:lang w:val="ro-MD"/>
              </w:rPr>
              <w:t xml:space="preserve"> </w:t>
            </w:r>
            <w:r w:rsidRPr="008E54F6">
              <w:rPr>
                <w:rFonts w:ascii="Arial Narrow" w:hAnsi="Arial Narrow"/>
                <w:b/>
                <w:iCs/>
                <w:sz w:val="20"/>
                <w:szCs w:val="20"/>
                <w:lang w:val="ro-MD"/>
              </w:rPr>
              <w:t xml:space="preserve">Suma pentru Oferta financiară se va indica pentru </w:t>
            </w:r>
            <w:r>
              <w:rPr>
                <w:rFonts w:ascii="Arial Narrow" w:hAnsi="Arial Narrow"/>
                <w:b/>
                <w:iCs/>
                <w:sz w:val="20"/>
                <w:szCs w:val="20"/>
                <w:lang w:val="ro-MD"/>
              </w:rPr>
              <w:t>2</w:t>
            </w:r>
            <w:r w:rsidRPr="008E54F6">
              <w:rPr>
                <w:rFonts w:ascii="Arial Narrow" w:hAnsi="Arial Narrow"/>
                <w:b/>
                <w:iCs/>
                <w:sz w:val="20"/>
                <w:szCs w:val="20"/>
                <w:lang w:val="ro-MD"/>
              </w:rPr>
              <w:t xml:space="preserve"> trimestre</w:t>
            </w:r>
            <w:r>
              <w:rPr>
                <w:rFonts w:ascii="Arial Narrow" w:hAnsi="Arial Narrow"/>
                <w:b/>
                <w:iCs/>
                <w:sz w:val="20"/>
                <w:szCs w:val="20"/>
                <w:lang w:val="ro-MD"/>
              </w:rPr>
              <w:t xml:space="preserve"> (p-u lotul nr. </w:t>
            </w:r>
            <w:r w:rsidR="003022A6">
              <w:rPr>
                <w:rFonts w:ascii="Arial Narrow" w:hAnsi="Arial Narrow"/>
                <w:b/>
                <w:iCs/>
                <w:sz w:val="20"/>
                <w:szCs w:val="20"/>
                <w:lang w:val="ro-MD"/>
              </w:rPr>
              <w:t>1</w:t>
            </w:r>
            <w:r>
              <w:rPr>
                <w:rFonts w:ascii="Arial Narrow" w:hAnsi="Arial Narrow"/>
                <w:b/>
                <w:iCs/>
                <w:sz w:val="20"/>
                <w:szCs w:val="20"/>
                <w:lang w:val="ro-MD"/>
              </w:rPr>
              <w:t>)</w:t>
            </w:r>
            <w:r w:rsidR="00FD4C37">
              <w:rPr>
                <w:rFonts w:ascii="Arial Narrow" w:hAnsi="Arial Narrow"/>
                <w:b/>
                <w:iCs/>
                <w:sz w:val="20"/>
                <w:szCs w:val="20"/>
                <w:lang w:val="ro-MD"/>
              </w:rPr>
              <w:t>;</w:t>
            </w:r>
          </w:p>
          <w:p w14:paraId="745895E1" w14:textId="47532D36" w:rsidR="009D24DA" w:rsidRPr="00FD4C37" w:rsidRDefault="00B86318" w:rsidP="003022A6">
            <w:pPr>
              <w:tabs>
                <w:tab w:val="left" w:pos="612"/>
              </w:tabs>
              <w:spacing w:line="276" w:lineRule="auto"/>
              <w:rPr>
                <w:rFonts w:ascii="Arial Narrow" w:hAnsi="Arial Narrow"/>
                <w:b/>
                <w:iCs/>
                <w:sz w:val="20"/>
                <w:szCs w:val="20"/>
                <w:lang w:val="en-US"/>
              </w:rPr>
            </w:pPr>
            <w:r>
              <w:rPr>
                <w:rFonts w:ascii="Arial Narrow" w:hAnsi="Arial Narrow"/>
                <w:b/>
                <w:iCs/>
                <w:sz w:val="20"/>
                <w:szCs w:val="20"/>
                <w:lang w:val="ro-MD"/>
              </w:rPr>
              <w:t xml:space="preserve">3. </w:t>
            </w:r>
            <w:r w:rsidR="00FD4C37" w:rsidRPr="00FD4C37">
              <w:rPr>
                <w:rFonts w:ascii="Arial Narrow" w:hAnsi="Arial Narrow"/>
                <w:b/>
                <w:iCs/>
                <w:sz w:val="20"/>
                <w:szCs w:val="20"/>
                <w:lang w:val="en-US"/>
              </w:rPr>
              <w:t xml:space="preserve">Suma pentru Oferta financiară se va indica pentru3 trimestre (pentru lotul </w:t>
            </w:r>
            <w:r w:rsidR="003022A6">
              <w:rPr>
                <w:rFonts w:ascii="Arial Narrow" w:hAnsi="Arial Narrow"/>
                <w:b/>
                <w:iCs/>
                <w:sz w:val="20"/>
                <w:szCs w:val="20"/>
                <w:lang w:val="en-US"/>
              </w:rPr>
              <w:t>2</w:t>
            </w:r>
            <w:r w:rsidR="00FD4C37" w:rsidRPr="00FD4C37">
              <w:rPr>
                <w:rFonts w:ascii="Arial Narrow" w:hAnsi="Arial Narrow"/>
                <w:b/>
                <w:iCs/>
                <w:sz w:val="20"/>
                <w:szCs w:val="20"/>
                <w:lang w:val="en-US"/>
              </w:rPr>
              <w:t>);</w:t>
            </w:r>
          </w:p>
        </w:tc>
        <w:tc>
          <w:tcPr>
            <w:tcW w:w="1847" w:type="dxa"/>
            <w:shd w:val="clear" w:color="auto" w:fill="FFFFFF"/>
          </w:tcPr>
          <w:p w14:paraId="057AC65D" w14:textId="7B5D64B7" w:rsidR="009D24DA" w:rsidRPr="004F6C55" w:rsidRDefault="009D24DA" w:rsidP="009D24DA">
            <w:pPr>
              <w:spacing w:line="276" w:lineRule="auto"/>
              <w:ind w:left="-108" w:right="-108"/>
              <w:jc w:val="center"/>
              <w:rPr>
                <w:rFonts w:ascii="Arial Narrow" w:hAnsi="Arial Narrow"/>
                <w:b/>
                <w:sz w:val="20"/>
                <w:szCs w:val="20"/>
                <w:lang w:val="en-US"/>
              </w:rPr>
            </w:pPr>
            <w:r w:rsidRPr="004F6C55">
              <w:rPr>
                <w:rFonts w:ascii="Arial Narrow" w:hAnsi="Arial Narrow"/>
                <w:b/>
                <w:iCs/>
                <w:sz w:val="20"/>
                <w:szCs w:val="20"/>
                <w:lang w:val="ro-MD"/>
              </w:rPr>
              <w:t>Obligatoriu</w:t>
            </w:r>
          </w:p>
        </w:tc>
      </w:tr>
      <w:tr w:rsidR="00FD4C37" w:rsidRPr="00CE2ABC" w14:paraId="7712AD3A" w14:textId="77777777" w:rsidTr="009D24DA">
        <w:trPr>
          <w:trHeight w:val="350"/>
          <w:jc w:val="center"/>
        </w:trPr>
        <w:tc>
          <w:tcPr>
            <w:tcW w:w="570" w:type="dxa"/>
            <w:shd w:val="clear" w:color="auto" w:fill="FFFFFF"/>
            <w:vAlign w:val="center"/>
          </w:tcPr>
          <w:p w14:paraId="120E1A16" w14:textId="77777777" w:rsidR="00FD4C37" w:rsidRPr="00A83646" w:rsidRDefault="00FD4C37" w:rsidP="00FD4C37">
            <w:pPr>
              <w:shd w:val="clear" w:color="auto" w:fill="FFFFFF"/>
              <w:tabs>
                <w:tab w:val="left" w:pos="612"/>
              </w:tabs>
              <w:spacing w:before="120" w:after="120"/>
              <w:jc w:val="center"/>
              <w:rPr>
                <w:rFonts w:ascii="Arial Narrow" w:hAnsi="Arial Narrow"/>
                <w:b/>
                <w:iCs/>
                <w:sz w:val="22"/>
                <w:szCs w:val="22"/>
              </w:rPr>
            </w:pPr>
            <w:r w:rsidRPr="00A83646">
              <w:rPr>
                <w:rFonts w:ascii="Arial Narrow" w:hAnsi="Arial Narrow"/>
                <w:b/>
                <w:iCs/>
                <w:sz w:val="22"/>
                <w:szCs w:val="22"/>
              </w:rPr>
              <w:t>1</w:t>
            </w:r>
            <w:r>
              <w:rPr>
                <w:rFonts w:ascii="Arial Narrow" w:hAnsi="Arial Narrow"/>
                <w:b/>
                <w:iCs/>
                <w:sz w:val="22"/>
                <w:szCs w:val="22"/>
              </w:rPr>
              <w:t>4</w:t>
            </w:r>
          </w:p>
        </w:tc>
        <w:tc>
          <w:tcPr>
            <w:tcW w:w="2684" w:type="dxa"/>
            <w:shd w:val="clear" w:color="auto" w:fill="FFFFFF"/>
          </w:tcPr>
          <w:p w14:paraId="2FC5CEB1" w14:textId="2C26E1E3" w:rsidR="00FD4C37" w:rsidRPr="004F6C55" w:rsidRDefault="00FD4C37" w:rsidP="00FD4C37">
            <w:pPr>
              <w:tabs>
                <w:tab w:val="left" w:pos="612"/>
              </w:tabs>
              <w:spacing w:line="276" w:lineRule="auto"/>
              <w:jc w:val="both"/>
              <w:rPr>
                <w:rStyle w:val="aff3"/>
                <w:rFonts w:ascii="Arial Narrow" w:hAnsi="Arial Narrow"/>
                <w:bCs/>
                <w:i w:val="0"/>
                <w:color w:val="000000" w:themeColor="text1"/>
                <w:sz w:val="20"/>
                <w:szCs w:val="20"/>
                <w:lang w:val="en-US"/>
              </w:rPr>
            </w:pPr>
            <w:r w:rsidRPr="004F6C55">
              <w:rPr>
                <w:rFonts w:ascii="Arial Narrow" w:hAnsi="Arial Narrow"/>
                <w:b/>
                <w:sz w:val="20"/>
                <w:szCs w:val="20"/>
                <w:lang w:val="en-US"/>
              </w:rPr>
              <w:t>Metoda și condițiile de plată:</w:t>
            </w:r>
          </w:p>
        </w:tc>
        <w:tc>
          <w:tcPr>
            <w:tcW w:w="4670" w:type="dxa"/>
            <w:shd w:val="clear" w:color="auto" w:fill="FFFFFF"/>
          </w:tcPr>
          <w:p w14:paraId="78289BA2" w14:textId="6AB47BE8" w:rsidR="00FD4C37" w:rsidRPr="004F6C55" w:rsidRDefault="00FD4C37" w:rsidP="00FD4C37">
            <w:pPr>
              <w:tabs>
                <w:tab w:val="left" w:pos="612"/>
              </w:tabs>
              <w:rPr>
                <w:rFonts w:ascii="Arial Narrow" w:hAnsi="Arial Narrow"/>
                <w:b/>
                <w:iCs/>
                <w:sz w:val="20"/>
                <w:szCs w:val="20"/>
                <w:lang w:val="ro-MD"/>
              </w:rPr>
            </w:pPr>
            <w:r w:rsidRPr="004F6C55">
              <w:rPr>
                <w:rFonts w:ascii="Arial Narrow" w:hAnsi="Arial Narrow"/>
                <w:b/>
                <w:sz w:val="20"/>
                <w:szCs w:val="20"/>
                <w:lang w:val="en-US"/>
              </w:rPr>
              <w:t>–Prin transfer, în termen de 90 zile după prezentarea facturii;</w:t>
            </w:r>
          </w:p>
        </w:tc>
        <w:tc>
          <w:tcPr>
            <w:tcW w:w="1847" w:type="dxa"/>
            <w:shd w:val="clear" w:color="auto" w:fill="FFFFFF"/>
          </w:tcPr>
          <w:p w14:paraId="48E79382" w14:textId="52108D79" w:rsidR="00FD4C37" w:rsidRPr="004F6C55" w:rsidRDefault="00FD4C37" w:rsidP="00FD4C37">
            <w:pPr>
              <w:spacing w:line="276" w:lineRule="auto"/>
              <w:ind w:left="-108" w:right="-108"/>
              <w:jc w:val="center"/>
              <w:rPr>
                <w:rFonts w:ascii="Arial Narrow" w:hAnsi="Arial Narrow"/>
                <w:iCs/>
                <w:sz w:val="20"/>
                <w:szCs w:val="20"/>
                <w:lang w:val="ro-MD"/>
              </w:rPr>
            </w:pPr>
          </w:p>
        </w:tc>
      </w:tr>
    </w:tbl>
    <w:p w14:paraId="0146CD46" w14:textId="77777777" w:rsidR="004C2D5A" w:rsidRPr="00A238FB" w:rsidRDefault="004C2D5A" w:rsidP="00B11535">
      <w:pPr>
        <w:numPr>
          <w:ilvl w:val="0"/>
          <w:numId w:val="10"/>
        </w:numPr>
        <w:shd w:val="clear" w:color="auto" w:fill="FFFFFF"/>
        <w:ind w:left="360"/>
        <w:rPr>
          <w:rFonts w:ascii="Arial Narrow" w:hAnsi="Arial Narrow"/>
          <w:b/>
          <w:sz w:val="22"/>
          <w:szCs w:val="22"/>
        </w:rPr>
      </w:pP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A238FB">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este Obligatoriu,  </w:t>
      </w: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A238FB">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A238FB">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143D9754" w14:textId="77777777" w:rsidR="004C2D5A" w:rsidRPr="00A238FB" w:rsidRDefault="004C2D5A" w:rsidP="004C2D5A">
      <w:pPr>
        <w:numPr>
          <w:ilvl w:val="0"/>
          <w:numId w:val="10"/>
        </w:numPr>
        <w:shd w:val="clear" w:color="auto" w:fill="FFFFFF"/>
        <w:tabs>
          <w:tab w:val="right" w:pos="426"/>
        </w:tabs>
        <w:ind w:left="360"/>
        <w:rPr>
          <w:rFonts w:ascii="Arial Narrow" w:hAnsi="Arial Narrow"/>
          <w:sz w:val="22"/>
          <w:szCs w:val="22"/>
        </w:rPr>
      </w:pPr>
      <w:r w:rsidRPr="00A238FB">
        <w:rPr>
          <w:rFonts w:ascii="Arial Narrow" w:hAnsi="Arial Narrow"/>
          <w:sz w:val="22"/>
          <w:szCs w:val="22"/>
          <w:lang w:val="it-IT"/>
        </w:rPr>
        <w:t>Garanția de bună execuție a contractului, după caz</w:t>
      </w:r>
      <w:r w:rsidRPr="00A238FB">
        <w:rPr>
          <w:rFonts w:ascii="Arial Narrow" w:hAnsi="Arial Narrow"/>
          <w:sz w:val="22"/>
          <w:szCs w:val="22"/>
          <w:lang w:val="en-US"/>
        </w:rPr>
        <w:t xml:space="preserve">: </w:t>
      </w:r>
      <w:r w:rsidRPr="00A238FB">
        <w:rPr>
          <w:rFonts w:ascii="Arial Narrow" w:hAnsi="Arial Narrow"/>
          <w:b/>
          <w:sz w:val="22"/>
          <w:szCs w:val="22"/>
          <w:lang w:val="en-US"/>
        </w:rPr>
        <w:t>este</w:t>
      </w:r>
      <w:r w:rsidRPr="00A238FB">
        <w:rPr>
          <w:rFonts w:ascii="Arial Narrow" w:hAnsi="Arial Narrow"/>
          <w:sz w:val="22"/>
          <w:szCs w:val="22"/>
          <w:lang w:val="en-US"/>
        </w:rPr>
        <w:t xml:space="preserve"> </w:t>
      </w:r>
      <w:r w:rsidRPr="00A238FB">
        <w:rPr>
          <w:rFonts w:ascii="Arial Narrow" w:hAnsi="Arial Narrow"/>
          <w:b/>
          <w:sz w:val="22"/>
          <w:szCs w:val="22"/>
          <w:lang w:val="en-US"/>
        </w:rPr>
        <w:t>Obligatoriu</w:t>
      </w:r>
      <w:r w:rsidRPr="00A238FB">
        <w:rPr>
          <w:rFonts w:ascii="Arial Narrow" w:hAnsi="Arial Narrow"/>
          <w:b/>
          <w:sz w:val="22"/>
          <w:szCs w:val="22"/>
          <w:lang w:val="it-IT"/>
        </w:rPr>
        <w:t>,</w:t>
      </w:r>
      <w:r w:rsidRPr="00A238FB">
        <w:rPr>
          <w:rFonts w:ascii="Arial Narrow" w:hAnsi="Arial Narrow"/>
          <w:sz w:val="22"/>
          <w:szCs w:val="22"/>
          <w:lang w:val="it-IT"/>
        </w:rPr>
        <w:t xml:space="preserve"> cuantumul </w:t>
      </w:r>
      <w:r w:rsidRPr="00A238FB">
        <w:rPr>
          <w:rFonts w:ascii="Arial Narrow" w:hAnsi="Arial Narrow"/>
          <w:b/>
          <w:sz w:val="22"/>
          <w:szCs w:val="22"/>
          <w:lang w:val="it-IT"/>
        </w:rPr>
        <w:t xml:space="preserve">5% </w:t>
      </w:r>
      <w:r w:rsidRPr="00A238FB">
        <w:rPr>
          <w:rFonts w:ascii="Arial Narrow" w:hAnsi="Arial Narrow"/>
          <w:sz w:val="22"/>
          <w:szCs w:val="22"/>
          <w:lang w:val="it-IT"/>
        </w:rPr>
        <w:t>din valoarea contractului cu TVA.</w:t>
      </w:r>
    </w:p>
    <w:p w14:paraId="19E31B08" w14:textId="77777777" w:rsidR="004C2D5A" w:rsidRPr="00A238FB" w:rsidRDefault="004C2D5A" w:rsidP="004C2D5A">
      <w:pPr>
        <w:numPr>
          <w:ilvl w:val="0"/>
          <w:numId w:val="10"/>
        </w:numPr>
        <w:shd w:val="clear" w:color="auto" w:fill="FFFFFF"/>
        <w:tabs>
          <w:tab w:val="right" w:pos="426"/>
        </w:tabs>
        <w:ind w:left="360"/>
        <w:rPr>
          <w:rFonts w:ascii="Arial Narrow" w:hAnsi="Arial Narrow"/>
          <w:b/>
          <w:sz w:val="22"/>
          <w:szCs w:val="22"/>
        </w:rPr>
      </w:pPr>
      <w:r w:rsidRPr="00A238FB">
        <w:rPr>
          <w:rFonts w:ascii="Arial Narrow" w:hAnsi="Arial Narrow"/>
          <w:sz w:val="22"/>
          <w:szCs w:val="22"/>
        </w:rPr>
        <w:t xml:space="preserve">Motivul recurgerii la procedura accelerată (în cazul licitației deschise, restrânse și al procedurii negociate), după caz: </w:t>
      </w:r>
      <w:r w:rsidRPr="00A238FB">
        <w:rPr>
          <w:rFonts w:ascii="Arial Narrow" w:hAnsi="Arial Narrow"/>
          <w:b/>
          <w:sz w:val="22"/>
          <w:szCs w:val="22"/>
          <w:shd w:val="clear" w:color="auto" w:fill="FFFFFF"/>
        </w:rPr>
        <w:t>nu se aplică</w:t>
      </w:r>
      <w:r w:rsidRPr="00A238FB">
        <w:rPr>
          <w:rFonts w:ascii="Arial Narrow" w:hAnsi="Arial Narrow"/>
          <w:b/>
          <w:sz w:val="22"/>
          <w:szCs w:val="22"/>
          <w:shd w:val="clear" w:color="auto" w:fill="FFFF00"/>
        </w:rPr>
        <w:t xml:space="preserve"> </w:t>
      </w:r>
    </w:p>
    <w:p w14:paraId="3890B2A6" w14:textId="0916DC47" w:rsidR="004C2D5A" w:rsidRPr="00A238FB" w:rsidRDefault="004C2D5A" w:rsidP="00B11535">
      <w:pPr>
        <w:numPr>
          <w:ilvl w:val="0"/>
          <w:numId w:val="10"/>
        </w:numPr>
        <w:shd w:val="clear" w:color="auto" w:fill="FFFFFF"/>
        <w:tabs>
          <w:tab w:val="right" w:pos="426"/>
        </w:tabs>
        <w:ind w:left="142" w:hanging="142"/>
        <w:rPr>
          <w:rFonts w:ascii="Arial Narrow" w:hAnsi="Arial Narrow"/>
          <w:b/>
          <w:sz w:val="22"/>
          <w:szCs w:val="22"/>
        </w:rPr>
      </w:pPr>
      <w:r w:rsidRPr="00A238FB">
        <w:rPr>
          <w:rFonts w:ascii="Arial Narrow" w:hAnsi="Arial Narrow"/>
          <w:sz w:val="22"/>
          <w:szCs w:val="22"/>
        </w:rPr>
        <w:t>Tehnici și instrumente specifice de atribuire (dacă este cazul specificați dacă se va utiliza acordul-cadru, sistemul dinamic de achiziție sau licitația electronică):</w:t>
      </w:r>
      <w:r w:rsidRPr="00A238FB">
        <w:rPr>
          <w:rFonts w:ascii="Arial Narrow" w:hAnsi="Arial Narrow"/>
          <w:b/>
          <w:sz w:val="22"/>
          <w:szCs w:val="22"/>
        </w:rPr>
        <w:t xml:space="preserve"> </w:t>
      </w:r>
      <w:r w:rsidR="008158C0" w:rsidRPr="008158C0">
        <w:rPr>
          <w:rFonts w:ascii="Arial Narrow" w:hAnsi="Arial Narrow"/>
          <w:b/>
          <w:sz w:val="22"/>
          <w:szCs w:val="22"/>
          <w:shd w:val="clear" w:color="auto" w:fill="FFFFFF"/>
        </w:rPr>
        <w:t>licitație electronică, 3 runde, pasul minim de micșorare a ratei de licitație 1%.</w:t>
      </w:r>
    </w:p>
    <w:p w14:paraId="222256FF" w14:textId="0E6FF046" w:rsidR="004C2D5A" w:rsidRPr="00A238FB" w:rsidRDefault="004C2D5A" w:rsidP="004C2D5A">
      <w:pPr>
        <w:numPr>
          <w:ilvl w:val="0"/>
          <w:numId w:val="10"/>
        </w:numPr>
        <w:shd w:val="clear" w:color="auto" w:fill="FFFFFF"/>
        <w:tabs>
          <w:tab w:val="right" w:pos="426"/>
        </w:tabs>
        <w:ind w:left="0" w:firstLine="0"/>
        <w:rPr>
          <w:rFonts w:ascii="Arial Narrow" w:hAnsi="Arial Narrow"/>
          <w:b/>
          <w:sz w:val="22"/>
          <w:szCs w:val="22"/>
        </w:rPr>
      </w:pPr>
      <w:r w:rsidRPr="00A238FB">
        <w:rPr>
          <w:rFonts w:ascii="Arial Narrow" w:hAnsi="Arial Narrow"/>
          <w:sz w:val="22"/>
          <w:szCs w:val="22"/>
        </w:rPr>
        <w:t>Condiții speciale de care depinde îndeplinirea contractului</w:t>
      </w:r>
      <w:r w:rsidRPr="00A238FB">
        <w:rPr>
          <w:rFonts w:ascii="Arial Narrow" w:hAnsi="Arial Narrow"/>
          <w:b/>
          <w:sz w:val="22"/>
          <w:szCs w:val="22"/>
        </w:rPr>
        <w:t xml:space="preserve"> (</w:t>
      </w:r>
      <w:r w:rsidRPr="00A238FB">
        <w:rPr>
          <w:rFonts w:ascii="Arial Narrow" w:hAnsi="Arial Narrow"/>
          <w:sz w:val="22"/>
          <w:szCs w:val="22"/>
        </w:rPr>
        <w:t>indicați după caz</w:t>
      </w:r>
      <w:r w:rsidRPr="00A238FB">
        <w:rPr>
          <w:rFonts w:ascii="Arial Narrow" w:hAnsi="Arial Narrow"/>
          <w:b/>
          <w:sz w:val="22"/>
          <w:szCs w:val="22"/>
        </w:rPr>
        <w:t xml:space="preserve">): </w:t>
      </w:r>
      <w:r w:rsidR="00B11535">
        <w:rPr>
          <w:rFonts w:ascii="Arial Narrow" w:hAnsi="Arial Narrow"/>
          <w:b/>
          <w:sz w:val="22"/>
          <w:szCs w:val="22"/>
          <w:shd w:val="clear" w:color="auto" w:fill="FFFFFF"/>
        </w:rPr>
        <w:t xml:space="preserve">vezi pct. 38 din anunțul de participare. </w:t>
      </w:r>
      <w:r w:rsidRPr="00A238FB">
        <w:rPr>
          <w:rFonts w:ascii="Arial Narrow" w:hAnsi="Arial Narrow"/>
          <w:b/>
          <w:sz w:val="22"/>
          <w:szCs w:val="22"/>
          <w:shd w:val="clear" w:color="auto" w:fill="FFFF00"/>
        </w:rPr>
        <w:t xml:space="preserve"> </w:t>
      </w:r>
    </w:p>
    <w:p w14:paraId="1A7037C6" w14:textId="77777777" w:rsidR="004C2D5A" w:rsidRPr="00A238FB" w:rsidRDefault="004C2D5A" w:rsidP="004C2D5A">
      <w:pPr>
        <w:numPr>
          <w:ilvl w:val="0"/>
          <w:numId w:val="10"/>
        </w:numPr>
        <w:shd w:val="clear" w:color="auto" w:fill="FFFFFF"/>
        <w:tabs>
          <w:tab w:val="right" w:pos="426"/>
        </w:tabs>
        <w:ind w:left="0" w:firstLine="0"/>
        <w:rPr>
          <w:rFonts w:ascii="Arial Narrow" w:hAnsi="Arial Narrow"/>
          <w:sz w:val="22"/>
          <w:szCs w:val="22"/>
        </w:rPr>
      </w:pPr>
      <w:r w:rsidRPr="00A238FB">
        <w:rPr>
          <w:rFonts w:ascii="Arial Narrow" w:hAnsi="Arial Narrow"/>
          <w:sz w:val="22"/>
          <w:szCs w:val="22"/>
          <w:lang w:val="it-IT"/>
        </w:rPr>
        <w:t>Ofertele se prezintă în valuta na</w:t>
      </w:r>
      <w:r w:rsidRPr="00A238FB">
        <w:rPr>
          <w:rFonts w:ascii="Arial Narrow" w:hAnsi="Arial Narrow"/>
          <w:sz w:val="22"/>
          <w:szCs w:val="22"/>
        </w:rPr>
        <w:t xml:space="preserve">ționlă </w:t>
      </w:r>
      <w:r w:rsidRPr="00A238FB">
        <w:rPr>
          <w:rFonts w:ascii="Arial Narrow" w:hAnsi="Arial Narrow"/>
          <w:b/>
          <w:sz w:val="22"/>
          <w:szCs w:val="22"/>
        </w:rPr>
        <w:t>MDL</w:t>
      </w:r>
      <w:r w:rsidRPr="00A238FB">
        <w:rPr>
          <w:rFonts w:ascii="Arial Narrow" w:hAnsi="Arial Narrow"/>
          <w:sz w:val="22"/>
          <w:szCs w:val="22"/>
        </w:rPr>
        <w:t>.</w:t>
      </w:r>
    </w:p>
    <w:p w14:paraId="6A9B5322" w14:textId="77777777" w:rsidR="004E1C3D" w:rsidRPr="004E1C3D" w:rsidRDefault="004C2D5A" w:rsidP="00B11535">
      <w:pPr>
        <w:pStyle w:val="a"/>
        <w:numPr>
          <w:ilvl w:val="0"/>
          <w:numId w:val="10"/>
        </w:numPr>
        <w:ind w:left="426" w:hanging="426"/>
        <w:rPr>
          <w:rFonts w:ascii="Arial Narrow" w:hAnsi="Arial Narrow"/>
          <w:b/>
          <w:noProof/>
          <w:sz w:val="22"/>
          <w:szCs w:val="22"/>
        </w:rPr>
      </w:pPr>
      <w:r w:rsidRPr="004E1C3D">
        <w:rPr>
          <w:rFonts w:ascii="Arial Narrow" w:hAnsi="Arial Narrow"/>
          <w:sz w:val="22"/>
          <w:szCs w:val="22"/>
        </w:rPr>
        <w:t>Criteriul de evaluare aplicat pentru adjudecarea contractului</w:t>
      </w:r>
      <w:r w:rsidRPr="004E1C3D">
        <w:rPr>
          <w:rFonts w:ascii="Arial Narrow" w:hAnsi="Arial Narrow"/>
          <w:b/>
          <w:sz w:val="22"/>
          <w:szCs w:val="22"/>
        </w:rPr>
        <w:t xml:space="preserve">: </w:t>
      </w:r>
      <w:r w:rsidR="004E1C3D" w:rsidRPr="004E1C3D">
        <w:rPr>
          <w:rFonts w:ascii="Arial Narrow" w:hAnsi="Arial Narrow"/>
          <w:b/>
          <w:noProof/>
          <w:sz w:val="22"/>
          <w:szCs w:val="22"/>
        </w:rPr>
        <w:t>În cazul ofertelor cu preț indentic, câștigătoare va fi desemnată oferta clasată pe primul loc și prima depusă în SIA RSAP M-Tender, cu corespunderea tuturor cerințelor solicitate.</w:t>
      </w:r>
    </w:p>
    <w:p w14:paraId="6BA0E7CA" w14:textId="63D1216E" w:rsidR="004C2D5A" w:rsidRPr="004E1C3D" w:rsidRDefault="004C2D5A" w:rsidP="00E812EF">
      <w:pPr>
        <w:numPr>
          <w:ilvl w:val="0"/>
          <w:numId w:val="10"/>
        </w:numPr>
        <w:shd w:val="clear" w:color="auto" w:fill="FFFFFF"/>
        <w:tabs>
          <w:tab w:val="right" w:pos="426"/>
        </w:tabs>
        <w:ind w:left="0" w:firstLine="0"/>
        <w:rPr>
          <w:rFonts w:ascii="Arial Narrow" w:hAnsi="Arial Narrow"/>
          <w:sz w:val="22"/>
          <w:szCs w:val="22"/>
        </w:rPr>
      </w:pPr>
      <w:r w:rsidRPr="004E1C3D">
        <w:rPr>
          <w:rFonts w:ascii="Arial Narrow" w:hAnsi="Arial Narrow"/>
          <w:sz w:val="22"/>
          <w:szCs w:val="22"/>
        </w:rPr>
        <w:t>Factorii de evaluare a ofertei celei mai avantajoase din punct de vedere economic, precum și ponderile lor:</w:t>
      </w:r>
    </w:p>
    <w:p w14:paraId="16E9268C" w14:textId="77777777" w:rsidR="004C2D5A" w:rsidRPr="00A83646" w:rsidRDefault="004C2D5A" w:rsidP="004C2D5A">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C2D5A" w:rsidRPr="00A83646" w14:paraId="201CE7FE" w14:textId="77777777" w:rsidTr="00C3472B">
        <w:trPr>
          <w:trHeight w:val="519"/>
        </w:trPr>
        <w:tc>
          <w:tcPr>
            <w:tcW w:w="577" w:type="dxa"/>
            <w:shd w:val="clear" w:color="auto" w:fill="FFFFFF"/>
          </w:tcPr>
          <w:p w14:paraId="09788D93" w14:textId="77777777" w:rsidR="004C2D5A" w:rsidRPr="00A83646" w:rsidRDefault="004C2D5A" w:rsidP="00C3472B">
            <w:pPr>
              <w:shd w:val="clear" w:color="auto" w:fill="FFFFFF"/>
              <w:tabs>
                <w:tab w:val="left" w:pos="612"/>
              </w:tabs>
              <w:spacing w:before="120" w:after="120"/>
              <w:rPr>
                <w:rFonts w:ascii="Arial Narrow" w:hAnsi="Arial Narrow"/>
                <w:b/>
                <w:iCs/>
              </w:rPr>
            </w:pPr>
            <w:r w:rsidRPr="00A83646">
              <w:rPr>
                <w:rFonts w:ascii="Arial Narrow" w:hAnsi="Arial Narrow"/>
                <w:b/>
                <w:iCs/>
              </w:rPr>
              <w:t>Nr. d/o</w:t>
            </w:r>
          </w:p>
        </w:tc>
        <w:tc>
          <w:tcPr>
            <w:tcW w:w="7248" w:type="dxa"/>
            <w:shd w:val="clear" w:color="auto" w:fill="FFFFFF"/>
          </w:tcPr>
          <w:p w14:paraId="70DBE32B"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Denumirea factorului de evaluare</w:t>
            </w:r>
          </w:p>
        </w:tc>
        <w:tc>
          <w:tcPr>
            <w:tcW w:w="1800" w:type="dxa"/>
            <w:shd w:val="clear" w:color="auto" w:fill="FFFFFF"/>
          </w:tcPr>
          <w:p w14:paraId="3EA6CD40" w14:textId="77777777" w:rsidR="004C2D5A" w:rsidRPr="00A83646" w:rsidRDefault="004C2D5A" w:rsidP="00C3472B">
            <w:pPr>
              <w:shd w:val="clear" w:color="auto" w:fill="FFFFFF"/>
              <w:tabs>
                <w:tab w:val="left" w:pos="612"/>
              </w:tabs>
              <w:spacing w:before="120" w:after="120"/>
              <w:jc w:val="center"/>
              <w:rPr>
                <w:rFonts w:ascii="Arial Narrow" w:hAnsi="Arial Narrow"/>
                <w:b/>
                <w:iCs/>
              </w:rPr>
            </w:pPr>
            <w:r w:rsidRPr="00A83646">
              <w:rPr>
                <w:rFonts w:ascii="Arial Narrow" w:hAnsi="Arial Narrow"/>
                <w:b/>
                <w:iCs/>
              </w:rPr>
              <w:t>Ponderea%</w:t>
            </w:r>
          </w:p>
        </w:tc>
      </w:tr>
      <w:tr w:rsidR="004C2D5A" w:rsidRPr="00A83646" w14:paraId="36E71E25" w14:textId="77777777" w:rsidTr="00C3472B">
        <w:tc>
          <w:tcPr>
            <w:tcW w:w="577" w:type="dxa"/>
            <w:shd w:val="clear" w:color="auto" w:fill="FFFFFF"/>
          </w:tcPr>
          <w:p w14:paraId="0FFCC9A7" w14:textId="77777777" w:rsidR="004C2D5A" w:rsidRPr="00A83646" w:rsidRDefault="004C2D5A" w:rsidP="00C3472B">
            <w:pPr>
              <w:shd w:val="clear" w:color="auto" w:fill="FFFFFF"/>
              <w:tabs>
                <w:tab w:val="left" w:pos="612"/>
              </w:tabs>
              <w:spacing w:before="120" w:after="120"/>
              <w:rPr>
                <w:rFonts w:ascii="Arial Narrow" w:hAnsi="Arial Narrow"/>
                <w:iCs/>
              </w:rPr>
            </w:pPr>
          </w:p>
        </w:tc>
        <w:tc>
          <w:tcPr>
            <w:tcW w:w="7248" w:type="dxa"/>
            <w:shd w:val="clear" w:color="auto" w:fill="FFFFFF"/>
          </w:tcPr>
          <w:p w14:paraId="6FD0BEFE" w14:textId="77777777" w:rsidR="004C2D5A" w:rsidRPr="00A83646" w:rsidRDefault="004C2D5A" w:rsidP="00C3472B">
            <w:pPr>
              <w:shd w:val="clear" w:color="auto" w:fill="FFFFFF"/>
              <w:tabs>
                <w:tab w:val="left" w:pos="612"/>
              </w:tabs>
              <w:spacing w:before="120" w:after="120"/>
              <w:rPr>
                <w:rFonts w:ascii="Arial Narrow" w:hAnsi="Arial Narrow"/>
                <w:iCs/>
              </w:rPr>
            </w:pPr>
            <w:r w:rsidRPr="00A83646">
              <w:rPr>
                <w:rFonts w:ascii="Arial Narrow" w:hAnsi="Arial Narrow"/>
                <w:iCs/>
              </w:rPr>
              <w:t>nu se aplică</w:t>
            </w:r>
          </w:p>
        </w:tc>
        <w:tc>
          <w:tcPr>
            <w:tcW w:w="1800" w:type="dxa"/>
            <w:shd w:val="clear" w:color="auto" w:fill="FFFFFF"/>
          </w:tcPr>
          <w:p w14:paraId="363C005F" w14:textId="77777777" w:rsidR="004C2D5A" w:rsidRPr="00A83646" w:rsidRDefault="004C2D5A" w:rsidP="00C3472B">
            <w:pPr>
              <w:shd w:val="clear" w:color="auto" w:fill="FFFFFF"/>
              <w:tabs>
                <w:tab w:val="left" w:pos="612"/>
              </w:tabs>
              <w:spacing w:before="120" w:after="120"/>
              <w:rPr>
                <w:rFonts w:ascii="Arial Narrow" w:hAnsi="Arial Narrow"/>
                <w:iCs/>
              </w:rPr>
            </w:pPr>
          </w:p>
        </w:tc>
      </w:tr>
    </w:tbl>
    <w:p w14:paraId="5B7C3EEA" w14:textId="77777777" w:rsidR="004C2D5A" w:rsidRPr="00947B76" w:rsidRDefault="004C2D5A" w:rsidP="004C2D5A">
      <w:pPr>
        <w:shd w:val="clear" w:color="auto" w:fill="FFFFFF"/>
        <w:tabs>
          <w:tab w:val="right" w:pos="426"/>
        </w:tabs>
        <w:rPr>
          <w:rFonts w:ascii="Arial Narrow" w:hAnsi="Arial Narrow"/>
          <w:b/>
        </w:rPr>
      </w:pPr>
    </w:p>
    <w:p w14:paraId="4886902B" w14:textId="77777777" w:rsidR="004C2D5A" w:rsidRPr="00B11535" w:rsidRDefault="004C2D5A" w:rsidP="004C2D5A">
      <w:pPr>
        <w:numPr>
          <w:ilvl w:val="0"/>
          <w:numId w:val="10"/>
        </w:numPr>
        <w:shd w:val="clear" w:color="auto" w:fill="FFFFFF"/>
        <w:tabs>
          <w:tab w:val="right" w:pos="426"/>
        </w:tabs>
        <w:ind w:left="0" w:firstLine="0"/>
        <w:rPr>
          <w:rFonts w:ascii="Arial Narrow" w:hAnsi="Arial Narrow"/>
          <w:b/>
          <w:sz w:val="21"/>
          <w:szCs w:val="21"/>
        </w:rPr>
      </w:pPr>
      <w:r w:rsidRPr="00B11535">
        <w:rPr>
          <w:rFonts w:ascii="Arial Narrow" w:hAnsi="Arial Narrow"/>
          <w:b/>
          <w:sz w:val="21"/>
          <w:szCs w:val="21"/>
        </w:rPr>
        <w:t>Termenul limită de depunere/deschidere a ofertelor:</w:t>
      </w:r>
    </w:p>
    <w:p w14:paraId="6D559071" w14:textId="77777777" w:rsidR="004C2D5A" w:rsidRPr="00B11535" w:rsidRDefault="004C2D5A" w:rsidP="004C2D5A">
      <w:pPr>
        <w:pStyle w:val="a"/>
        <w:numPr>
          <w:ilvl w:val="0"/>
          <w:numId w:val="12"/>
        </w:numPr>
        <w:shd w:val="clear" w:color="auto" w:fill="FFFFFF"/>
        <w:tabs>
          <w:tab w:val="clear" w:pos="1134"/>
          <w:tab w:val="right" w:pos="426"/>
        </w:tabs>
        <w:jc w:val="left"/>
        <w:rPr>
          <w:rFonts w:ascii="Arial Narrow" w:hAnsi="Arial Narrow"/>
          <w:b/>
          <w:sz w:val="21"/>
          <w:szCs w:val="21"/>
          <w:lang w:val="ro-RO"/>
        </w:rPr>
      </w:pPr>
      <w:r w:rsidRPr="00B11535">
        <w:rPr>
          <w:rFonts w:ascii="Arial Narrow" w:hAnsi="Arial Narrow"/>
          <w:b/>
          <w:sz w:val="21"/>
          <w:szCs w:val="21"/>
          <w:lang w:val="ro-RO"/>
        </w:rPr>
        <w:t xml:space="preserve">până la: </w:t>
      </w:r>
      <w:r w:rsidRPr="00B11535">
        <w:rPr>
          <w:rFonts w:ascii="Arial Narrow" w:hAnsi="Arial Narrow"/>
          <w:b/>
          <w:i/>
          <w:sz w:val="21"/>
          <w:szCs w:val="21"/>
          <w:lang w:val="ro-RO"/>
        </w:rPr>
        <w:t>[ora exactă]</w:t>
      </w:r>
      <w:r w:rsidRPr="00B11535">
        <w:rPr>
          <w:rFonts w:ascii="Arial Narrow" w:hAnsi="Arial Narrow"/>
          <w:b/>
          <w:sz w:val="21"/>
          <w:szCs w:val="21"/>
          <w:lang w:val="ro-RO"/>
        </w:rPr>
        <w:t xml:space="preserve"> </w:t>
      </w:r>
      <w:r w:rsidRPr="00B11535">
        <w:rPr>
          <w:rFonts w:ascii="Arial Narrow" w:hAnsi="Arial Narrow"/>
          <w:b/>
          <w:sz w:val="21"/>
          <w:szCs w:val="21"/>
          <w:highlight w:val="yellow"/>
          <w:lang w:val="ro-RO"/>
        </w:rPr>
        <w:t>Informația o găsiți în SIA RSAP</w:t>
      </w:r>
    </w:p>
    <w:p w14:paraId="0693428E" w14:textId="77777777" w:rsidR="004C2D5A" w:rsidRPr="00B11535" w:rsidRDefault="004C2D5A" w:rsidP="004C2D5A">
      <w:pPr>
        <w:pStyle w:val="a"/>
        <w:numPr>
          <w:ilvl w:val="0"/>
          <w:numId w:val="0"/>
        </w:numPr>
        <w:shd w:val="clear" w:color="auto" w:fill="FFFFFF"/>
        <w:tabs>
          <w:tab w:val="right" w:pos="426"/>
        </w:tabs>
        <w:rPr>
          <w:rFonts w:ascii="Arial Narrow" w:hAnsi="Arial Narrow"/>
          <w:b/>
          <w:sz w:val="21"/>
          <w:szCs w:val="21"/>
          <w:lang w:val="ro-RO"/>
        </w:rPr>
      </w:pPr>
      <w:r w:rsidRPr="00B11535">
        <w:rPr>
          <w:rFonts w:ascii="Arial Narrow" w:hAnsi="Arial Narrow"/>
          <w:b/>
          <w:sz w:val="21"/>
          <w:szCs w:val="21"/>
          <w:lang w:val="ro-RO"/>
        </w:rPr>
        <w:t xml:space="preserve">      -     pe: </w:t>
      </w:r>
      <w:r w:rsidRPr="00B11535">
        <w:rPr>
          <w:rFonts w:ascii="Arial Narrow" w:hAnsi="Arial Narrow"/>
          <w:b/>
          <w:i/>
          <w:sz w:val="21"/>
          <w:szCs w:val="21"/>
          <w:lang w:val="ro-RO"/>
        </w:rPr>
        <w:t>[data]</w:t>
      </w:r>
      <w:r w:rsidRPr="00B11535">
        <w:rPr>
          <w:rFonts w:ascii="Arial Narrow" w:hAnsi="Arial Narrow"/>
          <w:b/>
          <w:sz w:val="21"/>
          <w:szCs w:val="21"/>
          <w:lang w:val="ro-RO"/>
        </w:rPr>
        <w:t xml:space="preserve"> </w:t>
      </w:r>
      <w:r w:rsidRPr="00B11535">
        <w:rPr>
          <w:rFonts w:ascii="Arial Narrow" w:hAnsi="Arial Narrow"/>
          <w:b/>
          <w:sz w:val="21"/>
          <w:szCs w:val="21"/>
          <w:highlight w:val="yellow"/>
          <w:lang w:val="ro-RO"/>
        </w:rPr>
        <w:t>Informația o găsiți în SIA RSAP</w:t>
      </w:r>
    </w:p>
    <w:p w14:paraId="5A6CECAB" w14:textId="77777777" w:rsidR="004C2D5A" w:rsidRPr="00B11535" w:rsidRDefault="004C2D5A" w:rsidP="004C2D5A">
      <w:pPr>
        <w:pStyle w:val="a"/>
        <w:numPr>
          <w:ilvl w:val="0"/>
          <w:numId w:val="10"/>
        </w:numPr>
        <w:shd w:val="clear" w:color="auto" w:fill="FFFFFF"/>
        <w:tabs>
          <w:tab w:val="clear" w:pos="1134"/>
          <w:tab w:val="right" w:pos="426"/>
        </w:tabs>
        <w:ind w:left="0" w:firstLine="0"/>
        <w:jc w:val="left"/>
        <w:rPr>
          <w:rFonts w:ascii="Arial Narrow" w:hAnsi="Arial Narrow"/>
          <w:b/>
          <w:sz w:val="21"/>
          <w:szCs w:val="21"/>
          <w:lang w:val="ro-RO"/>
        </w:rPr>
      </w:pPr>
      <w:r w:rsidRPr="00B11535">
        <w:rPr>
          <w:rFonts w:ascii="Arial Narrow" w:hAnsi="Arial Narrow"/>
          <w:b/>
          <w:sz w:val="21"/>
          <w:szCs w:val="21"/>
          <w:lang w:val="ro-RO"/>
        </w:rPr>
        <w:t xml:space="preserve">Adresa la care trebuie transmise ofertele sau cererile de participare: </w:t>
      </w:r>
    </w:p>
    <w:p w14:paraId="1FC046F9" w14:textId="77777777" w:rsidR="004C2D5A" w:rsidRPr="00B11535" w:rsidRDefault="004C2D5A" w:rsidP="004C2D5A">
      <w:pPr>
        <w:shd w:val="clear" w:color="auto" w:fill="FFFFFF"/>
        <w:tabs>
          <w:tab w:val="right" w:pos="426"/>
        </w:tabs>
        <w:ind w:left="450" w:hanging="166"/>
        <w:rPr>
          <w:rFonts w:ascii="Arial Narrow" w:hAnsi="Arial Narrow"/>
          <w:b/>
          <w:sz w:val="21"/>
          <w:szCs w:val="21"/>
        </w:rPr>
      </w:pPr>
      <w:r w:rsidRPr="00B11535">
        <w:rPr>
          <w:rFonts w:ascii="Arial Narrow" w:hAnsi="Arial Narrow"/>
          <w:b/>
          <w:i/>
          <w:sz w:val="21"/>
          <w:szCs w:val="21"/>
        </w:rPr>
        <w:t>Ofertele sau cererile de participare vor fi depuse electronic prin intermediul SIA RSAP</w:t>
      </w:r>
    </w:p>
    <w:p w14:paraId="2E6F72AF" w14:textId="77777777" w:rsidR="004C2D5A" w:rsidRPr="00B11535" w:rsidRDefault="004C2D5A" w:rsidP="004C2D5A">
      <w:pPr>
        <w:numPr>
          <w:ilvl w:val="0"/>
          <w:numId w:val="10"/>
        </w:numPr>
        <w:shd w:val="clear" w:color="auto" w:fill="FFFFFF"/>
        <w:tabs>
          <w:tab w:val="right" w:pos="426"/>
        </w:tabs>
        <w:ind w:left="0" w:firstLine="0"/>
        <w:rPr>
          <w:rFonts w:ascii="Arial Narrow" w:hAnsi="Arial Narrow"/>
          <w:b/>
          <w:sz w:val="21"/>
          <w:szCs w:val="21"/>
        </w:rPr>
      </w:pPr>
      <w:r w:rsidRPr="00B11535">
        <w:rPr>
          <w:rFonts w:ascii="Arial Narrow" w:hAnsi="Arial Narrow"/>
          <w:b/>
          <w:sz w:val="21"/>
          <w:szCs w:val="21"/>
        </w:rPr>
        <w:t xml:space="preserve">Termenul de valabilitate a ofertelor: </w:t>
      </w:r>
      <w:r w:rsidRPr="00B11535">
        <w:rPr>
          <w:rFonts w:ascii="Arial Narrow" w:hAnsi="Arial Narrow"/>
          <w:b/>
          <w:sz w:val="21"/>
          <w:szCs w:val="21"/>
          <w:shd w:val="clear" w:color="auto" w:fill="FFFF00"/>
        </w:rPr>
        <w:t>60 zile</w:t>
      </w:r>
    </w:p>
    <w:p w14:paraId="048F6E35" w14:textId="77777777" w:rsidR="004C2D5A" w:rsidRPr="00B11535" w:rsidRDefault="004C2D5A" w:rsidP="004C2D5A">
      <w:pPr>
        <w:numPr>
          <w:ilvl w:val="0"/>
          <w:numId w:val="10"/>
        </w:numPr>
        <w:shd w:val="clear" w:color="auto" w:fill="FFFFFF"/>
        <w:tabs>
          <w:tab w:val="right" w:pos="426"/>
        </w:tabs>
        <w:ind w:left="0" w:firstLine="0"/>
        <w:rPr>
          <w:rFonts w:ascii="Arial Narrow" w:hAnsi="Arial Narrow"/>
          <w:b/>
          <w:sz w:val="21"/>
          <w:szCs w:val="21"/>
        </w:rPr>
      </w:pPr>
      <w:r w:rsidRPr="00B11535">
        <w:rPr>
          <w:rFonts w:ascii="Arial Narrow" w:hAnsi="Arial Narrow"/>
          <w:b/>
          <w:sz w:val="21"/>
          <w:szCs w:val="21"/>
        </w:rPr>
        <w:t xml:space="preserve">Locul deschiderii ofertelor: </w:t>
      </w:r>
      <w:r w:rsidRPr="00B11535">
        <w:rPr>
          <w:rFonts w:ascii="Arial Narrow" w:hAnsi="Arial Narrow"/>
          <w:b/>
          <w:sz w:val="21"/>
          <w:szCs w:val="21"/>
          <w:shd w:val="clear" w:color="auto" w:fill="FFFF00"/>
        </w:rPr>
        <w:t>_SIA RSAP</w:t>
      </w:r>
    </w:p>
    <w:p w14:paraId="0D839770" w14:textId="77777777" w:rsidR="004C2D5A" w:rsidRPr="00B11535" w:rsidRDefault="004C2D5A" w:rsidP="004C2D5A">
      <w:pPr>
        <w:pStyle w:val="a"/>
        <w:shd w:val="clear" w:color="auto" w:fill="FFFFFF"/>
        <w:tabs>
          <w:tab w:val="left" w:pos="360"/>
          <w:tab w:val="left" w:pos="1800"/>
          <w:tab w:val="left" w:pos="3240"/>
        </w:tabs>
        <w:spacing w:after="120"/>
        <w:rPr>
          <w:rFonts w:ascii="Arial Narrow" w:hAnsi="Arial Narrow"/>
          <w:b/>
          <w:i/>
          <w:sz w:val="21"/>
          <w:szCs w:val="21"/>
          <w:lang w:val="ro-RO"/>
        </w:rPr>
      </w:pPr>
      <w:r w:rsidRPr="00B11535">
        <w:rPr>
          <w:rFonts w:ascii="Arial Narrow" w:hAnsi="Arial Narrow"/>
          <w:b/>
          <w:i/>
          <w:sz w:val="21"/>
          <w:szCs w:val="21"/>
          <w:lang w:val="ro-RO"/>
        </w:rPr>
        <w:t xml:space="preserve">Ofertele întîrziate vor fi respinse. </w:t>
      </w:r>
    </w:p>
    <w:p w14:paraId="0C554F4D" w14:textId="77777777" w:rsidR="004C2D5A" w:rsidRPr="00B11535" w:rsidRDefault="004C2D5A" w:rsidP="004C2D5A">
      <w:pPr>
        <w:numPr>
          <w:ilvl w:val="0"/>
          <w:numId w:val="10"/>
        </w:numPr>
        <w:shd w:val="clear" w:color="auto" w:fill="FFFFFF"/>
        <w:tabs>
          <w:tab w:val="right" w:pos="426"/>
        </w:tabs>
        <w:ind w:left="450" w:hanging="450"/>
        <w:jc w:val="both"/>
        <w:rPr>
          <w:rFonts w:ascii="Arial Narrow" w:hAnsi="Arial Narrow"/>
          <w:sz w:val="21"/>
          <w:szCs w:val="21"/>
        </w:rPr>
      </w:pPr>
      <w:r w:rsidRPr="00B11535">
        <w:rPr>
          <w:rFonts w:ascii="Arial Narrow" w:hAnsi="Arial Narrow"/>
          <w:sz w:val="21"/>
          <w:szCs w:val="21"/>
        </w:rPr>
        <w:t xml:space="preserve">Persoanele autorizate să asiste la deschiderea ofertelor: </w:t>
      </w:r>
    </w:p>
    <w:p w14:paraId="3FCFE582" w14:textId="77777777" w:rsidR="004C2D5A" w:rsidRPr="00B11535" w:rsidRDefault="004C2D5A" w:rsidP="004C2D5A">
      <w:pPr>
        <w:shd w:val="clear" w:color="auto" w:fill="FFFFFF"/>
        <w:tabs>
          <w:tab w:val="right" w:pos="426"/>
        </w:tabs>
        <w:ind w:left="450"/>
        <w:jc w:val="both"/>
        <w:rPr>
          <w:rFonts w:ascii="Arial Narrow" w:hAnsi="Arial Narrow"/>
          <w:sz w:val="21"/>
          <w:szCs w:val="21"/>
        </w:rPr>
      </w:pPr>
      <w:r w:rsidRPr="00B11535">
        <w:rPr>
          <w:rFonts w:ascii="Arial Narrow" w:hAnsi="Arial Narrow"/>
          <w:i/>
          <w:sz w:val="21"/>
          <w:szCs w:val="21"/>
        </w:rPr>
        <w:t>Ofertanții sau reprezentanții acestora au dreptul să participe la deschiderea ofertelor, cu excepția cazului cînd ofertele au fost depuse prin SIA “RSAP”</w:t>
      </w:r>
      <w:r w:rsidRPr="00B11535">
        <w:rPr>
          <w:rFonts w:ascii="Arial Narrow" w:hAnsi="Arial Narrow"/>
          <w:sz w:val="21"/>
          <w:szCs w:val="21"/>
        </w:rPr>
        <w:t>.</w:t>
      </w:r>
    </w:p>
    <w:p w14:paraId="25A49055" w14:textId="77777777" w:rsidR="004C2D5A" w:rsidRPr="00B11535" w:rsidRDefault="004C2D5A" w:rsidP="004C2D5A">
      <w:pPr>
        <w:numPr>
          <w:ilvl w:val="0"/>
          <w:numId w:val="10"/>
        </w:numPr>
        <w:shd w:val="clear" w:color="auto" w:fill="FFFFFF"/>
        <w:tabs>
          <w:tab w:val="right" w:pos="426"/>
        </w:tabs>
        <w:ind w:left="450" w:hanging="450"/>
        <w:rPr>
          <w:rFonts w:ascii="Arial Narrow" w:hAnsi="Arial Narrow"/>
          <w:sz w:val="21"/>
          <w:szCs w:val="21"/>
        </w:rPr>
      </w:pPr>
      <w:r w:rsidRPr="00B11535">
        <w:rPr>
          <w:rFonts w:ascii="Arial Narrow" w:hAnsi="Arial Narrow"/>
          <w:sz w:val="21"/>
          <w:szCs w:val="21"/>
        </w:rPr>
        <w:t xml:space="preserve">Limba sau limbile în care trebuie redactate ofertele sau cererile de participare: </w:t>
      </w:r>
      <w:r w:rsidRPr="00B11535">
        <w:rPr>
          <w:rFonts w:ascii="Arial Narrow" w:hAnsi="Arial Narrow"/>
          <w:sz w:val="21"/>
          <w:szCs w:val="21"/>
          <w:shd w:val="clear" w:color="auto" w:fill="FFFFFF"/>
        </w:rPr>
        <w:t>Limba de stat.</w:t>
      </w:r>
    </w:p>
    <w:p w14:paraId="3541DA22" w14:textId="77777777" w:rsidR="004C2D5A" w:rsidRPr="00B11535" w:rsidRDefault="004C2D5A" w:rsidP="004C2D5A">
      <w:pPr>
        <w:numPr>
          <w:ilvl w:val="0"/>
          <w:numId w:val="10"/>
        </w:numPr>
        <w:shd w:val="clear" w:color="auto" w:fill="FFFFFF"/>
        <w:tabs>
          <w:tab w:val="right" w:pos="426"/>
        </w:tabs>
        <w:ind w:left="360"/>
        <w:jc w:val="both"/>
        <w:rPr>
          <w:rFonts w:ascii="Arial Narrow" w:hAnsi="Arial Narrow"/>
          <w:sz w:val="21"/>
          <w:szCs w:val="21"/>
        </w:rPr>
      </w:pPr>
      <w:r w:rsidRPr="00B11535">
        <w:rPr>
          <w:rFonts w:ascii="Arial Narrow" w:hAnsi="Arial Narrow"/>
          <w:sz w:val="21"/>
          <w:szCs w:val="21"/>
        </w:rPr>
        <w:t xml:space="preserve">Respectivul contract se referă la un proiect și/sau program finanțat din fonduri ale Uniunii Europene:  </w:t>
      </w:r>
      <w:r w:rsidRPr="00B11535">
        <w:rPr>
          <w:rFonts w:ascii="Arial Narrow" w:hAnsi="Arial Narrow"/>
          <w:b/>
          <w:sz w:val="21"/>
          <w:szCs w:val="21"/>
          <w:shd w:val="clear" w:color="auto" w:fill="FFFF00"/>
        </w:rPr>
        <w:t>nu se aplică</w:t>
      </w:r>
      <w:r w:rsidRPr="00B11535">
        <w:rPr>
          <w:rFonts w:ascii="Arial Narrow" w:hAnsi="Arial Narrow"/>
          <w:sz w:val="21"/>
          <w:szCs w:val="21"/>
          <w:shd w:val="clear" w:color="auto" w:fill="FFFF00"/>
        </w:rPr>
        <w:t xml:space="preserve"> </w:t>
      </w:r>
    </w:p>
    <w:p w14:paraId="3A5A083E" w14:textId="77777777" w:rsidR="004C2D5A" w:rsidRPr="00B11535" w:rsidRDefault="004C2D5A" w:rsidP="004C2D5A">
      <w:pPr>
        <w:numPr>
          <w:ilvl w:val="0"/>
          <w:numId w:val="10"/>
        </w:numPr>
        <w:shd w:val="clear" w:color="auto" w:fill="FFFFFF"/>
        <w:tabs>
          <w:tab w:val="right" w:pos="426"/>
        </w:tabs>
        <w:ind w:left="0" w:firstLine="0"/>
        <w:rPr>
          <w:rFonts w:ascii="Arial Narrow" w:hAnsi="Arial Narrow"/>
          <w:b/>
          <w:sz w:val="21"/>
          <w:szCs w:val="21"/>
        </w:rPr>
      </w:pPr>
      <w:r w:rsidRPr="00B11535">
        <w:rPr>
          <w:rFonts w:ascii="Arial Narrow" w:hAnsi="Arial Narrow"/>
          <w:b/>
          <w:sz w:val="21"/>
          <w:szCs w:val="21"/>
        </w:rPr>
        <w:t xml:space="preserve">Denumirea și adresa organismului competent de soluționare a contestațiilor: </w:t>
      </w:r>
    </w:p>
    <w:p w14:paraId="2AFB0DB6" w14:textId="77777777" w:rsidR="004C2D5A" w:rsidRPr="00B11535" w:rsidRDefault="004C2D5A" w:rsidP="004C2D5A">
      <w:pPr>
        <w:shd w:val="clear" w:color="auto" w:fill="FFFFFF"/>
        <w:tabs>
          <w:tab w:val="right" w:pos="426"/>
        </w:tabs>
        <w:ind w:left="450"/>
        <w:rPr>
          <w:rFonts w:ascii="Arial Narrow" w:hAnsi="Arial Narrow"/>
          <w:b/>
          <w:i/>
          <w:sz w:val="21"/>
          <w:szCs w:val="21"/>
        </w:rPr>
      </w:pPr>
      <w:r w:rsidRPr="00B11535">
        <w:rPr>
          <w:rFonts w:ascii="Arial Narrow" w:hAnsi="Arial Narrow"/>
          <w:b/>
          <w:i/>
          <w:sz w:val="21"/>
          <w:szCs w:val="21"/>
        </w:rPr>
        <w:t>Agenția Națională pentru Soluționarea Contestațiilor</w:t>
      </w:r>
    </w:p>
    <w:p w14:paraId="7C49DB20" w14:textId="77777777" w:rsidR="004C2D5A" w:rsidRPr="00B11535" w:rsidRDefault="004C2D5A" w:rsidP="004C2D5A">
      <w:pPr>
        <w:shd w:val="clear" w:color="auto" w:fill="FFFFFF"/>
        <w:tabs>
          <w:tab w:val="right" w:pos="426"/>
        </w:tabs>
        <w:ind w:left="450"/>
        <w:rPr>
          <w:rFonts w:ascii="Arial Narrow" w:hAnsi="Arial Narrow"/>
          <w:b/>
          <w:i/>
          <w:sz w:val="21"/>
          <w:szCs w:val="21"/>
        </w:rPr>
      </w:pPr>
      <w:r w:rsidRPr="00B11535">
        <w:rPr>
          <w:rFonts w:ascii="Arial Narrow" w:hAnsi="Arial Narrow"/>
          <w:b/>
          <w:i/>
          <w:sz w:val="21"/>
          <w:szCs w:val="21"/>
        </w:rPr>
        <w:t>Adresa: mun. Chișinău, bd. Ștefan cel Mare și Sfânt nr.124 (et.4), MD 2001;</w:t>
      </w:r>
    </w:p>
    <w:p w14:paraId="38685CED" w14:textId="77777777" w:rsidR="004C2D5A" w:rsidRPr="00B11535" w:rsidRDefault="004C2D5A" w:rsidP="004C2D5A">
      <w:pPr>
        <w:shd w:val="clear" w:color="auto" w:fill="FFFFFF"/>
        <w:tabs>
          <w:tab w:val="right" w:pos="426"/>
        </w:tabs>
        <w:ind w:left="450"/>
        <w:rPr>
          <w:rFonts w:ascii="Arial Narrow" w:hAnsi="Arial Narrow"/>
          <w:b/>
          <w:i/>
          <w:sz w:val="21"/>
          <w:szCs w:val="21"/>
        </w:rPr>
      </w:pPr>
      <w:r w:rsidRPr="00B11535">
        <w:rPr>
          <w:rFonts w:ascii="Arial Narrow" w:hAnsi="Arial Narrow"/>
          <w:b/>
          <w:i/>
          <w:sz w:val="21"/>
          <w:szCs w:val="21"/>
        </w:rPr>
        <w:t>Tel/Fax/email:</w:t>
      </w:r>
      <w:r w:rsidRPr="00B11535">
        <w:rPr>
          <w:rFonts w:ascii="Arial Narrow" w:hAnsi="Arial Narrow"/>
          <w:b/>
          <w:i/>
          <w:color w:val="000000"/>
          <w:sz w:val="21"/>
          <w:szCs w:val="21"/>
          <w:shd w:val="clear" w:color="auto" w:fill="FFFFFF"/>
        </w:rPr>
        <w:t xml:space="preserve"> </w:t>
      </w:r>
      <w:r w:rsidRPr="00B11535">
        <w:rPr>
          <w:rFonts w:ascii="Arial Narrow" w:hAnsi="Arial Narrow"/>
          <w:b/>
          <w:i/>
          <w:sz w:val="21"/>
          <w:szCs w:val="21"/>
        </w:rPr>
        <w:t>022-820 652, 022 820-651, contestatii@ansc.md</w:t>
      </w:r>
    </w:p>
    <w:p w14:paraId="16C1C525" w14:textId="77777777" w:rsidR="004C2D5A" w:rsidRPr="00B11535" w:rsidRDefault="004C2D5A" w:rsidP="004C2D5A">
      <w:pPr>
        <w:numPr>
          <w:ilvl w:val="0"/>
          <w:numId w:val="10"/>
        </w:numPr>
        <w:shd w:val="clear" w:color="auto" w:fill="FFFFFF"/>
        <w:tabs>
          <w:tab w:val="right" w:pos="426"/>
        </w:tabs>
        <w:spacing w:line="360" w:lineRule="auto"/>
        <w:ind w:left="360"/>
        <w:jc w:val="both"/>
        <w:rPr>
          <w:rFonts w:ascii="Arial Narrow" w:hAnsi="Arial Narrow"/>
          <w:b/>
          <w:sz w:val="21"/>
          <w:szCs w:val="21"/>
        </w:rPr>
      </w:pPr>
      <w:r w:rsidRPr="00B11535">
        <w:rPr>
          <w:rFonts w:ascii="Arial Narrow" w:hAnsi="Arial Narrow"/>
          <w:sz w:val="21"/>
          <w:szCs w:val="21"/>
        </w:rPr>
        <w:t>Data (datele) și referința (referințele) publicărilor anterioare în Jurnalul Oficial al Uniunii Europene privind contractul (contractele) la care se referă anunțul respective (dacă este cazul):</w:t>
      </w:r>
      <w:r w:rsidRPr="00B11535">
        <w:rPr>
          <w:rFonts w:ascii="Arial Narrow" w:hAnsi="Arial Narrow"/>
          <w:b/>
          <w:sz w:val="21"/>
          <w:szCs w:val="21"/>
        </w:rPr>
        <w:t xml:space="preserve"> </w:t>
      </w:r>
      <w:r w:rsidRPr="00B11535">
        <w:rPr>
          <w:rFonts w:ascii="Arial Narrow" w:hAnsi="Arial Narrow"/>
          <w:b/>
          <w:sz w:val="21"/>
          <w:szCs w:val="21"/>
          <w:shd w:val="clear" w:color="auto" w:fill="FFFFFF"/>
        </w:rPr>
        <w:t>nu se aplică</w:t>
      </w:r>
    </w:p>
    <w:p w14:paraId="22B4D623" w14:textId="77777777" w:rsidR="004C2D5A" w:rsidRPr="00B11535" w:rsidRDefault="004C2D5A" w:rsidP="004C2D5A">
      <w:pPr>
        <w:numPr>
          <w:ilvl w:val="0"/>
          <w:numId w:val="10"/>
        </w:numPr>
        <w:shd w:val="clear" w:color="auto" w:fill="FFFFFF"/>
        <w:tabs>
          <w:tab w:val="right" w:pos="426"/>
        </w:tabs>
        <w:spacing w:line="360" w:lineRule="auto"/>
        <w:ind w:left="360"/>
        <w:rPr>
          <w:rFonts w:ascii="Arial Narrow" w:hAnsi="Arial Narrow"/>
          <w:b/>
          <w:sz w:val="21"/>
          <w:szCs w:val="21"/>
        </w:rPr>
      </w:pPr>
      <w:r w:rsidRPr="00B11535">
        <w:rPr>
          <w:rFonts w:ascii="Arial Narrow" w:hAnsi="Arial Narrow"/>
          <w:sz w:val="21"/>
          <w:szCs w:val="21"/>
        </w:rPr>
        <w:t>În cazul achizițiilor periodice, calendarul estimat pentru publicarea anunțurilor viitoare</w:t>
      </w:r>
      <w:r w:rsidRPr="00B11535">
        <w:rPr>
          <w:rFonts w:ascii="Arial Narrow" w:hAnsi="Arial Narrow"/>
          <w:b/>
          <w:sz w:val="21"/>
          <w:szCs w:val="21"/>
          <w:shd w:val="clear" w:color="auto" w:fill="FFFFFF"/>
        </w:rPr>
        <w:t>:</w:t>
      </w:r>
      <w:r w:rsidRPr="00B11535">
        <w:rPr>
          <w:rFonts w:ascii="Arial Narrow" w:hAnsi="Arial Narrow"/>
          <w:sz w:val="21"/>
          <w:szCs w:val="21"/>
        </w:rPr>
        <w:t xml:space="preserve"> </w:t>
      </w:r>
      <w:r w:rsidRPr="00B11535">
        <w:rPr>
          <w:rFonts w:ascii="Arial Narrow" w:hAnsi="Arial Narrow"/>
          <w:b/>
          <w:sz w:val="21"/>
          <w:szCs w:val="21"/>
          <w:shd w:val="clear" w:color="auto" w:fill="FFFFFF"/>
        </w:rPr>
        <w:t>nu se aplică</w:t>
      </w:r>
      <w:r w:rsidRPr="00B11535">
        <w:rPr>
          <w:rFonts w:ascii="Arial Narrow" w:hAnsi="Arial Narrow"/>
          <w:b/>
          <w:sz w:val="21"/>
          <w:szCs w:val="21"/>
          <w:shd w:val="clear" w:color="auto" w:fill="FFFF00"/>
        </w:rPr>
        <w:t xml:space="preserve"> </w:t>
      </w:r>
    </w:p>
    <w:p w14:paraId="0E87D150" w14:textId="106FA80E" w:rsidR="004C2D5A" w:rsidRPr="00B11535" w:rsidRDefault="004C2D5A" w:rsidP="004C2D5A">
      <w:pPr>
        <w:numPr>
          <w:ilvl w:val="0"/>
          <w:numId w:val="10"/>
        </w:numPr>
        <w:shd w:val="clear" w:color="auto" w:fill="FFFFFF"/>
        <w:tabs>
          <w:tab w:val="right" w:pos="426"/>
        </w:tabs>
        <w:spacing w:line="360" w:lineRule="auto"/>
        <w:ind w:left="0" w:firstLine="0"/>
        <w:rPr>
          <w:rFonts w:ascii="Arial Narrow" w:hAnsi="Arial Narrow"/>
          <w:sz w:val="21"/>
          <w:szCs w:val="21"/>
        </w:rPr>
      </w:pPr>
      <w:r w:rsidRPr="00B11535">
        <w:rPr>
          <w:rFonts w:ascii="Arial Narrow" w:hAnsi="Arial Narrow"/>
          <w:sz w:val="21"/>
          <w:szCs w:val="21"/>
        </w:rPr>
        <w:t>Data publicării anunțului de intenție sau, după caz, precizarea că nu a fost publicat un astfel de anunţ</w:t>
      </w:r>
      <w:r w:rsidRPr="00B11535">
        <w:rPr>
          <w:rFonts w:ascii="Arial Narrow" w:hAnsi="Arial Narrow"/>
          <w:sz w:val="21"/>
          <w:szCs w:val="21"/>
          <w:shd w:val="clear" w:color="auto" w:fill="FFFFFF"/>
        </w:rPr>
        <w:t>:</w:t>
      </w:r>
      <w:r w:rsidRPr="00B11535">
        <w:rPr>
          <w:rFonts w:ascii="Arial Narrow" w:hAnsi="Arial Narrow"/>
          <w:b/>
          <w:sz w:val="21"/>
          <w:szCs w:val="21"/>
          <w:shd w:val="clear" w:color="auto" w:fill="FFFFFF"/>
        </w:rPr>
        <w:t xml:space="preserve"> </w:t>
      </w:r>
      <w:bookmarkStart w:id="2" w:name="_Hlk220325016"/>
      <w:r w:rsidR="004E1C3D" w:rsidRPr="00B11535">
        <w:rPr>
          <w:rFonts w:ascii="Arial Narrow" w:hAnsi="Arial Narrow"/>
          <w:b/>
          <w:sz w:val="21"/>
          <w:szCs w:val="21"/>
          <w:shd w:val="clear" w:color="auto" w:fill="FFFFFF"/>
          <w:lang w:val="en-US"/>
        </w:rPr>
        <w:t>BAP nr.7 din 23.01.2026 (</w:t>
      </w:r>
      <w:hyperlink r:id="rId6" w:history="1">
        <w:r w:rsidR="004E1C3D" w:rsidRPr="00B11535">
          <w:rPr>
            <w:rStyle w:val="af4"/>
            <w:rFonts w:ascii="Arial Narrow" w:hAnsi="Arial Narrow"/>
            <w:b/>
            <w:sz w:val="21"/>
            <w:szCs w:val="21"/>
            <w:shd w:val="clear" w:color="auto" w:fill="FFFFFF"/>
            <w:lang w:val="en-US"/>
          </w:rPr>
          <w:t>https://tender.gov.md/ro/system/files/bap/2014/bap_nr._07_0.pdf</w:t>
        </w:r>
      </w:hyperlink>
      <w:r w:rsidR="004E1C3D" w:rsidRPr="00B11535">
        <w:rPr>
          <w:rFonts w:ascii="Arial Narrow" w:hAnsi="Arial Narrow"/>
          <w:b/>
          <w:sz w:val="21"/>
          <w:szCs w:val="21"/>
          <w:shd w:val="clear" w:color="auto" w:fill="FFFFFF"/>
          <w:lang w:val="en-US"/>
        </w:rPr>
        <w:t xml:space="preserve">) </w:t>
      </w:r>
    </w:p>
    <w:bookmarkEnd w:id="2"/>
    <w:p w14:paraId="0B75A050" w14:textId="77777777" w:rsidR="004C2D5A" w:rsidRPr="00B11535" w:rsidRDefault="004C2D5A" w:rsidP="004C2D5A">
      <w:pPr>
        <w:numPr>
          <w:ilvl w:val="0"/>
          <w:numId w:val="10"/>
        </w:numPr>
        <w:shd w:val="clear" w:color="auto" w:fill="FFFFFF"/>
        <w:tabs>
          <w:tab w:val="right" w:pos="426"/>
        </w:tabs>
        <w:spacing w:line="360" w:lineRule="auto"/>
        <w:ind w:left="0" w:firstLine="0"/>
        <w:rPr>
          <w:rFonts w:ascii="Arial Narrow" w:hAnsi="Arial Narrow"/>
          <w:sz w:val="21"/>
          <w:szCs w:val="21"/>
        </w:rPr>
      </w:pPr>
      <w:r w:rsidRPr="00B11535">
        <w:rPr>
          <w:rFonts w:ascii="Arial Narrow" w:hAnsi="Arial Narrow"/>
          <w:sz w:val="21"/>
          <w:szCs w:val="21"/>
        </w:rPr>
        <w:t>Data transmiterii spre publicare a anunțului de participare</w:t>
      </w:r>
      <w:r w:rsidRPr="00B11535">
        <w:rPr>
          <w:rFonts w:ascii="Arial Narrow" w:hAnsi="Arial Narrow"/>
          <w:sz w:val="21"/>
          <w:szCs w:val="21"/>
          <w:shd w:val="clear" w:color="auto" w:fill="FFFFFF"/>
        </w:rPr>
        <w:t>: conform SIA RSAP M-Tender</w:t>
      </w:r>
    </w:p>
    <w:p w14:paraId="3A93E405" w14:textId="77777777" w:rsidR="004C2D5A" w:rsidRPr="00B11535" w:rsidRDefault="004C2D5A" w:rsidP="004C2D5A">
      <w:pPr>
        <w:numPr>
          <w:ilvl w:val="0"/>
          <w:numId w:val="10"/>
        </w:numPr>
        <w:shd w:val="clear" w:color="auto" w:fill="FFFFFF"/>
        <w:tabs>
          <w:tab w:val="right" w:pos="426"/>
        </w:tabs>
        <w:ind w:left="0" w:firstLine="0"/>
        <w:rPr>
          <w:rFonts w:ascii="Arial Narrow" w:hAnsi="Arial Narrow"/>
          <w:b/>
          <w:sz w:val="21"/>
          <w:szCs w:val="21"/>
        </w:rPr>
      </w:pPr>
      <w:r w:rsidRPr="00B11535">
        <w:rPr>
          <w:rFonts w:ascii="Arial Narrow" w:hAnsi="Arial Narrow"/>
          <w:b/>
          <w:sz w:val="21"/>
          <w:szCs w:val="21"/>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C2D5A" w:rsidRPr="00B11535" w14:paraId="293B9304" w14:textId="77777777" w:rsidTr="00C3472B">
        <w:tc>
          <w:tcPr>
            <w:tcW w:w="5305" w:type="dxa"/>
            <w:shd w:val="clear" w:color="auto" w:fill="FFFFFF"/>
          </w:tcPr>
          <w:p w14:paraId="569F6E2E" w14:textId="77777777" w:rsidR="004C2D5A" w:rsidRPr="00B11535" w:rsidRDefault="004C2D5A" w:rsidP="00C3472B">
            <w:pPr>
              <w:shd w:val="clear" w:color="auto" w:fill="FFFFFF"/>
              <w:tabs>
                <w:tab w:val="right" w:pos="426"/>
              </w:tabs>
              <w:rPr>
                <w:rFonts w:ascii="Arial Narrow" w:hAnsi="Arial Narrow"/>
                <w:b/>
                <w:sz w:val="21"/>
                <w:szCs w:val="21"/>
              </w:rPr>
            </w:pPr>
            <w:r w:rsidRPr="00B11535">
              <w:rPr>
                <w:rFonts w:ascii="Arial Narrow" w:hAnsi="Arial Narrow"/>
                <w:b/>
                <w:sz w:val="21"/>
                <w:szCs w:val="21"/>
              </w:rPr>
              <w:t>Denumirea instrumentului electronic</w:t>
            </w:r>
          </w:p>
        </w:tc>
        <w:tc>
          <w:tcPr>
            <w:tcW w:w="3785" w:type="dxa"/>
            <w:shd w:val="clear" w:color="auto" w:fill="FFFFFF"/>
          </w:tcPr>
          <w:p w14:paraId="3D52B6CC" w14:textId="77777777" w:rsidR="004C2D5A" w:rsidRPr="00B11535" w:rsidRDefault="004C2D5A" w:rsidP="00C3472B">
            <w:pPr>
              <w:shd w:val="clear" w:color="auto" w:fill="FFFFFF"/>
              <w:tabs>
                <w:tab w:val="right" w:pos="426"/>
              </w:tabs>
              <w:rPr>
                <w:rFonts w:ascii="Arial Narrow" w:hAnsi="Arial Narrow"/>
                <w:b/>
                <w:sz w:val="21"/>
                <w:szCs w:val="21"/>
              </w:rPr>
            </w:pPr>
            <w:r w:rsidRPr="00B11535">
              <w:rPr>
                <w:rFonts w:ascii="Arial Narrow" w:hAnsi="Arial Narrow"/>
                <w:b/>
                <w:sz w:val="21"/>
                <w:szCs w:val="21"/>
              </w:rPr>
              <w:t>Se va utiliza/accepta sau nu</w:t>
            </w:r>
          </w:p>
        </w:tc>
      </w:tr>
      <w:tr w:rsidR="004C2D5A" w:rsidRPr="00B11535" w14:paraId="4E77AE08" w14:textId="77777777" w:rsidTr="00C3472B">
        <w:tc>
          <w:tcPr>
            <w:tcW w:w="5305" w:type="dxa"/>
            <w:shd w:val="clear" w:color="auto" w:fill="FFFFFF"/>
          </w:tcPr>
          <w:p w14:paraId="6D83D14C" w14:textId="77777777" w:rsidR="004C2D5A" w:rsidRPr="00B11535" w:rsidRDefault="004C2D5A" w:rsidP="00C3472B">
            <w:pPr>
              <w:shd w:val="clear" w:color="auto" w:fill="FFFFFF"/>
              <w:tabs>
                <w:tab w:val="right" w:pos="426"/>
              </w:tabs>
              <w:rPr>
                <w:rFonts w:ascii="Arial Narrow" w:hAnsi="Arial Narrow"/>
                <w:sz w:val="21"/>
                <w:szCs w:val="21"/>
              </w:rPr>
            </w:pPr>
            <w:r w:rsidRPr="00B11535">
              <w:rPr>
                <w:rFonts w:ascii="Arial Narrow" w:hAnsi="Arial Narrow"/>
                <w:sz w:val="21"/>
                <w:szCs w:val="21"/>
              </w:rPr>
              <w:t>depunerea electronică a ofertelor sau a cererilor de participare</w:t>
            </w:r>
          </w:p>
        </w:tc>
        <w:tc>
          <w:tcPr>
            <w:tcW w:w="3785" w:type="dxa"/>
            <w:shd w:val="clear" w:color="auto" w:fill="FFFFFF"/>
          </w:tcPr>
          <w:p w14:paraId="7501506F" w14:textId="77777777" w:rsidR="004C2D5A" w:rsidRPr="00B11535" w:rsidRDefault="004C2D5A" w:rsidP="00C3472B">
            <w:pPr>
              <w:shd w:val="clear" w:color="auto" w:fill="FFFFFF"/>
              <w:tabs>
                <w:tab w:val="right" w:pos="426"/>
              </w:tabs>
              <w:rPr>
                <w:rFonts w:ascii="Arial Narrow" w:hAnsi="Arial Narrow"/>
                <w:sz w:val="21"/>
                <w:szCs w:val="21"/>
              </w:rPr>
            </w:pPr>
            <w:r w:rsidRPr="00B11535">
              <w:rPr>
                <w:rFonts w:ascii="Arial Narrow" w:hAnsi="Arial Narrow"/>
                <w:sz w:val="21"/>
                <w:szCs w:val="21"/>
              </w:rPr>
              <w:t>Se acceptă prin intermediul MTender</w:t>
            </w:r>
          </w:p>
        </w:tc>
      </w:tr>
      <w:tr w:rsidR="004C2D5A" w:rsidRPr="00B11535" w14:paraId="03A5CDF7" w14:textId="77777777" w:rsidTr="00C3472B">
        <w:tc>
          <w:tcPr>
            <w:tcW w:w="5305" w:type="dxa"/>
            <w:shd w:val="clear" w:color="auto" w:fill="FFFFFF"/>
          </w:tcPr>
          <w:p w14:paraId="605C3E8C" w14:textId="77777777" w:rsidR="004C2D5A" w:rsidRPr="00B11535" w:rsidRDefault="004C2D5A" w:rsidP="00C3472B">
            <w:pPr>
              <w:shd w:val="clear" w:color="auto" w:fill="FFFFFF"/>
              <w:tabs>
                <w:tab w:val="right" w:pos="426"/>
              </w:tabs>
              <w:rPr>
                <w:rFonts w:ascii="Arial Narrow" w:hAnsi="Arial Narrow"/>
                <w:sz w:val="21"/>
                <w:szCs w:val="21"/>
              </w:rPr>
            </w:pPr>
            <w:r w:rsidRPr="00B11535">
              <w:rPr>
                <w:rFonts w:ascii="Arial Narrow" w:hAnsi="Arial Narrow"/>
                <w:sz w:val="21"/>
                <w:szCs w:val="21"/>
              </w:rPr>
              <w:t>sistemul de comenzi electronice</w:t>
            </w:r>
          </w:p>
        </w:tc>
        <w:tc>
          <w:tcPr>
            <w:tcW w:w="3785" w:type="dxa"/>
            <w:shd w:val="clear" w:color="auto" w:fill="FFFFFF"/>
          </w:tcPr>
          <w:p w14:paraId="4DD8724D" w14:textId="77777777" w:rsidR="004C2D5A" w:rsidRPr="00B11535" w:rsidRDefault="004C2D5A" w:rsidP="00C3472B">
            <w:pPr>
              <w:shd w:val="clear" w:color="auto" w:fill="FFFFFF"/>
              <w:tabs>
                <w:tab w:val="right" w:pos="426"/>
              </w:tabs>
              <w:rPr>
                <w:rFonts w:ascii="Arial Narrow" w:hAnsi="Arial Narrow"/>
                <w:sz w:val="21"/>
                <w:szCs w:val="21"/>
              </w:rPr>
            </w:pPr>
            <w:r w:rsidRPr="00B11535">
              <w:rPr>
                <w:rFonts w:ascii="Arial Narrow" w:hAnsi="Arial Narrow"/>
                <w:sz w:val="21"/>
                <w:szCs w:val="21"/>
              </w:rPr>
              <w:t>Nu se acceptă</w:t>
            </w:r>
          </w:p>
        </w:tc>
      </w:tr>
      <w:tr w:rsidR="004C2D5A" w:rsidRPr="00B11535" w14:paraId="5A3D6111" w14:textId="77777777" w:rsidTr="00C3472B">
        <w:tc>
          <w:tcPr>
            <w:tcW w:w="5305" w:type="dxa"/>
            <w:shd w:val="clear" w:color="auto" w:fill="FFFFFF"/>
          </w:tcPr>
          <w:p w14:paraId="0ADB35FB" w14:textId="77777777" w:rsidR="004C2D5A" w:rsidRPr="00B11535" w:rsidRDefault="004C2D5A" w:rsidP="00C3472B">
            <w:pPr>
              <w:shd w:val="clear" w:color="auto" w:fill="FFFFFF"/>
              <w:tabs>
                <w:tab w:val="right" w:pos="426"/>
              </w:tabs>
              <w:rPr>
                <w:rFonts w:ascii="Arial Narrow" w:hAnsi="Arial Narrow"/>
                <w:sz w:val="21"/>
                <w:szCs w:val="21"/>
              </w:rPr>
            </w:pPr>
            <w:r w:rsidRPr="00B11535">
              <w:rPr>
                <w:rFonts w:ascii="Arial Narrow" w:hAnsi="Arial Narrow"/>
                <w:sz w:val="21"/>
                <w:szCs w:val="21"/>
              </w:rPr>
              <w:t>facturarea electronică</w:t>
            </w:r>
          </w:p>
        </w:tc>
        <w:tc>
          <w:tcPr>
            <w:tcW w:w="3785" w:type="dxa"/>
            <w:shd w:val="clear" w:color="auto" w:fill="FFFFFF"/>
          </w:tcPr>
          <w:p w14:paraId="16B288F8" w14:textId="77777777" w:rsidR="004C2D5A" w:rsidRPr="00B11535" w:rsidRDefault="004C2D5A" w:rsidP="00C3472B">
            <w:pPr>
              <w:shd w:val="clear" w:color="auto" w:fill="FFFFFF"/>
              <w:tabs>
                <w:tab w:val="right" w:pos="426"/>
              </w:tabs>
              <w:rPr>
                <w:rFonts w:ascii="Arial Narrow" w:hAnsi="Arial Narrow"/>
                <w:sz w:val="21"/>
                <w:szCs w:val="21"/>
              </w:rPr>
            </w:pPr>
            <w:r w:rsidRPr="00B11535">
              <w:rPr>
                <w:rFonts w:ascii="Arial Narrow" w:hAnsi="Arial Narrow"/>
                <w:sz w:val="21"/>
                <w:szCs w:val="21"/>
              </w:rPr>
              <w:t>Se acceptă</w:t>
            </w:r>
          </w:p>
        </w:tc>
      </w:tr>
      <w:tr w:rsidR="004C2D5A" w:rsidRPr="00B11535" w14:paraId="6176A1DE" w14:textId="77777777" w:rsidTr="00C3472B">
        <w:tc>
          <w:tcPr>
            <w:tcW w:w="5305" w:type="dxa"/>
            <w:shd w:val="clear" w:color="auto" w:fill="FFFFFF"/>
          </w:tcPr>
          <w:p w14:paraId="7FC1B43F" w14:textId="77777777" w:rsidR="004C2D5A" w:rsidRPr="00B11535" w:rsidRDefault="004C2D5A" w:rsidP="00C3472B">
            <w:pPr>
              <w:shd w:val="clear" w:color="auto" w:fill="FFFFFF"/>
              <w:tabs>
                <w:tab w:val="right" w:pos="426"/>
              </w:tabs>
              <w:rPr>
                <w:rFonts w:ascii="Arial Narrow" w:hAnsi="Arial Narrow"/>
                <w:sz w:val="21"/>
                <w:szCs w:val="21"/>
              </w:rPr>
            </w:pPr>
            <w:r w:rsidRPr="00B11535">
              <w:rPr>
                <w:rFonts w:ascii="Arial Narrow" w:hAnsi="Arial Narrow"/>
                <w:sz w:val="21"/>
                <w:szCs w:val="21"/>
              </w:rPr>
              <w:t>plățile electronice</w:t>
            </w:r>
          </w:p>
        </w:tc>
        <w:tc>
          <w:tcPr>
            <w:tcW w:w="3785" w:type="dxa"/>
            <w:shd w:val="clear" w:color="auto" w:fill="FFFFFF"/>
          </w:tcPr>
          <w:p w14:paraId="452CC461" w14:textId="77777777" w:rsidR="004C2D5A" w:rsidRPr="00B11535" w:rsidRDefault="004C2D5A" w:rsidP="00C3472B">
            <w:pPr>
              <w:shd w:val="clear" w:color="auto" w:fill="FFFFFF"/>
              <w:tabs>
                <w:tab w:val="right" w:pos="426"/>
              </w:tabs>
              <w:rPr>
                <w:rFonts w:ascii="Arial Narrow" w:hAnsi="Arial Narrow"/>
                <w:sz w:val="21"/>
                <w:szCs w:val="21"/>
              </w:rPr>
            </w:pPr>
            <w:r w:rsidRPr="00B11535">
              <w:rPr>
                <w:rFonts w:ascii="Arial Narrow" w:hAnsi="Arial Narrow"/>
                <w:sz w:val="21"/>
                <w:szCs w:val="21"/>
              </w:rPr>
              <w:t>Se acceptă</w:t>
            </w:r>
          </w:p>
        </w:tc>
      </w:tr>
    </w:tbl>
    <w:p w14:paraId="1F2C9951" w14:textId="77777777" w:rsidR="004C2D5A" w:rsidRPr="00B11535" w:rsidRDefault="004C2D5A" w:rsidP="004C2D5A">
      <w:pPr>
        <w:numPr>
          <w:ilvl w:val="0"/>
          <w:numId w:val="10"/>
        </w:numPr>
        <w:shd w:val="clear" w:color="auto" w:fill="FFFFFF"/>
        <w:tabs>
          <w:tab w:val="right" w:pos="426"/>
        </w:tabs>
        <w:spacing w:before="120"/>
        <w:ind w:left="360"/>
        <w:rPr>
          <w:rFonts w:ascii="Arial Narrow" w:hAnsi="Arial Narrow"/>
          <w:b/>
          <w:sz w:val="21"/>
          <w:szCs w:val="21"/>
        </w:rPr>
      </w:pPr>
      <w:r w:rsidRPr="00B11535">
        <w:rPr>
          <w:rFonts w:ascii="Arial Narrow" w:hAnsi="Arial Narrow"/>
          <w:sz w:val="21"/>
          <w:szCs w:val="21"/>
        </w:rPr>
        <w:t>Contractul intră sub incidența Acordului privind achizițiile guvernamentale al Organizației Mondiale a Comerțului (numai în cazul anunțurilor transmise spre publicare în Jurnalul Oficial al Uniunii Europene):</w:t>
      </w:r>
      <w:r w:rsidRPr="00B11535">
        <w:rPr>
          <w:rFonts w:ascii="Arial Narrow" w:hAnsi="Arial Narrow"/>
          <w:b/>
          <w:sz w:val="21"/>
          <w:szCs w:val="21"/>
        </w:rPr>
        <w:t xml:space="preserve"> </w:t>
      </w:r>
      <w:r w:rsidRPr="00B11535">
        <w:rPr>
          <w:rFonts w:ascii="Arial Narrow" w:hAnsi="Arial Narrow"/>
          <w:sz w:val="21"/>
          <w:szCs w:val="21"/>
        </w:rPr>
        <w:t xml:space="preserve"> </w:t>
      </w:r>
      <w:r w:rsidRPr="00B11535">
        <w:rPr>
          <w:rFonts w:ascii="Arial Narrow" w:hAnsi="Arial Narrow"/>
          <w:b/>
          <w:sz w:val="21"/>
          <w:szCs w:val="21"/>
          <w:shd w:val="clear" w:color="auto" w:fill="FFFFFF"/>
        </w:rPr>
        <w:t>nu se aplică</w:t>
      </w:r>
      <w:r w:rsidRPr="00B11535">
        <w:rPr>
          <w:rFonts w:ascii="Arial Narrow" w:hAnsi="Arial Narrow"/>
          <w:b/>
          <w:sz w:val="21"/>
          <w:szCs w:val="21"/>
          <w:shd w:val="clear" w:color="auto" w:fill="FFFF00"/>
        </w:rPr>
        <w:t xml:space="preserve"> </w:t>
      </w:r>
    </w:p>
    <w:p w14:paraId="0D027FD6" w14:textId="77777777" w:rsidR="004C2D5A" w:rsidRPr="00B11535" w:rsidRDefault="004C2D5A" w:rsidP="004C2D5A">
      <w:pPr>
        <w:numPr>
          <w:ilvl w:val="0"/>
          <w:numId w:val="10"/>
        </w:numPr>
        <w:shd w:val="clear" w:color="auto" w:fill="FFFFFF"/>
        <w:tabs>
          <w:tab w:val="right" w:pos="426"/>
        </w:tabs>
        <w:spacing w:before="120"/>
        <w:ind w:left="0" w:firstLine="0"/>
        <w:rPr>
          <w:rFonts w:ascii="Arial Narrow" w:hAnsi="Arial Narrow"/>
          <w:b/>
          <w:sz w:val="21"/>
          <w:szCs w:val="21"/>
        </w:rPr>
      </w:pPr>
      <w:r w:rsidRPr="00B11535">
        <w:rPr>
          <w:rFonts w:ascii="Arial Narrow" w:hAnsi="Arial Narrow"/>
          <w:b/>
          <w:sz w:val="21"/>
          <w:szCs w:val="21"/>
        </w:rPr>
        <w:t>Alte informații relevante</w:t>
      </w:r>
      <w:r w:rsidRPr="00B11535">
        <w:rPr>
          <w:rFonts w:ascii="Arial Narrow" w:hAnsi="Arial Narrow"/>
          <w:b/>
          <w:sz w:val="21"/>
          <w:szCs w:val="21"/>
          <w:shd w:val="clear" w:color="auto" w:fill="FFFFFF"/>
        </w:rPr>
        <w:t>:-----------</w:t>
      </w:r>
    </w:p>
    <w:p w14:paraId="33EEEC31" w14:textId="77777777" w:rsidR="004C2D5A" w:rsidRPr="00B11535" w:rsidRDefault="004C2D5A" w:rsidP="004C2D5A">
      <w:pPr>
        <w:shd w:val="clear" w:color="auto" w:fill="FFFF00"/>
        <w:tabs>
          <w:tab w:val="right" w:pos="426"/>
        </w:tabs>
        <w:jc w:val="both"/>
        <w:rPr>
          <w:rFonts w:ascii="Arial Narrow" w:hAnsi="Arial Narrow"/>
          <w:sz w:val="21"/>
          <w:szCs w:val="21"/>
          <w:highlight w:val="yellow"/>
          <w:u w:val="single"/>
        </w:rPr>
      </w:pPr>
      <w:r w:rsidRPr="00B11535">
        <w:rPr>
          <w:rFonts w:ascii="Arial Narrow" w:hAnsi="Arial Narrow"/>
          <w:sz w:val="21"/>
          <w:szCs w:val="21"/>
          <w:highlight w:val="yellow"/>
          <w:u w:val="single"/>
        </w:rPr>
        <w:t xml:space="preserve">Prestatorul îşi asumă obligaţia de a presta Serviciile conform  Specificaţiei, care este parte integrantă a Contractului. </w:t>
      </w:r>
    </w:p>
    <w:p w14:paraId="6FE7D729" w14:textId="77777777" w:rsidR="004C2D5A" w:rsidRPr="00B11535" w:rsidRDefault="004C2D5A" w:rsidP="004C2D5A">
      <w:pPr>
        <w:shd w:val="clear" w:color="auto" w:fill="FFFF00"/>
        <w:jc w:val="both"/>
        <w:rPr>
          <w:rFonts w:ascii="Arial Narrow" w:hAnsi="Arial Narrow"/>
          <w:b/>
          <w:sz w:val="21"/>
          <w:szCs w:val="21"/>
          <w:highlight w:val="yellow"/>
          <w:u w:val="double"/>
        </w:rPr>
      </w:pPr>
      <w:r w:rsidRPr="00B11535">
        <w:rPr>
          <w:rFonts w:ascii="Arial Narrow" w:hAnsi="Arial Narrow"/>
          <w:b/>
          <w:sz w:val="21"/>
          <w:szCs w:val="21"/>
          <w:highlight w:val="yellow"/>
          <w:u w:val="double"/>
        </w:rPr>
        <w:t>În preţul de deservire vor fi incluse:</w:t>
      </w:r>
    </w:p>
    <w:p w14:paraId="2C36250D" w14:textId="77777777" w:rsidR="004C2D5A" w:rsidRPr="00B11535" w:rsidRDefault="004C2D5A" w:rsidP="004C2D5A">
      <w:pPr>
        <w:shd w:val="clear" w:color="auto" w:fill="FFFF00"/>
        <w:jc w:val="both"/>
        <w:rPr>
          <w:rFonts w:ascii="Arial Narrow" w:hAnsi="Arial Narrow"/>
          <w:sz w:val="21"/>
          <w:szCs w:val="21"/>
          <w:highlight w:val="yellow"/>
          <w:u w:val="single"/>
        </w:rPr>
      </w:pPr>
      <w:r w:rsidRPr="00B11535">
        <w:rPr>
          <w:rFonts w:ascii="Arial Narrow" w:hAnsi="Arial Narrow"/>
          <w:sz w:val="21"/>
          <w:szCs w:val="21"/>
          <w:highlight w:val="yellow"/>
          <w:u w:val="single"/>
        </w:rPr>
        <w:t>- lucrările de complicaţie joasă – mentenanţa periodică, mentenanţa corectivă, mentenanţa preventivă şi reparaţii curente a dispozitivelor medicale;</w:t>
      </w:r>
    </w:p>
    <w:p w14:paraId="34381F97" w14:textId="77777777" w:rsidR="004C2D5A" w:rsidRPr="00B11535" w:rsidRDefault="004C2D5A" w:rsidP="004C2D5A">
      <w:pPr>
        <w:shd w:val="clear" w:color="auto" w:fill="FFFF00"/>
        <w:jc w:val="both"/>
        <w:rPr>
          <w:rFonts w:ascii="Arial Narrow" w:hAnsi="Arial Narrow"/>
          <w:sz w:val="21"/>
          <w:szCs w:val="21"/>
          <w:highlight w:val="yellow"/>
          <w:u w:val="single"/>
        </w:rPr>
      </w:pPr>
      <w:r w:rsidRPr="00B11535">
        <w:rPr>
          <w:rFonts w:ascii="Arial Narrow" w:hAnsi="Arial Narrow"/>
          <w:sz w:val="21"/>
          <w:szCs w:val="21"/>
          <w:highlight w:val="yellow"/>
          <w:u w:val="single"/>
        </w:rPr>
        <w:t>- lucrări de complicaţie înaltă –  reparaţii cu schimbarea pachetelor electrice, circuitelor integrale şi pieselor costisitoare cu reglarea în ansamblu;</w:t>
      </w:r>
    </w:p>
    <w:p w14:paraId="6820C2B6" w14:textId="77777777" w:rsidR="004C2D5A" w:rsidRPr="00B11535" w:rsidRDefault="004C2D5A" w:rsidP="004C2D5A">
      <w:pPr>
        <w:shd w:val="clear" w:color="auto" w:fill="FFFF00"/>
        <w:jc w:val="both"/>
        <w:rPr>
          <w:rFonts w:ascii="Arial Narrow" w:hAnsi="Arial Narrow"/>
          <w:sz w:val="21"/>
          <w:szCs w:val="21"/>
          <w:highlight w:val="yellow"/>
          <w:u w:val="single"/>
        </w:rPr>
      </w:pPr>
      <w:r w:rsidRPr="00B11535">
        <w:rPr>
          <w:rFonts w:ascii="Arial Narrow" w:hAnsi="Arial Narrow"/>
          <w:sz w:val="21"/>
          <w:szCs w:val="21"/>
          <w:highlight w:val="yellow"/>
          <w:u w:val="single"/>
        </w:rPr>
        <w:t>- piesele de schimb cu preţul până la 1000 (una mie) lei MD vor fi achitate de executor, iar piesele cu preţul mai mare de 1000 (una mie) lei MD vor fi achitate de beneficiar;</w:t>
      </w:r>
    </w:p>
    <w:p w14:paraId="4BDABEAC" w14:textId="77777777" w:rsidR="004C2D5A" w:rsidRPr="00B11535" w:rsidRDefault="004C2D5A" w:rsidP="004C2D5A">
      <w:pPr>
        <w:shd w:val="clear" w:color="auto" w:fill="FFFF00"/>
        <w:jc w:val="both"/>
        <w:rPr>
          <w:rFonts w:ascii="Arial Narrow" w:hAnsi="Arial Narrow"/>
          <w:sz w:val="21"/>
          <w:szCs w:val="21"/>
          <w:highlight w:val="yellow"/>
          <w:u w:val="single"/>
        </w:rPr>
      </w:pPr>
      <w:r w:rsidRPr="00B11535">
        <w:rPr>
          <w:rFonts w:ascii="Arial Narrow" w:hAnsi="Arial Narrow"/>
          <w:sz w:val="21"/>
          <w:szCs w:val="21"/>
          <w:highlight w:val="yellow"/>
          <w:u w:val="single"/>
        </w:rPr>
        <w:t>- montarea consumabilelor şi pieselor de schimb, ajustarea;</w:t>
      </w:r>
    </w:p>
    <w:p w14:paraId="21D19E4F" w14:textId="77777777" w:rsidR="004C2D5A" w:rsidRPr="00B11535" w:rsidRDefault="004C2D5A" w:rsidP="004C2D5A">
      <w:pPr>
        <w:shd w:val="clear" w:color="auto" w:fill="FFFF00"/>
        <w:jc w:val="both"/>
        <w:rPr>
          <w:rFonts w:ascii="Arial Narrow" w:hAnsi="Arial Narrow"/>
          <w:sz w:val="21"/>
          <w:szCs w:val="21"/>
          <w:highlight w:val="yellow"/>
          <w:u w:val="single"/>
        </w:rPr>
      </w:pPr>
      <w:r w:rsidRPr="00B11535">
        <w:rPr>
          <w:rFonts w:ascii="Arial Narrow" w:hAnsi="Arial Narrow"/>
          <w:sz w:val="21"/>
          <w:szCs w:val="21"/>
          <w:highlight w:val="yellow"/>
          <w:u w:val="single"/>
        </w:rPr>
        <w:t>- lucrările de profilaxie, conform manualelor tehnice ale dispozitivelor medicale;</w:t>
      </w:r>
    </w:p>
    <w:p w14:paraId="01B2FDAB" w14:textId="77777777" w:rsidR="004C2D5A" w:rsidRPr="00B11535" w:rsidRDefault="004C2D5A" w:rsidP="004C2D5A">
      <w:pPr>
        <w:shd w:val="clear" w:color="auto" w:fill="FFFF00"/>
        <w:jc w:val="both"/>
        <w:rPr>
          <w:rFonts w:ascii="Arial Narrow" w:hAnsi="Arial Narrow"/>
          <w:sz w:val="21"/>
          <w:szCs w:val="21"/>
          <w:highlight w:val="yellow"/>
          <w:u w:val="single"/>
        </w:rPr>
      </w:pPr>
      <w:r w:rsidRPr="00B11535">
        <w:rPr>
          <w:rFonts w:ascii="Arial Narrow" w:hAnsi="Arial Narrow"/>
          <w:sz w:val="21"/>
          <w:szCs w:val="21"/>
          <w:highlight w:val="yellow"/>
          <w:u w:val="single"/>
        </w:rPr>
        <w:t>- piese de schimb pentru lucrări de complicaţie joasă, asamblarea lor şi verificarea parametrilor conform manualului tehnic.</w:t>
      </w:r>
    </w:p>
    <w:p w14:paraId="4ABA28BE" w14:textId="77777777" w:rsidR="004C2D5A" w:rsidRPr="00B11535" w:rsidRDefault="004C2D5A" w:rsidP="004C2D5A">
      <w:pPr>
        <w:shd w:val="clear" w:color="auto" w:fill="FFFF00"/>
        <w:tabs>
          <w:tab w:val="left" w:pos="450"/>
          <w:tab w:val="left" w:pos="540"/>
        </w:tabs>
        <w:ind w:right="-1"/>
        <w:jc w:val="both"/>
        <w:rPr>
          <w:rFonts w:ascii="Arial Narrow" w:hAnsi="Arial Narrow"/>
          <w:sz w:val="21"/>
          <w:szCs w:val="21"/>
          <w:highlight w:val="yellow"/>
          <w:u w:val="single"/>
        </w:rPr>
      </w:pPr>
      <w:r w:rsidRPr="00B11535">
        <w:rPr>
          <w:rFonts w:ascii="Arial Narrow" w:hAnsi="Arial Narrow"/>
          <w:sz w:val="21"/>
          <w:szCs w:val="21"/>
          <w:highlight w:val="yellow"/>
          <w:u w:val="single"/>
        </w:rPr>
        <w:t xml:space="preserve">Deservirea dispozitivelor medicale constă în: </w:t>
      </w:r>
    </w:p>
    <w:p w14:paraId="62B9CD87" w14:textId="77777777" w:rsidR="004C2D5A" w:rsidRPr="00B11535" w:rsidRDefault="004C2D5A" w:rsidP="004C2D5A">
      <w:pPr>
        <w:shd w:val="clear" w:color="auto" w:fill="FFFF00"/>
        <w:tabs>
          <w:tab w:val="left" w:pos="450"/>
          <w:tab w:val="left" w:pos="540"/>
        </w:tabs>
        <w:ind w:right="-1"/>
        <w:jc w:val="both"/>
        <w:rPr>
          <w:rFonts w:ascii="Arial Narrow" w:hAnsi="Arial Narrow"/>
          <w:sz w:val="21"/>
          <w:szCs w:val="21"/>
          <w:highlight w:val="yellow"/>
          <w:u w:val="single"/>
        </w:rPr>
      </w:pPr>
      <w:r w:rsidRPr="00B11535">
        <w:rPr>
          <w:rFonts w:ascii="Arial Narrow" w:hAnsi="Arial Narrow"/>
          <w:sz w:val="21"/>
          <w:szCs w:val="21"/>
          <w:highlight w:val="yellow"/>
          <w:u w:val="single"/>
        </w:rPr>
        <w:t xml:space="preserve">- </w:t>
      </w:r>
      <w:r w:rsidRPr="00B11535">
        <w:rPr>
          <w:rFonts w:ascii="Arial Narrow" w:hAnsi="Arial Narrow"/>
          <w:b/>
          <w:sz w:val="21"/>
          <w:szCs w:val="21"/>
          <w:highlight w:val="yellow"/>
          <w:u w:val="single"/>
        </w:rPr>
        <w:t>Mentenanța preventivă</w:t>
      </w:r>
      <w:r w:rsidRPr="00B11535">
        <w:rPr>
          <w:rFonts w:ascii="Arial Narrow" w:hAnsi="Arial Narrow"/>
          <w:sz w:val="21"/>
          <w:szCs w:val="21"/>
          <w:highlight w:val="yellow"/>
          <w:u w:val="single"/>
        </w:rPr>
        <w:t xml:space="preserve">, din care fac parte lucrările ce pot preveni defectarea dispozitivului (curățirea dispozitivului de praf în interior, verificarea funcționalității tuturor modulelor, butoanelor, conectoarelor, fișelor de 220V, accesoriilor și repararea lor dacă </w:t>
      </w:r>
      <w:r w:rsidRPr="00B11535">
        <w:rPr>
          <w:rFonts w:ascii="Arial Narrow" w:hAnsi="Arial Narrow"/>
          <w:sz w:val="21"/>
          <w:szCs w:val="21"/>
          <w:highlight w:val="yellow"/>
          <w:u w:val="single"/>
        </w:rPr>
        <w:lastRenderedPageBreak/>
        <w:t>e necesar, instalarea clamelor) și efectuarea lucrărilor specificate în anexe. Aceste lucrări se vor efectua în cadrul IMU în prezența unui Bioinginer din departamentul tehnologii medicale.</w:t>
      </w:r>
    </w:p>
    <w:p w14:paraId="0D0E8FFC" w14:textId="77777777" w:rsidR="004C2D5A" w:rsidRPr="00B11535" w:rsidRDefault="004C2D5A" w:rsidP="004C2D5A">
      <w:pPr>
        <w:shd w:val="clear" w:color="auto" w:fill="FFFF00"/>
        <w:tabs>
          <w:tab w:val="left" w:pos="450"/>
          <w:tab w:val="left" w:pos="540"/>
        </w:tabs>
        <w:ind w:right="-1"/>
        <w:jc w:val="both"/>
        <w:rPr>
          <w:rFonts w:ascii="Arial Narrow" w:hAnsi="Arial Narrow"/>
          <w:sz w:val="21"/>
          <w:szCs w:val="21"/>
          <w:highlight w:val="yellow"/>
          <w:u w:val="single"/>
        </w:rPr>
      </w:pPr>
      <w:r w:rsidRPr="00B11535">
        <w:rPr>
          <w:rFonts w:ascii="Arial Narrow" w:hAnsi="Arial Narrow"/>
          <w:b/>
          <w:sz w:val="21"/>
          <w:szCs w:val="21"/>
          <w:highlight w:val="yellow"/>
          <w:u w:val="single"/>
        </w:rPr>
        <w:t xml:space="preserve">- Mentenanța corectivă, </w:t>
      </w:r>
      <w:r w:rsidRPr="00B11535">
        <w:rPr>
          <w:rFonts w:ascii="Arial Narrow" w:hAnsi="Arial Narrow"/>
          <w:sz w:val="21"/>
          <w:szCs w:val="21"/>
          <w:highlight w:val="yellow"/>
          <w:u w:val="single"/>
        </w:rPr>
        <w:t>din cadrul ei fac parte lucrările de reparație a modulelor și a componentelor defectate. Efectuarea acestor lucrări se va efectua în cadrul IMU în prezența unui Bioinginer, dar dacă este necesar repararea complexă, atunci se va face în locul specificat de către prestatorul de servicii cu înștiințarea beneficiarului și a  Bioinginerului, semnând de către ambele părți un act de predare – primire a dispozitivului medical sau a unei componente.</w:t>
      </w:r>
    </w:p>
    <w:p w14:paraId="02B66528" w14:textId="77777777" w:rsidR="004C2D5A" w:rsidRPr="00B11535" w:rsidRDefault="004C2D5A" w:rsidP="004C2D5A">
      <w:pPr>
        <w:shd w:val="clear" w:color="auto" w:fill="FFFF00"/>
        <w:tabs>
          <w:tab w:val="left" w:pos="0"/>
        </w:tabs>
        <w:ind w:right="-1"/>
        <w:jc w:val="both"/>
        <w:rPr>
          <w:rFonts w:ascii="Arial Narrow" w:hAnsi="Arial Narrow"/>
          <w:sz w:val="21"/>
          <w:szCs w:val="21"/>
          <w:highlight w:val="yellow"/>
          <w:u w:val="single"/>
        </w:rPr>
      </w:pPr>
      <w:r w:rsidRPr="00B11535">
        <w:rPr>
          <w:rFonts w:ascii="Arial Narrow" w:hAnsi="Arial Narrow"/>
          <w:sz w:val="21"/>
          <w:szCs w:val="21"/>
          <w:highlight w:val="yellow"/>
          <w:u w:val="single"/>
        </w:rPr>
        <w:t>După finalizarea oricărei lucrări dispozitivele medicale vor fi testate, apoi date în exploatare.</w:t>
      </w:r>
    </w:p>
    <w:p w14:paraId="2A536242" w14:textId="77777777" w:rsidR="004C2D5A" w:rsidRPr="00B11535" w:rsidRDefault="004C2D5A" w:rsidP="004C2D5A">
      <w:pPr>
        <w:rPr>
          <w:rFonts w:ascii="Arial Narrow" w:hAnsi="Arial Narrow"/>
          <w:b/>
          <w:sz w:val="21"/>
          <w:szCs w:val="21"/>
          <w:highlight w:val="yellow"/>
        </w:rPr>
      </w:pPr>
    </w:p>
    <w:p w14:paraId="5BED56B1" w14:textId="77777777" w:rsidR="004C2D5A" w:rsidRPr="00B11535" w:rsidRDefault="004C2D5A" w:rsidP="004C2D5A">
      <w:pPr>
        <w:shd w:val="clear" w:color="auto" w:fill="FFFF00"/>
        <w:jc w:val="both"/>
        <w:rPr>
          <w:rFonts w:ascii="Arial Narrow" w:hAnsi="Arial Narrow"/>
          <w:b/>
          <w:sz w:val="21"/>
          <w:szCs w:val="21"/>
          <w:highlight w:val="yellow"/>
          <w:u w:val="double"/>
        </w:rPr>
      </w:pPr>
      <w:r w:rsidRPr="00B11535">
        <w:rPr>
          <w:rFonts w:ascii="Arial Narrow" w:hAnsi="Arial Narrow"/>
          <w:b/>
          <w:sz w:val="21"/>
          <w:szCs w:val="21"/>
          <w:highlight w:val="yellow"/>
          <w:u w:val="double"/>
        </w:rPr>
        <w:t>Conditii speciale:</w:t>
      </w:r>
    </w:p>
    <w:p w14:paraId="3B23B78B" w14:textId="77777777" w:rsidR="004C2D5A" w:rsidRPr="00B11535" w:rsidRDefault="004C2D5A" w:rsidP="004C2D5A">
      <w:pPr>
        <w:shd w:val="clear" w:color="auto" w:fill="FFFF0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a) Materialele şi piesele de schimb pentru efectuarea lucrărilor de reparaţie de o complicaţie înaltă se vor achiziţiona adăugător conform legislaţiei în vigoare, din suma rezervată pentru acestea;</w:t>
      </w:r>
    </w:p>
    <w:p w14:paraId="644510E8" w14:textId="77777777" w:rsidR="004C2D5A" w:rsidRPr="00B11535" w:rsidRDefault="004C2D5A" w:rsidP="004C2D5A">
      <w:pPr>
        <w:shd w:val="clear" w:color="auto" w:fill="FFFF0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b) Lucrările de reparaţie a utilajului medical, care nu pot fi executate pe loc, se efectuează la sediul Executantului. În acest caz Executantul asigură transportarea utilajului tur-retur;</w:t>
      </w:r>
    </w:p>
    <w:p w14:paraId="48A68413" w14:textId="77777777" w:rsidR="004C2D5A" w:rsidRPr="00B11535" w:rsidRDefault="004C2D5A" w:rsidP="004C2D5A">
      <w:pPr>
        <w:shd w:val="clear" w:color="auto" w:fill="FFFF0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 xml:space="preserve">c) În cazul determinării unui defect de ordin opţional, sau de ordin material, care afectează funcţionarea utilajului medical deservit, Executorul perfectează împreună cu reprezentantul serviciului tehnică medicală a Instituţiei, un act de  defectare şi-l prezintă Beneficiarului; </w:t>
      </w:r>
    </w:p>
    <w:p w14:paraId="3725A70B" w14:textId="77777777" w:rsidR="004C2D5A" w:rsidRPr="00B11535" w:rsidRDefault="004C2D5A" w:rsidP="004C2D5A">
      <w:pPr>
        <w:shd w:val="clear" w:color="auto" w:fill="FFFF0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 xml:space="preserve">d) După fiecare lucrare de deservire efectuată, Executantul trebuie să prezinte Beneficiarului un raport, specificând detaliile acţiunilor de întreţinere executate şi orice schimbare de piese care s-a efectuat; </w:t>
      </w:r>
    </w:p>
    <w:p w14:paraId="3A86182E" w14:textId="77777777" w:rsidR="004C2D5A" w:rsidRPr="00B11535" w:rsidRDefault="004C2D5A" w:rsidP="004C2D5A">
      <w:pPr>
        <w:shd w:val="clear" w:color="auto" w:fill="FFFF0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e) Piesele defectate devin proprietatea Beneficiarului de îndată ce sunt schimbate;</w:t>
      </w:r>
    </w:p>
    <w:p w14:paraId="455A659E" w14:textId="77777777" w:rsidR="004C2D5A" w:rsidRPr="00B11535" w:rsidRDefault="004C2D5A" w:rsidP="004C2D5A">
      <w:pPr>
        <w:shd w:val="clear" w:color="auto" w:fill="FFFF0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f) În caz de defectare Executantul se obligă sa răspundă la solicitarea Beneficiarului în max. 24 ore;</w:t>
      </w:r>
    </w:p>
    <w:p w14:paraId="37F92E1F" w14:textId="77777777" w:rsidR="004C2D5A" w:rsidRPr="00B11535" w:rsidRDefault="004C2D5A" w:rsidP="004C2D5A">
      <w:pPr>
        <w:shd w:val="clear" w:color="auto" w:fill="FFFF0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g) La finalul deservirei dispozitivelor medicale inginerul este obligat să întroducă în fișa de mentenanță  toate lucrările efectuate și să prezinte un act de deservire a dispozitivului medical în care să includă toate lucrările efectuate.</w:t>
      </w:r>
    </w:p>
    <w:p w14:paraId="6D6B3F4A" w14:textId="77777777" w:rsidR="004C2D5A" w:rsidRPr="00B11535" w:rsidRDefault="004C2D5A" w:rsidP="004C2D5A">
      <w:pPr>
        <w:shd w:val="clear" w:color="auto" w:fill="FFFF0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În acest act să fie incluse semnăturile beneficiarilor: Directorul general, Coordonatorul Departamentului Tehnologii Medicale, Șeful  Departamentul Tehnologiilor Medicale, Bioinginerul responsabil, Șeful secției. La prezentarea facturii fiscale obligatoriu să se prezinte acest act.</w:t>
      </w:r>
    </w:p>
    <w:p w14:paraId="4667E687" w14:textId="77777777" w:rsidR="004C2D5A" w:rsidRPr="00B11535" w:rsidRDefault="004C2D5A" w:rsidP="004C2D5A">
      <w:pPr>
        <w:shd w:val="clear" w:color="auto" w:fill="FFFF0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Actul de îndeplinire a lucrărilor de deservire trebuie să fie elaborat pentru fiecare dispozitiv medical;</w:t>
      </w:r>
    </w:p>
    <w:p w14:paraId="1B03B192" w14:textId="77777777" w:rsidR="004C2D5A" w:rsidRPr="00B11535" w:rsidRDefault="004C2D5A" w:rsidP="004C2D5A">
      <w:pPr>
        <w:shd w:val="clear" w:color="auto" w:fill="FFFF0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h) Staţiunile tehnice, care vor depăşi mai mult de 10 zile calendaristice, din motivul executării necalitative de către Executant a lucrărilor de deservire, reparaţie, montare, ajustare, vor fi exluse din achitările contractuale. În caz de necesitatea efectuării lucrărilor de complicaţie înaltă, termenul dat poate fi prelungit cu acordul ambelor părţi;</w:t>
      </w:r>
    </w:p>
    <w:p w14:paraId="77BFF06C" w14:textId="77777777" w:rsidR="004C2D5A" w:rsidRPr="00B11535" w:rsidRDefault="004C2D5A" w:rsidP="004C2D5A">
      <w:pPr>
        <w:shd w:val="clear" w:color="auto" w:fill="FFFF00"/>
        <w:spacing w:line="276" w:lineRule="auto"/>
        <w:jc w:val="both"/>
        <w:rPr>
          <w:rFonts w:ascii="Arial Narrow" w:hAnsi="Arial Narrow"/>
          <w:b/>
          <w:sz w:val="21"/>
          <w:szCs w:val="21"/>
          <w:highlight w:val="yellow"/>
        </w:rPr>
      </w:pPr>
      <w:r w:rsidRPr="00B11535">
        <w:rPr>
          <w:rFonts w:ascii="Arial Narrow" w:hAnsi="Arial Narrow"/>
          <w:b/>
          <w:sz w:val="21"/>
          <w:szCs w:val="21"/>
          <w:highlight w:val="yellow"/>
          <w:u w:val="single"/>
        </w:rPr>
        <w:t>i) Inginerii care deservesc dispozitivele medicale trebuie să dispună și să prezinte  diplomă de studii în domeniul bioingineriei (copie) sau certificat în domeniul tehnologiilor medicale, certificat de studiu pentru  dispozitivele medicale deservite.</w:t>
      </w:r>
    </w:p>
    <w:p w14:paraId="19775CE4" w14:textId="77777777" w:rsidR="004C2D5A" w:rsidRPr="00B11535" w:rsidRDefault="004C2D5A" w:rsidP="004C2D5A">
      <w:pPr>
        <w:shd w:val="clear" w:color="auto" w:fill="FFFF00"/>
        <w:jc w:val="both"/>
        <w:rPr>
          <w:rFonts w:ascii="Arial Narrow" w:hAnsi="Arial Narrow"/>
          <w:b/>
          <w:sz w:val="21"/>
          <w:szCs w:val="21"/>
          <w:highlight w:val="yellow"/>
          <w:u w:val="double"/>
        </w:rPr>
      </w:pPr>
      <w:r w:rsidRPr="00B11535">
        <w:rPr>
          <w:rFonts w:ascii="Arial Narrow" w:hAnsi="Arial Narrow"/>
          <w:b/>
          <w:sz w:val="21"/>
          <w:szCs w:val="21"/>
          <w:highlight w:val="yellow"/>
          <w:u w:val="double"/>
        </w:rPr>
        <w:t>Prestatorul se obligă:</w:t>
      </w:r>
    </w:p>
    <w:p w14:paraId="133361D6" w14:textId="77777777" w:rsidR="004C2D5A" w:rsidRPr="00B11535" w:rsidRDefault="004C2D5A" w:rsidP="004C2D5A">
      <w:pPr>
        <w:shd w:val="clear" w:color="auto" w:fill="FFFF00"/>
        <w:tabs>
          <w:tab w:val="left" w:pos="567"/>
          <w:tab w:val="num" w:pos="792"/>
        </w:tabs>
        <w:ind w:left="36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să presteze Serviciile în condiţiile prevăzute de prezentul Contract;</w:t>
      </w:r>
    </w:p>
    <w:p w14:paraId="353CFB67" w14:textId="77777777" w:rsidR="004C2D5A" w:rsidRPr="00B11535" w:rsidRDefault="004C2D5A" w:rsidP="004C2D5A">
      <w:pPr>
        <w:shd w:val="clear" w:color="auto" w:fill="FFFF00"/>
        <w:tabs>
          <w:tab w:val="left" w:pos="567"/>
          <w:tab w:val="num" w:pos="792"/>
        </w:tabs>
        <w:ind w:left="36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să deservească şi să repare dispozitivele medicale în prezenţa colaboratorilor serviciului tehnică medicală a Instituţiei;</w:t>
      </w:r>
    </w:p>
    <w:p w14:paraId="7F855BC8" w14:textId="77777777" w:rsidR="004C2D5A" w:rsidRPr="00B11535" w:rsidRDefault="004C2D5A" w:rsidP="004C2D5A">
      <w:pPr>
        <w:shd w:val="clear" w:color="auto" w:fill="FFFF00"/>
        <w:tabs>
          <w:tab w:val="left" w:pos="567"/>
          <w:tab w:val="num" w:pos="792"/>
        </w:tabs>
        <w:ind w:left="36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să îndeplinească formularele-model (fişa de mentenanţă, fişa dispozitivului, jurnal de gardă, fişa de deservire), după fiecare intervenţie la dispozitiv;</w:t>
      </w:r>
    </w:p>
    <w:p w14:paraId="3A1EFECB" w14:textId="77777777" w:rsidR="004C2D5A" w:rsidRPr="00B11535" w:rsidRDefault="004C2D5A" w:rsidP="004C2D5A">
      <w:pPr>
        <w:shd w:val="clear" w:color="auto" w:fill="FFFF00"/>
        <w:tabs>
          <w:tab w:val="left" w:pos="567"/>
          <w:tab w:val="num" w:pos="792"/>
        </w:tabs>
        <w:ind w:left="360"/>
        <w:jc w:val="both"/>
        <w:rPr>
          <w:rFonts w:ascii="Arial Narrow" w:hAnsi="Arial Narrow"/>
          <w:b/>
          <w:sz w:val="21"/>
          <w:szCs w:val="21"/>
          <w:highlight w:val="yellow"/>
          <w:u w:val="single"/>
        </w:rPr>
      </w:pPr>
      <w:r w:rsidRPr="00B11535">
        <w:rPr>
          <w:rFonts w:ascii="Arial Narrow" w:hAnsi="Arial Narrow"/>
          <w:b/>
          <w:sz w:val="21"/>
          <w:szCs w:val="21"/>
          <w:highlight w:val="yellow"/>
          <w:u w:val="single"/>
        </w:rPr>
        <w:t>s</w:t>
      </w:r>
      <w:r w:rsidRPr="00B11535">
        <w:rPr>
          <w:rFonts w:ascii="Arial Narrow" w:hAnsi="Arial Narrow"/>
          <w:b/>
          <w:sz w:val="21"/>
          <w:szCs w:val="21"/>
          <w:highlight w:val="yellow"/>
          <w:u w:val="single"/>
          <w:lang w:val="en-US"/>
        </w:rPr>
        <w:t>ă asigure beneficiarul cu manuale tehnice şi manuale de utilizator în limba de stat;</w:t>
      </w:r>
    </w:p>
    <w:p w14:paraId="52218464" w14:textId="77777777" w:rsidR="004C2D5A" w:rsidRPr="00A83646" w:rsidRDefault="004C2D5A" w:rsidP="004C2D5A">
      <w:pPr>
        <w:shd w:val="clear" w:color="auto" w:fill="FFFF00"/>
        <w:tabs>
          <w:tab w:val="left" w:pos="567"/>
          <w:tab w:val="num" w:pos="792"/>
        </w:tabs>
        <w:ind w:left="360"/>
        <w:jc w:val="both"/>
        <w:rPr>
          <w:rFonts w:ascii="Arial Narrow" w:hAnsi="Arial Narrow"/>
          <w:b/>
          <w:highlight w:val="yellow"/>
          <w:u w:val="single"/>
        </w:rPr>
      </w:pPr>
      <w:r w:rsidRPr="00B11535">
        <w:rPr>
          <w:rFonts w:ascii="Arial Narrow" w:hAnsi="Arial Narrow"/>
          <w:b/>
          <w:sz w:val="21"/>
          <w:szCs w:val="21"/>
          <w:highlight w:val="yellow"/>
          <w:u w:val="single"/>
          <w:lang w:val="en-US"/>
        </w:rPr>
        <w:t>să instruiască personalul medical</w:t>
      </w:r>
      <w:r w:rsidRPr="00A83646">
        <w:rPr>
          <w:rFonts w:ascii="Arial Narrow" w:hAnsi="Arial Narrow"/>
          <w:b/>
          <w:highlight w:val="yellow"/>
          <w:u w:val="single"/>
          <w:lang w:val="en-US"/>
        </w:rPr>
        <w:t xml:space="preserve"> şi tehnic;</w:t>
      </w:r>
    </w:p>
    <w:p w14:paraId="6AE0D794" w14:textId="77777777" w:rsidR="004C2D5A" w:rsidRPr="00A83646" w:rsidRDefault="004C2D5A" w:rsidP="004C2D5A">
      <w:pPr>
        <w:shd w:val="clear" w:color="auto" w:fill="FFFF00"/>
        <w:tabs>
          <w:tab w:val="left" w:pos="567"/>
          <w:tab w:val="num" w:pos="792"/>
        </w:tabs>
        <w:ind w:left="360"/>
        <w:jc w:val="both"/>
        <w:rPr>
          <w:rFonts w:ascii="Arial Narrow" w:hAnsi="Arial Narrow"/>
          <w:b/>
          <w:highlight w:val="yellow"/>
          <w:u w:val="single"/>
          <w:lang w:val="en-US"/>
        </w:rPr>
      </w:pPr>
      <w:r w:rsidRPr="00A83646">
        <w:rPr>
          <w:rFonts w:ascii="Arial Narrow" w:hAnsi="Arial Narrow"/>
          <w:b/>
          <w:highlight w:val="yellow"/>
          <w:u w:val="single"/>
          <w:lang w:val="en-US"/>
        </w:rPr>
        <w:t>să efectuieze mentenanţa preventivă, corectivă, periodică şi reparaţii de nivel înalt a dispozitivelor medicale;</w:t>
      </w:r>
    </w:p>
    <w:p w14:paraId="4EBB2E25" w14:textId="77777777" w:rsidR="004C2D5A" w:rsidRPr="00A83646" w:rsidRDefault="004C2D5A" w:rsidP="004C2D5A">
      <w:pPr>
        <w:shd w:val="clear" w:color="auto" w:fill="FFFFFF"/>
        <w:tabs>
          <w:tab w:val="right" w:pos="426"/>
        </w:tabs>
        <w:spacing w:before="120"/>
        <w:ind w:left="360"/>
        <w:rPr>
          <w:rFonts w:ascii="Arial Narrow" w:hAnsi="Arial Narrow"/>
          <w:b/>
          <w:sz w:val="22"/>
          <w:szCs w:val="22"/>
        </w:rPr>
      </w:pPr>
      <w:r w:rsidRPr="00A83646">
        <w:rPr>
          <w:rFonts w:ascii="Arial Narrow" w:hAnsi="Arial Narrow"/>
          <w:b/>
          <w:highlight w:val="yellow"/>
          <w:u w:val="single"/>
          <w:lang w:val="en-US"/>
        </w:rPr>
        <w:t>să testeze dispozitivul medical după fiecare intervenție conform manualului tehnic</w:t>
      </w:r>
    </w:p>
    <w:p w14:paraId="7DE61223" w14:textId="77777777" w:rsidR="004C2D5A" w:rsidRPr="00A83646" w:rsidRDefault="004C2D5A" w:rsidP="004C2D5A">
      <w:pPr>
        <w:shd w:val="clear" w:color="auto" w:fill="FFFFFF"/>
        <w:spacing w:before="120" w:after="120"/>
        <w:rPr>
          <w:rFonts w:ascii="Arial Narrow" w:hAnsi="Arial Narrow"/>
          <w:b/>
          <w:i/>
          <w:sz w:val="22"/>
          <w:szCs w:val="22"/>
        </w:rPr>
      </w:pPr>
    </w:p>
    <w:p w14:paraId="7E52BA9A" w14:textId="77777777" w:rsidR="004C2D5A" w:rsidRPr="00A83646" w:rsidRDefault="004C2D5A" w:rsidP="004C2D5A">
      <w:pPr>
        <w:shd w:val="clear" w:color="auto" w:fill="FFFFFF"/>
        <w:spacing w:before="120" w:after="120"/>
        <w:rPr>
          <w:rFonts w:ascii="Arial Narrow" w:hAnsi="Arial Narrow"/>
          <w:b/>
          <w:i/>
          <w:sz w:val="22"/>
          <w:szCs w:val="22"/>
        </w:rPr>
      </w:pPr>
    </w:p>
    <w:p w14:paraId="46CDA9BE" w14:textId="77777777" w:rsidR="004C2D5A" w:rsidRPr="00A83646" w:rsidRDefault="004C2D5A" w:rsidP="004C2D5A">
      <w:pPr>
        <w:shd w:val="clear" w:color="auto" w:fill="FFFFFF"/>
        <w:spacing w:before="120" w:after="120"/>
        <w:rPr>
          <w:rFonts w:ascii="Arial Narrow" w:hAnsi="Arial Narrow"/>
          <w:b/>
          <w:i/>
          <w:sz w:val="22"/>
          <w:szCs w:val="22"/>
        </w:rPr>
      </w:pPr>
    </w:p>
    <w:p w14:paraId="5AF5CB58" w14:textId="77777777" w:rsidR="004C2D5A" w:rsidRPr="00A238FB" w:rsidRDefault="004C2D5A" w:rsidP="004C2D5A">
      <w:pPr>
        <w:shd w:val="clear" w:color="auto" w:fill="FFFFFF"/>
        <w:spacing w:before="120" w:after="120"/>
        <w:rPr>
          <w:rFonts w:ascii="Arial Narrow" w:hAnsi="Arial Narrow"/>
          <w:i/>
        </w:rPr>
      </w:pPr>
      <w:r w:rsidRPr="00A83646">
        <w:rPr>
          <w:rFonts w:ascii="Arial Narrow" w:hAnsi="Arial Narrow"/>
          <w:b/>
          <w:lang w:val="en-US"/>
        </w:rPr>
        <w:t xml:space="preserve">Conducătorul grupului de lucru:                                       </w:t>
      </w:r>
      <w:r>
        <w:rPr>
          <w:rFonts w:ascii="Arial Narrow" w:hAnsi="Arial Narrow"/>
          <w:b/>
          <w:lang w:val="en-US"/>
        </w:rPr>
        <w:t xml:space="preserve">                             </w:t>
      </w:r>
      <w:r w:rsidRPr="00A83646">
        <w:rPr>
          <w:rFonts w:ascii="Arial Narrow" w:hAnsi="Arial Narrow"/>
          <w:b/>
          <w:lang w:val="en-US"/>
        </w:rPr>
        <w:t xml:space="preserve">  </w:t>
      </w:r>
      <w:r>
        <w:rPr>
          <w:rFonts w:ascii="Arial Narrow" w:hAnsi="Arial Narrow"/>
          <w:b/>
          <w:shd w:val="clear" w:color="auto" w:fill="FFFF00"/>
          <w:lang w:val="en-US"/>
        </w:rPr>
        <w:t>Diana Manea</w:t>
      </w:r>
      <w:r w:rsidRPr="004F6C55">
        <w:rPr>
          <w:rFonts w:ascii="Arial Narrow" w:hAnsi="Arial Narrow"/>
          <w:b/>
          <w:lang w:val="en-US"/>
        </w:rPr>
        <w:t xml:space="preserve">              </w:t>
      </w:r>
      <w:r w:rsidRPr="00A83646">
        <w:rPr>
          <w:rFonts w:ascii="Arial Narrow" w:hAnsi="Arial Narrow"/>
          <w:b/>
          <w:lang w:val="en-US"/>
        </w:rPr>
        <w:t>L.Ș.</w:t>
      </w:r>
    </w:p>
    <w:p w14:paraId="79C2335E" w14:textId="77777777" w:rsidR="00E2571B" w:rsidRPr="004C2D5A" w:rsidRDefault="00E2571B" w:rsidP="004C2D5A"/>
    <w:sectPr w:rsidR="00E2571B" w:rsidRPr="004C2D5A" w:rsidSect="00F91894">
      <w:pgSz w:w="11906" w:h="16838"/>
      <w:pgMar w:top="1134" w:right="70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A19342D"/>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030"/>
    <w:rsid w:val="00083242"/>
    <w:rsid w:val="00135AE0"/>
    <w:rsid w:val="00235136"/>
    <w:rsid w:val="003022A6"/>
    <w:rsid w:val="00390030"/>
    <w:rsid w:val="004C2D5A"/>
    <w:rsid w:val="004E1C3D"/>
    <w:rsid w:val="00646F9D"/>
    <w:rsid w:val="006B6FC2"/>
    <w:rsid w:val="00702049"/>
    <w:rsid w:val="00707E65"/>
    <w:rsid w:val="008158C0"/>
    <w:rsid w:val="008F5B64"/>
    <w:rsid w:val="00950242"/>
    <w:rsid w:val="009A3B5C"/>
    <w:rsid w:val="009A7ABD"/>
    <w:rsid w:val="009C19A2"/>
    <w:rsid w:val="009D24DA"/>
    <w:rsid w:val="00A73061"/>
    <w:rsid w:val="00AE5325"/>
    <w:rsid w:val="00B11535"/>
    <w:rsid w:val="00B86318"/>
    <w:rsid w:val="00C2616A"/>
    <w:rsid w:val="00E136B2"/>
    <w:rsid w:val="00E2571B"/>
    <w:rsid w:val="00F125F9"/>
    <w:rsid w:val="00F91894"/>
    <w:rsid w:val="00FA6233"/>
    <w:rsid w:val="00FD4C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73C6D"/>
  <w15:chartTrackingRefBased/>
  <w15:docId w15:val="{981924AF-9D9D-4F4F-ABE0-D1DB4C6A7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9189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C2D5A"/>
    <w:pPr>
      <w:numPr>
        <w:numId w:val="1"/>
      </w:numPr>
      <w:jc w:val="center"/>
      <w:outlineLvl w:val="0"/>
    </w:pPr>
    <w:rPr>
      <w:b/>
    </w:rPr>
  </w:style>
  <w:style w:type="paragraph" w:styleId="2">
    <w:name w:val="heading 2"/>
    <w:basedOn w:val="a0"/>
    <w:next w:val="a0"/>
    <w:link w:val="20"/>
    <w:unhideWhenUsed/>
    <w:qFormat/>
    <w:rsid w:val="004C2D5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unhideWhenUsed/>
    <w:qFormat/>
    <w:rsid w:val="004C2D5A"/>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4C2D5A"/>
    <w:pPr>
      <w:keepNext/>
      <w:outlineLvl w:val="3"/>
    </w:pPr>
    <w:rPr>
      <w:rFonts w:ascii="Baltica RR" w:hAnsi="Baltica RR"/>
      <w:b/>
      <w:noProof w:val="0"/>
      <w:szCs w:val="20"/>
      <w:lang w:eastAsia="ru-RU"/>
    </w:rPr>
  </w:style>
  <w:style w:type="paragraph" w:styleId="5">
    <w:name w:val="heading 5"/>
    <w:basedOn w:val="a0"/>
    <w:next w:val="a0"/>
    <w:link w:val="50"/>
    <w:qFormat/>
    <w:rsid w:val="004C2D5A"/>
    <w:pPr>
      <w:keepNext/>
      <w:ind w:firstLine="6804"/>
      <w:outlineLvl w:val="4"/>
    </w:pPr>
    <w:rPr>
      <w:noProof w:val="0"/>
      <w:sz w:val="28"/>
      <w:szCs w:val="20"/>
      <w:lang w:eastAsia="ru-RU"/>
    </w:rPr>
  </w:style>
  <w:style w:type="paragraph" w:styleId="8">
    <w:name w:val="heading 8"/>
    <w:basedOn w:val="a0"/>
    <w:next w:val="a0"/>
    <w:link w:val="80"/>
    <w:semiHidden/>
    <w:unhideWhenUsed/>
    <w:qFormat/>
    <w:rsid w:val="004C2D5A"/>
    <w:pPr>
      <w:spacing w:before="240" w:after="60"/>
      <w:outlineLvl w:val="7"/>
    </w:pPr>
    <w:rPr>
      <w:rFonts w:ascii="Calibri" w:hAnsi="Calibri"/>
      <w:i/>
      <w:iCs/>
      <w:noProof w:val="0"/>
    </w:rPr>
  </w:style>
  <w:style w:type="paragraph" w:styleId="9">
    <w:name w:val="heading 9"/>
    <w:basedOn w:val="a0"/>
    <w:next w:val="a0"/>
    <w:link w:val="90"/>
    <w:semiHidden/>
    <w:unhideWhenUsed/>
    <w:qFormat/>
    <w:rsid w:val="004C2D5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C2D5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C2D5A"/>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uiPriority w:val="9"/>
    <w:rsid w:val="004C2D5A"/>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4C2D5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C2D5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C2D5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C2D5A"/>
    <w:rPr>
      <w:rFonts w:ascii="Cambria" w:eastAsia="Times New Roman" w:hAnsi="Cambria" w:cs="Times New Roman"/>
      <w:lang w:val="ro-RO"/>
    </w:rPr>
  </w:style>
  <w:style w:type="paragraph" w:styleId="a4">
    <w:name w:val="footer"/>
    <w:basedOn w:val="a0"/>
    <w:link w:val="a5"/>
    <w:uiPriority w:val="99"/>
    <w:rsid w:val="004C2D5A"/>
    <w:pPr>
      <w:tabs>
        <w:tab w:val="center" w:pos="4536"/>
        <w:tab w:val="right" w:pos="9072"/>
      </w:tabs>
    </w:pPr>
  </w:style>
  <w:style w:type="character" w:customStyle="1" w:styleId="a5">
    <w:name w:val="Нижний колонтитул Знак"/>
    <w:basedOn w:val="a1"/>
    <w:link w:val="a4"/>
    <w:uiPriority w:val="99"/>
    <w:rsid w:val="004C2D5A"/>
    <w:rPr>
      <w:rFonts w:ascii="Times New Roman" w:eastAsia="Times New Roman" w:hAnsi="Times New Roman" w:cs="Times New Roman"/>
      <w:noProof/>
      <w:sz w:val="24"/>
      <w:szCs w:val="24"/>
      <w:lang w:val="ro-RO"/>
    </w:rPr>
  </w:style>
  <w:style w:type="character" w:styleId="a6">
    <w:name w:val="page number"/>
    <w:basedOn w:val="a1"/>
    <w:rsid w:val="004C2D5A"/>
  </w:style>
  <w:style w:type="paragraph" w:styleId="a">
    <w:name w:val="List Paragraph"/>
    <w:aliases w:val="HotarirePunct1"/>
    <w:basedOn w:val="a0"/>
    <w:link w:val="a7"/>
    <w:uiPriority w:val="34"/>
    <w:qFormat/>
    <w:rsid w:val="004C2D5A"/>
    <w:pPr>
      <w:numPr>
        <w:numId w:val="2"/>
      </w:numPr>
      <w:tabs>
        <w:tab w:val="left" w:pos="1134"/>
      </w:tabs>
      <w:jc w:val="both"/>
    </w:pPr>
    <w:rPr>
      <w:noProof w:val="0"/>
      <w:lang w:val="en-US"/>
    </w:rPr>
  </w:style>
  <w:style w:type="paragraph" w:styleId="a8">
    <w:name w:val="Body Text"/>
    <w:basedOn w:val="a0"/>
    <w:link w:val="a9"/>
    <w:rsid w:val="004C2D5A"/>
    <w:rPr>
      <w:rFonts w:ascii="Baltica RR" w:hAnsi="Baltica RR"/>
      <w:noProof w:val="0"/>
      <w:szCs w:val="20"/>
    </w:rPr>
  </w:style>
  <w:style w:type="character" w:customStyle="1" w:styleId="a9">
    <w:name w:val="Основной текст Знак"/>
    <w:basedOn w:val="a1"/>
    <w:link w:val="a8"/>
    <w:rsid w:val="004C2D5A"/>
    <w:rPr>
      <w:rFonts w:ascii="Baltica RR" w:eastAsia="Times New Roman" w:hAnsi="Baltica RR" w:cs="Times New Roman"/>
      <w:sz w:val="24"/>
      <w:szCs w:val="20"/>
      <w:lang w:val="ro-RO"/>
    </w:rPr>
  </w:style>
  <w:style w:type="paragraph" w:styleId="aa">
    <w:name w:val="header"/>
    <w:basedOn w:val="a0"/>
    <w:link w:val="ab"/>
    <w:rsid w:val="004C2D5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C2D5A"/>
    <w:rPr>
      <w:rFonts w:ascii="Times New Roman" w:eastAsia="Times New Roman" w:hAnsi="Times New Roman" w:cs="Times New Roman"/>
      <w:sz w:val="20"/>
      <w:szCs w:val="20"/>
      <w:lang w:eastAsia="ru-RU"/>
    </w:rPr>
  </w:style>
  <w:style w:type="paragraph" w:styleId="ac">
    <w:name w:val="Subtitle"/>
    <w:basedOn w:val="a0"/>
    <w:link w:val="ad"/>
    <w:qFormat/>
    <w:rsid w:val="004C2D5A"/>
    <w:pPr>
      <w:jc w:val="center"/>
    </w:pPr>
    <w:rPr>
      <w:b/>
      <w:noProof w:val="0"/>
      <w:sz w:val="32"/>
      <w:szCs w:val="20"/>
      <w:lang w:val="en-US" w:eastAsia="ru-RU"/>
    </w:rPr>
  </w:style>
  <w:style w:type="character" w:customStyle="1" w:styleId="ad">
    <w:name w:val="Подзаголовок Знак"/>
    <w:basedOn w:val="a1"/>
    <w:link w:val="ac"/>
    <w:rsid w:val="004C2D5A"/>
    <w:rPr>
      <w:rFonts w:ascii="Times New Roman" w:eastAsia="Times New Roman" w:hAnsi="Times New Roman" w:cs="Times New Roman"/>
      <w:b/>
      <w:sz w:val="32"/>
      <w:szCs w:val="20"/>
      <w:lang w:val="en-US" w:eastAsia="ru-RU"/>
    </w:rPr>
  </w:style>
  <w:style w:type="paragraph" w:styleId="ae">
    <w:name w:val="Body Text Indent"/>
    <w:basedOn w:val="a0"/>
    <w:link w:val="af"/>
    <w:rsid w:val="004C2D5A"/>
    <w:pPr>
      <w:ind w:firstLine="720"/>
      <w:jc w:val="both"/>
    </w:pPr>
    <w:rPr>
      <w:noProof w:val="0"/>
      <w:sz w:val="20"/>
      <w:szCs w:val="20"/>
      <w:lang w:eastAsia="ru-RU"/>
    </w:rPr>
  </w:style>
  <w:style w:type="character" w:customStyle="1" w:styleId="af">
    <w:name w:val="Основной текст с отступом Знак"/>
    <w:basedOn w:val="a1"/>
    <w:link w:val="ae"/>
    <w:rsid w:val="004C2D5A"/>
    <w:rPr>
      <w:rFonts w:ascii="Times New Roman" w:eastAsia="Times New Roman" w:hAnsi="Times New Roman" w:cs="Times New Roman"/>
      <w:sz w:val="20"/>
      <w:szCs w:val="20"/>
      <w:lang w:val="ro-RO" w:eastAsia="ru-RU"/>
    </w:rPr>
  </w:style>
  <w:style w:type="paragraph" w:styleId="21">
    <w:name w:val="Body Text Indent 2"/>
    <w:basedOn w:val="a0"/>
    <w:link w:val="22"/>
    <w:rsid w:val="004C2D5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C2D5A"/>
    <w:rPr>
      <w:rFonts w:ascii="Baltica RR" w:eastAsia="Times New Roman" w:hAnsi="Baltica RR" w:cs="Times New Roman"/>
      <w:sz w:val="24"/>
      <w:szCs w:val="20"/>
      <w:lang w:val="ro-RO" w:eastAsia="ru-RU"/>
    </w:rPr>
  </w:style>
  <w:style w:type="paragraph" w:styleId="23">
    <w:name w:val="Body Text 2"/>
    <w:basedOn w:val="a0"/>
    <w:link w:val="24"/>
    <w:rsid w:val="004C2D5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C2D5A"/>
    <w:rPr>
      <w:rFonts w:ascii="Baltica RR" w:eastAsia="Times New Roman" w:hAnsi="Baltica RR" w:cs="Times New Roman"/>
      <w:sz w:val="24"/>
      <w:szCs w:val="20"/>
      <w:lang w:val="ro-RO" w:eastAsia="ru-RU"/>
    </w:rPr>
  </w:style>
  <w:style w:type="paragraph" w:styleId="af0">
    <w:name w:val="Balloon Text"/>
    <w:basedOn w:val="a0"/>
    <w:link w:val="af1"/>
    <w:semiHidden/>
    <w:rsid w:val="004C2D5A"/>
    <w:rPr>
      <w:rFonts w:ascii="Tahoma" w:hAnsi="Tahoma" w:cs="Tahoma"/>
      <w:noProof w:val="0"/>
      <w:sz w:val="16"/>
      <w:szCs w:val="16"/>
      <w:lang w:val="ru-RU" w:eastAsia="ru-RU"/>
    </w:rPr>
  </w:style>
  <w:style w:type="character" w:customStyle="1" w:styleId="af1">
    <w:name w:val="Текст выноски Знак"/>
    <w:basedOn w:val="a1"/>
    <w:link w:val="af0"/>
    <w:semiHidden/>
    <w:rsid w:val="004C2D5A"/>
    <w:rPr>
      <w:rFonts w:ascii="Tahoma" w:eastAsia="Times New Roman" w:hAnsi="Tahoma" w:cs="Tahoma"/>
      <w:sz w:val="16"/>
      <w:szCs w:val="16"/>
      <w:lang w:eastAsia="ru-RU"/>
    </w:rPr>
  </w:style>
  <w:style w:type="table" w:styleId="af2">
    <w:name w:val="Table Grid"/>
    <w:basedOn w:val="a2"/>
    <w:uiPriority w:val="39"/>
    <w:rsid w:val="004C2D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4C2D5A"/>
    <w:pPr>
      <w:ind w:firstLine="567"/>
      <w:jc w:val="both"/>
    </w:pPr>
    <w:rPr>
      <w:noProof w:val="0"/>
      <w:lang w:val="ru-RU" w:eastAsia="ru-RU"/>
    </w:rPr>
  </w:style>
  <w:style w:type="paragraph" w:customStyle="1" w:styleId="cn">
    <w:name w:val="cn"/>
    <w:basedOn w:val="a0"/>
    <w:rsid w:val="004C2D5A"/>
    <w:pPr>
      <w:jc w:val="center"/>
    </w:pPr>
    <w:rPr>
      <w:noProof w:val="0"/>
      <w:lang w:val="ru-RU" w:eastAsia="ru-RU"/>
    </w:rPr>
  </w:style>
  <w:style w:type="paragraph" w:customStyle="1" w:styleId="cb">
    <w:name w:val="cb"/>
    <w:basedOn w:val="a0"/>
    <w:rsid w:val="004C2D5A"/>
    <w:pPr>
      <w:jc w:val="center"/>
    </w:pPr>
    <w:rPr>
      <w:b/>
      <w:bCs/>
      <w:noProof w:val="0"/>
      <w:lang w:val="ru-RU" w:eastAsia="ru-RU"/>
    </w:rPr>
  </w:style>
  <w:style w:type="paragraph" w:styleId="31">
    <w:name w:val="Body Text Indent 3"/>
    <w:basedOn w:val="a0"/>
    <w:link w:val="32"/>
    <w:rsid w:val="004C2D5A"/>
    <w:pPr>
      <w:spacing w:after="120"/>
      <w:ind w:left="283"/>
    </w:pPr>
    <w:rPr>
      <w:noProof w:val="0"/>
      <w:sz w:val="16"/>
      <w:szCs w:val="16"/>
    </w:rPr>
  </w:style>
  <w:style w:type="character" w:customStyle="1" w:styleId="32">
    <w:name w:val="Основной текст с отступом 3 Знак"/>
    <w:basedOn w:val="a1"/>
    <w:link w:val="31"/>
    <w:rsid w:val="004C2D5A"/>
    <w:rPr>
      <w:rFonts w:ascii="Times New Roman" w:eastAsia="Times New Roman" w:hAnsi="Times New Roman" w:cs="Times New Roman"/>
      <w:sz w:val="16"/>
      <w:szCs w:val="16"/>
      <w:lang w:val="ro-RO"/>
    </w:rPr>
  </w:style>
  <w:style w:type="character" w:styleId="af4">
    <w:name w:val="Hyperlink"/>
    <w:uiPriority w:val="99"/>
    <w:rsid w:val="004C2D5A"/>
    <w:rPr>
      <w:color w:val="0000FF"/>
      <w:u w:val="single"/>
    </w:rPr>
  </w:style>
  <w:style w:type="paragraph" w:customStyle="1" w:styleId="cp">
    <w:name w:val="cp"/>
    <w:basedOn w:val="a0"/>
    <w:rsid w:val="004C2D5A"/>
    <w:pPr>
      <w:jc w:val="center"/>
    </w:pPr>
    <w:rPr>
      <w:b/>
      <w:bCs/>
      <w:noProof w:val="0"/>
      <w:lang w:eastAsia="ru-RU"/>
    </w:rPr>
  </w:style>
  <w:style w:type="paragraph" w:customStyle="1" w:styleId="rg">
    <w:name w:val="rg"/>
    <w:basedOn w:val="a0"/>
    <w:rsid w:val="004C2D5A"/>
    <w:pPr>
      <w:jc w:val="right"/>
    </w:pPr>
    <w:rPr>
      <w:noProof w:val="0"/>
      <w:lang w:val="ru-RU" w:eastAsia="ru-RU"/>
    </w:rPr>
  </w:style>
  <w:style w:type="paragraph" w:customStyle="1" w:styleId="Listparagraf1">
    <w:name w:val="Listă paragraf1"/>
    <w:basedOn w:val="a0"/>
    <w:qFormat/>
    <w:rsid w:val="004C2D5A"/>
    <w:pPr>
      <w:ind w:left="708"/>
    </w:pPr>
    <w:rPr>
      <w:noProof w:val="0"/>
      <w:lang w:eastAsia="ru-RU"/>
    </w:rPr>
  </w:style>
  <w:style w:type="paragraph" w:customStyle="1" w:styleId="Sub-ClauseText">
    <w:name w:val="Sub-Clause Text"/>
    <w:basedOn w:val="a0"/>
    <w:rsid w:val="004C2D5A"/>
    <w:pPr>
      <w:spacing w:before="120" w:after="120"/>
      <w:jc w:val="both"/>
    </w:pPr>
    <w:rPr>
      <w:noProof w:val="0"/>
      <w:spacing w:val="-4"/>
      <w:szCs w:val="20"/>
      <w:lang w:val="en-US"/>
    </w:rPr>
  </w:style>
  <w:style w:type="paragraph" w:customStyle="1" w:styleId="i">
    <w:name w:val="(i)"/>
    <w:basedOn w:val="a0"/>
    <w:rsid w:val="004C2D5A"/>
    <w:pPr>
      <w:suppressAutoHyphens/>
      <w:jc w:val="both"/>
    </w:pPr>
    <w:rPr>
      <w:rFonts w:ascii="Tms Rmn" w:hAnsi="Tms Rmn"/>
      <w:noProof w:val="0"/>
      <w:szCs w:val="20"/>
      <w:lang w:val="en-US"/>
    </w:rPr>
  </w:style>
  <w:style w:type="paragraph" w:customStyle="1" w:styleId="ListParagraph1">
    <w:name w:val="List Paragraph1"/>
    <w:basedOn w:val="a0"/>
    <w:qFormat/>
    <w:rsid w:val="004C2D5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C2D5A"/>
    <w:pPr>
      <w:spacing w:after="240"/>
    </w:pPr>
    <w:rPr>
      <w:noProof w:val="0"/>
      <w:szCs w:val="20"/>
      <w:lang w:val="en-US"/>
    </w:rPr>
  </w:style>
  <w:style w:type="paragraph" w:styleId="af5">
    <w:name w:val="TOC Heading"/>
    <w:basedOn w:val="1"/>
    <w:next w:val="a0"/>
    <w:uiPriority w:val="39"/>
    <w:unhideWhenUsed/>
    <w:qFormat/>
    <w:rsid w:val="004C2D5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C2D5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C2D5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C2D5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C2D5A"/>
    <w:pPr>
      <w:jc w:val="both"/>
    </w:pPr>
    <w:rPr>
      <w:noProof w:val="0"/>
      <w:sz w:val="20"/>
      <w:szCs w:val="20"/>
      <w:lang w:val="en-US"/>
    </w:rPr>
  </w:style>
  <w:style w:type="character" w:customStyle="1" w:styleId="af7">
    <w:name w:val="Текст сноски Знак"/>
    <w:basedOn w:val="a1"/>
    <w:link w:val="af6"/>
    <w:rsid w:val="004C2D5A"/>
    <w:rPr>
      <w:rFonts w:ascii="Times New Roman" w:eastAsia="Times New Roman" w:hAnsi="Times New Roman" w:cs="Times New Roman"/>
      <w:sz w:val="20"/>
      <w:szCs w:val="20"/>
      <w:lang w:val="en-US"/>
    </w:rPr>
  </w:style>
  <w:style w:type="character" w:styleId="af8">
    <w:name w:val="footnote reference"/>
    <w:rsid w:val="004C2D5A"/>
    <w:rPr>
      <w:vertAlign w:val="superscript"/>
    </w:rPr>
  </w:style>
  <w:style w:type="character" w:styleId="af9">
    <w:name w:val="annotation reference"/>
    <w:uiPriority w:val="99"/>
    <w:rsid w:val="004C2D5A"/>
    <w:rPr>
      <w:sz w:val="16"/>
      <w:szCs w:val="16"/>
    </w:rPr>
  </w:style>
  <w:style w:type="paragraph" w:styleId="afa">
    <w:name w:val="annotation text"/>
    <w:basedOn w:val="a0"/>
    <w:link w:val="afb"/>
    <w:uiPriority w:val="99"/>
    <w:rsid w:val="004C2D5A"/>
    <w:rPr>
      <w:noProof w:val="0"/>
      <w:sz w:val="20"/>
      <w:szCs w:val="20"/>
      <w:lang w:val="ru-RU" w:eastAsia="ru-RU"/>
    </w:rPr>
  </w:style>
  <w:style w:type="character" w:customStyle="1" w:styleId="afb">
    <w:name w:val="Текст примечания Знак"/>
    <w:basedOn w:val="a1"/>
    <w:link w:val="afa"/>
    <w:uiPriority w:val="99"/>
    <w:rsid w:val="004C2D5A"/>
    <w:rPr>
      <w:rFonts w:ascii="Times New Roman" w:eastAsia="Times New Roman" w:hAnsi="Times New Roman" w:cs="Times New Roman"/>
      <w:sz w:val="20"/>
      <w:szCs w:val="20"/>
      <w:lang w:eastAsia="ru-RU"/>
    </w:rPr>
  </w:style>
  <w:style w:type="paragraph" w:styleId="afc">
    <w:name w:val="annotation subject"/>
    <w:basedOn w:val="afa"/>
    <w:next w:val="afa"/>
    <w:link w:val="afd"/>
    <w:rsid w:val="004C2D5A"/>
    <w:rPr>
      <w:b/>
      <w:bCs/>
    </w:rPr>
  </w:style>
  <w:style w:type="character" w:customStyle="1" w:styleId="afd">
    <w:name w:val="Тема примечания Знак"/>
    <w:basedOn w:val="afb"/>
    <w:link w:val="afc"/>
    <w:rsid w:val="004C2D5A"/>
    <w:rPr>
      <w:rFonts w:ascii="Times New Roman" w:eastAsia="Times New Roman" w:hAnsi="Times New Roman" w:cs="Times New Roman"/>
      <w:b/>
      <w:bCs/>
      <w:sz w:val="20"/>
      <w:szCs w:val="20"/>
      <w:lang w:eastAsia="ru-RU"/>
    </w:rPr>
  </w:style>
  <w:style w:type="paragraph" w:customStyle="1" w:styleId="Default">
    <w:name w:val="Default"/>
    <w:rsid w:val="004C2D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C2D5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C2D5A"/>
  </w:style>
  <w:style w:type="paragraph" w:customStyle="1" w:styleId="Style3">
    <w:name w:val="Style3"/>
    <w:basedOn w:val="3"/>
    <w:link w:val="Style3Char"/>
    <w:qFormat/>
    <w:rsid w:val="004C2D5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C2D5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C2D5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C2D5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C2D5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C2D5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C2D5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C2D5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C2D5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C2D5A"/>
    <w:rPr>
      <w:rFonts w:ascii="Times New Roman" w:hAnsi="Times New Roman" w:cs="Times New Roman"/>
      <w:b/>
      <w:bCs/>
      <w:i/>
      <w:iCs/>
      <w:sz w:val="22"/>
      <w:szCs w:val="22"/>
    </w:rPr>
  </w:style>
  <w:style w:type="paragraph" w:customStyle="1" w:styleId="Style73">
    <w:name w:val="Style73"/>
    <w:basedOn w:val="a0"/>
    <w:uiPriority w:val="99"/>
    <w:rsid w:val="004C2D5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C2D5A"/>
    <w:rPr>
      <w:rFonts w:ascii="Times New Roman" w:hAnsi="Times New Roman" w:cs="Times New Roman"/>
      <w:sz w:val="22"/>
      <w:szCs w:val="22"/>
    </w:rPr>
  </w:style>
  <w:style w:type="paragraph" w:styleId="HTML">
    <w:name w:val="HTML Preformatted"/>
    <w:basedOn w:val="a0"/>
    <w:link w:val="HTML0"/>
    <w:uiPriority w:val="99"/>
    <w:semiHidden/>
    <w:unhideWhenUsed/>
    <w:rsid w:val="004C2D5A"/>
    <w:rPr>
      <w:rFonts w:ascii="Consolas" w:hAnsi="Consolas"/>
      <w:sz w:val="20"/>
      <w:szCs w:val="20"/>
    </w:rPr>
  </w:style>
  <w:style w:type="character" w:customStyle="1" w:styleId="HTML0">
    <w:name w:val="Стандартный HTML Знак"/>
    <w:basedOn w:val="a1"/>
    <w:link w:val="HTML"/>
    <w:uiPriority w:val="99"/>
    <w:semiHidden/>
    <w:rsid w:val="004C2D5A"/>
    <w:rPr>
      <w:rFonts w:ascii="Consolas" w:eastAsia="Times New Roman" w:hAnsi="Consolas" w:cs="Times New Roman"/>
      <w:noProof/>
      <w:sz w:val="20"/>
      <w:szCs w:val="20"/>
      <w:lang w:val="ro-RO"/>
    </w:rPr>
  </w:style>
  <w:style w:type="character" w:customStyle="1" w:styleId="Style4Char">
    <w:name w:val="Style4 Char"/>
    <w:basedOn w:val="Style3Char"/>
    <w:locked/>
    <w:rsid w:val="004C2D5A"/>
    <w:rPr>
      <w:rFonts w:ascii="Times New Roman" w:eastAsia="Calibri" w:hAnsi="Times New Roman" w:cs="Times New Roman"/>
      <w:b/>
      <w:sz w:val="24"/>
      <w:szCs w:val="24"/>
      <w:lang w:val="ru-RU" w:eastAsia="ru-RU" w:bidi="ar-SA"/>
    </w:rPr>
  </w:style>
  <w:style w:type="character" w:customStyle="1" w:styleId="shorttext">
    <w:name w:val="short_text"/>
    <w:rsid w:val="004C2D5A"/>
  </w:style>
  <w:style w:type="paragraph" w:styleId="afe">
    <w:name w:val="caption"/>
    <w:basedOn w:val="a0"/>
    <w:qFormat/>
    <w:rsid w:val="004C2D5A"/>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C2D5A"/>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C2D5A"/>
    <w:rPr>
      <w:b/>
      <w:bCs/>
    </w:rPr>
  </w:style>
  <w:style w:type="paragraph" w:styleId="aff1">
    <w:name w:val="Revision"/>
    <w:hidden/>
    <w:uiPriority w:val="99"/>
    <w:semiHidden/>
    <w:rsid w:val="004C2D5A"/>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C2D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4C2D5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4C2D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4C2D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4C2D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4C2D5A"/>
    <w:rPr>
      <w:color w:val="808080"/>
    </w:rPr>
  </w:style>
  <w:style w:type="character" w:customStyle="1" w:styleId="ln2paragraf1">
    <w:name w:val="ln2paragraf1"/>
    <w:rsid w:val="004C2D5A"/>
    <w:rPr>
      <w:b/>
      <w:bCs/>
    </w:rPr>
  </w:style>
  <w:style w:type="character" w:customStyle="1" w:styleId="ln2tparagraf">
    <w:name w:val="ln2tparagraf"/>
    <w:rsid w:val="004C2D5A"/>
  </w:style>
  <w:style w:type="character" w:customStyle="1" w:styleId="ln2tpunct">
    <w:name w:val="ln2tpunct"/>
    <w:rsid w:val="004C2D5A"/>
  </w:style>
  <w:style w:type="character" w:customStyle="1" w:styleId="a7">
    <w:name w:val="Абзац списка Знак"/>
    <w:aliases w:val="HotarirePunct1 Знак"/>
    <w:link w:val="a"/>
    <w:uiPriority w:val="34"/>
    <w:locked/>
    <w:rsid w:val="004C2D5A"/>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C2D5A"/>
    <w:rPr>
      <w:color w:val="605E5C"/>
      <w:shd w:val="clear" w:color="auto" w:fill="E1DFDD"/>
    </w:rPr>
  </w:style>
  <w:style w:type="character" w:customStyle="1" w:styleId="UnresolvedMention2">
    <w:name w:val="Unresolved Mention2"/>
    <w:basedOn w:val="a1"/>
    <w:uiPriority w:val="99"/>
    <w:semiHidden/>
    <w:unhideWhenUsed/>
    <w:rsid w:val="004C2D5A"/>
    <w:rPr>
      <w:color w:val="605E5C"/>
      <w:shd w:val="clear" w:color="auto" w:fill="E1DFDD"/>
    </w:rPr>
  </w:style>
  <w:style w:type="character" w:customStyle="1" w:styleId="tax1">
    <w:name w:val="tax1"/>
    <w:rsid w:val="004C2D5A"/>
    <w:rPr>
      <w:b/>
      <w:bCs/>
      <w:sz w:val="26"/>
      <w:szCs w:val="26"/>
    </w:rPr>
  </w:style>
  <w:style w:type="paragraph" w:customStyle="1" w:styleId="DefaultText">
    <w:name w:val="Default Text"/>
    <w:basedOn w:val="a0"/>
    <w:link w:val="DefaultTextChar"/>
    <w:uiPriority w:val="99"/>
    <w:rsid w:val="004C2D5A"/>
    <w:rPr>
      <w:szCs w:val="20"/>
      <w:lang w:val="en-US"/>
    </w:rPr>
  </w:style>
  <w:style w:type="character" w:customStyle="1" w:styleId="DefaultTextChar">
    <w:name w:val="Default Text Char"/>
    <w:link w:val="DefaultText"/>
    <w:uiPriority w:val="99"/>
    <w:locked/>
    <w:rsid w:val="004C2D5A"/>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4C2D5A"/>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C2D5A"/>
    <w:pPr>
      <w:widowControl w:val="0"/>
      <w:autoSpaceDE w:val="0"/>
      <w:autoSpaceDN w:val="0"/>
    </w:pPr>
    <w:rPr>
      <w:noProof w:val="0"/>
      <w:sz w:val="22"/>
      <w:szCs w:val="22"/>
    </w:rPr>
  </w:style>
  <w:style w:type="character" w:styleId="aff3">
    <w:name w:val="Emphasis"/>
    <w:basedOn w:val="a1"/>
    <w:uiPriority w:val="20"/>
    <w:qFormat/>
    <w:rsid w:val="004C2D5A"/>
    <w:rPr>
      <w:i/>
      <w:iCs/>
    </w:rPr>
  </w:style>
  <w:style w:type="character" w:customStyle="1" w:styleId="UnresolvedMention">
    <w:name w:val="Unresolved Mention"/>
    <w:basedOn w:val="a1"/>
    <w:uiPriority w:val="99"/>
    <w:semiHidden/>
    <w:unhideWhenUsed/>
    <w:rsid w:val="004E1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00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nder.gov.md/ro/system/files/bap/2014/bap_nr._07_0.pdf" TargetMode="External"/><Relationship Id="rId5" Type="http://schemas.openxmlformats.org/officeDocument/2006/relationships/hyperlink" Target="https://www.urgenta.md/planuri-de-achiziti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6</Pages>
  <Words>2956</Words>
  <Characters>16854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2</dc:creator>
  <cp:keywords/>
  <dc:description/>
  <cp:lastModifiedBy>Sectia Achizitii 2</cp:lastModifiedBy>
  <cp:revision>55</cp:revision>
  <cp:lastPrinted>2026-01-16T08:34:00Z</cp:lastPrinted>
  <dcterms:created xsi:type="dcterms:W3CDTF">2026-01-16T08:06:00Z</dcterms:created>
  <dcterms:modified xsi:type="dcterms:W3CDTF">2026-04-01T12:34:00Z</dcterms:modified>
</cp:coreProperties>
</file>