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335A8" w14:textId="77777777" w:rsidR="00ED1C9A" w:rsidRPr="00ED1C9A" w:rsidRDefault="00ED1C9A" w:rsidP="00ED1C9A">
      <w:pPr>
        <w:autoSpaceDE/>
        <w:autoSpaceDN/>
        <w:spacing w:after="200" w:line="276" w:lineRule="auto"/>
        <w:jc w:val="center"/>
        <w:rPr>
          <w:b/>
          <w:sz w:val="24"/>
          <w:szCs w:val="24"/>
          <w:lang w:val="en-US"/>
        </w:rPr>
      </w:pPr>
      <w:r w:rsidRPr="00ED1C9A">
        <w:rPr>
          <w:b/>
          <w:sz w:val="24"/>
          <w:szCs w:val="24"/>
          <w:lang w:val="en-US"/>
        </w:rPr>
        <w:t>CAIET DE SARCINI</w:t>
      </w:r>
    </w:p>
    <w:p w14:paraId="77BE2FE4" w14:textId="77777777" w:rsidR="00ED1C9A" w:rsidRPr="00ED1C9A" w:rsidRDefault="00ED1C9A" w:rsidP="00ED1C9A">
      <w:pPr>
        <w:tabs>
          <w:tab w:val="left" w:pos="3316"/>
          <w:tab w:val="center" w:pos="4819"/>
        </w:tabs>
        <w:autoSpaceDE/>
        <w:autoSpaceDN/>
        <w:spacing w:after="200" w:line="276" w:lineRule="auto"/>
        <w:rPr>
          <w:b/>
          <w:sz w:val="24"/>
          <w:szCs w:val="24"/>
          <w:lang w:val="en-US"/>
        </w:rPr>
      </w:pPr>
      <w:r w:rsidRPr="00ED1C9A">
        <w:rPr>
          <w:b/>
          <w:sz w:val="24"/>
          <w:szCs w:val="24"/>
          <w:lang w:val="en-US"/>
        </w:rPr>
        <w:tab/>
      </w:r>
      <w:r w:rsidRPr="00ED1C9A">
        <w:rPr>
          <w:b/>
          <w:sz w:val="24"/>
          <w:szCs w:val="24"/>
          <w:lang w:val="en-US"/>
        </w:rPr>
        <w:tab/>
        <w:t>PARTEA II</w:t>
      </w:r>
    </w:p>
    <w:p w14:paraId="56403111" w14:textId="77777777" w:rsidR="00ED1C9A" w:rsidRPr="00ED1C9A" w:rsidRDefault="00ED1C9A" w:rsidP="007C4CF7">
      <w:pPr>
        <w:numPr>
          <w:ilvl w:val="0"/>
          <w:numId w:val="1"/>
        </w:numPr>
        <w:tabs>
          <w:tab w:val="left" w:pos="284"/>
        </w:tabs>
        <w:autoSpaceDE/>
        <w:autoSpaceDN/>
        <w:ind w:left="0" w:right="759" w:firstLine="0"/>
        <w:jc w:val="both"/>
        <w:rPr>
          <w:bCs/>
          <w:i/>
          <w:iCs/>
          <w:sz w:val="24"/>
          <w:szCs w:val="24"/>
          <w:lang w:val="ro-RO"/>
        </w:rPr>
      </w:pPr>
      <w:r w:rsidRPr="00ED1C9A">
        <w:rPr>
          <w:b/>
          <w:sz w:val="24"/>
          <w:szCs w:val="24"/>
          <w:lang w:val="ro-RO"/>
        </w:rPr>
        <w:t xml:space="preserve">Denumirea obiectivului – </w:t>
      </w:r>
      <w:r w:rsidRPr="00ED1C9A">
        <w:rPr>
          <w:bCs/>
          <w:i/>
          <w:iCs/>
          <w:sz w:val="24"/>
          <w:szCs w:val="24"/>
          <w:lang w:val="ro-RO"/>
        </w:rPr>
        <w:t>Reparația și reabilitarea balcoanelor exterioare ale Palatului Național ”Nicolae Sulac”.</w:t>
      </w:r>
    </w:p>
    <w:p w14:paraId="77A74119" w14:textId="77777777" w:rsidR="00ED1C9A" w:rsidRPr="00ED1C9A" w:rsidRDefault="00ED1C9A" w:rsidP="00ED1C9A">
      <w:pPr>
        <w:numPr>
          <w:ilvl w:val="0"/>
          <w:numId w:val="1"/>
        </w:numPr>
        <w:tabs>
          <w:tab w:val="left" w:pos="284"/>
        </w:tabs>
        <w:autoSpaceDE/>
        <w:autoSpaceDN/>
        <w:ind w:left="0" w:right="759" w:firstLine="0"/>
        <w:jc w:val="both"/>
        <w:rPr>
          <w:sz w:val="24"/>
          <w:szCs w:val="24"/>
          <w:lang w:val="ro-RO"/>
        </w:rPr>
      </w:pPr>
      <w:r w:rsidRPr="00ED1C9A">
        <w:rPr>
          <w:b/>
          <w:sz w:val="24"/>
          <w:szCs w:val="24"/>
          <w:lang w:val="ro-RO"/>
        </w:rPr>
        <w:t xml:space="preserve">Amplasarea obiectivului </w:t>
      </w:r>
      <w:r w:rsidRPr="00ED1C9A">
        <w:rPr>
          <w:sz w:val="24"/>
          <w:szCs w:val="24"/>
          <w:lang w:val="ro-RO"/>
        </w:rPr>
        <w:t xml:space="preserve">– Republica Moldova, mun. Chișinău, str. Pușkin 21. </w:t>
      </w:r>
    </w:p>
    <w:p w14:paraId="667959CF" w14:textId="77777777" w:rsidR="00ED1C9A" w:rsidRPr="00ED1C9A" w:rsidRDefault="00ED1C9A" w:rsidP="00ED1C9A">
      <w:pPr>
        <w:numPr>
          <w:ilvl w:val="0"/>
          <w:numId w:val="1"/>
        </w:numPr>
        <w:tabs>
          <w:tab w:val="left" w:pos="284"/>
        </w:tabs>
        <w:autoSpaceDE/>
        <w:autoSpaceDN/>
        <w:ind w:left="0" w:right="759" w:firstLine="0"/>
        <w:jc w:val="both"/>
        <w:rPr>
          <w:sz w:val="24"/>
          <w:szCs w:val="24"/>
          <w:lang w:val="ro-RO"/>
        </w:rPr>
      </w:pPr>
      <w:r w:rsidRPr="00ED1C9A">
        <w:rPr>
          <w:b/>
          <w:sz w:val="24"/>
          <w:szCs w:val="24"/>
          <w:lang w:val="ro-RO"/>
        </w:rPr>
        <w:t>Beneficiar</w:t>
      </w:r>
      <w:r w:rsidRPr="00ED1C9A">
        <w:rPr>
          <w:sz w:val="24"/>
          <w:szCs w:val="24"/>
          <w:lang w:val="ro-RO"/>
        </w:rPr>
        <w:t xml:space="preserve"> – </w:t>
      </w:r>
      <w:bookmarkStart w:id="0" w:name="_Hlk204865580"/>
      <w:r w:rsidRPr="00ED1C9A">
        <w:rPr>
          <w:sz w:val="24"/>
          <w:szCs w:val="24"/>
          <w:lang w:val="ro-RO"/>
        </w:rPr>
        <w:t xml:space="preserve">I.P. Organizația Concertistică și de Management Artistic Națională ”Moldova Concert”. </w:t>
      </w:r>
    </w:p>
    <w:bookmarkEnd w:id="0"/>
    <w:p w14:paraId="5877529C" w14:textId="77777777" w:rsidR="00ED1C9A" w:rsidRPr="00ED1C9A" w:rsidRDefault="00ED1C9A" w:rsidP="00ED1C9A">
      <w:pPr>
        <w:numPr>
          <w:ilvl w:val="0"/>
          <w:numId w:val="1"/>
        </w:numPr>
        <w:tabs>
          <w:tab w:val="left" w:pos="284"/>
        </w:tabs>
        <w:autoSpaceDE/>
        <w:autoSpaceDN/>
        <w:ind w:left="0" w:right="759" w:firstLine="0"/>
        <w:jc w:val="both"/>
        <w:rPr>
          <w:sz w:val="24"/>
          <w:szCs w:val="24"/>
          <w:lang w:val="ro-RO"/>
        </w:rPr>
      </w:pPr>
      <w:r w:rsidRPr="00ED1C9A">
        <w:rPr>
          <w:b/>
          <w:sz w:val="24"/>
          <w:szCs w:val="24"/>
          <w:lang w:val="ro-RO"/>
        </w:rPr>
        <w:t>Autoritate contractantă</w:t>
      </w:r>
      <w:r w:rsidRPr="00ED1C9A">
        <w:rPr>
          <w:sz w:val="24"/>
          <w:szCs w:val="24"/>
          <w:lang w:val="ro-RO"/>
        </w:rPr>
        <w:t xml:space="preserve"> </w:t>
      </w:r>
      <w:r w:rsidRPr="00ED1C9A">
        <w:rPr>
          <w:b/>
          <w:sz w:val="24"/>
          <w:szCs w:val="24"/>
          <w:lang w:val="ro-RO"/>
        </w:rPr>
        <w:t xml:space="preserve">– </w:t>
      </w:r>
      <w:r w:rsidRPr="00ED1C9A">
        <w:rPr>
          <w:sz w:val="24"/>
          <w:szCs w:val="24"/>
          <w:lang w:val="ro-RO"/>
        </w:rPr>
        <w:t xml:space="preserve">I.P. Organizația Concertistică și de Management Artistic Națională ”Moldova Concert”. </w:t>
      </w:r>
    </w:p>
    <w:p w14:paraId="74A90089" w14:textId="77777777" w:rsidR="00ED1C9A" w:rsidRDefault="00ED1C9A" w:rsidP="00ED1C9A">
      <w:pPr>
        <w:numPr>
          <w:ilvl w:val="0"/>
          <w:numId w:val="1"/>
        </w:numPr>
        <w:tabs>
          <w:tab w:val="left" w:pos="284"/>
        </w:tabs>
        <w:autoSpaceDE/>
        <w:autoSpaceDN/>
        <w:ind w:left="0" w:right="759" w:firstLine="0"/>
        <w:jc w:val="both"/>
        <w:rPr>
          <w:i/>
          <w:sz w:val="28"/>
          <w:szCs w:val="28"/>
          <w:lang w:val="ro-RO"/>
        </w:rPr>
      </w:pPr>
      <w:r w:rsidRPr="00ED1C9A">
        <w:rPr>
          <w:b/>
          <w:sz w:val="24"/>
          <w:szCs w:val="24"/>
          <w:lang w:val="ro-RO"/>
        </w:rPr>
        <w:t>Statutul de protecție:</w:t>
      </w:r>
      <w:r w:rsidRPr="00ED1C9A">
        <w:rPr>
          <w:sz w:val="24"/>
          <w:szCs w:val="24"/>
          <w:lang w:val="ro-RO"/>
        </w:rPr>
        <w:t xml:space="preserve"> </w:t>
      </w:r>
      <w:r w:rsidRPr="00ED1C9A">
        <w:rPr>
          <w:bCs/>
          <w:sz w:val="24"/>
          <w:szCs w:val="24"/>
          <w:lang w:val="ro-RO"/>
        </w:rPr>
        <w:t>Imobilul este amplasat în Zona Centru parte componentă a Nucleului istoric al Chișinăului – zonă construită protejată, înscrisă cu nr. 308 în Registrul monumentelor Republicii Moldova ocrotite de stat, aprobat prin Hotărârea Parlamentului nr. 1531/1993 (republicat în Monitorul Oficial al Republicii Moldova nr.15-17 din 2.02.2010).</w:t>
      </w:r>
      <w:r w:rsidRPr="00ED1C9A">
        <w:rPr>
          <w:rFonts w:ascii="Calibri" w:hAnsi="Calibri"/>
          <w:bCs/>
          <w:sz w:val="22"/>
          <w:szCs w:val="22"/>
          <w:lang w:val="ro-RO"/>
        </w:rPr>
        <w:t xml:space="preserve">    </w:t>
      </w:r>
    </w:p>
    <w:p w14:paraId="12868E1E" w14:textId="77777777" w:rsidR="00E73976" w:rsidRPr="00985A64" w:rsidRDefault="00E73976" w:rsidP="00B224E5">
      <w:pPr>
        <w:rPr>
          <w:sz w:val="16"/>
          <w:szCs w:val="16"/>
          <w:lang w:val="ro-RO"/>
        </w:rPr>
      </w:pPr>
    </w:p>
    <w:p w14:paraId="4F06E299" w14:textId="77777777" w:rsidR="00ED1C9A" w:rsidRDefault="00ED1C9A" w:rsidP="00E73976">
      <w:pPr>
        <w:jc w:val="center"/>
        <w:rPr>
          <w:b/>
          <w:bCs/>
          <w:sz w:val="28"/>
          <w:szCs w:val="28"/>
          <w:lang w:val="ro-RO"/>
        </w:rPr>
      </w:pPr>
    </w:p>
    <w:p w14:paraId="562FEF48" w14:textId="77777777" w:rsidR="00E73976" w:rsidRPr="00ED1C9A" w:rsidRDefault="00E73976" w:rsidP="00ED1C9A">
      <w:pPr>
        <w:jc w:val="center"/>
        <w:rPr>
          <w:sz w:val="28"/>
          <w:szCs w:val="28"/>
          <w:lang w:val="ro-RO"/>
        </w:rPr>
      </w:pPr>
      <w:r w:rsidRPr="00BC4DB8">
        <w:rPr>
          <w:b/>
          <w:bCs/>
          <w:sz w:val="28"/>
          <w:szCs w:val="28"/>
          <w:lang w:val="ro-RO"/>
        </w:rPr>
        <w:t xml:space="preserve">Lista cu </w:t>
      </w:r>
      <w:r w:rsidR="00985A64" w:rsidRPr="00BC4DB8">
        <w:rPr>
          <w:b/>
          <w:bCs/>
          <w:sz w:val="28"/>
          <w:szCs w:val="28"/>
          <w:lang w:val="ro-RO"/>
        </w:rPr>
        <w:t>cantitățile</w:t>
      </w:r>
      <w:r w:rsidRPr="00BC4DB8">
        <w:rPr>
          <w:b/>
          <w:bCs/>
          <w:sz w:val="28"/>
          <w:szCs w:val="28"/>
          <w:lang w:val="ro-RO"/>
        </w:rPr>
        <w:t xml:space="preserve"> de lucrări </w:t>
      </w:r>
    </w:p>
    <w:p w14:paraId="07FB85FC" w14:textId="77777777" w:rsidR="00E73976" w:rsidRDefault="00E73976" w:rsidP="00B224E5">
      <w:pPr>
        <w:rPr>
          <w:sz w:val="16"/>
          <w:szCs w:val="16"/>
          <w:lang w:val="en-US"/>
        </w:rPr>
      </w:pPr>
    </w:p>
    <w:p w14:paraId="574FCC71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5245"/>
        <w:gridCol w:w="1134"/>
        <w:gridCol w:w="1417"/>
      </w:tblGrid>
      <w:tr w:rsidR="00ED1C9A" w:rsidRPr="00252D14" w14:paraId="097B9646" w14:textId="77777777" w:rsidTr="00C64D1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2B62F839" w14:textId="77777777" w:rsidR="00ED1C9A" w:rsidRPr="00ED1C9A" w:rsidRDefault="00ED1C9A" w:rsidP="00ED1C9A">
            <w:pPr>
              <w:pStyle w:val="a4"/>
              <w:spacing w:after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D1C9A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ED96F23" w14:textId="77777777" w:rsidR="00ED1C9A" w:rsidRPr="00ED1C9A" w:rsidRDefault="00ED1C9A" w:rsidP="00ED1C9A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D1C9A">
              <w:rPr>
                <w:b/>
                <w:bCs/>
                <w:sz w:val="22"/>
                <w:szCs w:val="22"/>
                <w:lang w:val="ro-RO"/>
              </w:rPr>
              <w:t>Simbol norme</w:t>
            </w:r>
          </w:p>
          <w:p w14:paraId="46894FAE" w14:textId="77777777" w:rsidR="00ED1C9A" w:rsidRPr="00ED1C9A" w:rsidRDefault="00ED1C9A" w:rsidP="00ED1C9A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D1C9A">
              <w:rPr>
                <w:b/>
                <w:bCs/>
                <w:sz w:val="22"/>
                <w:szCs w:val="22"/>
                <w:lang w:val="ro-RO"/>
              </w:rPr>
              <w:t>și cod resurse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1CC2A85F" w14:textId="77777777" w:rsidR="00ED1C9A" w:rsidRPr="00ED1C9A" w:rsidRDefault="00ED1C9A" w:rsidP="00ED1C9A">
            <w:pPr>
              <w:jc w:val="center"/>
              <w:rPr>
                <w:sz w:val="22"/>
                <w:szCs w:val="22"/>
                <w:lang w:val="ro-RO"/>
              </w:rPr>
            </w:pPr>
            <w:r w:rsidRPr="00ED1C9A">
              <w:rPr>
                <w:b/>
                <w:bCs/>
                <w:sz w:val="22"/>
                <w:szCs w:val="22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72C1F609" w14:textId="77777777" w:rsidR="00ED1C9A" w:rsidRDefault="00ED1C9A" w:rsidP="00ED1C9A">
            <w:pPr>
              <w:ind w:left="-108" w:right="-108" w:hanging="5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D1C9A">
              <w:rPr>
                <w:b/>
                <w:bCs/>
                <w:sz w:val="22"/>
                <w:szCs w:val="22"/>
                <w:lang w:val="ro-RO"/>
              </w:rPr>
              <w:t>Unitatea</w:t>
            </w:r>
          </w:p>
          <w:p w14:paraId="1608B9F3" w14:textId="77777777" w:rsidR="00ED1C9A" w:rsidRPr="00ED1C9A" w:rsidRDefault="00ED1C9A" w:rsidP="00ED1C9A">
            <w:pPr>
              <w:ind w:left="-108" w:right="-108" w:hanging="5"/>
              <w:jc w:val="center"/>
              <w:rPr>
                <w:sz w:val="22"/>
                <w:szCs w:val="22"/>
                <w:lang w:val="ro-RO"/>
              </w:rPr>
            </w:pPr>
            <w:r w:rsidRPr="00ED1C9A">
              <w:rPr>
                <w:b/>
                <w:bCs/>
                <w:sz w:val="22"/>
                <w:szCs w:val="22"/>
                <w:lang w:val="ro-RO"/>
              </w:rPr>
              <w:t xml:space="preserve"> de măsură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7D24A5C" w14:textId="77777777" w:rsidR="00ED1C9A" w:rsidRPr="00ED1C9A" w:rsidRDefault="00ED1C9A" w:rsidP="00ED1C9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D1C9A">
              <w:rPr>
                <w:b/>
                <w:bCs/>
                <w:sz w:val="22"/>
                <w:szCs w:val="22"/>
                <w:lang w:val="ro-RO"/>
              </w:rPr>
              <w:t>Consum de resurse pe unitate de măsură</w:t>
            </w:r>
          </w:p>
        </w:tc>
      </w:tr>
      <w:tr w:rsidR="00ED1C9A" w:rsidRPr="00252D14" w14:paraId="26A8289E" w14:textId="77777777" w:rsidTr="002257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40AFA7" w14:textId="77777777" w:rsidR="00ED1C9A" w:rsidRPr="002328B1" w:rsidRDefault="00ED1C9A" w:rsidP="00ED1C9A">
            <w:pPr>
              <w:pStyle w:val="a4"/>
              <w:spacing w:after="0"/>
              <w:rPr>
                <w:rFonts w:ascii="Times New Roman" w:hAnsi="Times New Roman"/>
                <w:b/>
                <w:bCs/>
                <w:sz w:val="16"/>
                <w:szCs w:val="16"/>
                <w:lang w:val="ro-RO"/>
              </w:rPr>
            </w:pPr>
            <w:r w:rsidRPr="002328B1">
              <w:rPr>
                <w:rFonts w:ascii="Times New Roman" w:hAnsi="Times New Roman"/>
                <w:b/>
                <w:bCs/>
                <w:sz w:val="16"/>
                <w:szCs w:val="16"/>
                <w:lang w:val="ro-RO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9F8AA8" w14:textId="77777777" w:rsidR="00ED1C9A" w:rsidRPr="002328B1" w:rsidRDefault="00ED1C9A" w:rsidP="00ED1C9A">
            <w:pPr>
              <w:ind w:left="-120" w:right="-108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2328B1">
              <w:rPr>
                <w:b/>
                <w:bCs/>
                <w:sz w:val="16"/>
                <w:szCs w:val="16"/>
                <w:lang w:val="ro-RO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974BEF" w14:textId="77777777" w:rsidR="00ED1C9A" w:rsidRPr="002328B1" w:rsidRDefault="00ED1C9A" w:rsidP="00ED1C9A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2328B1">
              <w:rPr>
                <w:b/>
                <w:bCs/>
                <w:sz w:val="16"/>
                <w:szCs w:val="16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49083D" w14:textId="77777777" w:rsidR="00ED1C9A" w:rsidRPr="002328B1" w:rsidRDefault="00ED1C9A" w:rsidP="00ED1C9A">
            <w:pPr>
              <w:ind w:left="-108" w:right="-108" w:hanging="5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2328B1">
              <w:rPr>
                <w:b/>
                <w:bCs/>
                <w:sz w:val="16"/>
                <w:szCs w:val="16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3CDBBBE" w14:textId="77777777" w:rsidR="00ED1C9A" w:rsidRPr="002328B1" w:rsidRDefault="00ED1C9A" w:rsidP="00ED1C9A">
            <w:pPr>
              <w:ind w:left="-108" w:right="-108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2328B1">
              <w:rPr>
                <w:b/>
                <w:bCs/>
                <w:sz w:val="16"/>
                <w:szCs w:val="16"/>
                <w:lang w:val="ro-RO"/>
              </w:rPr>
              <w:t>5</w:t>
            </w:r>
          </w:p>
        </w:tc>
      </w:tr>
      <w:tr w:rsidR="00ED1C9A" w:rsidRPr="00252D14" w14:paraId="47E74F0D" w14:textId="77777777" w:rsidTr="002257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AEF8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47F8A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0D9505" w14:textId="77777777" w:rsidR="00ED1C9A" w:rsidRPr="00BC4DB8" w:rsidRDefault="00ED1C9A" w:rsidP="00ED1C9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BC4DB8">
              <w:rPr>
                <w:b/>
                <w:bCs/>
                <w:sz w:val="24"/>
                <w:szCs w:val="24"/>
                <w:lang w:val="ro-RO"/>
              </w:rPr>
              <w:t>1. Pereți interiori balcon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AAA05" w14:textId="77777777" w:rsidR="00ED1C9A" w:rsidRPr="00252D14" w:rsidRDefault="00ED1C9A" w:rsidP="00ED1C9A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F96D6A" w14:textId="77777777" w:rsidR="00ED1C9A" w:rsidRPr="00252D14" w:rsidRDefault="00ED1C9A" w:rsidP="00ED1C9A">
            <w:pPr>
              <w:jc w:val="center"/>
              <w:rPr>
                <w:lang w:val="ro-RO"/>
              </w:rPr>
            </w:pPr>
          </w:p>
        </w:tc>
      </w:tr>
      <w:tr w:rsidR="00ED1C9A" w:rsidRPr="00252D14" w14:paraId="0730A0F7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093D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C585F0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RpCR29A apl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7B01D4E" w14:textId="77777777" w:rsidR="00ED1C9A" w:rsidRPr="00252D14" w:rsidRDefault="00ED1C9A" w:rsidP="00ED1C9A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Curatarea vopselei pe pereti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1205C" w14:textId="77777777" w:rsidR="00ED1C9A" w:rsidRPr="00252D14" w:rsidRDefault="00ED1C9A" w:rsidP="00ED1C9A">
            <w:pPr>
              <w:jc w:val="center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m</w:t>
            </w:r>
            <w:r w:rsidRPr="00252D14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6042" w14:textId="77777777" w:rsidR="00ED1C9A" w:rsidRPr="00252D14" w:rsidRDefault="00ED1C9A" w:rsidP="00ED1C9A">
            <w:pPr>
              <w:adjustRightInd w:val="0"/>
              <w:jc w:val="center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130,900</w:t>
            </w:r>
          </w:p>
        </w:tc>
      </w:tr>
      <w:tr w:rsidR="00ED1C9A" w:rsidRPr="00252D14" w14:paraId="1E15185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BE72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B00226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F33C14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8A72B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5EEF7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30,107</w:t>
            </w:r>
          </w:p>
        </w:tc>
      </w:tr>
      <w:tr w:rsidR="00ED1C9A" w:rsidRPr="00252D14" w14:paraId="242FE440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3D4B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135347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RpIzA03A</w:t>
            </w:r>
          </w:p>
          <w:p w14:paraId="196EC7DA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9F5AFD1" w14:textId="77777777" w:rsidR="00ED1C9A" w:rsidRPr="00252D14" w:rsidRDefault="00ED1C9A" w:rsidP="00ED1C9A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Pregatirea suprafetelor de beton tencuite ori netencuite sau de metal in vederea protectiei anticorozive, prin curatare cu peria de sirma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6B28C" w14:textId="77777777" w:rsidR="00ED1C9A" w:rsidRPr="00252D14" w:rsidRDefault="00ED1C9A" w:rsidP="00ED1C9A">
            <w:pPr>
              <w:jc w:val="center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m</w:t>
            </w:r>
            <w:r w:rsidRPr="00252D14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BDCABF5" w14:textId="77777777" w:rsidR="00ED1C9A" w:rsidRPr="00252D14" w:rsidRDefault="00ED1C9A" w:rsidP="00ED1C9A">
            <w:pPr>
              <w:adjustRightInd w:val="0"/>
              <w:jc w:val="center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130,900</w:t>
            </w:r>
          </w:p>
          <w:p w14:paraId="2BBD9CAA" w14:textId="77777777" w:rsidR="00ED1C9A" w:rsidRPr="00252D14" w:rsidRDefault="00ED1C9A" w:rsidP="00ED1C9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D1C9A" w:rsidRPr="00252D14" w14:paraId="6E1655C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4317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4FA36E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E19679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777E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B08CC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18,326</w:t>
            </w:r>
          </w:p>
        </w:tc>
      </w:tr>
      <w:tr w:rsidR="00ED1C9A" w:rsidRPr="00252D14" w14:paraId="045712D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E6CF0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6A0F78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2881116001616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84450B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slef.usc.sticla foi 23 x 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9DE3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2FAEF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39,270</w:t>
            </w:r>
          </w:p>
        </w:tc>
      </w:tr>
      <w:tr w:rsidR="00ED1C9A" w:rsidRPr="00252D14" w14:paraId="5C06D41D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B94C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079718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CN54A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13C56C7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Aplicarea manuala a grundului Betonocontact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9C8D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FBA573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130,900</w:t>
            </w:r>
          </w:p>
        </w:tc>
      </w:tr>
      <w:tr w:rsidR="00ED1C9A" w:rsidRPr="00252D14" w14:paraId="05E3F95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4443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7BA9A9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CCAA40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03412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E6B61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18,326</w:t>
            </w:r>
          </w:p>
        </w:tc>
      </w:tr>
      <w:tr w:rsidR="00ED1C9A" w:rsidRPr="00252D14" w14:paraId="49519E8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1D49B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3A5E8C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2430226101010-01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EE08D3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Grund Betonocontact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9625C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35643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54,324</w:t>
            </w:r>
          </w:p>
        </w:tc>
      </w:tr>
      <w:tr w:rsidR="00ED1C9A" w:rsidRPr="00252D14" w14:paraId="51EE00D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B0B5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32DE25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810741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250FB2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BEB41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0FF9C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6,545</w:t>
            </w:r>
          </w:p>
        </w:tc>
      </w:tr>
      <w:tr w:rsidR="00ED1C9A" w:rsidRPr="00252D14" w14:paraId="7F2D67F0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2FEC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1463B2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CF50B</w:t>
            </w:r>
          </w:p>
          <w:p w14:paraId="534169DF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0F87716C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6F4C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DBA61FF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130,900</w:t>
            </w:r>
          </w:p>
          <w:p w14:paraId="324E4157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4E876C0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9716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B7F4E3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7122050013442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DE83B6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3B5A2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FE301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159,698</w:t>
            </w:r>
          </w:p>
        </w:tc>
      </w:tr>
      <w:tr w:rsidR="00ED1C9A" w:rsidRPr="00252D14" w14:paraId="4D3BE3D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7E63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D57A32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2653102100831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619BF9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8E4B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CA416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934,626</w:t>
            </w:r>
          </w:p>
        </w:tc>
      </w:tr>
      <w:tr w:rsidR="00ED1C9A" w:rsidRPr="00252D14" w14:paraId="37741FC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147C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F4BD43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B18446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04ECC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FC3B1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0,524</w:t>
            </w:r>
          </w:p>
        </w:tc>
      </w:tr>
      <w:tr w:rsidR="00ED1C9A" w:rsidRPr="00252D14" w14:paraId="71468F9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2D14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A538A6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2952160007200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1F163C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D219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4E20A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10,341</w:t>
            </w:r>
          </w:p>
        </w:tc>
      </w:tr>
      <w:tr w:rsidR="00ED1C9A" w:rsidRPr="00252D14" w14:paraId="7CC9E73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04CA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58A968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2952240004021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0BDF21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FE356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53755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2,094</w:t>
            </w:r>
          </w:p>
        </w:tc>
      </w:tr>
      <w:tr w:rsidR="00ED1C9A" w:rsidRPr="00252D14" w14:paraId="082F4F27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8A96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47049F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CF51B  к=2</w:t>
            </w:r>
          </w:p>
          <w:p w14:paraId="3289107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F48A03B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Tencuieli interioare de 5 mm grosime, executate manual, cu amestec uscat pe baza de ipsos, la pereti si pereti despartitori, preparare manuala a mortarului. Diferenta in plus sau in miniu  pentru fiecare 1,0 mm (se adauga к=2) - штукатурка сухой смесью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7E7D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BC5752C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130,900</w:t>
            </w:r>
          </w:p>
          <w:p w14:paraId="112D0BE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5BEDF2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C4CA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F15996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7122050013442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AABE6F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C8F2B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15287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62,832</w:t>
            </w:r>
          </w:p>
        </w:tc>
      </w:tr>
      <w:tr w:rsidR="00ED1C9A" w:rsidRPr="00252D14" w14:paraId="234EA37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2FD2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A35DCC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2653102100831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F6315C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46830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1E5FD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374,374</w:t>
            </w:r>
          </w:p>
        </w:tc>
      </w:tr>
      <w:tr w:rsidR="00ED1C9A" w:rsidRPr="00252D14" w14:paraId="6F18021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15A6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256034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8C876C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82CFF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72399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0,262</w:t>
            </w:r>
          </w:p>
        </w:tc>
      </w:tr>
      <w:tr w:rsidR="00ED1C9A" w:rsidRPr="00252D14" w14:paraId="05AE09F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4001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554824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2952160007200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6174E7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29EF3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C9FAF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4,189</w:t>
            </w:r>
          </w:p>
        </w:tc>
      </w:tr>
      <w:tr w:rsidR="00ED1C9A" w:rsidRPr="00252D14" w14:paraId="2320510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FE9C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D7708A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2952240004021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A938DF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BB055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C9B48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0,785</w:t>
            </w:r>
          </w:p>
        </w:tc>
      </w:tr>
      <w:tr w:rsidR="00ED1C9A" w:rsidRPr="00252D14" w14:paraId="750651EE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232A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EEA6E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CN53A</w:t>
            </w:r>
          </w:p>
          <w:p w14:paraId="01850100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68408D5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Grunduirea suprafetelor interioare a peretilor cu Supraton Extra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3B72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A76948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130,900</w:t>
            </w:r>
          </w:p>
          <w:p w14:paraId="017EB585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3754218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2148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F59F77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977CFE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6F767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20406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3,927</w:t>
            </w:r>
          </w:p>
        </w:tc>
      </w:tr>
      <w:tr w:rsidR="00ED1C9A" w:rsidRPr="00252D14" w14:paraId="052CF65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673E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3EA6D6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2416586105303-01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3737FC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Amorsa-grund Supraton Extra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FAB9A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B1483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19,635</w:t>
            </w:r>
          </w:p>
        </w:tc>
      </w:tr>
      <w:tr w:rsidR="00ED1C9A" w:rsidRPr="00252D14" w14:paraId="3BE3C9F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37D6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01F8C9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810741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56036D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255D2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730DC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6,545</w:t>
            </w:r>
          </w:p>
        </w:tc>
      </w:tr>
      <w:tr w:rsidR="00ED1C9A" w:rsidRPr="00252D14" w14:paraId="03EEDF07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786D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8D6B0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CN11A</w:t>
            </w:r>
          </w:p>
          <w:p w14:paraId="354EF156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08D4058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Vopsitorii exterioare cu vopsea pe baza de polimeri acrilici Eurosti</w:t>
            </w:r>
            <w:r w:rsidR="00F27A62">
              <w:rPr>
                <w:rFonts w:eastAsiaTheme="majorEastAsia"/>
                <w:sz w:val="24"/>
                <w:szCs w:val="24"/>
                <w:lang w:val="ro-RO"/>
              </w:rPr>
              <w:t>l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t xml:space="preserve"> in dispersie apoasa, aplicate in 3 straturi la fatade executate  pe glet existent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A2A1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5E7293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130,900</w:t>
            </w:r>
          </w:p>
          <w:p w14:paraId="095E5BA8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74C33A2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EBC5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ABC93F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F868C9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CCF08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3412D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58,905</w:t>
            </w:r>
          </w:p>
        </w:tc>
      </w:tr>
      <w:tr w:rsidR="00ED1C9A" w:rsidRPr="00252D14" w14:paraId="7116FFD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B2D8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C2D9C6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2430116104070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CD5325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Vopsea  pe baza de polimeri acrilici Eurostil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FA327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6FC64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83,776</w:t>
            </w:r>
          </w:p>
        </w:tc>
      </w:tr>
      <w:tr w:rsidR="00ED1C9A" w:rsidRPr="00252D14" w14:paraId="6FF5DC9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1B7B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1D1D4C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2653102100830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9DD96D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F06BD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6586E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6,545</w:t>
            </w:r>
          </w:p>
        </w:tc>
      </w:tr>
      <w:tr w:rsidR="00ED1C9A" w:rsidRPr="00252D14" w14:paraId="2A447FCE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C199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F0EB19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26811260014721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1BEB6E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7AC03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2CB5B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65,450</w:t>
            </w:r>
          </w:p>
        </w:tc>
      </w:tr>
      <w:tr w:rsidR="00ED1C9A" w:rsidRPr="00252D14" w14:paraId="525B579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7D68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91CF67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1711317306661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727363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590FF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C7357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6,545</w:t>
            </w:r>
          </w:p>
        </w:tc>
      </w:tr>
      <w:tr w:rsidR="00ED1C9A" w:rsidRPr="00252D14" w14:paraId="1004B5B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D417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A0610E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5C36C7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52FC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A6CC9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0,393</w:t>
            </w:r>
          </w:p>
        </w:tc>
      </w:tr>
      <w:tr w:rsidR="00ED1C9A" w:rsidRPr="00252D14" w14:paraId="3D6B752B" w14:textId="77777777" w:rsidTr="002257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D2D0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5AB81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4149A8" w14:textId="77777777" w:rsidR="00ED1C9A" w:rsidRPr="00BC4DB8" w:rsidRDefault="00ED1C9A" w:rsidP="00ED1C9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BC4DB8">
              <w:rPr>
                <w:b/>
                <w:bCs/>
                <w:sz w:val="24"/>
                <w:szCs w:val="24"/>
                <w:lang w:val="ro-RO"/>
              </w:rPr>
              <w:t>2. Parapet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38B0C" w14:textId="77777777" w:rsidR="00ED1C9A" w:rsidRPr="00252D14" w:rsidRDefault="00ED1C9A" w:rsidP="00ED1C9A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EA1D1A" w14:textId="77777777" w:rsidR="00ED1C9A" w:rsidRPr="00252D14" w:rsidRDefault="00ED1C9A" w:rsidP="00ED1C9A">
            <w:pPr>
              <w:jc w:val="center"/>
              <w:rPr>
                <w:lang w:val="ro-RO"/>
              </w:rPr>
            </w:pPr>
          </w:p>
        </w:tc>
      </w:tr>
      <w:tr w:rsidR="00ED1C9A" w:rsidRPr="00252D14" w14:paraId="11A546F9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ABCE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5ACB77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RpCM33G</w:t>
            </w:r>
          </w:p>
          <w:p w14:paraId="6E062A43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D903FBA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Demontarea placajelor din elemente liniare (glafuri, socluri, baghete etc.) - демонтаж верхнего перапета шир.25см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9B849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89C9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154,000</w:t>
            </w:r>
          </w:p>
          <w:p w14:paraId="6C659F83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5679558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084F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519CEA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A1984C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06C0C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1E2B8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107,800</w:t>
            </w:r>
          </w:p>
        </w:tc>
      </w:tr>
      <w:tr w:rsidR="00ED1C9A" w:rsidRPr="00252D14" w14:paraId="4A05467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1FFD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E4FD97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857146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B5BF2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72326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127,820</w:t>
            </w:r>
          </w:p>
        </w:tc>
      </w:tr>
      <w:tr w:rsidR="00ED1C9A" w:rsidRPr="00252D14" w14:paraId="52B1DD1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DB01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608CF7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B0C377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B98AC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0DE25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0,154</w:t>
            </w:r>
          </w:p>
        </w:tc>
      </w:tr>
      <w:tr w:rsidR="00ED1C9A" w:rsidRPr="00252D14" w14:paraId="3636F56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7C2E0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2FF690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B6C6C1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7B533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34734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1,540</w:t>
            </w:r>
          </w:p>
        </w:tc>
      </w:tr>
      <w:tr w:rsidR="00ED1C9A" w:rsidRPr="00252D14" w14:paraId="0B76CE15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2753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07D3A3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RpCM33G</w:t>
            </w:r>
          </w:p>
          <w:p w14:paraId="1E4EFC7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73747ED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Demontarea placajelor din elemente liniare (glafuri, socluri, baghete etc.) - демонтаж нижнего перапета шир.25см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F36D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E78F8CD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154,000</w:t>
            </w:r>
          </w:p>
          <w:p w14:paraId="31EDD0FA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8AB227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CA52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0E821A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460F49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95142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333CA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107,800</w:t>
            </w:r>
          </w:p>
        </w:tc>
      </w:tr>
      <w:tr w:rsidR="00ED1C9A" w:rsidRPr="00252D14" w14:paraId="29C6F40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53D5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91F08D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6A3494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3FA1A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28801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127,820</w:t>
            </w:r>
          </w:p>
        </w:tc>
      </w:tr>
      <w:tr w:rsidR="00ED1C9A" w:rsidRPr="00252D14" w14:paraId="7B41CB2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DA70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54DD7F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662F47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48B1D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DAC19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0,154</w:t>
            </w:r>
          </w:p>
        </w:tc>
      </w:tr>
      <w:tr w:rsidR="00ED1C9A" w:rsidRPr="00252D14" w14:paraId="0C127FE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C20A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01CFC5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309310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AAC5D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73A87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1,540</w:t>
            </w:r>
          </w:p>
        </w:tc>
      </w:tr>
      <w:tr w:rsidR="00ED1C9A" w:rsidRPr="00252D14" w14:paraId="1BC0BBBF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25E6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AC247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RpCM33G</w:t>
            </w:r>
          </w:p>
          <w:p w14:paraId="720049B6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1018D2D1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Demontarea placajelor din elemente liniare (glafuri, socluri, baghete etc.) - демонтаж боковой части перапета с двух сторон шир. 10см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C4D9B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719F732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308,000</w:t>
            </w:r>
          </w:p>
          <w:p w14:paraId="2A2D025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4A68168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F61E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98CD59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AEB759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0B43B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31110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215,600</w:t>
            </w:r>
          </w:p>
        </w:tc>
      </w:tr>
      <w:tr w:rsidR="00ED1C9A" w:rsidRPr="00252D14" w14:paraId="62F3A2D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648F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B98E2A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33AD9E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C5911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5AE44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255,640</w:t>
            </w:r>
          </w:p>
        </w:tc>
      </w:tr>
      <w:tr w:rsidR="00ED1C9A" w:rsidRPr="00252D14" w14:paraId="3086D0E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A533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2183C2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6C87AB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186A1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AADA5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0,308</w:t>
            </w:r>
          </w:p>
        </w:tc>
      </w:tr>
      <w:tr w:rsidR="00ED1C9A" w:rsidRPr="00252D14" w14:paraId="3B7FF32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85E6B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F1B136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CC50D4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9BE82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25642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3,080</w:t>
            </w:r>
          </w:p>
        </w:tc>
      </w:tr>
      <w:tr w:rsidR="00ED1C9A" w:rsidRPr="00252D14" w14:paraId="37E006A1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9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EECF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F68200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RpIzA03A</w:t>
            </w:r>
          </w:p>
          <w:p w14:paraId="50E5F68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1300359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Pregatirea suprafetelor de beton tencuite ori netencuite sau de metal in vederea protectiei anticorozive, prin curatare cu peria de sirma - верхняя часть парапета шир. 25см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D206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ED21785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38,500</w:t>
            </w:r>
          </w:p>
          <w:p w14:paraId="2CDD10F3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20C436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B2BD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27E0A1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856ABB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055EC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11919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5,390</w:t>
            </w:r>
          </w:p>
        </w:tc>
      </w:tr>
      <w:tr w:rsidR="00ED1C9A" w:rsidRPr="00252D14" w14:paraId="1C0A7FA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17FB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20D27B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2881116001616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DB848C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slef.usc.sticla foi 23 x 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CBE85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9CE50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11,550</w:t>
            </w:r>
          </w:p>
        </w:tc>
      </w:tr>
      <w:tr w:rsidR="00ED1C9A" w:rsidRPr="00252D14" w14:paraId="34FB6C74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0022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EFA63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RpIzA03A</w:t>
            </w:r>
          </w:p>
          <w:p w14:paraId="53C8D5E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AC3397D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Pregatirea suprafetelor de beton tencuite ori netencuite sau de metal in vederea protectiei anticorozive, prin curatare cu peria de sirma - нижняя часть парапета шир. 25см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15531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2ADF80B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38,500</w:t>
            </w:r>
          </w:p>
          <w:p w14:paraId="37117D29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1B70335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7C80D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F66DA9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7DCDF0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65A36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3B852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5,390</w:t>
            </w:r>
          </w:p>
        </w:tc>
      </w:tr>
      <w:tr w:rsidR="00ED1C9A" w:rsidRPr="00252D14" w14:paraId="1F87171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E41F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2E62EE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2881116001616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3A2ED6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slef.usc.sticla foi 23 x 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7B325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46C88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11,550</w:t>
            </w:r>
          </w:p>
        </w:tc>
      </w:tr>
      <w:tr w:rsidR="00ED1C9A" w:rsidRPr="00252D14" w14:paraId="3BB083B3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CBA2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CD1405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RpIzA03A</w:t>
            </w:r>
          </w:p>
          <w:p w14:paraId="1F85FF13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2974E05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 xml:space="preserve">Pregatirea suprafetelor de beton tencuite ori netencuite sau de metal in vederea protectiei 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lastRenderedPageBreak/>
              <w:t>anticorozive, prin curatare cu peria de sirma - боковая часть парапета с двух сторон шир.</w:t>
            </w:r>
            <w:r w:rsidR="00270FED">
              <w:rPr>
                <w:rFonts w:eastAsiaTheme="majorEastAsia"/>
                <w:sz w:val="24"/>
                <w:szCs w:val="24"/>
                <w:lang w:val="ro-RO"/>
              </w:rPr>
              <w:t xml:space="preserve"> 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t>10см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9190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lastRenderedPageBreak/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9618A64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30,800</w:t>
            </w:r>
          </w:p>
          <w:p w14:paraId="0E06F34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13E9362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942B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7424F4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5E787E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552BC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7CD44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4,312</w:t>
            </w:r>
          </w:p>
        </w:tc>
      </w:tr>
      <w:tr w:rsidR="00ED1C9A" w:rsidRPr="00252D14" w14:paraId="34E2259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E9DF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58F61A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2881116001616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8A30C6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slef.usc.sticla foi 23 x 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1EB99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C35D6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9,240</w:t>
            </w:r>
          </w:p>
        </w:tc>
      </w:tr>
      <w:tr w:rsidR="00ED1C9A" w:rsidRPr="00252D14" w14:paraId="39FDBACC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7CF4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674842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CN54A</w:t>
            </w:r>
          </w:p>
          <w:p w14:paraId="634BDCAC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05DA45F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Aplicarea manuala a grundului Betonocontact - верхняя часть парапета шир. 25см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7D44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718C805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38,500</w:t>
            </w:r>
          </w:p>
          <w:p w14:paraId="4CBE422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253C22A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4070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DBDF54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B78647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B1F1E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9932B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5,390</w:t>
            </w:r>
          </w:p>
        </w:tc>
      </w:tr>
      <w:tr w:rsidR="00ED1C9A" w:rsidRPr="00252D14" w14:paraId="1168100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A17AB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13ABB0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2430226101010-01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5261FC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Grund Betonocontact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9E41D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512E4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15,977</w:t>
            </w:r>
          </w:p>
        </w:tc>
      </w:tr>
      <w:tr w:rsidR="00ED1C9A" w:rsidRPr="00252D14" w14:paraId="0CBD59E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B16D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5E8D29B" w14:textId="77777777" w:rsidR="00ED1C9A" w:rsidRPr="00252D14" w:rsidRDefault="00ED1C9A" w:rsidP="00ED1C9A">
            <w:pPr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252D14">
              <w:rPr>
                <w:i/>
                <w:iCs/>
                <w:sz w:val="24"/>
                <w:szCs w:val="24"/>
                <w:lang w:val="ro-RO"/>
              </w:rPr>
              <w:t>810741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FE4789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35BD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168A1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1,925</w:t>
            </w:r>
          </w:p>
        </w:tc>
      </w:tr>
      <w:tr w:rsidR="00ED1C9A" w:rsidRPr="00252D14" w14:paraId="33D4920B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F6EF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C14828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CN54A</w:t>
            </w:r>
          </w:p>
          <w:p w14:paraId="7EFA107A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A571261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Aplicarea manuala a grundului Betonocontact - нижняя часть парапета шир. 25см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8E908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C0B0EC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38,500</w:t>
            </w:r>
          </w:p>
          <w:p w14:paraId="03501F7C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7BCB6C4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37A1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3A01A9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0285F3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DA2E8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36DD0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5,390</w:t>
            </w:r>
          </w:p>
        </w:tc>
      </w:tr>
      <w:tr w:rsidR="00ED1C9A" w:rsidRPr="00252D14" w14:paraId="03666D6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4D15B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1E05E8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2430226101010-01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79681E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Grund Betonocontact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1A11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8D5E4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15,977</w:t>
            </w:r>
          </w:p>
        </w:tc>
      </w:tr>
      <w:tr w:rsidR="00ED1C9A" w:rsidRPr="00252D14" w14:paraId="6A47333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F2D2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8F4283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810741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9B82AF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54FCC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7331B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1,925</w:t>
            </w:r>
          </w:p>
        </w:tc>
      </w:tr>
      <w:tr w:rsidR="00ED1C9A" w:rsidRPr="00252D14" w14:paraId="38332DCB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58B7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43578D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CN54A</w:t>
            </w:r>
          </w:p>
          <w:p w14:paraId="20828C7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B53C60A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Aplicarea manuala a grundului Betonocontact  - боковая часть парапета с двух сторон шир.10</w:t>
            </w:r>
            <w:r>
              <w:rPr>
                <w:rFonts w:eastAsiaTheme="majorEastAsia"/>
                <w:sz w:val="24"/>
                <w:szCs w:val="24"/>
                <w:lang w:val="ro-RO"/>
              </w:rPr>
              <w:t xml:space="preserve"> 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t>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13D6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6FE8FF5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30,800</w:t>
            </w:r>
          </w:p>
          <w:p w14:paraId="2EE59288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279CAC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09C0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11EF68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BE5BE5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C4DDA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7786C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4,312</w:t>
            </w:r>
          </w:p>
        </w:tc>
      </w:tr>
      <w:tr w:rsidR="00ED1C9A" w:rsidRPr="00252D14" w14:paraId="51AC901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5B36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9A122B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2430226101010-01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5BE516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Grund Betonocontact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4AA0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3B22A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12,782</w:t>
            </w:r>
          </w:p>
        </w:tc>
      </w:tr>
      <w:tr w:rsidR="00ED1C9A" w:rsidRPr="00252D14" w14:paraId="710B537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1C4F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E8EDB9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810741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98A830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D24BE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B605D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1,540</w:t>
            </w:r>
          </w:p>
        </w:tc>
      </w:tr>
      <w:tr w:rsidR="00ED1C9A" w:rsidRPr="00252D14" w14:paraId="5A90D2E7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EAD5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9CAEA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CI14A  aplic</w:t>
            </w:r>
          </w:p>
          <w:p w14:paraId="4BE54AE2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6769080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Elemente liniare din placi de granit ceramic aplicate cu adeziv - верхняя часть парапета шир.</w:t>
            </w:r>
            <w:r w:rsidR="00270FED">
              <w:rPr>
                <w:rFonts w:eastAsiaTheme="majorEastAsia"/>
                <w:sz w:val="24"/>
                <w:szCs w:val="24"/>
                <w:lang w:val="ro-RO"/>
              </w:rPr>
              <w:t xml:space="preserve"> 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t>25см  (se exclude: Chit mastic SR 1270 ntr 5005-78) culoarea se coordoneaza cu beneficiar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2548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C139DF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154,000</w:t>
            </w:r>
          </w:p>
          <w:p w14:paraId="1CD60BD6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58741942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7D0A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E0D076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4E2387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9BF83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8DC2B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61,600</w:t>
            </w:r>
          </w:p>
        </w:tc>
      </w:tr>
      <w:tr w:rsidR="00ED1C9A" w:rsidRPr="00252D14" w14:paraId="4F34679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F9E1F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55E137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51DEDE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BEAA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A572D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15,400</w:t>
            </w:r>
          </w:p>
        </w:tc>
      </w:tr>
      <w:tr w:rsidR="00ED1C9A" w:rsidRPr="00252D14" w14:paraId="797BD28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70DD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A5B6A0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2874116312500-01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FFF050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Elemente liniare din placi de granit ceramic 25см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70B4D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D640A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164,934</w:t>
            </w:r>
          </w:p>
        </w:tc>
      </w:tr>
      <w:tr w:rsidR="00ED1C9A" w:rsidRPr="00252D14" w14:paraId="74A5F2A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8B99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705D94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2462106110400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66E8FA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Adeziv pentru placaje din gresie ceramica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89DF5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4A1F7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56,595</w:t>
            </w:r>
          </w:p>
        </w:tc>
      </w:tr>
      <w:tr w:rsidR="00ED1C9A" w:rsidRPr="00252D14" w14:paraId="65F7FBF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B6D2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778364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2010237318700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9C7475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Distantieri de rost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07BC2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C8FF5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970,200</w:t>
            </w:r>
          </w:p>
        </w:tc>
      </w:tr>
      <w:tr w:rsidR="00ED1C9A" w:rsidRPr="00252D14" w14:paraId="450FFC2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A841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DF9E06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2952270003830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623F53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Dreptar de aluminiu   = 2,00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821DB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BB935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46,200</w:t>
            </w:r>
          </w:p>
        </w:tc>
      </w:tr>
      <w:tr w:rsidR="00ED1C9A" w:rsidRPr="00252D14" w14:paraId="406C8BF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8F03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634EAA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2952270003204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71A5BF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Masina de taiat gresie, cu disc D=500 mm, de 5,5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45CF2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297B5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7,700</w:t>
            </w:r>
          </w:p>
        </w:tc>
      </w:tr>
      <w:tr w:rsidR="00ED1C9A" w:rsidRPr="00252D14" w14:paraId="39CB985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2961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885BB6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2952240004021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D72B18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11B62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86BB4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0,154</w:t>
            </w:r>
          </w:p>
        </w:tc>
      </w:tr>
      <w:tr w:rsidR="00ED1C9A" w:rsidRPr="00252D14" w14:paraId="48841A84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F292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F99853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CI14A  aplic</w:t>
            </w:r>
          </w:p>
          <w:p w14:paraId="085590F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5A7A514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Elemente liniare din placi de granit ceramic aplicate cu adeziv - нижняя часть парапета шир.25см  (se exclude: Chit mastic SR 1270 ntr 5005-78) culoarea se coordoneaza cu beneficiar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4DD70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5FDE1D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154,000</w:t>
            </w:r>
          </w:p>
          <w:p w14:paraId="11D8E2D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5326DEA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A18D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B96BBC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0ADACE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0342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6D822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61,600</w:t>
            </w:r>
          </w:p>
        </w:tc>
      </w:tr>
      <w:tr w:rsidR="00ED1C9A" w:rsidRPr="00252D14" w14:paraId="0AFE18F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9316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E29B3E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0E7A38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7A0AA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F7658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15,400</w:t>
            </w:r>
          </w:p>
        </w:tc>
      </w:tr>
      <w:tr w:rsidR="00ED1C9A" w:rsidRPr="00252D14" w14:paraId="1FA3241E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FEB4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AC130A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2874116312500-01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074B15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Elemente liniare din placi de granit ceramic 25см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C335C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F427A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164,934</w:t>
            </w:r>
          </w:p>
        </w:tc>
      </w:tr>
      <w:tr w:rsidR="00ED1C9A" w:rsidRPr="00252D14" w14:paraId="0918CA7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D479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29FA07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2462106110400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0DC4C7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Adeziv pentru placaje din gresie ceramica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6F9EB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28D8F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56,595</w:t>
            </w:r>
          </w:p>
        </w:tc>
      </w:tr>
      <w:tr w:rsidR="00ED1C9A" w:rsidRPr="00252D14" w14:paraId="2809D45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BC9F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01FCBF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2010237318700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EDFB3C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Distantieri de rost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00508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1E1B4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970,200</w:t>
            </w:r>
          </w:p>
        </w:tc>
      </w:tr>
      <w:tr w:rsidR="00ED1C9A" w:rsidRPr="00252D14" w14:paraId="3EFA3B8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36A5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5B26A1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2952270003830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89BA9F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Dreptar de aluminiu   = 2,00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D49E3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C62EB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46,200</w:t>
            </w:r>
          </w:p>
        </w:tc>
      </w:tr>
      <w:tr w:rsidR="00ED1C9A" w:rsidRPr="00252D14" w14:paraId="1E62FED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A943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6A4EA9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2952270003204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FC81F7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Masina de taiat gresie, cu disc D=500 mm, de 5,5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6CAB3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F14EA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7,700</w:t>
            </w:r>
          </w:p>
        </w:tc>
      </w:tr>
      <w:tr w:rsidR="00ED1C9A" w:rsidRPr="00252D14" w14:paraId="701D482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72AF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798FE2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2952240004021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35C157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B109A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CCB3D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0,154</w:t>
            </w:r>
          </w:p>
        </w:tc>
      </w:tr>
      <w:tr w:rsidR="00ED1C9A" w:rsidRPr="00252D14" w14:paraId="1B1B005F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6E23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00C87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CI14A  aplic</w:t>
            </w:r>
          </w:p>
          <w:p w14:paraId="05178CCC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381227B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Elemente liniare din placi de granit ceramic aplicate cu adeziv - боковая часть парапета с двух сторон шир.10см  (se exclude: Chit mastic SR 1270 ntr 5005-78) culoarea se coordoneaza cu beneficiar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4C79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43AA07D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308,000</w:t>
            </w:r>
          </w:p>
          <w:p w14:paraId="582B95B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4F9BB5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9F82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BE1E07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36DD9A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4998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C2245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123,200</w:t>
            </w:r>
          </w:p>
        </w:tc>
      </w:tr>
      <w:tr w:rsidR="00ED1C9A" w:rsidRPr="00252D14" w14:paraId="65B2290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3901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70C1D7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6D27CB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089F8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DCC65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30,800</w:t>
            </w:r>
          </w:p>
        </w:tc>
      </w:tr>
      <w:tr w:rsidR="00ED1C9A" w:rsidRPr="00252D14" w14:paraId="4CF1315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D1CE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3AAB39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2874116312500-02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6B7A00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Elemente liniare din placi de granit ceramic 10см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260D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CAECF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329,868</w:t>
            </w:r>
          </w:p>
        </w:tc>
      </w:tr>
      <w:tr w:rsidR="00ED1C9A" w:rsidRPr="00252D14" w14:paraId="574B90A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EDB9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B3B8C9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2462106110400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68D816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Adeziv pentru placaje din gresie ceramica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AA329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64CE5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113,190</w:t>
            </w:r>
          </w:p>
        </w:tc>
      </w:tr>
      <w:tr w:rsidR="00ED1C9A" w:rsidRPr="00252D14" w14:paraId="5526A09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93C5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C8CE87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2010237318700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4BEF7A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Distantieri de rost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303E2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CE232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1 940,400</w:t>
            </w:r>
          </w:p>
        </w:tc>
      </w:tr>
      <w:tr w:rsidR="00ED1C9A" w:rsidRPr="00252D14" w14:paraId="0E340C4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AFD5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305FFE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2952270003830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837CA3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Dreptar de aluminiu   = 2,00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56674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C4852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92,400</w:t>
            </w:r>
          </w:p>
        </w:tc>
      </w:tr>
      <w:tr w:rsidR="00ED1C9A" w:rsidRPr="00252D14" w14:paraId="4AA7822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77F4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96A54F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2952270003204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F4B6B1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Masina de taiat gresie, cu disc D=500 mm, de 5,5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59256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FBDF0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15,400</w:t>
            </w:r>
          </w:p>
        </w:tc>
      </w:tr>
      <w:tr w:rsidR="00ED1C9A" w:rsidRPr="00252D14" w14:paraId="36101DF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8187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E10277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2952240004021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CC7A31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C8FB3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65AD7A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0,308</w:t>
            </w:r>
          </w:p>
        </w:tc>
      </w:tr>
      <w:tr w:rsidR="00ED1C9A" w:rsidRPr="00252D14" w14:paraId="1C7B051B" w14:textId="77777777" w:rsidTr="002257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AD76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6BDF2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B1CED8" w14:textId="77777777" w:rsidR="00ED1C9A" w:rsidRPr="00BC4DB8" w:rsidRDefault="00ED1C9A" w:rsidP="00ED1C9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BC4DB8">
              <w:rPr>
                <w:b/>
                <w:bCs/>
                <w:sz w:val="24"/>
                <w:szCs w:val="24"/>
                <w:lang w:val="ro-RO"/>
              </w:rPr>
              <w:t>3. Pereți exteriori balcon (fațada)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91DE4" w14:textId="77777777" w:rsidR="00ED1C9A" w:rsidRPr="00252D14" w:rsidRDefault="00ED1C9A" w:rsidP="00ED1C9A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DCA38C" w14:textId="77777777" w:rsidR="00ED1C9A" w:rsidRPr="00252D14" w:rsidRDefault="00ED1C9A" w:rsidP="00ED1C9A">
            <w:pPr>
              <w:jc w:val="center"/>
              <w:rPr>
                <w:lang w:val="ro-RO"/>
              </w:rPr>
            </w:pPr>
          </w:p>
        </w:tc>
      </w:tr>
      <w:tr w:rsidR="00ED1C9A" w:rsidRPr="00252D14" w14:paraId="56386F01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FAF1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6C7D0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RpCM33A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C05BC40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3D85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3E08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184,800</w:t>
            </w:r>
          </w:p>
        </w:tc>
      </w:tr>
      <w:tr w:rsidR="00ED1C9A" w:rsidRPr="00252D14" w14:paraId="2A2B42F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758B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AE479F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7132010010900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A28E09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Faiantar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3DAAA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C7699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147,840</w:t>
            </w:r>
          </w:p>
        </w:tc>
      </w:tr>
      <w:tr w:rsidR="00ED1C9A" w:rsidRPr="00252D14" w14:paraId="5CD6DED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4C78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A57A96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00A13E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AA761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8001E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147,840</w:t>
            </w:r>
          </w:p>
        </w:tc>
      </w:tr>
      <w:tr w:rsidR="00ED1C9A" w:rsidRPr="00252D14" w14:paraId="5F31D3A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F3CE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140A4F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804736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CC766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E6756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0,554</w:t>
            </w:r>
          </w:p>
        </w:tc>
      </w:tr>
      <w:tr w:rsidR="00ED1C9A" w:rsidRPr="00252D14" w14:paraId="24A62C6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2214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212CE8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689B39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BB513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278F0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2,772</w:t>
            </w:r>
          </w:p>
        </w:tc>
      </w:tr>
      <w:tr w:rsidR="00ED1C9A" w:rsidRPr="00252D14" w14:paraId="6A736A09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120E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577F47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CI11A  apl</w:t>
            </w:r>
          </w:p>
          <w:p w14:paraId="6BBAA653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28BAEB1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Placaje din placi de calcar inclusiv aplicate pe suprafete plane la pereti si stilpi exclusiv montarea glafurilor, fixate cu crampoane de otel si mortar de ciment M 100-T cu adaos de var de 3 cm grosime, rostuite cu mortar de ciment alb si praf de marmura, respectiv travertin, pentru dimensiuni ale placilor pina la 0,2 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t>/buc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9B5E8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6847DFE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184,800</w:t>
            </w:r>
          </w:p>
          <w:p w14:paraId="13E244BB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292BAA7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7CCA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E325C3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D094D8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004E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F8784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147,840</w:t>
            </w:r>
          </w:p>
        </w:tc>
      </w:tr>
      <w:tr w:rsidR="00ED1C9A" w:rsidRPr="00252D14" w14:paraId="2726BAB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678C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3C37DC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7122030012940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DBDD45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Pietrar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8840F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31D78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1 108,800</w:t>
            </w:r>
          </w:p>
        </w:tc>
      </w:tr>
      <w:tr w:rsidR="00ED1C9A" w:rsidRPr="00252D14" w14:paraId="6312338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6332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B7476B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26611128008000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DFB42B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Placi din calcar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3C3AF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AE8AD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190,381</w:t>
            </w:r>
          </w:p>
        </w:tc>
      </w:tr>
      <w:tr w:rsidR="00ED1C9A" w:rsidRPr="00252D14" w14:paraId="1CEC09B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F837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172E8F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2875275891519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05EF2F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Crampoane de otel pentru placaje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9BB4E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783DE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72,793</w:t>
            </w:r>
          </w:p>
        </w:tc>
      </w:tr>
      <w:tr w:rsidR="00ED1C9A" w:rsidRPr="00252D14" w14:paraId="22CCF3A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E2EF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A9C800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1421102200513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0E7DB7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DB3F0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0E688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7,466</w:t>
            </w:r>
          </w:p>
        </w:tc>
      </w:tr>
      <w:tr w:rsidR="00ED1C9A" w:rsidRPr="00252D14" w14:paraId="4FC0AC2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C748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1FF72F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FE9C38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FFA19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E6B52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3,733</w:t>
            </w:r>
          </w:p>
        </w:tc>
      </w:tr>
      <w:tr w:rsidR="00ED1C9A" w:rsidRPr="00252D14" w14:paraId="01F8591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A22B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D32EE0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2651122100402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5E2155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59E7D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214F9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2 239,776</w:t>
            </w:r>
          </w:p>
        </w:tc>
      </w:tr>
      <w:tr w:rsidR="00ED1C9A" w:rsidRPr="00252D14" w14:paraId="3C62F92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F52A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2919A9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2652102100713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6E49B3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Var pasta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3CA0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0A2CB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0,373</w:t>
            </w:r>
          </w:p>
        </w:tc>
      </w:tr>
      <w:tr w:rsidR="00ED1C9A" w:rsidRPr="00252D14" w14:paraId="51AF9B2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CD9E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E406E7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2651122100270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8DB05F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Ciment portland alb tip 2 70% alb PA 35 saci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802DF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7146A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74,659</w:t>
            </w:r>
          </w:p>
        </w:tc>
      </w:tr>
      <w:tr w:rsidR="00ED1C9A" w:rsidRPr="00252D14" w14:paraId="4AC3D97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F188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1BBECB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2551447335247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1744EB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Praf de frecat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CAB7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4A845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70,926</w:t>
            </w:r>
          </w:p>
        </w:tc>
      </w:tr>
      <w:tr w:rsidR="00ED1C9A" w:rsidRPr="00252D14" w14:paraId="5969F68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A9E9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9230A6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1411112205747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053F64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Praf de travertin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1CC7B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27300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59,727</w:t>
            </w:r>
          </w:p>
        </w:tc>
      </w:tr>
      <w:tr w:rsidR="00ED1C9A" w:rsidRPr="00252D14" w14:paraId="149BAA32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4531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99396D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2952270003817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E0E332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CE68C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96071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4,620</w:t>
            </w:r>
          </w:p>
        </w:tc>
      </w:tr>
      <w:tr w:rsidR="00ED1C9A" w:rsidRPr="00252D14" w14:paraId="07065F1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CFEA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322393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2952160007200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2FABA9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D42B9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99DED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9,240</w:t>
            </w:r>
          </w:p>
        </w:tc>
      </w:tr>
      <w:tr w:rsidR="00ED1C9A" w:rsidRPr="00252D14" w14:paraId="30DAD36C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A69F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401D0E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CB14A</w:t>
            </w:r>
          </w:p>
          <w:p w14:paraId="67A78EFE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22593D2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Schela metalica tubulara pentru lucrari pe suprafete verticale la inaltimi pina la 30 m inclusiv, cu imobilizarea schelei timp de 25 zile (200 ore) (se exclude: PFL dur de 6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4A832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5D555E3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154,000</w:t>
            </w:r>
          </w:p>
          <w:p w14:paraId="244CC97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898CE5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D983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6F683B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7124010010700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A27499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3DE37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4D2BE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115,500</w:t>
            </w:r>
          </w:p>
        </w:tc>
      </w:tr>
      <w:tr w:rsidR="00ED1C9A" w:rsidRPr="00252D14" w14:paraId="0FABF74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0F8F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6CCB9E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2010102904340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70550C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Dulapi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F8A50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E0DDD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0,046</w:t>
            </w:r>
          </w:p>
        </w:tc>
      </w:tr>
      <w:tr w:rsidR="00ED1C9A" w:rsidRPr="00252D14" w14:paraId="70434C1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8F9D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BD476C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2010102903495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0DE994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ABD7F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8A0DE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0,015</w:t>
            </w:r>
          </w:p>
        </w:tc>
      </w:tr>
      <w:tr w:rsidR="00ED1C9A" w:rsidRPr="00252D14" w14:paraId="28C2428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CA5ED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EA5A50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2010102919000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3B9544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E364B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9A8A8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0,046</w:t>
            </w:r>
          </w:p>
        </w:tc>
      </w:tr>
      <w:tr w:rsidR="00ED1C9A" w:rsidRPr="00252D14" w14:paraId="1C3F0BE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EFFD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628FFC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2873145887000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DE8F24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41D4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034A1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0,462</w:t>
            </w:r>
          </w:p>
        </w:tc>
      </w:tr>
      <w:tr w:rsidR="00ED1C9A" w:rsidRPr="00252D14" w14:paraId="5E87B50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8A72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BF1AE9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2811230007606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1C43A9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Schela metalica tubulara de exterior S=640 mp, G=13,5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07807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AD7A95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693,000</w:t>
            </w:r>
          </w:p>
        </w:tc>
      </w:tr>
      <w:tr w:rsidR="00ED1C9A" w:rsidRPr="00252D14" w14:paraId="68C84B8F" w14:textId="77777777" w:rsidTr="002257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9ED7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7F973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0976FC" w14:textId="77777777" w:rsidR="00ED1C9A" w:rsidRPr="00225781" w:rsidRDefault="00ED1C9A" w:rsidP="00ED1C9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225781">
              <w:rPr>
                <w:b/>
                <w:bCs/>
                <w:sz w:val="24"/>
                <w:szCs w:val="24"/>
                <w:lang w:val="ro-RO"/>
              </w:rPr>
              <w:t>4. Pardosea balcon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682F5" w14:textId="77777777" w:rsidR="00ED1C9A" w:rsidRPr="00252D14" w:rsidRDefault="00ED1C9A" w:rsidP="00ED1C9A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7AA993" w14:textId="77777777" w:rsidR="00ED1C9A" w:rsidRPr="00252D14" w:rsidRDefault="00ED1C9A" w:rsidP="00ED1C9A">
            <w:pPr>
              <w:jc w:val="center"/>
              <w:rPr>
                <w:lang w:val="ro-RO"/>
              </w:rPr>
            </w:pPr>
          </w:p>
        </w:tc>
      </w:tr>
      <w:tr w:rsidR="00ED1C9A" w:rsidRPr="00252D14" w14:paraId="7E951410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7A10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B8D7C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RpCK42A</w:t>
            </w:r>
          </w:p>
          <w:p w14:paraId="103B4936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D745483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Desfacerea pardoselilor reci din beton sau mortar de ciment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B12C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8F45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147,500</w:t>
            </w:r>
          </w:p>
          <w:p w14:paraId="1E640809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6256DF7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F9F0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5F3A02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7132040012700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E533016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689FE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CA0CB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22,125</w:t>
            </w:r>
          </w:p>
        </w:tc>
      </w:tr>
      <w:tr w:rsidR="00ED1C9A" w:rsidRPr="00252D14" w14:paraId="1F0AB7D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78BE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7501B8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73BE8E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1980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11A59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22,125</w:t>
            </w:r>
          </w:p>
        </w:tc>
      </w:tr>
      <w:tr w:rsidR="00ED1C9A" w:rsidRPr="00252D14" w14:paraId="402BACF2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ADA0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1CAA66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65F1E2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13A7D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1B94E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7,375</w:t>
            </w:r>
          </w:p>
        </w:tc>
      </w:tr>
      <w:tr w:rsidR="00ED1C9A" w:rsidRPr="00252D14" w14:paraId="2400B7A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689A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82B4E9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072D3E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38A8C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AF9C0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5,900</w:t>
            </w:r>
          </w:p>
        </w:tc>
      </w:tr>
      <w:tr w:rsidR="00ED1C9A" w:rsidRPr="00252D14" w14:paraId="2D88F571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2F32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869E33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RpIzA03A</w:t>
            </w:r>
          </w:p>
          <w:p w14:paraId="016FB025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4C535F7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Pregatirea suprafetelor de beton tencuite ori netencuite sau de metal in vederea protectiei anticorozive, prin curatare cu peria de sirma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409E3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EC02E5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147,500</w:t>
            </w:r>
          </w:p>
          <w:p w14:paraId="063800F2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215EFCF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CCC5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978DD3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CCC0B5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DC839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B20B0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20,650</w:t>
            </w:r>
          </w:p>
        </w:tc>
      </w:tr>
      <w:tr w:rsidR="00ED1C9A" w:rsidRPr="00252D14" w14:paraId="4BB48F1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A6FC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53E46E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2881116001616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1322B0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slef.usc.sticla foi 23 x 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A9D76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BA64A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44,250</w:t>
            </w:r>
          </w:p>
        </w:tc>
      </w:tr>
      <w:tr w:rsidR="00ED1C9A" w:rsidRPr="00252D14" w14:paraId="2498BBC2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2748B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9DD6C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 xml:space="preserve">RCsB31E   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lastRenderedPageBreak/>
              <w:t>к=3,25</w:t>
            </w:r>
          </w:p>
          <w:p w14:paraId="0C44974A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E6C97F2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lastRenderedPageBreak/>
              <w:t xml:space="preserve">Forarea gaurilor strapunse in constructii din beton </w:t>
            </w:r>
            <w:r w:rsidRPr="00252D14">
              <w:rPr>
                <w:rFonts w:eastAsiaTheme="majorEastAsia"/>
                <w:sz w:val="24"/>
                <w:szCs w:val="24"/>
                <w:lang w:val="ro-RO"/>
              </w:rPr>
              <w:lastRenderedPageBreak/>
              <w:t>armat marca pina la 500 cu multe straturi de armare, utilizind masina cu foreza-carota diamantata cu diametrul  de: 60 mm - пробивка отверстий для ливневой канализации в перекрытии b=350мм, к= 3,25  (350мм-100мм)*0,9 + 1 = 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E033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F9F43AF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12,000</w:t>
            </w:r>
          </w:p>
          <w:p w14:paraId="3BF4421A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21E2358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67D2E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413929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7123011000200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DEB38B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BB57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9DB98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17,160</w:t>
            </w:r>
          </w:p>
        </w:tc>
      </w:tr>
      <w:tr w:rsidR="00ED1C9A" w:rsidRPr="00252D14" w14:paraId="01D2F5E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D11B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20DEC8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B38D14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C1C53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B7DE2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7,332</w:t>
            </w:r>
          </w:p>
        </w:tc>
      </w:tr>
      <w:tr w:rsidR="00ED1C9A" w:rsidRPr="00252D14" w14:paraId="0A39D402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FA5E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FFCA81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5001000100135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AC8B5D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Freza cu carota diamanta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F6051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2E8F3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0,398</w:t>
            </w:r>
          </w:p>
        </w:tc>
      </w:tr>
      <w:tr w:rsidR="00ED1C9A" w:rsidRPr="00252D14" w14:paraId="7171550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6FC4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0885E4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A95654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5BBB1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267C0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0,893</w:t>
            </w:r>
          </w:p>
        </w:tc>
      </w:tr>
      <w:tr w:rsidR="00ED1C9A" w:rsidRPr="00252D14" w14:paraId="4215B69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920F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BD1F7E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2952260003903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120026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Masina cu foreza-carota diamantata cu diametrul maxim de 60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0A019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EAD5B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11,700</w:t>
            </w:r>
          </w:p>
        </w:tc>
      </w:tr>
      <w:tr w:rsidR="00ED1C9A" w:rsidRPr="00252D14" w14:paraId="116EFAAE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B2C2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5A9B7D4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IC43A</w:t>
            </w:r>
          </w:p>
          <w:p w14:paraId="5AFDE375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90BD61F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Confectionarea si montarea tevii de protectie la trecerea conductelor prin plansee, teava avind diametrul de 1" -2"  - установка труб ПВХ ливневой канализации д-50 длиной 80см (se exclude: Oxigen tehnic gazos S2031, Carbura de calciu tehnica (carbid) S102, Sirma sudata obisnuita S 10 D=4,00, Vopsea miniu plumb v.351-3 NTR 90, Armaturi)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23C3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A6C61AB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12,000</w:t>
            </w:r>
          </w:p>
          <w:p w14:paraId="0AEBC19A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06E04A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38E7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CCE7B3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7136040011749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8591DE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DE1B7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D05C3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4,440</w:t>
            </w:r>
          </w:p>
        </w:tc>
      </w:tr>
      <w:tr w:rsidR="00ED1C9A" w:rsidRPr="00252D14" w14:paraId="62AA0DB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5DC6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6D6264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2521216701000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088421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Teava PVC d-50mm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5CFE2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8EA05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9,600</w:t>
            </w:r>
          </w:p>
        </w:tc>
      </w:tr>
      <w:tr w:rsidR="00ED1C9A" w:rsidRPr="00252D14" w14:paraId="667E8376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CCC5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991668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RpCU07C</w:t>
            </w:r>
          </w:p>
          <w:p w14:paraId="08FD489C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77D73E51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Matarea golurilor in plansee, cu mortar de ciment, dupa instalatii sau consolidari - заделка вокруг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EABBB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8ED39C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12,000</w:t>
            </w:r>
          </w:p>
          <w:p w14:paraId="0F590E19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31EA83B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6306B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CFC379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7122050013400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2ED509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A1F5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D19FC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5,160</w:t>
            </w:r>
          </w:p>
        </w:tc>
      </w:tr>
      <w:tr w:rsidR="00ED1C9A" w:rsidRPr="00252D14" w14:paraId="66A7D0E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B935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8E1441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4FE9A2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6D663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F7634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1,800</w:t>
            </w:r>
          </w:p>
        </w:tc>
      </w:tr>
      <w:tr w:rsidR="00ED1C9A" w:rsidRPr="00252D14" w14:paraId="3D17FA9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6771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613EEF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2651122100402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5C387B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3A7FB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41D86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4,200</w:t>
            </w:r>
          </w:p>
        </w:tc>
      </w:tr>
      <w:tr w:rsidR="00ED1C9A" w:rsidRPr="00252D14" w14:paraId="3C76BDD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4CFB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9D1720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1421102200513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3113D0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5E38D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B8468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0,012</w:t>
            </w:r>
          </w:p>
        </w:tc>
      </w:tr>
      <w:tr w:rsidR="00ED1C9A" w:rsidRPr="00252D14" w14:paraId="55F229D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E23F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097B24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69EE99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742E9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2CC79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0,072</w:t>
            </w:r>
          </w:p>
        </w:tc>
      </w:tr>
      <w:tr w:rsidR="00ED1C9A" w:rsidRPr="00252D14" w14:paraId="5DE9853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D426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72A377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2952270003817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99E072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861F5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6E20B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0,120</w:t>
            </w:r>
          </w:p>
        </w:tc>
      </w:tr>
      <w:tr w:rsidR="00ED1C9A" w:rsidRPr="00252D14" w14:paraId="4A5A5E3A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8511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E3ADAF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2EEC46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F2076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13B02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0,180</w:t>
            </w:r>
          </w:p>
        </w:tc>
      </w:tr>
      <w:tr w:rsidR="00ED1C9A" w:rsidRPr="00252D14" w14:paraId="3C6BE8C0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DB39C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4027A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RpSB25A</w:t>
            </w:r>
          </w:p>
          <w:p w14:paraId="3B3E5CE1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27DFF73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Montarea sifonului de pardoseala din fonta emailata, simplu, avind diametrul de 50 mm - установка трапа для защиты от листьев и веток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DC535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9434159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12,000</w:t>
            </w:r>
          </w:p>
          <w:p w14:paraId="742EA48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09E779B2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CEFA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B13CF8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7136020011620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20E89A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C28F7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05FDD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12,000</w:t>
            </w:r>
          </w:p>
        </w:tc>
      </w:tr>
      <w:tr w:rsidR="00ED1C9A" w:rsidRPr="00252D14" w14:paraId="7C465F7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466A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553B97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2875114202905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7FFC48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Sifon simplu sau combinat din fonta emailata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2454C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D4297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12,600</w:t>
            </w:r>
          </w:p>
        </w:tc>
      </w:tr>
      <w:tr w:rsidR="00ED1C9A" w:rsidRPr="00252D14" w14:paraId="683A44A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83CE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6D5557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2651122100440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013B9CA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F4986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870E3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1,386</w:t>
            </w:r>
          </w:p>
        </w:tc>
      </w:tr>
      <w:tr w:rsidR="00ED1C9A" w:rsidRPr="00252D14" w14:paraId="755A207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7A1BE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8B4B3E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1752117307067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766F33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Calafat gudronat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CA12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101749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0,504</w:t>
            </w:r>
          </w:p>
        </w:tc>
      </w:tr>
      <w:tr w:rsidR="00ED1C9A" w:rsidRPr="00252D14" w14:paraId="5F237BB5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D348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F3EB4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CN54A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2965916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Aplicarea manuala a grundului Betonocontact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48DB6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71D6E77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147,500</w:t>
            </w:r>
          </w:p>
        </w:tc>
      </w:tr>
      <w:tr w:rsidR="00ED1C9A" w:rsidRPr="00252D14" w14:paraId="2554C1F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4DBC9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4491E5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7141020013301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41E951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4ACC9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97243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20,650</w:t>
            </w:r>
          </w:p>
        </w:tc>
      </w:tr>
      <w:tr w:rsidR="00ED1C9A" w:rsidRPr="00252D14" w14:paraId="4750558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A13FB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815874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2430226101010-01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CF2783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Grund Betonocontact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F9D6C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B0739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61,212</w:t>
            </w:r>
          </w:p>
        </w:tc>
      </w:tr>
      <w:tr w:rsidR="00ED1C9A" w:rsidRPr="00252D14" w14:paraId="3BA9157B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D1F4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6D6232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810741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00FCE9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76141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EE3D0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7,375</w:t>
            </w:r>
          </w:p>
        </w:tc>
      </w:tr>
      <w:tr w:rsidR="00ED1C9A" w:rsidRPr="00252D14" w14:paraId="6966C899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9EFE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64E05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RpCK01B1  К=0,33</w:t>
            </w:r>
          </w:p>
          <w:p w14:paraId="22FFFDCB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1B81C9A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Repararea stratului-suport pentru pardoseli executat din mortar din ciment M 100-T de 3 cm grosime cu fata driscuita fin, pentru lucrari noi - стяжка толщ.1см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E2134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BC98E3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147,500</w:t>
            </w:r>
          </w:p>
          <w:p w14:paraId="294223D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585356E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A845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5234FD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7132030012600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6BA2C2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3D3148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9871D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15,576</w:t>
            </w:r>
          </w:p>
        </w:tc>
      </w:tr>
      <w:tr w:rsidR="00ED1C9A" w:rsidRPr="00252D14" w14:paraId="3B09656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914E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8E31AC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B8868F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EB53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EA429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13,629</w:t>
            </w:r>
          </w:p>
        </w:tc>
      </w:tr>
      <w:tr w:rsidR="00ED1C9A" w:rsidRPr="00252D14" w14:paraId="05CD3E6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43CB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61A34E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2651122100402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66DA9C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17729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94CEC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640,076</w:t>
            </w:r>
          </w:p>
        </w:tc>
      </w:tr>
      <w:tr w:rsidR="00ED1C9A" w:rsidRPr="00252D14" w14:paraId="4903D1F0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F98E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5FAE66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1421102200525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35661EF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BEB4E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2E231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2,044</w:t>
            </w:r>
          </w:p>
        </w:tc>
      </w:tr>
      <w:tr w:rsidR="00ED1C9A" w:rsidRPr="00252D14" w14:paraId="28A902DF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9B5B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DDCD29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B87018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51A33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</w:t>
            </w:r>
            <w:r w:rsidRPr="00252D14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EFE17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0,487</w:t>
            </w:r>
          </w:p>
        </w:tc>
      </w:tr>
      <w:tr w:rsidR="00ED1C9A" w:rsidRPr="00252D14" w14:paraId="4705AD5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FF5C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8E4F28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2952270003817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2388B5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67D3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3DB2E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5,841</w:t>
            </w:r>
          </w:p>
        </w:tc>
      </w:tr>
      <w:tr w:rsidR="00ED1C9A" w:rsidRPr="00252D14" w14:paraId="1C8D53F2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8103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5EF2E27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6E81E2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93C8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F3944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1,460</w:t>
            </w:r>
          </w:p>
        </w:tc>
      </w:tr>
      <w:tr w:rsidR="00ED1C9A" w:rsidRPr="00252D14" w14:paraId="28E26257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A3C0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3F00C9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CG52A</w:t>
            </w:r>
          </w:p>
          <w:p w14:paraId="530E0A3E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CABC3AA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Pardoseli epoxidice turnate. Sistema "FUXRAD"  "FX 30", acoperire in 3 straturi cu efect de antialunecare, grosimea stratului de 1,2-1,5 mm pe suport existent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E341D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m</w:t>
            </w:r>
            <w:r w:rsidRPr="00252D14">
              <w:rPr>
                <w:rFonts w:eastAsiaTheme="majorEastAsia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A210D5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147,500</w:t>
            </w:r>
          </w:p>
          <w:p w14:paraId="3C6C7C1E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2B6449B5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37C7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52AF1C5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7129200011200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B89D4C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B5AC3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9BA70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361,375</w:t>
            </w:r>
          </w:p>
        </w:tc>
      </w:tr>
      <w:tr w:rsidR="00ED1C9A" w:rsidRPr="00252D14" w14:paraId="29FC56C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C7022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81697D9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5CC555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1FD6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94729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154,875</w:t>
            </w:r>
          </w:p>
        </w:tc>
      </w:tr>
      <w:tr w:rsidR="00ED1C9A" w:rsidRPr="00252D14" w14:paraId="4C4A5916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A0747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401619B7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2653102100841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AE5630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Grund Fuxit-1000*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153D2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D764F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104,076</w:t>
            </w:r>
          </w:p>
        </w:tc>
      </w:tr>
      <w:tr w:rsidR="00ED1C9A" w:rsidRPr="00252D14" w14:paraId="30302397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881B9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7A5832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1421102200802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3A54D0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Nisip cuartos "Fuxit-9400"*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89DC6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9AF8A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446,040</w:t>
            </w:r>
          </w:p>
        </w:tc>
      </w:tr>
      <w:tr w:rsidR="00ED1C9A" w:rsidRPr="00252D14" w14:paraId="40EBD22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22568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5F1E08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2653102100842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B40259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Strat de nivelare "Fuxit-2300"*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DE2D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238680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148,680</w:t>
            </w:r>
          </w:p>
        </w:tc>
      </w:tr>
      <w:tr w:rsidR="00ED1C9A" w:rsidRPr="00252D14" w14:paraId="061085DD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9697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27F275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2653102100840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315D24F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Strat superior din 2 componente "Fuxit-2200"*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1EB0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124C94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118,944</w:t>
            </w:r>
          </w:p>
        </w:tc>
      </w:tr>
      <w:tr w:rsidR="00ED1C9A" w:rsidRPr="00252D14" w14:paraId="5B033ED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C1653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762139F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2881116002700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3BA252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Disc abraziv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2F3FD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B05D9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2,974</w:t>
            </w:r>
          </w:p>
        </w:tc>
      </w:tr>
      <w:tr w:rsidR="00ED1C9A" w:rsidRPr="00252D14" w14:paraId="0A270068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DFDE5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051FA7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2940520007688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40314AD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Masina de slefuit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3D2271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5F0A9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22,125</w:t>
            </w:r>
          </w:p>
        </w:tc>
      </w:tr>
      <w:tr w:rsidR="00ED1C9A" w:rsidRPr="00252D14" w14:paraId="7CB14AC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47415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9A1885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2952240005106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4F8F34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Aspirator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9A046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A77E9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9,883</w:t>
            </w:r>
          </w:p>
        </w:tc>
      </w:tr>
      <w:tr w:rsidR="00ED1C9A" w:rsidRPr="00252D14" w14:paraId="4D8A3579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E131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D7F9474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2952270007607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626EEEF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D28F36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CCF2C5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25,075</w:t>
            </w:r>
          </w:p>
        </w:tc>
      </w:tr>
      <w:tr w:rsidR="00ED1C9A" w:rsidRPr="00252D14" w14:paraId="39710A51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24ED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707F09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2952160007200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56A694B2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34C73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B8C52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2,950</w:t>
            </w:r>
          </w:p>
        </w:tc>
      </w:tr>
      <w:tr w:rsidR="00ED1C9A" w:rsidRPr="00252D14" w14:paraId="49E1CE4C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59D64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2C93E89C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14F7600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6EA2D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F6AA8FD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1,475</w:t>
            </w:r>
          </w:p>
        </w:tc>
      </w:tr>
      <w:tr w:rsidR="00ED1C9A" w:rsidRPr="00252D14" w14:paraId="7D802D56" w14:textId="77777777" w:rsidTr="002257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4120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456E7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26DD53" w14:textId="77777777" w:rsidR="00ED1C9A" w:rsidRPr="00BC4DB8" w:rsidRDefault="00ED1C9A" w:rsidP="00ED1C9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BC4DB8">
              <w:rPr>
                <w:b/>
                <w:bCs/>
                <w:sz w:val="24"/>
                <w:szCs w:val="24"/>
                <w:lang w:val="ro-RO"/>
              </w:rPr>
              <w:t>5. Alte lucrări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560F1" w14:textId="77777777" w:rsidR="00ED1C9A" w:rsidRPr="00252D14" w:rsidRDefault="00ED1C9A" w:rsidP="00ED1C9A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64C255" w14:textId="77777777" w:rsidR="00ED1C9A" w:rsidRPr="00252D14" w:rsidRDefault="00ED1C9A" w:rsidP="00ED1C9A">
            <w:pPr>
              <w:jc w:val="center"/>
              <w:rPr>
                <w:lang w:val="ro-RO"/>
              </w:rPr>
            </w:pPr>
          </w:p>
        </w:tc>
      </w:tr>
      <w:tr w:rsidR="00ED1C9A" w:rsidRPr="00252D14" w14:paraId="5C476F10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8431D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138794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RpCU09C</w:t>
            </w:r>
          </w:p>
          <w:p w14:paraId="2A44FCA7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39D5BE0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Transporturi cu mijloace manuale prin purtat direct la 60 m distanta cu o incarcatura pina la 50 kg (pentru 1 m transportat pe verticala se considera 10 pe orizontala) - вынос строительного мусора и спуск его через временно установленную трубу для мусора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A659C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E537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17,020</w:t>
            </w:r>
          </w:p>
          <w:p w14:paraId="7FFE5D1F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</w:p>
        </w:tc>
      </w:tr>
      <w:tr w:rsidR="00ED1C9A" w:rsidRPr="00252D14" w14:paraId="116CC60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C9BF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3677524E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71240100107001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1A9D477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A6A0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518BCB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4,255</w:t>
            </w:r>
          </w:p>
        </w:tc>
      </w:tr>
      <w:tr w:rsidR="00ED1C9A" w:rsidRPr="00252D14" w14:paraId="0BAA1D93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51DB6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1A818093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9310060019922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752E3661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deservire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E9232C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F7133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17,020</w:t>
            </w:r>
          </w:p>
        </w:tc>
      </w:tr>
      <w:tr w:rsidR="00ED1C9A" w:rsidRPr="00252D14" w14:paraId="6332DBD2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D412F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FA6512" w14:textId="77777777" w:rsidR="00ED1C9A" w:rsidRPr="00252D14" w:rsidRDefault="00ED1C9A" w:rsidP="00ED1C9A">
            <w:pPr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TsH92A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21041179" w14:textId="77777777" w:rsidR="00ED1C9A" w:rsidRPr="00252D14" w:rsidRDefault="00ED1C9A" w:rsidP="00ED1C9A">
            <w:pPr>
              <w:adjustRightInd w:val="0"/>
              <w:jc w:val="both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Incarcarea in auto gunoi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F0FB3" w14:textId="77777777" w:rsidR="00ED1C9A" w:rsidRPr="00252D14" w:rsidRDefault="00ED1C9A" w:rsidP="00ED1C9A">
            <w:pPr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6AA029C" w14:textId="77777777" w:rsidR="00ED1C9A" w:rsidRPr="00252D14" w:rsidRDefault="00ED1C9A" w:rsidP="00ED1C9A">
            <w:pPr>
              <w:adjustRightInd w:val="0"/>
              <w:jc w:val="center"/>
              <w:rPr>
                <w:rFonts w:eastAsiaTheme="majorEastAsia"/>
                <w:sz w:val="24"/>
                <w:szCs w:val="24"/>
                <w:lang w:val="ro-RO"/>
              </w:rPr>
            </w:pPr>
            <w:r w:rsidRPr="00252D14">
              <w:rPr>
                <w:rFonts w:eastAsiaTheme="majorEastAsia"/>
                <w:sz w:val="24"/>
                <w:szCs w:val="24"/>
                <w:lang w:val="ro-RO"/>
              </w:rPr>
              <w:t>17,020</w:t>
            </w:r>
          </w:p>
        </w:tc>
      </w:tr>
      <w:tr w:rsidR="00ED1C9A" w:rsidRPr="00252D14" w14:paraId="46A171D4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7F1E0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6476F3C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42738F48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4CA382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2990B7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23,147</w:t>
            </w:r>
          </w:p>
        </w:tc>
      </w:tr>
      <w:tr w:rsidR="00ED1C9A" w:rsidRPr="00252D14" w14:paraId="08485675" w14:textId="77777777" w:rsidTr="002257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8B87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lang w:val="ro-RO"/>
              </w:rPr>
            </w:pPr>
            <w:r w:rsidRPr="00252D14">
              <w:rPr>
                <w:rFonts w:ascii="Times New Roman" w:hAnsi="Times New Roman"/>
                <w:lang w:val="ro-RO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E8AC82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TsI50C10</w:t>
            </w:r>
          </w:p>
          <w:p w14:paraId="6C2EA874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50150F1" w14:textId="77777777" w:rsidR="00ED1C9A" w:rsidRPr="00252D14" w:rsidRDefault="00ED1C9A" w:rsidP="00ED1C9A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Transportarea pamintului cu autobasculanta de 5 t la distanta de 30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B0F7C" w14:textId="77777777" w:rsidR="00ED1C9A" w:rsidRPr="00252D14" w:rsidRDefault="00ED1C9A" w:rsidP="00ED1C9A">
            <w:pPr>
              <w:jc w:val="center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7DDCB09" w14:textId="77777777" w:rsidR="00ED1C9A" w:rsidRPr="00252D14" w:rsidRDefault="00ED1C9A" w:rsidP="00ED1C9A">
            <w:pPr>
              <w:adjustRightInd w:val="0"/>
              <w:jc w:val="center"/>
              <w:rPr>
                <w:sz w:val="24"/>
                <w:szCs w:val="24"/>
                <w:lang w:val="ro-RO"/>
              </w:rPr>
            </w:pPr>
            <w:r w:rsidRPr="00252D14">
              <w:rPr>
                <w:sz w:val="24"/>
                <w:szCs w:val="24"/>
                <w:lang w:val="ro-RO"/>
              </w:rPr>
              <w:t>17,020</w:t>
            </w:r>
          </w:p>
          <w:p w14:paraId="02C2DA96" w14:textId="77777777" w:rsidR="00ED1C9A" w:rsidRPr="00252D14" w:rsidRDefault="00ED1C9A" w:rsidP="00ED1C9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D1C9A" w:rsidRPr="00252D14" w14:paraId="59AE996E" w14:textId="77777777" w:rsidTr="002257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296F31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</w:tcPr>
          <w:p w14:paraId="029B8D7A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3410540000006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14:paraId="248F2DFB" w14:textId="77777777" w:rsidR="00ED1C9A" w:rsidRPr="00252D14" w:rsidRDefault="00ED1C9A" w:rsidP="00ED1C9A">
            <w:pPr>
              <w:jc w:val="both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3B38E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6C0FFF" w14:textId="77777777" w:rsidR="00ED1C9A" w:rsidRPr="00252D14" w:rsidRDefault="00ED1C9A" w:rsidP="00ED1C9A">
            <w:pPr>
              <w:jc w:val="center"/>
              <w:rPr>
                <w:i/>
                <w:iCs/>
                <w:lang w:val="ro-RO"/>
              </w:rPr>
            </w:pPr>
            <w:r w:rsidRPr="00252D14">
              <w:rPr>
                <w:i/>
                <w:iCs/>
                <w:lang w:val="ro-RO"/>
              </w:rPr>
              <w:t>7,388</w:t>
            </w:r>
          </w:p>
        </w:tc>
      </w:tr>
      <w:tr w:rsidR="00ED1C9A" w:rsidRPr="00252D14" w14:paraId="717766E9" w14:textId="77777777" w:rsidTr="0022578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1A40EB1A" w14:textId="77777777" w:rsidR="00ED1C9A" w:rsidRPr="00252D14" w:rsidRDefault="00ED1C9A" w:rsidP="00ED1C9A">
            <w:pPr>
              <w:pStyle w:val="a4"/>
              <w:spacing w:after="0"/>
              <w:rPr>
                <w:rFonts w:ascii="Times New Roman" w:hAnsi="Times New Roman"/>
                <w:sz w:val="8"/>
                <w:szCs w:val="8"/>
                <w:lang w:val="ro-RO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47880BA1" w14:textId="77777777" w:rsidR="00ED1C9A" w:rsidRPr="00252D14" w:rsidRDefault="00ED1C9A" w:rsidP="00ED1C9A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left w:val="nil"/>
              <w:bottom w:val="nil"/>
              <w:right w:val="nil"/>
            </w:tcBorders>
          </w:tcPr>
          <w:p w14:paraId="4932E865" w14:textId="77777777" w:rsidR="00ED1C9A" w:rsidRPr="00252D14" w:rsidRDefault="00ED1C9A" w:rsidP="00ED1C9A">
            <w:pPr>
              <w:jc w:val="both"/>
              <w:rPr>
                <w:sz w:val="8"/>
                <w:szCs w:val="8"/>
                <w:lang w:val="ro-RO"/>
              </w:rPr>
            </w:pPr>
          </w:p>
          <w:p w14:paraId="410A3A6A" w14:textId="77777777" w:rsidR="00ED1C9A" w:rsidRPr="00252D14" w:rsidRDefault="00ED1C9A" w:rsidP="00ED1C9A">
            <w:pPr>
              <w:jc w:val="both"/>
              <w:rPr>
                <w:sz w:val="8"/>
                <w:szCs w:val="8"/>
                <w:lang w:val="ro-RO"/>
              </w:rPr>
            </w:pPr>
          </w:p>
          <w:p w14:paraId="406FD88A" w14:textId="77777777" w:rsidR="00ED1C9A" w:rsidRPr="00252D14" w:rsidRDefault="00ED1C9A" w:rsidP="00ED1C9A">
            <w:pPr>
              <w:jc w:val="both"/>
              <w:rPr>
                <w:sz w:val="8"/>
                <w:szCs w:val="8"/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DD2EC6B" w14:textId="77777777" w:rsidR="00ED1C9A" w:rsidRPr="00252D14" w:rsidRDefault="00ED1C9A" w:rsidP="00ED1C9A">
            <w:pPr>
              <w:jc w:val="center"/>
              <w:rPr>
                <w:sz w:val="8"/>
                <w:szCs w:val="8"/>
                <w:lang w:val="ro-RO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FC486E2" w14:textId="77777777" w:rsidR="00ED1C9A" w:rsidRPr="00252D14" w:rsidRDefault="00ED1C9A" w:rsidP="00ED1C9A">
            <w:pPr>
              <w:jc w:val="center"/>
              <w:rPr>
                <w:sz w:val="8"/>
                <w:szCs w:val="8"/>
                <w:lang w:val="ro-RO"/>
              </w:rPr>
            </w:pPr>
          </w:p>
        </w:tc>
      </w:tr>
    </w:tbl>
    <w:p w14:paraId="0CB3FE8B" w14:textId="77777777" w:rsidR="00884147" w:rsidRDefault="00884147">
      <w:pPr>
        <w:rPr>
          <w:sz w:val="24"/>
          <w:szCs w:val="24"/>
          <w:lang w:val="en-US"/>
        </w:rPr>
      </w:pPr>
    </w:p>
    <w:p w14:paraId="7038E4BF" w14:textId="77777777" w:rsidR="006B5DD6" w:rsidRDefault="006B5DD6">
      <w:pPr>
        <w:rPr>
          <w:sz w:val="4"/>
          <w:szCs w:val="4"/>
        </w:rPr>
      </w:pPr>
    </w:p>
    <w:sectPr w:rsidR="006B5DD6" w:rsidSect="00ED1C9A">
      <w:pgSz w:w="11907" w:h="16840" w:code="9"/>
      <w:pgMar w:top="851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AB2FB5"/>
    <w:multiLevelType w:val="hybridMultilevel"/>
    <w:tmpl w:val="FFFFFFFF"/>
    <w:lvl w:ilvl="0" w:tplc="EAFA03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A34A6"/>
    <w:rsid w:val="000C20E0"/>
    <w:rsid w:val="000E0FD7"/>
    <w:rsid w:val="0013227A"/>
    <w:rsid w:val="00173BB8"/>
    <w:rsid w:val="001C46B9"/>
    <w:rsid w:val="001F0778"/>
    <w:rsid w:val="00225781"/>
    <w:rsid w:val="002328B1"/>
    <w:rsid w:val="00252D14"/>
    <w:rsid w:val="00270FED"/>
    <w:rsid w:val="003356FD"/>
    <w:rsid w:val="005B2433"/>
    <w:rsid w:val="005D08C3"/>
    <w:rsid w:val="00673BBF"/>
    <w:rsid w:val="006A1702"/>
    <w:rsid w:val="006A4AA5"/>
    <w:rsid w:val="006A79F3"/>
    <w:rsid w:val="006B5DD6"/>
    <w:rsid w:val="007C4CF7"/>
    <w:rsid w:val="007F2714"/>
    <w:rsid w:val="00845117"/>
    <w:rsid w:val="00884147"/>
    <w:rsid w:val="00953CE4"/>
    <w:rsid w:val="00984C11"/>
    <w:rsid w:val="00985A64"/>
    <w:rsid w:val="0099001E"/>
    <w:rsid w:val="00991DF1"/>
    <w:rsid w:val="00994D40"/>
    <w:rsid w:val="00A31CFF"/>
    <w:rsid w:val="00B224E5"/>
    <w:rsid w:val="00B33E6F"/>
    <w:rsid w:val="00B40365"/>
    <w:rsid w:val="00BC4DB8"/>
    <w:rsid w:val="00BF51EC"/>
    <w:rsid w:val="00C64D18"/>
    <w:rsid w:val="00CE7B84"/>
    <w:rsid w:val="00CF3E10"/>
    <w:rsid w:val="00D40F5E"/>
    <w:rsid w:val="00E06C53"/>
    <w:rsid w:val="00E4157C"/>
    <w:rsid w:val="00E73976"/>
    <w:rsid w:val="00EB582C"/>
    <w:rsid w:val="00ED1C9A"/>
    <w:rsid w:val="00F139AD"/>
    <w:rsid w:val="00F27A62"/>
    <w:rsid w:val="00F46D5A"/>
    <w:rsid w:val="00FE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FE3D94A"/>
  <w14:defaultImageDpi w14:val="0"/>
  <w15:docId w15:val="{79211E30-68A3-4185-A6B0-9FF5FA48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Subtitle"/>
    <w:basedOn w:val="a"/>
    <w:next w:val="a"/>
    <w:link w:val="a5"/>
    <w:uiPriority w:val="11"/>
    <w:qFormat/>
    <w:locked/>
    <w:rsid w:val="00991DF1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locked/>
    <w:rsid w:val="00991DF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86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2215</Words>
  <Characters>12630</Characters>
  <Application>Microsoft Office Word</Application>
  <DocSecurity>0</DocSecurity>
  <Lines>105</Lines>
  <Paragraphs>29</Paragraphs>
  <ScaleCrop>false</ScaleCrop>
  <Company/>
  <LinksUpToDate>false</LinksUpToDate>
  <CharactersWithSpaces>14816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Marina</cp:lastModifiedBy>
  <cp:revision>2</cp:revision>
  <dcterms:created xsi:type="dcterms:W3CDTF">2026-04-30T11:37:00Z</dcterms:created>
  <dcterms:modified xsi:type="dcterms:W3CDTF">2026-04-30T11:37:00Z</dcterms:modified>
</cp:coreProperties>
</file>