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523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319"/>
        <w:gridCol w:w="2083"/>
        <w:gridCol w:w="1107"/>
        <w:gridCol w:w="900"/>
        <w:gridCol w:w="1050"/>
        <w:gridCol w:w="862"/>
        <w:gridCol w:w="1256"/>
        <w:gridCol w:w="1313"/>
        <w:gridCol w:w="718"/>
        <w:gridCol w:w="651"/>
        <w:gridCol w:w="2482"/>
        <w:gridCol w:w="689"/>
        <w:gridCol w:w="218"/>
        <w:gridCol w:w="243"/>
      </w:tblGrid>
      <w:tr w14:paraId="31503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477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E8054">
            <w:pPr>
              <w:spacing w:after="0" w:line="240" w:lineRule="auto"/>
              <w:jc w:val="right"/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br w:type="page"/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br w:type="page"/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br w:type="page"/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br w:type="page"/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br w:type="page"/>
            </w:r>
          </w:p>
          <w:p w14:paraId="2A5F6AD8">
            <w:pPr>
              <w:spacing w:after="0" w:line="240" w:lineRule="auto"/>
              <w:jc w:val="right"/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t xml:space="preserve"> Anexa nr.23</w:t>
            </w:r>
          </w:p>
          <w:p w14:paraId="0C42574B">
            <w:pPr>
              <w:spacing w:after="0" w:line="240" w:lineRule="auto"/>
              <w:jc w:val="right"/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t xml:space="preserve">  la Documentația standard nr._____</w:t>
            </w:r>
          </w:p>
          <w:p w14:paraId="5CD8A434">
            <w:pPr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14:paraId="458EFD7D">
            <w:pPr>
              <w:keepNext/>
              <w:keepLines/>
              <w:spacing w:before="200" w:after="0" w:line="240" w:lineRule="auto"/>
              <w:outlineLvl w:val="1"/>
              <w:rPr>
                <w:rFonts w:hint="default" w:ascii="Times New Roman" w:hAnsi="Times New Roman" w:eastAsia="Times New Roman" w:cs="Times New Roman"/>
                <w:b/>
                <w:bCs/>
                <w:color w:val="5B9BD5"/>
                <w:sz w:val="21"/>
                <w:szCs w:val="21"/>
                <w:lang w:val="it-IT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1"/>
                <w:szCs w:val="21"/>
                <w:lang w:val="it-IT"/>
              </w:rPr>
              <w:t>Specificații de preț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7A25F2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hint="default" w:ascii="Times New Roman" w:hAnsi="Times New Roman" w:eastAsia="Times New Roman" w:cs="Times New Roman"/>
                <w:bCs/>
                <w:color w:val="5B9BD5"/>
                <w:sz w:val="21"/>
                <w:szCs w:val="21"/>
                <w:lang w:val="en-US"/>
              </w:rPr>
            </w:pPr>
          </w:p>
        </w:tc>
      </w:tr>
      <w:tr w14:paraId="38E8A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74" w:type="dxa"/>
            <w:gridSpan w:val="13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D3C8319">
            <w:pPr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sz w:val="21"/>
                <w:szCs w:val="21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A976064">
            <w:pPr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D225409">
            <w:pPr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i/>
                <w:iCs/>
                <w:sz w:val="21"/>
                <w:szCs w:val="21"/>
                <w:lang w:val="ro-RO"/>
              </w:rPr>
            </w:pPr>
          </w:p>
        </w:tc>
      </w:tr>
      <w:tr w14:paraId="1EE43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3" w:type="dxa"/>
          <w:trHeight w:val="397" w:hRule="atLeast"/>
        </w:trPr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C59EB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  <w:tc>
          <w:tcPr>
            <w:tcW w:w="1364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946D7">
            <w:pPr>
              <w:rPr>
                <w:rFonts w:hint="default" w:ascii="Times New Roman" w:hAnsi="Times New Roman" w:cs="Times New Roman"/>
                <w:color w:val="333333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  <w:t xml:space="preserve">Numărul procedurii de achiziții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  <w:t xml:space="preserve"> : </w:t>
            </w: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  <w:t xml:space="preserve"> nr. </w:t>
            </w:r>
            <w:r>
              <w:fldChar w:fldCharType="begin"/>
            </w:r>
            <w:r>
              <w:instrText xml:space="preserve"> HYPERLINK "https://mtender.gov.md/tenders/ocds-b3wdp1-MD-1764932418369" \t "_blank"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/>
                <w:color w:val="2771C5"/>
                <w:sz w:val="24"/>
                <w:szCs w:val="24"/>
                <w:u w:val="none"/>
                <w:lang w:val="en-US"/>
              </w:rPr>
              <w:t>ocds-b3wdp1-MD-176</w:t>
            </w:r>
            <w:r>
              <w:rPr>
                <w:rStyle w:val="4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>8</w:t>
            </w:r>
            <w:r>
              <w:rPr>
                <w:rStyle w:val="4"/>
                <w:rFonts w:ascii="Times New Roman" w:hAnsi="Times New Roman"/>
                <w:color w:val="2771C5"/>
                <w:sz w:val="24"/>
                <w:szCs w:val="24"/>
                <w:u w:val="none"/>
                <w:lang w:val="en-US"/>
              </w:rPr>
              <w:fldChar w:fldCharType="end"/>
            </w:r>
            <w:r>
              <w:rPr>
                <w:rStyle w:val="4"/>
                <w:rFonts w:hint="default"/>
                <w:color w:val="2771C5"/>
                <w:sz w:val="24"/>
                <w:szCs w:val="24"/>
                <w:u w:val="none"/>
                <w:lang w:val="en-US"/>
              </w:rPr>
              <w:t>808800451</w:t>
            </w:r>
            <w:r>
              <w:rPr>
                <w:rStyle w:val="4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 xml:space="preserve"> din 1</w:t>
            </w:r>
            <w:r>
              <w:rPr>
                <w:rStyle w:val="4"/>
                <w:rFonts w:hint="default"/>
                <w:color w:val="2771C5"/>
                <w:sz w:val="24"/>
                <w:szCs w:val="24"/>
                <w:u w:val="none"/>
                <w:lang w:val="en-US"/>
              </w:rPr>
              <w:t>9</w:t>
            </w:r>
            <w:r>
              <w:rPr>
                <w:rStyle w:val="4"/>
                <w:rFonts w:hint="default" w:ascii="Times New Roman" w:hAnsi="Times New Roman"/>
                <w:color w:val="2771C5"/>
                <w:sz w:val="24"/>
                <w:szCs w:val="24"/>
                <w:u w:val="none"/>
              </w:rPr>
              <w:t>.01.2026</w:t>
            </w:r>
            <w:r>
              <w:rPr>
                <w:rFonts w:hint="default" w:ascii="Times New Roman" w:hAnsi="Times New Roman" w:cs="Times New Roman"/>
                <w:color w:val="333333"/>
                <w:sz w:val="21"/>
                <w:szCs w:val="21"/>
                <w:shd w:val="clear" w:color="auto" w:fill="FFFFFF"/>
                <w:lang w:val="en-US"/>
              </w:rPr>
              <w:t>   </w:t>
            </w:r>
          </w:p>
        </w:tc>
      </w:tr>
      <w:tr w14:paraId="00666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3" w:type="dxa"/>
          <w:trHeight w:val="397" w:hRule="atLeast"/>
        </w:trPr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28FF5C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  <w:tc>
          <w:tcPr>
            <w:tcW w:w="1364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AD5D8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  <w:r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  <w:t xml:space="preserve">Obiectul de achiziției: </w:t>
            </w:r>
            <w:r>
              <w:rPr>
                <w:rFonts w:hint="default" w:ascii="Times New Roman" w:hAnsi="Times New Roman" w:cs="Times New Roman"/>
                <w:b/>
                <w:sz w:val="21"/>
                <w:szCs w:val="21"/>
                <w:u w:val="single"/>
                <w:lang w:val="it-IT" w:eastAsia="ru-RU"/>
              </w:rPr>
              <w:t xml:space="preserve">,Achiziționarea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1"/>
                <w:szCs w:val="21"/>
                <w:u w:val="single"/>
                <w:lang w:val="en-US"/>
              </w:rPr>
              <w:t>apei potabile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1"/>
                <w:szCs w:val="21"/>
                <w:u w:val="single"/>
              </w:rPr>
              <w:t xml:space="preserve"> îmbuteliată,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1"/>
                <w:szCs w:val="21"/>
                <w:u w:val="single"/>
                <w:lang w:val="en-US"/>
              </w:rPr>
              <w:t xml:space="preserve"> pentru anul 2026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1"/>
                <w:szCs w:val="21"/>
                <w:u w:val="single"/>
                <w:lang w:val="it-IT"/>
              </w:rPr>
              <w:t>”.</w:t>
            </w:r>
          </w:p>
        </w:tc>
      </w:tr>
      <w:tr w14:paraId="653B8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3" w:type="dxa"/>
          <w:trHeight w:val="230" w:hRule="atLeast"/>
        </w:trPr>
        <w:tc>
          <w:tcPr>
            <w:tcW w:w="1095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61DC35F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E74F81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23CB5D">
            <w:pPr>
              <w:spacing w:after="0" w:line="240" w:lineRule="auto"/>
              <w:rPr>
                <w:rFonts w:hint="default" w:ascii="Times New Roman" w:hAnsi="Times New Roman" w:eastAsia="SimSun" w:cs="Times New Roman"/>
                <w:sz w:val="21"/>
                <w:szCs w:val="21"/>
                <w:lang w:val="ro-RO"/>
              </w:rPr>
            </w:pPr>
          </w:p>
        </w:tc>
      </w:tr>
      <w:tr w14:paraId="73533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6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/>
            <w:vAlign w:val="center"/>
          </w:tcPr>
          <w:p w14:paraId="344C09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Cod CPV</w:t>
            </w:r>
          </w:p>
        </w:tc>
        <w:tc>
          <w:tcPr>
            <w:tcW w:w="2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184DB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Denumirea bunurilor/serviciilor</w:t>
            </w:r>
          </w:p>
        </w:tc>
        <w:tc>
          <w:tcPr>
            <w:tcW w:w="110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49C99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Unitatea de măsură</w:t>
            </w:r>
          </w:p>
        </w:tc>
        <w:tc>
          <w:tcPr>
            <w:tcW w:w="900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9D9D9"/>
            <w:noWrap w:val="0"/>
            <w:vAlign w:val="top"/>
          </w:tcPr>
          <w:p w14:paraId="0E86863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Canti-tatea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4DD43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Preţ unitar (fără TVA)</w:t>
            </w:r>
          </w:p>
        </w:tc>
        <w:tc>
          <w:tcPr>
            <w:tcW w:w="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3FB03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Preţ unitar (cu TVA)</w:t>
            </w:r>
          </w:p>
        </w:tc>
        <w:tc>
          <w:tcPr>
            <w:tcW w:w="12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50539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Suma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fără TVA</w:t>
            </w:r>
          </w:p>
        </w:tc>
        <w:tc>
          <w:tcPr>
            <w:tcW w:w="13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09987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Suma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cu TVA</w:t>
            </w:r>
          </w:p>
        </w:tc>
        <w:tc>
          <w:tcPr>
            <w:tcW w:w="13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bottom"/>
          </w:tcPr>
          <w:p w14:paraId="0476C5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Termenul de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livrare/ prestare 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ED247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Clasificație bugetară    (IBAN)</w:t>
            </w:r>
          </w:p>
        </w:tc>
        <w:tc>
          <w:tcPr>
            <w:tcW w:w="11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D9D9D9"/>
            <w:noWrap w:val="0"/>
            <w:vAlign w:val="bottom"/>
          </w:tcPr>
          <w:p w14:paraId="04233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Discount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%</w:t>
            </w:r>
          </w:p>
        </w:tc>
      </w:tr>
      <w:tr w14:paraId="61820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663" w:type="dxa"/>
            <w:gridSpan w:val="2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16311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83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69671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0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top"/>
          </w:tcPr>
          <w:p w14:paraId="189EAB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259BB8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center"/>
          </w:tcPr>
          <w:p w14:paraId="744ED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62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 w:val="0"/>
            <w:vAlign w:val="top"/>
          </w:tcPr>
          <w:p w14:paraId="1DFE675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25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45597F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13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6309C8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69" w:type="dxa"/>
            <w:gridSpan w:val="2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4C6971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482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439EB5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50" w:type="dxa"/>
            <w:gridSpan w:val="3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D9D9D9"/>
            <w:noWrap/>
            <w:vAlign w:val="bottom"/>
          </w:tcPr>
          <w:p w14:paraId="474225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7B293D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6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691AB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4110000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0</w:t>
            </w:r>
          </w:p>
        </w:tc>
        <w:tc>
          <w:tcPr>
            <w:tcW w:w="2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7055F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Apă potabilă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 xml:space="preserve">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imbuteliată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 xml:space="preserve">,19,0 l </w:t>
            </w:r>
          </w:p>
        </w:tc>
        <w:tc>
          <w:tcPr>
            <w:tcW w:w="11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44E21E1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eastAsia="zh-CN" w:bidi="ar"/>
              </w:rPr>
              <w:t>căți</w:t>
            </w: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7D2F57B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/>
              </w:rPr>
              <w:t>620</w:t>
            </w: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749BF666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  <w:p w14:paraId="15F6220D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  <w:t>,50</w:t>
            </w:r>
          </w:p>
        </w:tc>
        <w:tc>
          <w:tcPr>
            <w:tcW w:w="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center"/>
          </w:tcPr>
          <w:p w14:paraId="25D029B1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  <w:t>55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  <w:t>,80</w:t>
            </w:r>
          </w:p>
        </w:tc>
        <w:tc>
          <w:tcPr>
            <w:tcW w:w="12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765A520A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</w:pPr>
          </w:p>
          <w:p w14:paraId="75683A88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/>
              </w:rPr>
              <w:t>28830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  <w:t>,00</w:t>
            </w:r>
          </w:p>
        </w:tc>
        <w:tc>
          <w:tcPr>
            <w:tcW w:w="13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672CF69F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/>
              </w:rPr>
              <w:t>34596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 w:val="en-US"/>
              </w:rPr>
              <w:t>,00</w:t>
            </w:r>
          </w:p>
        </w:tc>
        <w:tc>
          <w:tcPr>
            <w:tcW w:w="13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6F01807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70C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70C0"/>
                <w:kern w:val="0"/>
                <w:sz w:val="21"/>
                <w:szCs w:val="21"/>
                <w:u w:val="none"/>
                <w:lang w:eastAsia="zh-CN" w:bidi="ar"/>
              </w:rPr>
              <w:t xml:space="preserve">Pină la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70C0"/>
                <w:kern w:val="0"/>
                <w:sz w:val="21"/>
                <w:szCs w:val="21"/>
                <w:u w:val="none"/>
                <w:lang w:val="en-US" w:eastAsia="zh-CN" w:bidi="ar"/>
              </w:rPr>
              <w:t>31.12.2026</w:t>
            </w:r>
          </w:p>
        </w:tc>
        <w:tc>
          <w:tcPr>
            <w:tcW w:w="248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74E9E7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1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69DBC0FD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</w:pPr>
          </w:p>
        </w:tc>
      </w:tr>
      <w:tr w14:paraId="188D1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6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68F90602">
            <w:pPr>
              <w:rPr>
                <w:rFonts w:hint="default" w:ascii="Times New Roman" w:hAnsi="Times New Roman" w:cs="Times New Roman"/>
                <w:i w:val="0"/>
                <w:iCs w:val="0"/>
                <w:color w:val="333333"/>
                <w:sz w:val="21"/>
                <w:szCs w:val="21"/>
                <w:u w:val="none"/>
              </w:rPr>
            </w:pPr>
          </w:p>
        </w:tc>
        <w:tc>
          <w:tcPr>
            <w:tcW w:w="2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091A045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TOTAL</w:t>
            </w:r>
          </w:p>
        </w:tc>
        <w:tc>
          <w:tcPr>
            <w:tcW w:w="11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0A4102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757F545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58C60A9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center"/>
          </w:tcPr>
          <w:p w14:paraId="30BC7FE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46DDCE3C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/>
              </w:rPr>
              <w:t>28830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  <w:t>,00</w:t>
            </w:r>
          </w:p>
        </w:tc>
        <w:tc>
          <w:tcPr>
            <w:tcW w:w="13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02BAA195">
            <w:pP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/>
              </w:rPr>
              <w:t>34596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  <w:t>,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  <w:lang/>
              </w:rPr>
              <w:t>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2060"/>
                <w:sz w:val="21"/>
                <w:szCs w:val="21"/>
                <w:u w:val="none"/>
              </w:rPr>
              <w:t>0</w:t>
            </w:r>
          </w:p>
        </w:tc>
        <w:tc>
          <w:tcPr>
            <w:tcW w:w="13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32EDC928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248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36A309CA">
            <w:pPr>
              <w:rPr>
                <w:rFonts w:hint="default" w:ascii="Times New Roman" w:hAnsi="Times New Roman" w:cs="Times New Roman"/>
                <w:i w:val="0"/>
                <w:iCs w:val="0"/>
                <w:color w:val="0070C0"/>
                <w:sz w:val="21"/>
                <w:szCs w:val="21"/>
                <w:u w:val="none"/>
              </w:rPr>
            </w:pPr>
          </w:p>
        </w:tc>
        <w:tc>
          <w:tcPr>
            <w:tcW w:w="11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/>
            <w:vAlign w:val="bottom"/>
          </w:tcPr>
          <w:p w14:paraId="5779D979">
            <w:pPr>
              <w:rPr>
                <w:rFonts w:hint="default" w:ascii="Times New Roman" w:hAnsi="Times New Roman" w:cs="Times New Roman"/>
                <w:i w:val="0"/>
                <w:iCs w:val="0"/>
                <w:color w:val="0070C0"/>
                <w:sz w:val="21"/>
                <w:szCs w:val="21"/>
                <w:u w:val="none"/>
              </w:rPr>
            </w:pPr>
          </w:p>
        </w:tc>
      </w:tr>
    </w:tbl>
    <w:p w14:paraId="4BF4580D">
      <w:pPr>
        <w:rPr>
          <w:rFonts w:hint="default" w:ascii="Times New Roman" w:hAnsi="Times New Roman" w:cs="Times New Roman"/>
          <w:sz w:val="21"/>
          <w:szCs w:val="21"/>
          <w:lang w:val="ro-RO"/>
        </w:rPr>
      </w:pPr>
    </w:p>
    <w:p w14:paraId="45C0EF12">
      <w:pPr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  <w:lang w:val="ro-RO"/>
        </w:rPr>
        <w:t>Semnat:_______________ Numele, Prenumele:</w:t>
      </w:r>
      <w:r>
        <w:rPr>
          <w:rFonts w:hint="default" w:ascii="Times New Roman" w:hAnsi="Times New Roman" w:cs="Times New Roman"/>
          <w:sz w:val="21"/>
          <w:szCs w:val="21"/>
        </w:rPr>
        <w:t xml:space="preserve">Ștefan Postolachi </w:t>
      </w:r>
      <w:r>
        <w:rPr>
          <w:rFonts w:hint="default" w:ascii="Times New Roman" w:hAnsi="Times New Roman" w:cs="Times New Roman"/>
          <w:sz w:val="21"/>
          <w:szCs w:val="21"/>
          <w:lang w:val="ro-RO"/>
        </w:rPr>
        <w:t xml:space="preserve">În calitate de: </w:t>
      </w:r>
      <w:r>
        <w:rPr>
          <w:rFonts w:hint="default" w:ascii="Times New Roman" w:hAnsi="Times New Roman" w:cs="Times New Roman"/>
          <w:sz w:val="21"/>
          <w:szCs w:val="21"/>
        </w:rPr>
        <w:t xml:space="preserve">Manager vînzări și relații clienți </w:t>
      </w:r>
    </w:p>
    <w:p w14:paraId="180132F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Cs/>
          <w:iCs/>
          <w:sz w:val="21"/>
          <w:szCs w:val="21"/>
          <w:lang w:val="ro-RO"/>
        </w:rPr>
        <w:t xml:space="preserve">Ofertantul: </w:t>
      </w:r>
      <w:r>
        <w:rPr>
          <w:rFonts w:hint="default" w:ascii="Times New Roman" w:hAnsi="Times New Roman" w:cs="Times New Roman"/>
          <w:bCs/>
          <w:iCs/>
          <w:sz w:val="21"/>
          <w:szCs w:val="21"/>
        </w:rPr>
        <w:t xml:space="preserve">BEERMASTER GROUP S.R.L. </w:t>
      </w:r>
      <w:r>
        <w:rPr>
          <w:rFonts w:hint="default" w:ascii="Times New Roman" w:hAnsi="Times New Roman" w:cs="Times New Roman"/>
          <w:bCs/>
          <w:iCs/>
          <w:sz w:val="21"/>
          <w:szCs w:val="21"/>
          <w:lang w:val="ro-RO"/>
        </w:rPr>
        <w:t xml:space="preserve"> Adresa: </w:t>
      </w:r>
      <w:r>
        <w:rPr>
          <w:rFonts w:hint="default" w:ascii="Times New Roman" w:hAnsi="Times New Roman" w:cs="Times New Roman"/>
          <w:bCs/>
          <w:iCs/>
          <w:sz w:val="21"/>
          <w:szCs w:val="21"/>
        </w:rPr>
        <w:t xml:space="preserve">mun.Bălți,str.M.Sadoveanu, 35 </w:t>
      </w:r>
    </w:p>
    <w:p w14:paraId="5DAF8A56">
      <w:pPr>
        <w:rPr>
          <w:rFonts w:hint="default" w:ascii="Times New Roman" w:hAnsi="Times New Roman" w:cs="Times New Roman"/>
          <w:sz w:val="24"/>
          <w:szCs w:val="24"/>
        </w:rPr>
      </w:pPr>
    </w:p>
    <w:p w14:paraId="54474BFF">
      <w:bookmarkStart w:id="0" w:name="_GoBack"/>
      <w:bookmarkEnd w:id="0"/>
    </w:p>
    <w:sectPr>
      <w:pgSz w:w="16838" w:h="11906" w:orient="landscape"/>
      <w:pgMar w:top="0" w:right="1134" w:bottom="426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62371"/>
    <w:rsid w:val="000352FB"/>
    <w:rsid w:val="00041412"/>
    <w:rsid w:val="00077521"/>
    <w:rsid w:val="000C4193"/>
    <w:rsid w:val="000D2972"/>
    <w:rsid w:val="001003AF"/>
    <w:rsid w:val="00176081"/>
    <w:rsid w:val="00190EAC"/>
    <w:rsid w:val="001A5B08"/>
    <w:rsid w:val="002015E1"/>
    <w:rsid w:val="00211C3E"/>
    <w:rsid w:val="00224BF7"/>
    <w:rsid w:val="00230909"/>
    <w:rsid w:val="00233528"/>
    <w:rsid w:val="00243004"/>
    <w:rsid w:val="002510E5"/>
    <w:rsid w:val="00262371"/>
    <w:rsid w:val="00264818"/>
    <w:rsid w:val="0028555F"/>
    <w:rsid w:val="002873F4"/>
    <w:rsid w:val="00295BF1"/>
    <w:rsid w:val="00296E5A"/>
    <w:rsid w:val="002A210A"/>
    <w:rsid w:val="002A3ADD"/>
    <w:rsid w:val="002A63DC"/>
    <w:rsid w:val="002D244D"/>
    <w:rsid w:val="00330AC3"/>
    <w:rsid w:val="00345AD6"/>
    <w:rsid w:val="00397843"/>
    <w:rsid w:val="003A7F05"/>
    <w:rsid w:val="003C3E9D"/>
    <w:rsid w:val="003C6E1A"/>
    <w:rsid w:val="0041648D"/>
    <w:rsid w:val="004251C6"/>
    <w:rsid w:val="00451C8C"/>
    <w:rsid w:val="004626D6"/>
    <w:rsid w:val="00466C38"/>
    <w:rsid w:val="00467862"/>
    <w:rsid w:val="00472D70"/>
    <w:rsid w:val="004730CA"/>
    <w:rsid w:val="00486C8C"/>
    <w:rsid w:val="004F1920"/>
    <w:rsid w:val="00531BA6"/>
    <w:rsid w:val="005464CE"/>
    <w:rsid w:val="005620A1"/>
    <w:rsid w:val="00565D38"/>
    <w:rsid w:val="00585571"/>
    <w:rsid w:val="005B1973"/>
    <w:rsid w:val="005E417E"/>
    <w:rsid w:val="005F7140"/>
    <w:rsid w:val="00627A83"/>
    <w:rsid w:val="0069516B"/>
    <w:rsid w:val="0071455B"/>
    <w:rsid w:val="00767913"/>
    <w:rsid w:val="007743C6"/>
    <w:rsid w:val="007E3D3B"/>
    <w:rsid w:val="007E5414"/>
    <w:rsid w:val="00807F72"/>
    <w:rsid w:val="00812F83"/>
    <w:rsid w:val="00817EF8"/>
    <w:rsid w:val="00842C21"/>
    <w:rsid w:val="008640FF"/>
    <w:rsid w:val="0087106A"/>
    <w:rsid w:val="00892449"/>
    <w:rsid w:val="00895895"/>
    <w:rsid w:val="008B33EA"/>
    <w:rsid w:val="008D184F"/>
    <w:rsid w:val="008D2A0F"/>
    <w:rsid w:val="008D747B"/>
    <w:rsid w:val="008E01F9"/>
    <w:rsid w:val="008F3E9C"/>
    <w:rsid w:val="009001A2"/>
    <w:rsid w:val="009405C9"/>
    <w:rsid w:val="00943D80"/>
    <w:rsid w:val="00947AB5"/>
    <w:rsid w:val="00990D6C"/>
    <w:rsid w:val="009B7152"/>
    <w:rsid w:val="009B7DC6"/>
    <w:rsid w:val="009E65FB"/>
    <w:rsid w:val="00A61537"/>
    <w:rsid w:val="00A719C2"/>
    <w:rsid w:val="00AA7CA7"/>
    <w:rsid w:val="00AC6D0C"/>
    <w:rsid w:val="00B81508"/>
    <w:rsid w:val="00B837B9"/>
    <w:rsid w:val="00BC182E"/>
    <w:rsid w:val="00BD1C34"/>
    <w:rsid w:val="00BF6A45"/>
    <w:rsid w:val="00C0147A"/>
    <w:rsid w:val="00C82584"/>
    <w:rsid w:val="00CC45AB"/>
    <w:rsid w:val="00D202D1"/>
    <w:rsid w:val="00D32AE8"/>
    <w:rsid w:val="00D3606B"/>
    <w:rsid w:val="00D61365"/>
    <w:rsid w:val="00D65D22"/>
    <w:rsid w:val="00D93CE5"/>
    <w:rsid w:val="00DE0747"/>
    <w:rsid w:val="00E11DAF"/>
    <w:rsid w:val="00E20D72"/>
    <w:rsid w:val="00E25AB3"/>
    <w:rsid w:val="00E47016"/>
    <w:rsid w:val="00E63A0D"/>
    <w:rsid w:val="00E8615C"/>
    <w:rsid w:val="00EE4638"/>
    <w:rsid w:val="00F5381D"/>
    <w:rsid w:val="00F64F29"/>
    <w:rsid w:val="00FB5E59"/>
    <w:rsid w:val="00FC3608"/>
    <w:rsid w:val="00FD7B86"/>
    <w:rsid w:val="01550BE0"/>
    <w:rsid w:val="03C5252D"/>
    <w:rsid w:val="0519217B"/>
    <w:rsid w:val="053E424B"/>
    <w:rsid w:val="05950070"/>
    <w:rsid w:val="07EF0E0F"/>
    <w:rsid w:val="096C5938"/>
    <w:rsid w:val="0BD97D0B"/>
    <w:rsid w:val="0C9B3740"/>
    <w:rsid w:val="0EA3408A"/>
    <w:rsid w:val="0F7E2B8A"/>
    <w:rsid w:val="10DE626E"/>
    <w:rsid w:val="115F14F5"/>
    <w:rsid w:val="141779BD"/>
    <w:rsid w:val="15523304"/>
    <w:rsid w:val="16A00E69"/>
    <w:rsid w:val="191936B9"/>
    <w:rsid w:val="1A6A14B2"/>
    <w:rsid w:val="1D582D34"/>
    <w:rsid w:val="1DED3227"/>
    <w:rsid w:val="1EDD63B3"/>
    <w:rsid w:val="1F211D88"/>
    <w:rsid w:val="1F3E7310"/>
    <w:rsid w:val="22257659"/>
    <w:rsid w:val="231961DC"/>
    <w:rsid w:val="23954F84"/>
    <w:rsid w:val="243E4E81"/>
    <w:rsid w:val="245B6D34"/>
    <w:rsid w:val="24967F5F"/>
    <w:rsid w:val="253B6507"/>
    <w:rsid w:val="267768A9"/>
    <w:rsid w:val="26D01CBB"/>
    <w:rsid w:val="273962E4"/>
    <w:rsid w:val="2AA643B3"/>
    <w:rsid w:val="2CCC458F"/>
    <w:rsid w:val="2F276AF9"/>
    <w:rsid w:val="2FC647D1"/>
    <w:rsid w:val="30F8567D"/>
    <w:rsid w:val="340C3431"/>
    <w:rsid w:val="34B16F24"/>
    <w:rsid w:val="368A620A"/>
    <w:rsid w:val="39915E6F"/>
    <w:rsid w:val="3A1C7875"/>
    <w:rsid w:val="3A733271"/>
    <w:rsid w:val="3D43266F"/>
    <w:rsid w:val="40FA1EA6"/>
    <w:rsid w:val="412208FF"/>
    <w:rsid w:val="44ED452A"/>
    <w:rsid w:val="45AC03A0"/>
    <w:rsid w:val="47CD5C98"/>
    <w:rsid w:val="488E7E21"/>
    <w:rsid w:val="48A241BE"/>
    <w:rsid w:val="50460A22"/>
    <w:rsid w:val="55790A3D"/>
    <w:rsid w:val="558511DC"/>
    <w:rsid w:val="5A874791"/>
    <w:rsid w:val="5C207A6E"/>
    <w:rsid w:val="5DAC5160"/>
    <w:rsid w:val="5E9C6F81"/>
    <w:rsid w:val="60A93A22"/>
    <w:rsid w:val="6108344D"/>
    <w:rsid w:val="612B7CA0"/>
    <w:rsid w:val="61666B82"/>
    <w:rsid w:val="63A05C7E"/>
    <w:rsid w:val="63A7308B"/>
    <w:rsid w:val="65F43F54"/>
    <w:rsid w:val="673B4710"/>
    <w:rsid w:val="6B8A7D7E"/>
    <w:rsid w:val="6B956361"/>
    <w:rsid w:val="6CE355A2"/>
    <w:rsid w:val="6EBE135C"/>
    <w:rsid w:val="71D968E1"/>
    <w:rsid w:val="73234271"/>
    <w:rsid w:val="74250ABC"/>
    <w:rsid w:val="767D3AC4"/>
    <w:rsid w:val="79166A70"/>
    <w:rsid w:val="79E67F74"/>
    <w:rsid w:val="7C0F3ADA"/>
    <w:rsid w:val="7D0C1B88"/>
    <w:rsid w:val="7E402F0C"/>
    <w:rsid w:val="7FEA70A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customStyle="1" w:styleId="5">
    <w:name w:val="Table Paragraph"/>
    <w:basedOn w:val="1"/>
    <w:qFormat/>
    <w:uiPriority w:val="1"/>
    <w:pPr>
      <w:ind w:left="109"/>
    </w:pPr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246</Words>
  <Characters>1405</Characters>
  <Lines>11</Lines>
  <Paragraphs>3</Paragraphs>
  <TotalTime>5</TotalTime>
  <ScaleCrop>false</ScaleCrop>
  <LinksUpToDate>false</LinksUpToDate>
  <CharactersWithSpaces>1648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2021-12-08T07:34:00Z</dcterms:created>
  <dc:creator>User</dc:creator>
  <cp:lastModifiedBy>Stefan Postolachi</cp:lastModifiedBy>
  <dcterms:modified xsi:type="dcterms:W3CDTF">2026-01-23T06:24:37Z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6C002F74E75440C58D5D6B4F53877BDE_12</vt:lpwstr>
  </property>
</Properties>
</file>