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3F1B48BD" w:rsidR="00E36039" w:rsidRDefault="006C0C8A" w:rsidP="003961E7">
      <w:pPr>
        <w:tabs>
          <w:tab w:val="left" w:pos="5103"/>
          <w:tab w:val="left" w:pos="10348"/>
        </w:tabs>
        <w:jc w:val="right"/>
        <w:rPr>
          <w:noProof w:val="0"/>
          <w:lang w:eastAsia="ru-RU"/>
        </w:rPr>
      </w:pPr>
      <w:r>
        <w:rPr>
          <w:noProof w:val="0"/>
          <w:lang w:eastAsia="ru-RU"/>
        </w:rPr>
        <w:t>Anexa nr.1</w:t>
      </w:r>
      <w:r w:rsidR="00591150" w:rsidRPr="00591150">
        <w:rPr>
          <w:noProof w:val="0"/>
          <w:lang w:eastAsia="ru-RU"/>
        </w:rPr>
        <w:t xml:space="preserve">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B7B9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B7B9B">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B7B9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B7B9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B7B9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B7B9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B7B9B">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B7B9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B7B9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B7B9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B7B9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B7B9B">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B7B9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B7B9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B7B9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B7B9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B7B9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B7B9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B7B9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B7B9B">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B7B9B">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B7B9B">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B7B9B">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B7B9B">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B7B9B">
      <w:pPr>
        <w:pStyle w:val="a"/>
        <w:numPr>
          <w:ilvl w:val="0"/>
          <w:numId w:val="16"/>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B7B9B">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B7B9B">
      <w:pPr>
        <w:pStyle w:val="a"/>
        <w:numPr>
          <w:ilvl w:val="0"/>
          <w:numId w:val="15"/>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B7B9B">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275B4E5" w14:textId="77777777" w:rsidR="005D4288" w:rsidRPr="00074C42" w:rsidRDefault="005D4288" w:rsidP="005D4288">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Pr>
          <w:noProof w:val="0"/>
          <w:lang w:val="it-IT"/>
        </w:rPr>
        <w:t xml:space="preserve"> 1</w:t>
      </w:r>
    </w:p>
    <w:p w14:paraId="38A99B05" w14:textId="77777777" w:rsidR="005D4288" w:rsidRPr="00D22624" w:rsidRDefault="005D4288" w:rsidP="005D4288">
      <w:pPr>
        <w:jc w:val="right"/>
        <w:rPr>
          <w:noProof w:val="0"/>
          <w:lang w:val="it-IT"/>
        </w:rPr>
      </w:pPr>
      <w:r w:rsidRPr="0003591A">
        <w:rPr>
          <w:noProof w:val="0"/>
          <w:lang w:val="it-IT"/>
        </w:rPr>
        <w:t xml:space="preserve">la </w:t>
      </w:r>
      <w:r>
        <w:rPr>
          <w:noProof w:val="0"/>
          <w:lang w:val="it-IT"/>
        </w:rPr>
        <w:t xml:space="preserve">Documentația standard </w:t>
      </w:r>
    </w:p>
    <w:p w14:paraId="5DACE2E2" w14:textId="77777777" w:rsidR="005D4288" w:rsidRPr="009F1E2C" w:rsidRDefault="005D4288" w:rsidP="005D4288">
      <w:pPr>
        <w:tabs>
          <w:tab w:val="left" w:pos="-284"/>
          <w:tab w:val="left" w:pos="284"/>
          <w:tab w:val="left" w:pos="426"/>
          <w:tab w:val="decimal" w:pos="8364"/>
        </w:tabs>
        <w:ind w:left="-284" w:right="-144" w:firstLine="284"/>
        <w:rPr>
          <w:bCs/>
          <w:color w:val="000000"/>
        </w:rPr>
      </w:pPr>
    </w:p>
    <w:p w14:paraId="4C88F0A9" w14:textId="77777777" w:rsidR="005D4288" w:rsidRDefault="005D4288" w:rsidP="005D4288">
      <w:pPr>
        <w:spacing w:line="276" w:lineRule="auto"/>
        <w:jc w:val="center"/>
        <w:rPr>
          <w:b/>
          <w:bCs/>
          <w:color w:val="000000"/>
        </w:rPr>
      </w:pPr>
    </w:p>
    <w:p w14:paraId="3C856733" w14:textId="77777777" w:rsidR="005D4288" w:rsidRPr="00D22624" w:rsidRDefault="005D4288" w:rsidP="005D4288">
      <w:pPr>
        <w:pStyle w:val="Style3"/>
        <w:tabs>
          <w:tab w:val="left" w:pos="567"/>
        </w:tabs>
        <w:spacing w:before="0" w:beforeAutospacing="0" w:after="0"/>
        <w:ind w:left="0" w:firstLine="0"/>
        <w:rPr>
          <w:rFonts w:eastAsia="PMingLiU"/>
          <w:b w:val="0"/>
          <w:lang w:val="it-IT" w:eastAsia="zh-CN"/>
        </w:rPr>
      </w:pPr>
    </w:p>
    <w:p w14:paraId="64D4E744" w14:textId="77777777" w:rsidR="005D4288" w:rsidRPr="00615E49" w:rsidRDefault="005D4288" w:rsidP="005D4288">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6B91071" w14:textId="77777777" w:rsidR="005D4288" w:rsidRPr="00615E49" w:rsidRDefault="005D4288" w:rsidP="006B7B9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5D4288" w:rsidRPr="00615E49" w14:paraId="0D34181D" w14:textId="77777777" w:rsidTr="005D4288">
        <w:tc>
          <w:tcPr>
            <w:tcW w:w="5949" w:type="dxa"/>
            <w:shd w:val="clear" w:color="auto" w:fill="F2F2F2"/>
          </w:tcPr>
          <w:p w14:paraId="14B898BE" w14:textId="77777777" w:rsidR="005D4288" w:rsidRPr="00615E49" w:rsidRDefault="005D4288" w:rsidP="005D4288">
            <w:pPr>
              <w:spacing w:line="276" w:lineRule="auto"/>
              <w:jc w:val="both"/>
              <w:rPr>
                <w:rFonts w:eastAsia="Calibri"/>
                <w:noProof w:val="0"/>
              </w:rPr>
            </w:pPr>
            <w:r w:rsidRPr="00615E49">
              <w:rPr>
                <w:rFonts w:eastAsia="Calibri"/>
                <w:noProof w:val="0"/>
              </w:rPr>
              <w:t>Denumirea autorității contractante</w:t>
            </w:r>
          </w:p>
        </w:tc>
        <w:tc>
          <w:tcPr>
            <w:tcW w:w="3969" w:type="dxa"/>
          </w:tcPr>
          <w:p w14:paraId="08C874C3" w14:textId="77777777" w:rsidR="005D4288" w:rsidRPr="009D59C8" w:rsidRDefault="005D4288" w:rsidP="005D4288">
            <w:pPr>
              <w:spacing w:line="276" w:lineRule="auto"/>
              <w:jc w:val="both"/>
              <w:rPr>
                <w:rFonts w:eastAsia="Calibri"/>
                <w:noProof w:val="0"/>
                <w:lang w:val="ro-MD"/>
              </w:rPr>
            </w:pPr>
            <w:r>
              <w:rPr>
                <w:rFonts w:eastAsia="Calibri"/>
                <w:noProof w:val="0"/>
              </w:rPr>
              <w:t>IP Centrul de Excelen</w:t>
            </w:r>
            <w:r>
              <w:rPr>
                <w:rFonts w:eastAsia="Calibri"/>
                <w:noProof w:val="0"/>
                <w:lang w:val="ro-MD"/>
              </w:rPr>
              <w:t>ță în Informatică și Tehnologii Informaționale</w:t>
            </w:r>
          </w:p>
        </w:tc>
      </w:tr>
      <w:tr w:rsidR="005D4288" w:rsidRPr="00615E49" w14:paraId="5AB46A45" w14:textId="77777777" w:rsidTr="005D4288">
        <w:tc>
          <w:tcPr>
            <w:tcW w:w="5949" w:type="dxa"/>
            <w:shd w:val="clear" w:color="auto" w:fill="F2F2F2"/>
          </w:tcPr>
          <w:p w14:paraId="228DB7A6" w14:textId="77777777" w:rsidR="005D4288" w:rsidRPr="00615E49" w:rsidRDefault="005D4288" w:rsidP="005D4288">
            <w:pPr>
              <w:spacing w:line="276" w:lineRule="auto"/>
              <w:jc w:val="both"/>
              <w:rPr>
                <w:rFonts w:eastAsia="Calibri"/>
                <w:noProof w:val="0"/>
              </w:rPr>
            </w:pPr>
            <w:r w:rsidRPr="00615E49">
              <w:rPr>
                <w:rFonts w:eastAsia="Calibri"/>
                <w:noProof w:val="0"/>
              </w:rPr>
              <w:t>IDNO</w:t>
            </w:r>
          </w:p>
        </w:tc>
        <w:tc>
          <w:tcPr>
            <w:tcW w:w="3969" w:type="dxa"/>
          </w:tcPr>
          <w:p w14:paraId="31CB2E1A" w14:textId="77777777" w:rsidR="005D4288" w:rsidRPr="00615E49" w:rsidRDefault="005D4288" w:rsidP="005D4288">
            <w:pPr>
              <w:spacing w:line="276" w:lineRule="auto"/>
              <w:jc w:val="both"/>
              <w:rPr>
                <w:rFonts w:eastAsia="Calibri"/>
                <w:noProof w:val="0"/>
              </w:rPr>
            </w:pPr>
            <w:r>
              <w:rPr>
                <w:rFonts w:eastAsia="Calibri"/>
                <w:noProof w:val="0"/>
              </w:rPr>
              <w:t>1007600011529</w:t>
            </w:r>
          </w:p>
        </w:tc>
      </w:tr>
      <w:tr w:rsidR="005D4288" w:rsidRPr="00615E49" w14:paraId="49AD8038" w14:textId="77777777" w:rsidTr="005D4288">
        <w:tc>
          <w:tcPr>
            <w:tcW w:w="5949" w:type="dxa"/>
            <w:shd w:val="clear" w:color="auto" w:fill="F2F2F2"/>
          </w:tcPr>
          <w:p w14:paraId="565DB634" w14:textId="77777777" w:rsidR="005D4288" w:rsidRPr="00615E49" w:rsidRDefault="005D4288" w:rsidP="005D4288">
            <w:pPr>
              <w:spacing w:line="276" w:lineRule="auto"/>
              <w:jc w:val="both"/>
              <w:rPr>
                <w:rFonts w:eastAsia="Calibri"/>
                <w:noProof w:val="0"/>
              </w:rPr>
            </w:pPr>
            <w:r w:rsidRPr="00615E49">
              <w:rPr>
                <w:rFonts w:eastAsia="Calibri"/>
                <w:noProof w:val="0"/>
              </w:rPr>
              <w:t>Adresa</w:t>
            </w:r>
          </w:p>
        </w:tc>
        <w:tc>
          <w:tcPr>
            <w:tcW w:w="3969" w:type="dxa"/>
          </w:tcPr>
          <w:p w14:paraId="6423BA43" w14:textId="77777777" w:rsidR="005D4288" w:rsidRPr="00615E49" w:rsidRDefault="005D4288" w:rsidP="005D4288">
            <w:pPr>
              <w:spacing w:line="276" w:lineRule="auto"/>
              <w:jc w:val="both"/>
              <w:rPr>
                <w:rFonts w:eastAsia="Calibri"/>
                <w:noProof w:val="0"/>
              </w:rPr>
            </w:pPr>
            <w:r>
              <w:rPr>
                <w:rFonts w:eastAsia="Calibri"/>
                <w:noProof w:val="0"/>
              </w:rPr>
              <w:t>Mun. Chișinău, str. Sarmizegetusa 48</w:t>
            </w:r>
          </w:p>
        </w:tc>
      </w:tr>
      <w:tr w:rsidR="005D4288" w:rsidRPr="00615E49" w14:paraId="14C075AC" w14:textId="77777777" w:rsidTr="005D4288">
        <w:tc>
          <w:tcPr>
            <w:tcW w:w="5949" w:type="dxa"/>
            <w:shd w:val="clear" w:color="auto" w:fill="F2F2F2"/>
          </w:tcPr>
          <w:p w14:paraId="201CC30E" w14:textId="77777777" w:rsidR="005D4288" w:rsidRPr="00615E49" w:rsidRDefault="005D4288" w:rsidP="005D4288">
            <w:pPr>
              <w:spacing w:line="276" w:lineRule="auto"/>
              <w:jc w:val="both"/>
              <w:rPr>
                <w:rFonts w:eastAsia="Calibri"/>
                <w:noProof w:val="0"/>
              </w:rPr>
            </w:pPr>
            <w:r w:rsidRPr="00615E49">
              <w:rPr>
                <w:rFonts w:eastAsia="Calibri"/>
                <w:noProof w:val="0"/>
              </w:rPr>
              <w:t>Numărul de telefon/fax</w:t>
            </w:r>
          </w:p>
        </w:tc>
        <w:tc>
          <w:tcPr>
            <w:tcW w:w="3969" w:type="dxa"/>
          </w:tcPr>
          <w:p w14:paraId="0A73BA58" w14:textId="77777777" w:rsidR="005D4288" w:rsidRPr="00615E49" w:rsidRDefault="005D4288" w:rsidP="005D4288">
            <w:pPr>
              <w:spacing w:line="276" w:lineRule="auto"/>
              <w:jc w:val="both"/>
              <w:rPr>
                <w:rFonts w:eastAsia="Calibri"/>
                <w:noProof w:val="0"/>
              </w:rPr>
            </w:pPr>
            <w:r>
              <w:rPr>
                <w:rFonts w:eastAsia="Calibri"/>
                <w:noProof w:val="0"/>
              </w:rPr>
              <w:t>022 523 001</w:t>
            </w:r>
          </w:p>
        </w:tc>
      </w:tr>
      <w:tr w:rsidR="005D4288" w:rsidRPr="00615E49" w14:paraId="488B876F" w14:textId="77777777" w:rsidTr="005D4288">
        <w:tc>
          <w:tcPr>
            <w:tcW w:w="5949" w:type="dxa"/>
            <w:shd w:val="clear" w:color="auto" w:fill="F2F2F2"/>
          </w:tcPr>
          <w:p w14:paraId="366F07B3" w14:textId="77777777" w:rsidR="005D4288" w:rsidRPr="00615E49" w:rsidRDefault="005D4288" w:rsidP="005D4288">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C872B0D" w14:textId="77777777" w:rsidR="005D4288" w:rsidRPr="00615E49" w:rsidRDefault="00107765" w:rsidP="005D4288">
            <w:pPr>
              <w:spacing w:line="276" w:lineRule="auto"/>
              <w:jc w:val="both"/>
              <w:rPr>
                <w:rFonts w:eastAsia="Calibri"/>
                <w:noProof w:val="0"/>
              </w:rPr>
            </w:pPr>
            <w:hyperlink r:id="rId8" w:history="1">
              <w:r w:rsidR="005D4288" w:rsidRPr="004D0F35">
                <w:rPr>
                  <w:rStyle w:val="af4"/>
                  <w:rFonts w:eastAsia="Calibri"/>
                  <w:noProof w:val="0"/>
                </w:rPr>
                <w:t>secretariat@ceiti.md</w:t>
              </w:r>
            </w:hyperlink>
          </w:p>
        </w:tc>
      </w:tr>
      <w:tr w:rsidR="005D4288" w:rsidRPr="00615E49" w14:paraId="5F8360D7" w14:textId="77777777" w:rsidTr="005D4288">
        <w:tc>
          <w:tcPr>
            <w:tcW w:w="5949" w:type="dxa"/>
            <w:shd w:val="clear" w:color="auto" w:fill="F2F2F2"/>
          </w:tcPr>
          <w:p w14:paraId="2BD794E0" w14:textId="77777777" w:rsidR="005D4288" w:rsidRPr="00615E49" w:rsidRDefault="005D4288" w:rsidP="005D4288">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08773044" w14:textId="77777777" w:rsidR="005D4288" w:rsidRPr="00615E49" w:rsidRDefault="00107765" w:rsidP="005D4288">
            <w:pPr>
              <w:spacing w:line="276" w:lineRule="auto"/>
              <w:jc w:val="both"/>
              <w:rPr>
                <w:rFonts w:eastAsia="Calibri"/>
                <w:noProof w:val="0"/>
              </w:rPr>
            </w:pPr>
            <w:hyperlink r:id="rId9" w:history="1">
              <w:r w:rsidR="005D4288" w:rsidRPr="004D0F35">
                <w:rPr>
                  <w:rStyle w:val="af4"/>
                  <w:rFonts w:eastAsia="Calibri"/>
                  <w:noProof w:val="0"/>
                </w:rPr>
                <w:t>www.ceiti.md</w:t>
              </w:r>
            </w:hyperlink>
          </w:p>
        </w:tc>
      </w:tr>
      <w:tr w:rsidR="005D4288" w:rsidRPr="00615E49" w14:paraId="04CCC2C5" w14:textId="77777777" w:rsidTr="005D4288">
        <w:tc>
          <w:tcPr>
            <w:tcW w:w="5949" w:type="dxa"/>
            <w:shd w:val="clear" w:color="auto" w:fill="F2F2F2"/>
          </w:tcPr>
          <w:p w14:paraId="4E270487" w14:textId="77777777" w:rsidR="005D4288" w:rsidRPr="00615E49" w:rsidRDefault="005D4288" w:rsidP="005D4288">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9E58283" w14:textId="45C91921" w:rsidR="005D4288" w:rsidRPr="00615E49" w:rsidRDefault="005D4288" w:rsidP="005D4288">
            <w:pPr>
              <w:spacing w:line="276" w:lineRule="auto"/>
              <w:rPr>
                <w:rFonts w:eastAsia="Calibri"/>
                <w:noProof w:val="0"/>
              </w:rPr>
            </w:pPr>
            <w:r>
              <w:rPr>
                <w:rFonts w:eastAsia="Calibri"/>
                <w:noProof w:val="0"/>
              </w:rPr>
              <w:t xml:space="preserve">Stepanov Rodion, 068594833 / </w:t>
            </w:r>
            <w:r w:rsidR="00B60821">
              <w:rPr>
                <w:rFonts w:eastAsia="Calibri"/>
                <w:noProof w:val="0"/>
              </w:rPr>
              <w:fldChar w:fldCharType="begin"/>
            </w:r>
            <w:r w:rsidR="00B60821">
              <w:rPr>
                <w:rFonts w:eastAsia="Calibri"/>
                <w:noProof w:val="0"/>
              </w:rPr>
              <w:instrText xml:space="preserve"> HYPERLINK "mailto:</w:instrText>
            </w:r>
            <w:r w:rsidR="00B60821" w:rsidRPr="00B60821">
              <w:rPr>
                <w:rFonts w:eastAsia="Calibri"/>
                <w:noProof w:val="0"/>
              </w:rPr>
              <w:instrText>stepanov.radu@ceiti.ru</w:instrText>
            </w:r>
            <w:r w:rsidR="00B60821">
              <w:rPr>
                <w:rFonts w:eastAsia="Calibri"/>
                <w:noProof w:val="0"/>
              </w:rPr>
              <w:instrText xml:space="preserve">" </w:instrText>
            </w:r>
            <w:r w:rsidR="00B60821">
              <w:rPr>
                <w:rFonts w:eastAsia="Calibri"/>
                <w:noProof w:val="0"/>
              </w:rPr>
              <w:fldChar w:fldCharType="separate"/>
            </w:r>
            <w:r w:rsidR="00B60821" w:rsidRPr="0057567B">
              <w:rPr>
                <w:rStyle w:val="af4"/>
                <w:rFonts w:eastAsia="Calibri"/>
                <w:noProof w:val="0"/>
              </w:rPr>
              <w:t>stepanov.radu@ceiti.ru</w:t>
            </w:r>
            <w:r w:rsidR="00B60821">
              <w:rPr>
                <w:rFonts w:eastAsia="Calibri"/>
                <w:noProof w:val="0"/>
              </w:rPr>
              <w:fldChar w:fldCharType="end"/>
            </w:r>
          </w:p>
        </w:tc>
      </w:tr>
      <w:tr w:rsidR="005D4288" w:rsidRPr="00615E49" w14:paraId="39096F56" w14:textId="77777777" w:rsidTr="005D4288">
        <w:tc>
          <w:tcPr>
            <w:tcW w:w="5949" w:type="dxa"/>
            <w:shd w:val="clear" w:color="auto" w:fill="F2F2F2"/>
          </w:tcPr>
          <w:p w14:paraId="3E58B79D" w14:textId="77777777" w:rsidR="005D4288" w:rsidRPr="00615E49" w:rsidRDefault="005D4288" w:rsidP="005D4288">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C88D6C7" w14:textId="77777777" w:rsidR="005D4288" w:rsidRPr="00615E49" w:rsidRDefault="005D4288" w:rsidP="005D4288">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8A47AD7" w14:textId="77777777" w:rsidR="005D4288" w:rsidRPr="000A138A" w:rsidRDefault="005D4288" w:rsidP="005D4288">
            <w:pPr>
              <w:spacing w:line="276" w:lineRule="auto"/>
              <w:jc w:val="both"/>
              <w:rPr>
                <w:rFonts w:eastAsia="Calibri"/>
                <w:noProof w:val="0"/>
              </w:rPr>
            </w:pPr>
            <w:r>
              <w:rPr>
                <w:noProof w:val="0"/>
                <w:lang w:eastAsia="ru-RU"/>
              </w:rPr>
              <w:t>D</w:t>
            </w:r>
            <w:r w:rsidRPr="000A138A">
              <w:rPr>
                <w:noProof w:val="0"/>
                <w:lang w:val="ro-MD" w:eastAsia="ru-RU"/>
              </w:rPr>
              <w:t>ocumentația de atribuire este anexată în cadrul procedurii în SIA RSAP</w:t>
            </w:r>
          </w:p>
        </w:tc>
      </w:tr>
      <w:tr w:rsidR="005D4288" w:rsidRPr="00615E49" w14:paraId="0EF5255C" w14:textId="77777777" w:rsidTr="005D4288">
        <w:tc>
          <w:tcPr>
            <w:tcW w:w="5949" w:type="dxa"/>
            <w:shd w:val="clear" w:color="auto" w:fill="F2F2F2"/>
          </w:tcPr>
          <w:p w14:paraId="3A00F8EE" w14:textId="77777777" w:rsidR="005D4288" w:rsidRPr="00615E49" w:rsidRDefault="005D4288" w:rsidP="005D4288">
            <w:pPr>
              <w:spacing w:line="276" w:lineRule="auto"/>
              <w:jc w:val="both"/>
              <w:rPr>
                <w:rFonts w:eastAsia="Calibri"/>
                <w:noProof w:val="0"/>
              </w:rPr>
            </w:pPr>
            <w:r w:rsidRPr="00615E49">
              <w:rPr>
                <w:rFonts w:eastAsia="Calibri"/>
                <w:noProof w:val="0"/>
              </w:rPr>
              <w:t>Tipul autorității contractante și obiectul principal de activitate</w:t>
            </w:r>
          </w:p>
          <w:p w14:paraId="525A8F43" w14:textId="77777777" w:rsidR="005D4288" w:rsidRPr="00615E49" w:rsidRDefault="005D4288" w:rsidP="005D4288">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736DE25" w14:textId="77777777" w:rsidR="005D4288" w:rsidRPr="005F5D52" w:rsidRDefault="005D4288" w:rsidP="005D4288">
            <w:pPr>
              <w:spacing w:line="276" w:lineRule="auto"/>
              <w:jc w:val="both"/>
              <w:rPr>
                <w:rFonts w:eastAsia="Calibri"/>
                <w:noProof w:val="0"/>
              </w:rPr>
            </w:pPr>
            <w:r>
              <w:rPr>
                <w:noProof w:val="0"/>
                <w:lang w:val="ro-MD" w:eastAsia="ru-RU"/>
              </w:rPr>
              <w:t>Instituție de învățămâ</w:t>
            </w:r>
            <w:r w:rsidRPr="005F5D52">
              <w:rPr>
                <w:noProof w:val="0"/>
                <w:lang w:val="ro-MD" w:eastAsia="ru-RU"/>
              </w:rPr>
              <w:t>nt profesional tehnic, profesional tehnic p</w:t>
            </w:r>
            <w:r>
              <w:rPr>
                <w:noProof w:val="0"/>
                <w:lang w:val="ro-MD" w:eastAsia="ru-RU"/>
              </w:rPr>
              <w:t>ostsecundar nonterțiar/ Învățămâ</w:t>
            </w:r>
            <w:r w:rsidRPr="005F5D52">
              <w:rPr>
                <w:noProof w:val="0"/>
                <w:lang w:val="ro-MD" w:eastAsia="ru-RU"/>
              </w:rPr>
              <w:t>nt.</w:t>
            </w:r>
          </w:p>
        </w:tc>
      </w:tr>
    </w:tbl>
    <w:p w14:paraId="6DA6EDE5" w14:textId="77777777" w:rsidR="005D4288" w:rsidRPr="00074C42" w:rsidRDefault="005D4288" w:rsidP="005D4288">
      <w:pPr>
        <w:spacing w:before="240" w:after="160" w:line="276" w:lineRule="auto"/>
        <w:ind w:left="1080"/>
        <w:contextualSpacing/>
        <w:jc w:val="both"/>
        <w:rPr>
          <w:rFonts w:eastAsia="Calibri"/>
          <w:noProof w:val="0"/>
        </w:rPr>
      </w:pPr>
    </w:p>
    <w:p w14:paraId="3801623A" w14:textId="77777777" w:rsidR="005D4288" w:rsidRPr="00B2292D" w:rsidRDefault="005D4288" w:rsidP="006B7B9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305"/>
        <w:gridCol w:w="1559"/>
        <w:gridCol w:w="1276"/>
        <w:gridCol w:w="3686"/>
        <w:gridCol w:w="1530"/>
      </w:tblGrid>
      <w:tr w:rsidR="005D4288" w:rsidRPr="00615E49" w14:paraId="41DFF288" w14:textId="77777777" w:rsidTr="005D428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822249D" w14:textId="77777777" w:rsidR="005D4288" w:rsidRPr="00615E49" w:rsidRDefault="005D4288" w:rsidP="005D4288">
            <w:pPr>
              <w:spacing w:line="276" w:lineRule="auto"/>
              <w:jc w:val="center"/>
              <w:rPr>
                <w:rFonts w:eastAsia="Calibri"/>
                <w:noProof w:val="0"/>
              </w:rPr>
            </w:pPr>
            <w:r w:rsidRPr="00615E49">
              <w:rPr>
                <w:rFonts w:eastAsia="Calibri"/>
                <w:noProof w:val="0"/>
              </w:rPr>
              <w:t>Nr. d/o</w:t>
            </w:r>
          </w:p>
        </w:tc>
        <w:tc>
          <w:tcPr>
            <w:tcW w:w="1305" w:type="dxa"/>
            <w:tcBorders>
              <w:top w:val="single" w:sz="4" w:space="0" w:color="auto"/>
              <w:left w:val="single" w:sz="4" w:space="0" w:color="auto"/>
              <w:bottom w:val="single" w:sz="4" w:space="0" w:color="auto"/>
              <w:right w:val="single" w:sz="4" w:space="0" w:color="auto"/>
            </w:tcBorders>
            <w:shd w:val="clear" w:color="auto" w:fill="F2F2F2"/>
            <w:vAlign w:val="center"/>
          </w:tcPr>
          <w:p w14:paraId="40E350D5" w14:textId="77777777" w:rsidR="005D4288" w:rsidRPr="00615E49" w:rsidRDefault="005D4288" w:rsidP="005D4288">
            <w:pPr>
              <w:spacing w:line="276" w:lineRule="auto"/>
              <w:jc w:val="center"/>
              <w:rPr>
                <w:rFonts w:eastAsia="Calibri"/>
                <w:noProof w:val="0"/>
              </w:rPr>
            </w:pPr>
            <w:r w:rsidRPr="00615E49">
              <w:rPr>
                <w:rFonts w:eastAsia="Calibri"/>
                <w:noProof w:val="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6BA0E540" w14:textId="77777777" w:rsidR="005D4288" w:rsidRPr="00615E49" w:rsidRDefault="005D4288" w:rsidP="005D4288">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687BB58" w14:textId="77777777" w:rsidR="005D4288" w:rsidRPr="00615E49" w:rsidRDefault="005D4288" w:rsidP="005D4288">
            <w:pPr>
              <w:spacing w:line="276" w:lineRule="auto"/>
              <w:jc w:val="center"/>
              <w:rPr>
                <w:rFonts w:eastAsia="Calibri"/>
                <w:noProof w:val="0"/>
              </w:rPr>
            </w:pPr>
            <w:r w:rsidRPr="00615E49">
              <w:rPr>
                <w:rFonts w:eastAsia="Calibri"/>
                <w:noProof w:val="0"/>
              </w:rPr>
              <w:t>Cantitate/ Unitate de măsură</w:t>
            </w:r>
          </w:p>
        </w:tc>
        <w:tc>
          <w:tcPr>
            <w:tcW w:w="3686" w:type="dxa"/>
            <w:tcBorders>
              <w:top w:val="single" w:sz="4" w:space="0" w:color="auto"/>
              <w:left w:val="single" w:sz="4" w:space="0" w:color="auto"/>
              <w:bottom w:val="single" w:sz="4" w:space="0" w:color="auto"/>
              <w:right w:val="single" w:sz="4" w:space="0" w:color="auto"/>
            </w:tcBorders>
            <w:shd w:val="clear" w:color="auto" w:fill="F2F2F2"/>
            <w:vAlign w:val="center"/>
          </w:tcPr>
          <w:p w14:paraId="702AD271" w14:textId="77777777" w:rsidR="005D4288" w:rsidRPr="00615E49" w:rsidRDefault="005D4288" w:rsidP="005D4288">
            <w:pPr>
              <w:spacing w:line="276" w:lineRule="auto"/>
              <w:jc w:val="center"/>
              <w:rPr>
                <w:rFonts w:eastAsia="Calibri"/>
                <w:noProof w:val="0"/>
              </w:rPr>
            </w:pPr>
            <w:r w:rsidRPr="00615E49">
              <w:rPr>
                <w:rFonts w:eastAsia="Calibri"/>
                <w:noProof w:val="0"/>
              </w:rPr>
              <w:t>Descrierea achiziției</w:t>
            </w:r>
          </w:p>
        </w:tc>
        <w:tc>
          <w:tcPr>
            <w:tcW w:w="1530" w:type="dxa"/>
            <w:tcBorders>
              <w:top w:val="single" w:sz="4" w:space="0" w:color="auto"/>
              <w:left w:val="single" w:sz="4" w:space="0" w:color="auto"/>
              <w:bottom w:val="single" w:sz="4" w:space="0" w:color="auto"/>
              <w:right w:val="single" w:sz="4" w:space="0" w:color="auto"/>
            </w:tcBorders>
            <w:shd w:val="clear" w:color="auto" w:fill="F2F2F2"/>
          </w:tcPr>
          <w:p w14:paraId="35D83116" w14:textId="6260E2FD" w:rsidR="005D4288" w:rsidRPr="00615E49" w:rsidRDefault="005D4288" w:rsidP="005D4288">
            <w:pPr>
              <w:spacing w:line="276" w:lineRule="auto"/>
              <w:jc w:val="center"/>
              <w:rPr>
                <w:rFonts w:eastAsia="Calibri"/>
                <w:noProof w:val="0"/>
              </w:rPr>
            </w:pPr>
            <w:r w:rsidRPr="00615E49">
              <w:rPr>
                <w:rFonts w:eastAsia="Calibri"/>
                <w:noProof w:val="0"/>
              </w:rPr>
              <w:t>Valoarea estimată,</w:t>
            </w:r>
            <w:r w:rsidR="006B53BB">
              <w:rPr>
                <w:rFonts w:eastAsia="Calibri"/>
                <w:noProof w:val="0"/>
              </w:rPr>
              <w:t xml:space="preserve">  fără </w:t>
            </w:r>
            <w:r>
              <w:rPr>
                <w:rFonts w:eastAsia="Calibri"/>
                <w:noProof w:val="0"/>
              </w:rPr>
              <w:t>TVA</w:t>
            </w:r>
            <w:r w:rsidRPr="00615E49">
              <w:rPr>
                <w:rFonts w:eastAsia="Calibri"/>
                <w:noProof w:val="0"/>
              </w:rPr>
              <w:br/>
            </w:r>
            <w:r w:rsidRPr="00615E49">
              <w:rPr>
                <w:rFonts w:eastAsia="Calibri"/>
                <w:i/>
                <w:noProof w:val="0"/>
                <w:sz w:val="20"/>
                <w:szCs w:val="20"/>
              </w:rPr>
              <w:t>(pentru fiecare lot în parte)</w:t>
            </w:r>
          </w:p>
        </w:tc>
      </w:tr>
      <w:tr w:rsidR="005D4288" w:rsidRPr="00615E49" w14:paraId="36C3B262" w14:textId="77777777" w:rsidTr="005D428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682791" w14:textId="77777777" w:rsidR="005D4288" w:rsidRPr="00C8684A" w:rsidRDefault="005D4288" w:rsidP="005D4288">
            <w:pPr>
              <w:spacing w:line="276" w:lineRule="auto"/>
              <w:jc w:val="center"/>
              <w:rPr>
                <w:rFonts w:eastAsia="Calibri"/>
                <w:noProof w:val="0"/>
                <w:sz w:val="22"/>
                <w:szCs w:val="22"/>
              </w:rPr>
            </w:pPr>
            <w:r w:rsidRPr="00C8684A">
              <w:rPr>
                <w:rFonts w:eastAsia="Calibri"/>
                <w:noProof w:val="0"/>
                <w:sz w:val="22"/>
                <w:szCs w:val="22"/>
              </w:rPr>
              <w:t>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1C2CF8E" w14:textId="77777777" w:rsidR="005D4288" w:rsidRPr="00C8684A" w:rsidRDefault="005D4288" w:rsidP="005D4288">
            <w:pPr>
              <w:spacing w:line="276" w:lineRule="auto"/>
              <w:rPr>
                <w:rFonts w:eastAsia="Calibri"/>
                <w:noProof w:val="0"/>
                <w:sz w:val="22"/>
                <w:szCs w:val="22"/>
              </w:rPr>
            </w:pPr>
            <w:r w:rsidRPr="00C8684A">
              <w:rPr>
                <w:rFonts w:eastAsia="Calibri"/>
                <w:noProof w:val="0"/>
                <w:sz w:val="22"/>
                <w:szCs w:val="22"/>
              </w:rPr>
              <w:t>55500000-5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A120F3" w14:textId="43BC1B06" w:rsidR="005D4288" w:rsidRPr="00C8684A" w:rsidRDefault="005D4288" w:rsidP="005D4288">
            <w:pPr>
              <w:jc w:val="center"/>
              <w:rPr>
                <w:rFonts w:eastAsia="Calibri"/>
                <w:noProof w:val="0"/>
                <w:sz w:val="22"/>
                <w:szCs w:val="22"/>
              </w:rPr>
            </w:pPr>
            <w:r w:rsidRPr="00C8684A">
              <w:rPr>
                <w:sz w:val="22"/>
                <w:szCs w:val="22"/>
              </w:rPr>
              <w:t>Servicii de cantină și servicii de catering (prepararea și furniza</w:t>
            </w:r>
            <w:r w:rsidR="00BC0B67">
              <w:rPr>
                <w:sz w:val="22"/>
                <w:szCs w:val="22"/>
              </w:rPr>
              <w:t>rea prânzului pentru perioada 15.01.2024 – 31.12.2024</w:t>
            </w:r>
            <w:r w:rsidRPr="00C8684A">
              <w:rPr>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79E41F" w14:textId="463E0FFF" w:rsidR="005D4288" w:rsidRPr="00C8684A" w:rsidRDefault="00BC0B67" w:rsidP="005D4288">
            <w:pPr>
              <w:jc w:val="center"/>
              <w:rPr>
                <w:rFonts w:eastAsia="Calibri"/>
                <w:noProof w:val="0"/>
                <w:sz w:val="22"/>
                <w:szCs w:val="22"/>
              </w:rPr>
            </w:pPr>
            <w:r>
              <w:rPr>
                <w:rFonts w:eastAsia="Calibri"/>
                <w:noProof w:val="0"/>
                <w:sz w:val="22"/>
                <w:szCs w:val="22"/>
              </w:rPr>
              <w:t>2</w:t>
            </w:r>
            <w:r w:rsidR="007B7F38">
              <w:rPr>
                <w:rFonts w:eastAsia="Calibri"/>
                <w:noProof w:val="0"/>
                <w:sz w:val="22"/>
                <w:szCs w:val="22"/>
              </w:rPr>
              <w:t xml:space="preserve">9 </w:t>
            </w:r>
            <w:r>
              <w:rPr>
                <w:rFonts w:eastAsia="Calibri"/>
                <w:noProof w:val="0"/>
                <w:sz w:val="22"/>
                <w:szCs w:val="22"/>
              </w:rPr>
              <w:t>7</w:t>
            </w:r>
            <w:r w:rsidR="007B7F38">
              <w:rPr>
                <w:rFonts w:eastAsia="Calibri"/>
                <w:noProof w:val="0"/>
                <w:sz w:val="22"/>
                <w:szCs w:val="22"/>
              </w:rPr>
              <w:t>0</w:t>
            </w:r>
            <w:r>
              <w:rPr>
                <w:rFonts w:eastAsia="Calibri"/>
                <w:noProof w:val="0"/>
                <w:sz w:val="22"/>
                <w:szCs w:val="22"/>
              </w:rPr>
              <w:t>0</w:t>
            </w:r>
            <w:r w:rsidR="005D4288" w:rsidRPr="00C8684A">
              <w:rPr>
                <w:rFonts w:eastAsia="Calibri"/>
                <w:noProof w:val="0"/>
                <w:sz w:val="22"/>
                <w:szCs w:val="22"/>
              </w:rPr>
              <w:t xml:space="preserve"> porții</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557AFA1" w14:textId="77777777" w:rsidR="006B53BB" w:rsidRDefault="005D4288" w:rsidP="006B53BB">
            <w:pPr>
              <w:ind w:left="360" w:hanging="360"/>
              <w:rPr>
                <w:rFonts w:eastAsia="Calibri"/>
                <w:sz w:val="22"/>
                <w:szCs w:val="22"/>
              </w:rPr>
            </w:pPr>
            <w:r w:rsidRPr="006B53BB">
              <w:rPr>
                <w:rFonts w:eastAsia="Calibri"/>
                <w:sz w:val="22"/>
                <w:szCs w:val="22"/>
              </w:rPr>
              <w:t>Cri</w:t>
            </w:r>
            <w:r w:rsidR="006B53BB">
              <w:rPr>
                <w:rFonts w:eastAsia="Calibri"/>
                <w:sz w:val="22"/>
                <w:szCs w:val="22"/>
              </w:rPr>
              <w:t>teriul de evaluare: cel mai bun</w:t>
            </w:r>
          </w:p>
          <w:p w14:paraId="50313B93" w14:textId="56005207" w:rsidR="005D4288" w:rsidRPr="006B53BB" w:rsidRDefault="005D4288" w:rsidP="006B53BB">
            <w:pPr>
              <w:ind w:left="360" w:hanging="360"/>
              <w:rPr>
                <w:rFonts w:eastAsia="Calibri"/>
                <w:sz w:val="22"/>
                <w:szCs w:val="22"/>
              </w:rPr>
            </w:pPr>
            <w:r w:rsidRPr="006B53BB">
              <w:rPr>
                <w:rFonts w:eastAsia="Calibri"/>
                <w:sz w:val="22"/>
                <w:szCs w:val="22"/>
              </w:rPr>
              <w:t>raport calitate-preț.</w:t>
            </w:r>
          </w:p>
          <w:p w14:paraId="0BC746BB" w14:textId="77777777" w:rsidR="005D4288" w:rsidRPr="00C8684A" w:rsidRDefault="005D4288" w:rsidP="005D4288">
            <w:pPr>
              <w:jc w:val="both"/>
              <w:rPr>
                <w:rFonts w:eastAsia="Calibri"/>
                <w:noProof w:val="0"/>
                <w:sz w:val="22"/>
                <w:szCs w:val="22"/>
              </w:rPr>
            </w:pPr>
            <w:r w:rsidRPr="00C8684A">
              <w:rPr>
                <w:rFonts w:eastAsia="Calibri"/>
                <w:noProof w:val="0"/>
                <w:sz w:val="22"/>
                <w:szCs w:val="22"/>
              </w:rPr>
              <w:t>Structura meniului:</w:t>
            </w:r>
          </w:p>
          <w:p w14:paraId="76F11C9E" w14:textId="77777777" w:rsidR="005D4288" w:rsidRPr="00C8684A" w:rsidRDefault="005D4288" w:rsidP="005D4288">
            <w:pPr>
              <w:jc w:val="both"/>
              <w:rPr>
                <w:rFonts w:eastAsia="Calibri"/>
                <w:noProof w:val="0"/>
                <w:sz w:val="22"/>
                <w:szCs w:val="22"/>
              </w:rPr>
            </w:pPr>
            <w:r w:rsidRPr="00C8684A">
              <w:rPr>
                <w:rFonts w:eastAsia="Calibri"/>
                <w:noProof w:val="0"/>
                <w:sz w:val="22"/>
                <w:szCs w:val="22"/>
              </w:rPr>
              <w:t xml:space="preserve">-  Felul I (diversificat); </w:t>
            </w:r>
          </w:p>
          <w:p w14:paraId="1AE3CB71" w14:textId="77777777" w:rsidR="005D4288" w:rsidRPr="00C8684A" w:rsidRDefault="005D4288" w:rsidP="005D4288">
            <w:pPr>
              <w:jc w:val="both"/>
              <w:rPr>
                <w:rFonts w:eastAsia="Calibri"/>
                <w:noProof w:val="0"/>
                <w:sz w:val="22"/>
                <w:szCs w:val="22"/>
              </w:rPr>
            </w:pPr>
            <w:r w:rsidRPr="00C8684A">
              <w:rPr>
                <w:rFonts w:eastAsia="Calibri"/>
                <w:noProof w:val="0"/>
                <w:sz w:val="22"/>
                <w:szCs w:val="22"/>
              </w:rPr>
              <w:t>-  Felul II (garnir, bucate din carne, pește);</w:t>
            </w:r>
          </w:p>
          <w:p w14:paraId="30007336" w14:textId="77777777" w:rsidR="005D4288" w:rsidRPr="00C8684A" w:rsidRDefault="005D4288" w:rsidP="005D4288">
            <w:pPr>
              <w:jc w:val="both"/>
              <w:rPr>
                <w:rFonts w:eastAsia="Calibri"/>
                <w:noProof w:val="0"/>
                <w:sz w:val="22"/>
                <w:szCs w:val="22"/>
              </w:rPr>
            </w:pPr>
            <w:r w:rsidRPr="00C8684A">
              <w:rPr>
                <w:rFonts w:eastAsia="Calibri"/>
                <w:noProof w:val="0"/>
                <w:sz w:val="22"/>
                <w:szCs w:val="22"/>
              </w:rPr>
              <w:t>-  Suc, compot din fructe, ceai;</w:t>
            </w:r>
          </w:p>
          <w:p w14:paraId="1C50AB32" w14:textId="77777777" w:rsidR="005D4288" w:rsidRPr="00C8684A" w:rsidRDefault="005D4288" w:rsidP="005D4288">
            <w:pPr>
              <w:ind w:left="360" w:hanging="360"/>
              <w:jc w:val="both"/>
              <w:rPr>
                <w:rFonts w:eastAsia="Calibri"/>
                <w:sz w:val="22"/>
                <w:szCs w:val="22"/>
              </w:rPr>
            </w:pPr>
            <w:r w:rsidRPr="00C8684A">
              <w:rPr>
                <w:rFonts w:eastAsia="Calibri"/>
                <w:sz w:val="22"/>
                <w:szCs w:val="22"/>
              </w:rPr>
              <w:t>-  Pâine – minim 100 gr.</w:t>
            </w:r>
          </w:p>
          <w:p w14:paraId="5DC46911" w14:textId="77777777" w:rsidR="005D4288" w:rsidRPr="00C8684A" w:rsidRDefault="005D4288" w:rsidP="005D4288">
            <w:pPr>
              <w:jc w:val="both"/>
              <w:rPr>
                <w:rFonts w:eastAsia="Calibri"/>
                <w:sz w:val="22"/>
                <w:szCs w:val="22"/>
              </w:rPr>
            </w:pPr>
            <w:r w:rsidRPr="00C8684A">
              <w:rPr>
                <w:rFonts w:eastAsia="Calibri"/>
                <w:sz w:val="22"/>
                <w:szCs w:val="22"/>
              </w:rPr>
              <w:t>Valoarea energetică: minim 960 kkal.</w:t>
            </w:r>
          </w:p>
          <w:p w14:paraId="6CBB4076" w14:textId="77777777" w:rsidR="006B53BB" w:rsidRDefault="005D4288" w:rsidP="006B53BB">
            <w:pPr>
              <w:ind w:left="360" w:hanging="360"/>
              <w:rPr>
                <w:rFonts w:eastAsia="Calibri"/>
                <w:sz w:val="22"/>
                <w:szCs w:val="22"/>
              </w:rPr>
            </w:pPr>
            <w:r w:rsidRPr="006B53BB">
              <w:rPr>
                <w:rFonts w:eastAsia="Calibri"/>
                <w:sz w:val="22"/>
                <w:szCs w:val="22"/>
              </w:rPr>
              <w:t>Confo</w:t>
            </w:r>
            <w:r w:rsidR="006B53BB">
              <w:rPr>
                <w:rFonts w:eastAsia="Calibri"/>
                <w:sz w:val="22"/>
                <w:szCs w:val="22"/>
              </w:rPr>
              <w:t>rm HG nr. 266 din 14.03.2006 și</w:t>
            </w:r>
          </w:p>
          <w:p w14:paraId="58EE38E4" w14:textId="77777777" w:rsidR="006B53BB" w:rsidRDefault="006B53BB" w:rsidP="006B53BB">
            <w:pPr>
              <w:ind w:left="360" w:hanging="360"/>
              <w:rPr>
                <w:rFonts w:eastAsia="Calibri"/>
                <w:sz w:val="22"/>
                <w:szCs w:val="22"/>
              </w:rPr>
            </w:pPr>
            <w:r>
              <w:rPr>
                <w:rFonts w:eastAsia="Calibri"/>
                <w:sz w:val="22"/>
                <w:szCs w:val="22"/>
              </w:rPr>
              <w:t>altor norme prevăzute în actele</w:t>
            </w:r>
          </w:p>
          <w:p w14:paraId="52FF8B17" w14:textId="1B564DAA" w:rsidR="005D4288" w:rsidRPr="006B53BB" w:rsidRDefault="005D4288" w:rsidP="006B53BB">
            <w:pPr>
              <w:ind w:left="360" w:hanging="360"/>
              <w:rPr>
                <w:rFonts w:eastAsia="Calibri"/>
                <w:sz w:val="22"/>
                <w:szCs w:val="22"/>
              </w:rPr>
            </w:pPr>
            <w:r w:rsidRPr="006B53BB">
              <w:rPr>
                <w:rFonts w:eastAsia="Calibri"/>
                <w:sz w:val="22"/>
                <w:szCs w:val="22"/>
              </w:rPr>
              <w:t>normative și legislative a RM.</w:t>
            </w:r>
          </w:p>
          <w:p w14:paraId="5F99423D" w14:textId="603C9B9B" w:rsidR="006B53BB" w:rsidRDefault="005D4288" w:rsidP="006B53BB">
            <w:pPr>
              <w:ind w:left="360" w:hanging="360"/>
              <w:rPr>
                <w:rFonts w:eastAsia="Calibri"/>
                <w:sz w:val="22"/>
                <w:szCs w:val="22"/>
              </w:rPr>
            </w:pPr>
            <w:r w:rsidRPr="006B53BB">
              <w:rPr>
                <w:rFonts w:eastAsia="Calibri"/>
                <w:sz w:val="22"/>
                <w:szCs w:val="22"/>
              </w:rPr>
              <w:t>Cost</w:t>
            </w:r>
            <w:r w:rsidR="006B53BB">
              <w:rPr>
                <w:rFonts w:eastAsia="Calibri"/>
                <w:sz w:val="22"/>
                <w:szCs w:val="22"/>
              </w:rPr>
              <w:t>ul unui prânz/elev – 17.30 lei,</w:t>
            </w:r>
          </w:p>
          <w:p w14:paraId="3087C9FF" w14:textId="567EF567" w:rsidR="005D4288" w:rsidRPr="006B53BB" w:rsidRDefault="005D4288" w:rsidP="006B53BB">
            <w:pPr>
              <w:ind w:left="360" w:hanging="360"/>
              <w:rPr>
                <w:rFonts w:eastAsia="Calibri"/>
                <w:sz w:val="22"/>
                <w:szCs w:val="22"/>
              </w:rPr>
            </w:pPr>
            <w:r w:rsidRPr="006B53BB">
              <w:rPr>
                <w:rFonts w:eastAsia="Calibri"/>
                <w:sz w:val="22"/>
                <w:szCs w:val="22"/>
              </w:rPr>
              <w:t>inclusiv TVA.</w:t>
            </w:r>
          </w:p>
          <w:p w14:paraId="645D10E7" w14:textId="5B05BD48" w:rsidR="005D4288" w:rsidRPr="00C8684A" w:rsidRDefault="005D4288" w:rsidP="006B7B9B">
            <w:pPr>
              <w:pStyle w:val="a"/>
              <w:numPr>
                <w:ilvl w:val="0"/>
                <w:numId w:val="22"/>
              </w:numPr>
              <w:ind w:left="346"/>
              <w:rPr>
                <w:rFonts w:eastAsia="Calibri"/>
                <w:sz w:val="22"/>
                <w:szCs w:val="22"/>
              </w:rPr>
            </w:pPr>
            <w:proofErr w:type="spellStart"/>
            <w:r w:rsidRPr="00C8684A">
              <w:rPr>
                <w:rFonts w:eastAsia="Calibri"/>
                <w:sz w:val="22"/>
                <w:szCs w:val="22"/>
              </w:rPr>
              <w:lastRenderedPageBreak/>
              <w:t>Livrarea</w:t>
            </w:r>
            <w:proofErr w:type="spellEnd"/>
            <w:r w:rsidRPr="00C8684A">
              <w:rPr>
                <w:rFonts w:eastAsia="Calibri"/>
                <w:sz w:val="22"/>
                <w:szCs w:val="22"/>
              </w:rPr>
              <w:t xml:space="preserve"> </w:t>
            </w:r>
            <w:proofErr w:type="spellStart"/>
            <w:r w:rsidRPr="00C8684A">
              <w:rPr>
                <w:rFonts w:eastAsia="Calibri"/>
                <w:sz w:val="22"/>
                <w:szCs w:val="22"/>
              </w:rPr>
              <w:t>prânzului</w:t>
            </w:r>
            <w:proofErr w:type="spellEnd"/>
            <w:r w:rsidRPr="00C8684A">
              <w:rPr>
                <w:rFonts w:eastAsia="Calibri"/>
                <w:sz w:val="22"/>
                <w:szCs w:val="22"/>
              </w:rPr>
              <w:t xml:space="preserve"> se </w:t>
            </w:r>
            <w:proofErr w:type="spellStart"/>
            <w:r w:rsidRPr="00C8684A">
              <w:rPr>
                <w:rFonts w:eastAsia="Calibri"/>
                <w:sz w:val="22"/>
                <w:szCs w:val="22"/>
              </w:rPr>
              <w:t>va</w:t>
            </w:r>
            <w:proofErr w:type="spellEnd"/>
            <w:r w:rsidRPr="00C8684A">
              <w:rPr>
                <w:rFonts w:eastAsia="Calibri"/>
                <w:sz w:val="22"/>
                <w:szCs w:val="22"/>
              </w:rPr>
              <w:t xml:space="preserve"> </w:t>
            </w:r>
            <w:proofErr w:type="spellStart"/>
            <w:r w:rsidRPr="00C8684A">
              <w:rPr>
                <w:rFonts w:eastAsia="Calibri"/>
                <w:sz w:val="22"/>
                <w:szCs w:val="22"/>
              </w:rPr>
              <w:t>efectu</w:t>
            </w:r>
            <w:r w:rsidR="00BC0B67">
              <w:rPr>
                <w:rFonts w:eastAsia="Calibri"/>
                <w:sz w:val="22"/>
                <w:szCs w:val="22"/>
              </w:rPr>
              <w:t>a</w:t>
            </w:r>
            <w:proofErr w:type="spellEnd"/>
            <w:r w:rsidR="00BC0B67">
              <w:rPr>
                <w:rFonts w:eastAsia="Calibri"/>
                <w:sz w:val="22"/>
                <w:szCs w:val="22"/>
              </w:rPr>
              <w:t xml:space="preserve"> de </w:t>
            </w:r>
            <w:proofErr w:type="spellStart"/>
            <w:r w:rsidR="00BC0B67">
              <w:rPr>
                <w:rFonts w:eastAsia="Calibri"/>
                <w:sz w:val="22"/>
                <w:szCs w:val="22"/>
              </w:rPr>
              <w:t>luni</w:t>
            </w:r>
            <w:proofErr w:type="spellEnd"/>
            <w:r w:rsidR="00BC0B67">
              <w:rPr>
                <w:rFonts w:eastAsia="Calibri"/>
                <w:sz w:val="22"/>
                <w:szCs w:val="22"/>
              </w:rPr>
              <w:t xml:space="preserve"> </w:t>
            </w:r>
            <w:proofErr w:type="spellStart"/>
            <w:r w:rsidR="00BC0B67">
              <w:rPr>
                <w:rFonts w:eastAsia="Calibri"/>
                <w:sz w:val="22"/>
                <w:szCs w:val="22"/>
              </w:rPr>
              <w:t>până</w:t>
            </w:r>
            <w:proofErr w:type="spellEnd"/>
            <w:r w:rsidR="00BC0B67">
              <w:rPr>
                <w:rFonts w:eastAsia="Calibri"/>
                <w:sz w:val="22"/>
                <w:szCs w:val="22"/>
              </w:rPr>
              <w:t xml:space="preserve"> </w:t>
            </w:r>
            <w:proofErr w:type="spellStart"/>
            <w:r w:rsidR="00BC0B67">
              <w:rPr>
                <w:rFonts w:eastAsia="Calibri"/>
                <w:sz w:val="22"/>
                <w:szCs w:val="22"/>
              </w:rPr>
              <w:t>vineri</w:t>
            </w:r>
            <w:proofErr w:type="spellEnd"/>
            <w:r w:rsidR="00BC0B67">
              <w:rPr>
                <w:rFonts w:eastAsia="Calibri"/>
                <w:sz w:val="22"/>
                <w:szCs w:val="22"/>
              </w:rPr>
              <w:t xml:space="preserve">, la </w:t>
            </w:r>
            <w:proofErr w:type="spellStart"/>
            <w:r w:rsidR="00BC0B67">
              <w:rPr>
                <w:rFonts w:eastAsia="Calibri"/>
                <w:sz w:val="22"/>
                <w:szCs w:val="22"/>
              </w:rPr>
              <w:t>ora</w:t>
            </w:r>
            <w:proofErr w:type="spellEnd"/>
            <w:r w:rsidR="00BC0B67">
              <w:rPr>
                <w:rFonts w:eastAsia="Calibri"/>
                <w:sz w:val="22"/>
                <w:szCs w:val="22"/>
              </w:rPr>
              <w:t xml:space="preserve"> 12:2</w:t>
            </w:r>
            <w:r w:rsidRPr="00C8684A">
              <w:rPr>
                <w:rFonts w:eastAsia="Calibri"/>
                <w:sz w:val="22"/>
                <w:szCs w:val="22"/>
              </w:rPr>
              <w:t xml:space="preserve">0, conform </w:t>
            </w:r>
            <w:proofErr w:type="spellStart"/>
            <w:r w:rsidRPr="00C8684A">
              <w:rPr>
                <w:rFonts w:eastAsia="Calibri"/>
                <w:sz w:val="22"/>
                <w:szCs w:val="22"/>
              </w:rPr>
              <w:t>meniului</w:t>
            </w:r>
            <w:proofErr w:type="spellEnd"/>
            <w:r w:rsidRPr="00C8684A">
              <w:rPr>
                <w:rFonts w:eastAsia="Calibri"/>
                <w:sz w:val="22"/>
                <w:szCs w:val="22"/>
              </w:rPr>
              <w:t xml:space="preserve">, </w:t>
            </w:r>
            <w:proofErr w:type="spellStart"/>
            <w:r w:rsidRPr="00C8684A">
              <w:rPr>
                <w:sz w:val="22"/>
                <w:szCs w:val="22"/>
              </w:rPr>
              <w:t>în</w:t>
            </w:r>
            <w:proofErr w:type="spellEnd"/>
            <w:r w:rsidRPr="00C8684A">
              <w:rPr>
                <w:sz w:val="22"/>
                <w:szCs w:val="22"/>
              </w:rPr>
              <w:t xml:space="preserve"> </w:t>
            </w:r>
            <w:proofErr w:type="spellStart"/>
            <w:r w:rsidRPr="00C8684A">
              <w:rPr>
                <w:sz w:val="22"/>
                <w:szCs w:val="22"/>
              </w:rPr>
              <w:t>recipiente</w:t>
            </w:r>
            <w:proofErr w:type="spellEnd"/>
            <w:r w:rsidRPr="00C8684A">
              <w:rPr>
                <w:sz w:val="22"/>
                <w:szCs w:val="22"/>
              </w:rPr>
              <w:t xml:space="preserve"> </w:t>
            </w:r>
            <w:proofErr w:type="spellStart"/>
            <w:r w:rsidRPr="00C8684A">
              <w:rPr>
                <w:sz w:val="22"/>
                <w:szCs w:val="22"/>
              </w:rPr>
              <w:t>inoxidabile</w:t>
            </w:r>
            <w:proofErr w:type="spellEnd"/>
            <w:r w:rsidRPr="00C8684A">
              <w:rPr>
                <w:sz w:val="22"/>
                <w:szCs w:val="22"/>
              </w:rPr>
              <w:t xml:space="preserve">, </w:t>
            </w:r>
            <w:proofErr w:type="spellStart"/>
            <w:r w:rsidRPr="00C8684A">
              <w:rPr>
                <w:sz w:val="22"/>
                <w:szCs w:val="22"/>
              </w:rPr>
              <w:t>închise</w:t>
            </w:r>
            <w:proofErr w:type="spellEnd"/>
            <w:r w:rsidRPr="00C8684A">
              <w:rPr>
                <w:sz w:val="22"/>
                <w:szCs w:val="22"/>
              </w:rPr>
              <w:t xml:space="preserve">, </w:t>
            </w:r>
            <w:proofErr w:type="spellStart"/>
            <w:r w:rsidRPr="00C8684A">
              <w:rPr>
                <w:sz w:val="22"/>
                <w:szCs w:val="22"/>
              </w:rPr>
              <w:t>individuale</w:t>
            </w:r>
            <w:proofErr w:type="spellEnd"/>
            <w:r w:rsidRPr="00C8684A">
              <w:rPr>
                <w:sz w:val="22"/>
                <w:szCs w:val="22"/>
              </w:rPr>
              <w:t xml:space="preserve"> </w:t>
            </w:r>
            <w:proofErr w:type="spellStart"/>
            <w:r w:rsidRPr="00C8684A">
              <w:rPr>
                <w:sz w:val="22"/>
                <w:szCs w:val="22"/>
              </w:rPr>
              <w:t>pentru</w:t>
            </w:r>
            <w:proofErr w:type="spellEnd"/>
            <w:r w:rsidRPr="00C8684A">
              <w:rPr>
                <w:sz w:val="22"/>
                <w:szCs w:val="22"/>
              </w:rPr>
              <w:t xml:space="preserve"> </w:t>
            </w:r>
            <w:proofErr w:type="spellStart"/>
            <w:r w:rsidRPr="00C8684A">
              <w:rPr>
                <w:sz w:val="22"/>
                <w:szCs w:val="22"/>
              </w:rPr>
              <w:t>fiecare</w:t>
            </w:r>
            <w:proofErr w:type="spellEnd"/>
            <w:r w:rsidRPr="00C8684A">
              <w:rPr>
                <w:sz w:val="22"/>
                <w:szCs w:val="22"/>
              </w:rPr>
              <w:t xml:space="preserve"> </w:t>
            </w:r>
            <w:proofErr w:type="spellStart"/>
            <w:r w:rsidRPr="00C8684A">
              <w:rPr>
                <w:sz w:val="22"/>
                <w:szCs w:val="22"/>
              </w:rPr>
              <w:t>fel</w:t>
            </w:r>
            <w:proofErr w:type="spellEnd"/>
            <w:r w:rsidRPr="00C8684A">
              <w:rPr>
                <w:sz w:val="22"/>
                <w:szCs w:val="22"/>
              </w:rPr>
              <w:t xml:space="preserve"> de </w:t>
            </w:r>
            <w:proofErr w:type="spellStart"/>
            <w:r w:rsidRPr="00C8684A">
              <w:rPr>
                <w:sz w:val="22"/>
                <w:szCs w:val="22"/>
              </w:rPr>
              <w:t>mâncare</w:t>
            </w:r>
            <w:proofErr w:type="spellEnd"/>
            <w:r w:rsidRPr="00C8684A">
              <w:rPr>
                <w:sz w:val="22"/>
                <w:szCs w:val="22"/>
              </w:rPr>
              <w:t xml:space="preserve">, </w:t>
            </w:r>
            <w:proofErr w:type="spellStart"/>
            <w:r w:rsidRPr="00C8684A">
              <w:rPr>
                <w:sz w:val="22"/>
                <w:szCs w:val="22"/>
              </w:rPr>
              <w:t>în</w:t>
            </w:r>
            <w:proofErr w:type="spellEnd"/>
            <w:r w:rsidRPr="00C8684A">
              <w:rPr>
                <w:sz w:val="22"/>
                <w:szCs w:val="22"/>
              </w:rPr>
              <w:t xml:space="preserve"> </w:t>
            </w:r>
            <w:proofErr w:type="spellStart"/>
            <w:r w:rsidRPr="00C8684A">
              <w:rPr>
                <w:sz w:val="22"/>
                <w:szCs w:val="22"/>
              </w:rPr>
              <w:t>conformitate</w:t>
            </w:r>
            <w:proofErr w:type="spellEnd"/>
            <w:r w:rsidRPr="00C8684A">
              <w:rPr>
                <w:sz w:val="22"/>
                <w:szCs w:val="22"/>
              </w:rPr>
              <w:t xml:space="preserve"> cu </w:t>
            </w:r>
            <w:proofErr w:type="spellStart"/>
            <w:r w:rsidRPr="00C8684A">
              <w:rPr>
                <w:sz w:val="22"/>
                <w:szCs w:val="22"/>
              </w:rPr>
              <w:t>normele</w:t>
            </w:r>
            <w:proofErr w:type="spellEnd"/>
            <w:r w:rsidRPr="00C8684A">
              <w:rPr>
                <w:sz w:val="22"/>
                <w:szCs w:val="22"/>
              </w:rPr>
              <w:t xml:space="preserve"> de </w:t>
            </w:r>
            <w:proofErr w:type="spellStart"/>
            <w:r w:rsidRPr="00C8684A">
              <w:rPr>
                <w:sz w:val="22"/>
                <w:szCs w:val="22"/>
              </w:rPr>
              <w:t>igienă</w:t>
            </w:r>
            <w:proofErr w:type="spellEnd"/>
            <w:r w:rsidRPr="00C8684A">
              <w:rPr>
                <w:sz w:val="22"/>
                <w:szCs w:val="22"/>
              </w:rPr>
              <w:t xml:space="preserve"> </w:t>
            </w:r>
            <w:proofErr w:type="spellStart"/>
            <w:r w:rsidRPr="00C8684A">
              <w:rPr>
                <w:sz w:val="22"/>
                <w:szCs w:val="22"/>
              </w:rPr>
              <w:t>în</w:t>
            </w:r>
            <w:proofErr w:type="spellEnd"/>
            <w:r w:rsidRPr="00C8684A">
              <w:rPr>
                <w:sz w:val="22"/>
                <w:szCs w:val="22"/>
              </w:rPr>
              <w:t xml:space="preserve"> </w:t>
            </w:r>
            <w:proofErr w:type="spellStart"/>
            <w:r w:rsidRPr="00C8684A">
              <w:rPr>
                <w:sz w:val="22"/>
                <w:szCs w:val="22"/>
              </w:rPr>
              <w:t>vigoare</w:t>
            </w:r>
            <w:proofErr w:type="spellEnd"/>
            <w:r w:rsidRPr="00C8684A">
              <w:rPr>
                <w:sz w:val="22"/>
                <w:szCs w:val="22"/>
              </w:rPr>
              <w:t>.</w:t>
            </w:r>
            <w:r w:rsidRPr="00C8684A">
              <w:rPr>
                <w:rFonts w:eastAsia="Calibri"/>
                <w:sz w:val="22"/>
                <w:szCs w:val="22"/>
              </w:rPr>
              <w:t xml:space="preserve"> </w:t>
            </w:r>
            <w:proofErr w:type="spellStart"/>
            <w:r w:rsidRPr="00C8684A">
              <w:rPr>
                <w:rFonts w:eastAsia="Calibri"/>
                <w:sz w:val="22"/>
                <w:szCs w:val="22"/>
              </w:rPr>
              <w:t>în</w:t>
            </w:r>
            <w:proofErr w:type="spellEnd"/>
            <w:r w:rsidRPr="00C8684A">
              <w:rPr>
                <w:rFonts w:eastAsia="Calibri"/>
                <w:sz w:val="22"/>
                <w:szCs w:val="22"/>
              </w:rPr>
              <w:t xml:space="preserve"> </w:t>
            </w:r>
            <w:proofErr w:type="spellStart"/>
            <w:r w:rsidRPr="00C8684A">
              <w:rPr>
                <w:rFonts w:eastAsia="Calibri"/>
                <w:sz w:val="22"/>
                <w:szCs w:val="22"/>
              </w:rPr>
              <w:t>incinta</w:t>
            </w:r>
            <w:proofErr w:type="spellEnd"/>
            <w:r w:rsidRPr="00C8684A">
              <w:rPr>
                <w:rFonts w:eastAsia="Calibri"/>
                <w:sz w:val="22"/>
                <w:szCs w:val="22"/>
              </w:rPr>
              <w:t xml:space="preserve"> </w:t>
            </w:r>
            <w:proofErr w:type="spellStart"/>
            <w:r w:rsidRPr="00C8684A">
              <w:rPr>
                <w:rFonts w:eastAsia="Calibri"/>
                <w:sz w:val="22"/>
                <w:szCs w:val="22"/>
              </w:rPr>
              <w:t>instituției</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15E62E1" w14:textId="77777777" w:rsidR="005D4288" w:rsidRPr="00C8684A" w:rsidRDefault="005D4288" w:rsidP="005D4288">
            <w:pPr>
              <w:spacing w:line="276" w:lineRule="auto"/>
              <w:jc w:val="center"/>
              <w:rPr>
                <w:rFonts w:eastAsia="Calibri"/>
                <w:noProof w:val="0"/>
                <w:sz w:val="22"/>
                <w:szCs w:val="22"/>
              </w:rPr>
            </w:pPr>
          </w:p>
          <w:p w14:paraId="3A83CAEF" w14:textId="77777777" w:rsidR="00BF2DC5" w:rsidRDefault="00BF2DC5" w:rsidP="006B53BB">
            <w:pPr>
              <w:spacing w:line="276" w:lineRule="auto"/>
              <w:rPr>
                <w:rFonts w:eastAsia="Calibri"/>
                <w:noProof w:val="0"/>
                <w:sz w:val="22"/>
                <w:szCs w:val="22"/>
              </w:rPr>
            </w:pPr>
          </w:p>
          <w:p w14:paraId="2D5694CC" w14:textId="77777777" w:rsidR="00BF2DC5" w:rsidRDefault="00BF2DC5" w:rsidP="006B53BB">
            <w:pPr>
              <w:spacing w:line="276" w:lineRule="auto"/>
              <w:rPr>
                <w:rFonts w:eastAsia="Calibri"/>
                <w:noProof w:val="0"/>
                <w:sz w:val="22"/>
                <w:szCs w:val="22"/>
              </w:rPr>
            </w:pPr>
          </w:p>
          <w:p w14:paraId="59B8F498" w14:textId="77777777" w:rsidR="00BF2DC5" w:rsidRDefault="00BF2DC5" w:rsidP="006B53BB">
            <w:pPr>
              <w:spacing w:line="276" w:lineRule="auto"/>
              <w:rPr>
                <w:rFonts w:eastAsia="Calibri"/>
                <w:noProof w:val="0"/>
                <w:sz w:val="22"/>
                <w:szCs w:val="22"/>
              </w:rPr>
            </w:pPr>
          </w:p>
          <w:p w14:paraId="62220007" w14:textId="77777777" w:rsidR="00BF2DC5" w:rsidRDefault="00BF2DC5" w:rsidP="006B53BB">
            <w:pPr>
              <w:spacing w:line="276" w:lineRule="auto"/>
              <w:rPr>
                <w:rFonts w:eastAsia="Calibri"/>
                <w:noProof w:val="0"/>
                <w:sz w:val="22"/>
                <w:szCs w:val="22"/>
              </w:rPr>
            </w:pPr>
          </w:p>
          <w:p w14:paraId="6317B405" w14:textId="77777777" w:rsidR="00BF2DC5" w:rsidRDefault="00BF2DC5" w:rsidP="006B53BB">
            <w:pPr>
              <w:spacing w:line="276" w:lineRule="auto"/>
              <w:rPr>
                <w:rFonts w:eastAsia="Calibri"/>
                <w:noProof w:val="0"/>
                <w:sz w:val="22"/>
                <w:szCs w:val="22"/>
              </w:rPr>
            </w:pPr>
          </w:p>
          <w:p w14:paraId="1513E1A2" w14:textId="31C5B561" w:rsidR="005D4288" w:rsidRPr="00C8684A" w:rsidRDefault="00BC0B67" w:rsidP="006B53BB">
            <w:pPr>
              <w:spacing w:line="276" w:lineRule="auto"/>
              <w:rPr>
                <w:rFonts w:eastAsia="Calibri"/>
                <w:noProof w:val="0"/>
                <w:sz w:val="22"/>
                <w:szCs w:val="22"/>
              </w:rPr>
            </w:pPr>
            <w:r>
              <w:rPr>
                <w:rFonts w:eastAsia="Calibri"/>
                <w:noProof w:val="0"/>
                <w:sz w:val="22"/>
                <w:szCs w:val="22"/>
              </w:rPr>
              <w:t>41</w:t>
            </w:r>
            <w:r w:rsidR="007B7F38">
              <w:rPr>
                <w:rFonts w:eastAsia="Calibri"/>
                <w:noProof w:val="0"/>
                <w:sz w:val="22"/>
                <w:szCs w:val="22"/>
              </w:rPr>
              <w:t>3</w:t>
            </w:r>
            <w:r>
              <w:rPr>
                <w:rFonts w:eastAsia="Calibri"/>
                <w:noProof w:val="0"/>
                <w:sz w:val="22"/>
                <w:szCs w:val="22"/>
              </w:rPr>
              <w:t> </w:t>
            </w:r>
            <w:r w:rsidR="007B7F38">
              <w:rPr>
                <w:rFonts w:eastAsia="Calibri"/>
                <w:noProof w:val="0"/>
                <w:sz w:val="22"/>
                <w:szCs w:val="22"/>
              </w:rPr>
              <w:t>758</w:t>
            </w:r>
            <w:r>
              <w:rPr>
                <w:rFonts w:eastAsia="Calibri"/>
                <w:noProof w:val="0"/>
                <w:sz w:val="22"/>
                <w:szCs w:val="22"/>
              </w:rPr>
              <w:t>,</w:t>
            </w:r>
            <w:r w:rsidR="007B7F38">
              <w:rPr>
                <w:rFonts w:eastAsia="Calibri"/>
                <w:noProof w:val="0"/>
                <w:sz w:val="22"/>
                <w:szCs w:val="22"/>
              </w:rPr>
              <w:t>34</w:t>
            </w:r>
            <w:r w:rsidR="006B53BB">
              <w:rPr>
                <w:rFonts w:eastAsia="Calibri"/>
                <w:noProof w:val="0"/>
                <w:sz w:val="22"/>
                <w:szCs w:val="22"/>
              </w:rPr>
              <w:t xml:space="preserve"> </w:t>
            </w:r>
            <w:r w:rsidR="006B53BB">
              <w:rPr>
                <w:rFonts w:eastAsia="Calibri"/>
                <w:i/>
                <w:noProof w:val="0"/>
                <w:sz w:val="22"/>
                <w:szCs w:val="22"/>
              </w:rPr>
              <w:t>lei</w:t>
            </w:r>
          </w:p>
        </w:tc>
      </w:tr>
    </w:tbl>
    <w:p w14:paraId="0C9F2BBA" w14:textId="77777777" w:rsidR="005D4288" w:rsidRDefault="005D4288" w:rsidP="005D4288">
      <w:pPr>
        <w:spacing w:before="240" w:after="160" w:line="276" w:lineRule="auto"/>
        <w:ind w:left="1080"/>
        <w:jc w:val="both"/>
        <w:rPr>
          <w:rFonts w:eastAsia="Calibri"/>
          <w:b/>
          <w:noProof w:val="0"/>
        </w:rPr>
      </w:pPr>
    </w:p>
    <w:p w14:paraId="515D350B" w14:textId="77777777" w:rsidR="005D4288" w:rsidRPr="00615E49" w:rsidRDefault="005D4288" w:rsidP="006B7B9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5D4288" w:rsidRPr="00615E49" w14:paraId="7D31851F" w14:textId="77777777" w:rsidTr="005D4288">
        <w:tc>
          <w:tcPr>
            <w:tcW w:w="5954" w:type="dxa"/>
            <w:shd w:val="clear" w:color="auto" w:fill="F2F2F2"/>
          </w:tcPr>
          <w:p w14:paraId="7FC8C2DB" w14:textId="77777777" w:rsidR="005D4288" w:rsidRPr="00615E49" w:rsidRDefault="005D4288" w:rsidP="005D4288">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3E83FEC" w14:textId="77777777" w:rsidR="005D4288" w:rsidRPr="00C8684A" w:rsidRDefault="005D4288" w:rsidP="005D4288">
            <w:pPr>
              <w:spacing w:line="276" w:lineRule="auto"/>
              <w:jc w:val="both"/>
              <w:rPr>
                <w:rFonts w:eastAsia="Calibri"/>
                <w:b/>
                <w:noProof w:val="0"/>
                <w:u w:val="single"/>
              </w:rPr>
            </w:pPr>
            <w:r w:rsidRPr="00C8684A">
              <w:rPr>
                <w:rFonts w:eastAsia="Calibri"/>
                <w:b/>
                <w:noProof w:val="0"/>
                <w:u w:val="single"/>
              </w:rPr>
              <w:t xml:space="preserve">Nu  </w:t>
            </w:r>
          </w:p>
          <w:p w14:paraId="0FE91E06" w14:textId="77777777" w:rsidR="005D4288" w:rsidRPr="00615E49" w:rsidRDefault="005D4288" w:rsidP="005D4288">
            <w:pPr>
              <w:spacing w:line="276" w:lineRule="auto"/>
              <w:contextualSpacing/>
              <w:jc w:val="both"/>
              <w:rPr>
                <w:rFonts w:eastAsia="Calibri"/>
                <w:noProof w:val="0"/>
              </w:rPr>
            </w:pPr>
            <w:r w:rsidRPr="00615E49">
              <w:rPr>
                <w:rFonts w:eastAsia="Calibri"/>
                <w:noProof w:val="0"/>
              </w:rPr>
              <w:t>D</w:t>
            </w:r>
            <w:r>
              <w:rPr>
                <w:rFonts w:eastAsia="Calibri"/>
                <w:noProof w:val="0"/>
              </w:rPr>
              <w:t xml:space="preserve">a </w:t>
            </w:r>
          </w:p>
        </w:tc>
      </w:tr>
      <w:tr w:rsidR="005D4288" w:rsidRPr="00615E49" w14:paraId="1B40D28E" w14:textId="77777777" w:rsidTr="005D4288">
        <w:tc>
          <w:tcPr>
            <w:tcW w:w="5954" w:type="dxa"/>
            <w:shd w:val="clear" w:color="auto" w:fill="F2F2F2"/>
          </w:tcPr>
          <w:p w14:paraId="6FCCF842" w14:textId="77777777" w:rsidR="005D4288" w:rsidRPr="00615E49" w:rsidRDefault="005D4288" w:rsidP="005D4288">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255D01E0" w14:textId="77777777" w:rsidR="005D4288" w:rsidRPr="00C8684A" w:rsidRDefault="005D4288" w:rsidP="005D4288">
            <w:pPr>
              <w:spacing w:line="276" w:lineRule="auto"/>
              <w:jc w:val="both"/>
              <w:rPr>
                <w:rFonts w:eastAsia="Calibri"/>
                <w:b/>
                <w:noProof w:val="0"/>
                <w:u w:val="single"/>
              </w:rPr>
            </w:pPr>
            <w:r w:rsidRPr="00C8684A">
              <w:rPr>
                <w:rFonts w:eastAsia="Calibri"/>
                <w:b/>
                <w:noProof w:val="0"/>
                <w:u w:val="single"/>
              </w:rPr>
              <w:t xml:space="preserve">Nu </w:t>
            </w:r>
          </w:p>
          <w:p w14:paraId="7C1DB8A0" w14:textId="77777777" w:rsidR="005D4288" w:rsidRPr="00615E49" w:rsidRDefault="005D4288" w:rsidP="005D4288">
            <w:pPr>
              <w:spacing w:line="276" w:lineRule="auto"/>
              <w:contextualSpacing/>
              <w:jc w:val="both"/>
              <w:rPr>
                <w:rFonts w:eastAsia="Calibri"/>
                <w:noProof w:val="0"/>
              </w:rPr>
            </w:pPr>
            <w:r>
              <w:rPr>
                <w:rFonts w:eastAsia="Calibri"/>
                <w:noProof w:val="0"/>
              </w:rPr>
              <w:t xml:space="preserve">Da </w:t>
            </w:r>
          </w:p>
        </w:tc>
      </w:tr>
      <w:tr w:rsidR="005D4288" w:rsidRPr="00615E49" w14:paraId="63DAF7DD" w14:textId="77777777" w:rsidTr="005D4288">
        <w:tc>
          <w:tcPr>
            <w:tcW w:w="5954" w:type="dxa"/>
            <w:shd w:val="clear" w:color="auto" w:fill="F2F2F2"/>
          </w:tcPr>
          <w:p w14:paraId="20DA51F4" w14:textId="77777777" w:rsidR="005D4288" w:rsidRPr="00615E49" w:rsidRDefault="005D4288" w:rsidP="005D4288">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286B23D" w14:textId="77777777" w:rsidR="005D4288" w:rsidRPr="00C8684A" w:rsidRDefault="005D4288" w:rsidP="005D4288">
            <w:pPr>
              <w:tabs>
                <w:tab w:val="right" w:pos="426"/>
              </w:tabs>
              <w:spacing w:before="120"/>
              <w:jc w:val="both"/>
              <w:rPr>
                <w:noProof w:val="0"/>
                <w:lang w:val="ro-MD" w:eastAsia="ru-RU"/>
              </w:rPr>
            </w:pPr>
            <w:r w:rsidRPr="00C8684A">
              <w:rPr>
                <w:noProof w:val="0"/>
                <w:lang w:eastAsia="ru-RU"/>
              </w:rPr>
              <w:t>C</w:t>
            </w:r>
            <w:r w:rsidRPr="00C8684A">
              <w:rPr>
                <w:noProof w:val="0"/>
                <w:lang w:val="ro-MD" w:eastAsia="ru-RU"/>
              </w:rPr>
              <w:t>el mai bun raport calitate-preț și corespunderea documentației de atribuire solicitată de către autoritatea contractantă.</w:t>
            </w:r>
          </w:p>
          <w:p w14:paraId="3470BBA2" w14:textId="77777777" w:rsidR="005D4288" w:rsidRPr="00C8684A" w:rsidRDefault="005D4288" w:rsidP="005D4288">
            <w:pPr>
              <w:spacing w:line="276" w:lineRule="auto"/>
              <w:contextualSpacing/>
              <w:jc w:val="both"/>
              <w:rPr>
                <w:rFonts w:eastAsia="Calibri"/>
                <w:noProof w:val="0"/>
                <w:lang w:val="ro-MD"/>
              </w:rPr>
            </w:pPr>
          </w:p>
        </w:tc>
      </w:tr>
    </w:tbl>
    <w:p w14:paraId="6263B419" w14:textId="77777777" w:rsidR="005D4288" w:rsidRPr="00615E49" w:rsidRDefault="005D4288" w:rsidP="006B7B9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5D4288" w:rsidRPr="00615E49" w14:paraId="7450CDDC" w14:textId="77777777" w:rsidTr="005D4288">
        <w:tc>
          <w:tcPr>
            <w:tcW w:w="5812" w:type="dxa"/>
            <w:shd w:val="clear" w:color="auto" w:fill="F2F2F2"/>
          </w:tcPr>
          <w:p w14:paraId="2601029E" w14:textId="77777777" w:rsidR="005D4288" w:rsidRPr="00615E49" w:rsidRDefault="005D4288" w:rsidP="005D4288">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FCE3195" w14:textId="77777777" w:rsidR="005D4288" w:rsidRPr="00615E49" w:rsidRDefault="005D4288" w:rsidP="005D4288">
            <w:pPr>
              <w:spacing w:line="276" w:lineRule="auto"/>
              <w:contextualSpacing/>
              <w:jc w:val="both"/>
              <w:rPr>
                <w:rFonts w:eastAsia="Calibri"/>
                <w:noProof w:val="0"/>
              </w:rPr>
            </w:pPr>
            <w:r>
              <w:rPr>
                <w:rFonts w:eastAsia="Calibri"/>
                <w:noProof w:val="0"/>
              </w:rPr>
              <w:t>Conform SIA RSAP</w:t>
            </w:r>
          </w:p>
        </w:tc>
      </w:tr>
      <w:tr w:rsidR="005D4288" w:rsidRPr="00615E49" w14:paraId="30308708" w14:textId="77777777" w:rsidTr="005D4288">
        <w:tc>
          <w:tcPr>
            <w:tcW w:w="5812" w:type="dxa"/>
            <w:shd w:val="clear" w:color="auto" w:fill="F2F2F2"/>
          </w:tcPr>
          <w:p w14:paraId="5AF65B9E" w14:textId="77777777" w:rsidR="005D4288" w:rsidRPr="00615E49" w:rsidRDefault="005D4288" w:rsidP="005D4288">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825AF6A" w14:textId="77777777" w:rsidR="005D4288" w:rsidRPr="00615E49" w:rsidRDefault="005D4288" w:rsidP="005D4288">
            <w:pPr>
              <w:spacing w:line="276" w:lineRule="auto"/>
              <w:contextualSpacing/>
              <w:jc w:val="both"/>
              <w:rPr>
                <w:rFonts w:eastAsia="Calibri"/>
                <w:noProof w:val="0"/>
              </w:rPr>
            </w:pPr>
            <w:r>
              <w:rPr>
                <w:rFonts w:eastAsia="Calibri"/>
                <w:noProof w:val="0"/>
              </w:rPr>
              <w:t xml:space="preserve">Acord-cadru </w:t>
            </w:r>
          </w:p>
          <w:p w14:paraId="18C74862" w14:textId="77777777" w:rsidR="005D4288" w:rsidRPr="00C8684A" w:rsidRDefault="005D4288" w:rsidP="005D4288">
            <w:pPr>
              <w:spacing w:line="276" w:lineRule="auto"/>
              <w:contextualSpacing/>
              <w:jc w:val="both"/>
              <w:rPr>
                <w:rFonts w:eastAsia="Calibri"/>
                <w:b/>
                <w:noProof w:val="0"/>
                <w:u w:val="single"/>
              </w:rPr>
            </w:pPr>
            <w:r w:rsidRPr="00C8684A">
              <w:rPr>
                <w:rFonts w:eastAsia="Calibri"/>
                <w:b/>
                <w:noProof w:val="0"/>
                <w:u w:val="single"/>
              </w:rPr>
              <w:t xml:space="preserve">Sistem dinamic de achiziție </w:t>
            </w:r>
          </w:p>
        </w:tc>
      </w:tr>
      <w:tr w:rsidR="005D4288" w:rsidRPr="00615E49" w14:paraId="76754992" w14:textId="77777777" w:rsidTr="005D4288">
        <w:tc>
          <w:tcPr>
            <w:tcW w:w="5812" w:type="dxa"/>
            <w:shd w:val="clear" w:color="auto" w:fill="F2F2F2"/>
          </w:tcPr>
          <w:p w14:paraId="50B916EC" w14:textId="77777777" w:rsidR="005D4288" w:rsidRPr="00615E49" w:rsidRDefault="005D4288" w:rsidP="005D4288">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7B12D7B" w14:textId="77777777" w:rsidR="005D4288" w:rsidRPr="00615E49" w:rsidRDefault="005D4288" w:rsidP="005D4288">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32AA80B" w14:textId="77777777" w:rsidR="005D4288" w:rsidRPr="00C8684A" w:rsidRDefault="005D4288" w:rsidP="005D4288">
            <w:pPr>
              <w:spacing w:line="276" w:lineRule="auto"/>
              <w:jc w:val="both"/>
              <w:rPr>
                <w:rFonts w:eastAsia="Calibri"/>
                <w:b/>
                <w:noProof w:val="0"/>
                <w:u w:val="single"/>
              </w:rPr>
            </w:pPr>
            <w:r w:rsidRPr="00C8684A">
              <w:rPr>
                <w:rFonts w:eastAsia="Calibri"/>
                <w:b/>
                <w:noProof w:val="0"/>
                <w:u w:val="single"/>
              </w:rPr>
              <w:t xml:space="preserve">Nu </w:t>
            </w:r>
          </w:p>
          <w:p w14:paraId="667D7819" w14:textId="77777777" w:rsidR="005D4288" w:rsidRPr="00615E49" w:rsidRDefault="005D4288" w:rsidP="005D4288">
            <w:pPr>
              <w:spacing w:line="276" w:lineRule="auto"/>
              <w:contextualSpacing/>
              <w:jc w:val="both"/>
              <w:rPr>
                <w:rFonts w:eastAsia="Calibri"/>
                <w:noProof w:val="0"/>
              </w:rPr>
            </w:pPr>
            <w:r>
              <w:rPr>
                <w:rFonts w:eastAsia="Calibri"/>
                <w:noProof w:val="0"/>
              </w:rPr>
              <w:t xml:space="preserve">Da </w:t>
            </w:r>
          </w:p>
        </w:tc>
      </w:tr>
      <w:tr w:rsidR="005D4288" w:rsidRPr="00615E49" w14:paraId="3D318360" w14:textId="77777777" w:rsidTr="005D4288">
        <w:tc>
          <w:tcPr>
            <w:tcW w:w="5812" w:type="dxa"/>
            <w:shd w:val="clear" w:color="auto" w:fill="F2F2F2"/>
          </w:tcPr>
          <w:p w14:paraId="0C9454DD" w14:textId="77777777" w:rsidR="005D4288" w:rsidRPr="00615E49" w:rsidRDefault="005D4288" w:rsidP="005D4288">
            <w:pPr>
              <w:spacing w:line="276" w:lineRule="auto"/>
              <w:jc w:val="both"/>
              <w:rPr>
                <w:rFonts w:eastAsia="Calibri"/>
                <w:noProof w:val="0"/>
              </w:rPr>
            </w:pPr>
            <w:r w:rsidRPr="00615E49">
              <w:rPr>
                <w:rFonts w:eastAsia="Calibri"/>
                <w:noProof w:val="0"/>
              </w:rPr>
              <w:t>Agenția Națională pentru Soluționarea Contestațiilor</w:t>
            </w:r>
          </w:p>
          <w:p w14:paraId="31884846" w14:textId="77777777" w:rsidR="005D4288" w:rsidRPr="00615E49" w:rsidRDefault="005D4288" w:rsidP="005D4288">
            <w:pPr>
              <w:spacing w:line="276" w:lineRule="auto"/>
              <w:contextualSpacing/>
              <w:jc w:val="both"/>
              <w:rPr>
                <w:noProof w:val="0"/>
                <w:lang w:eastAsia="zh-CN"/>
              </w:rPr>
            </w:pPr>
          </w:p>
        </w:tc>
        <w:tc>
          <w:tcPr>
            <w:tcW w:w="4111" w:type="dxa"/>
          </w:tcPr>
          <w:p w14:paraId="544982CA" w14:textId="77777777" w:rsidR="005D4288" w:rsidRPr="00615E49" w:rsidRDefault="005D4288" w:rsidP="005D4288">
            <w:pPr>
              <w:spacing w:line="276" w:lineRule="auto"/>
              <w:jc w:val="both"/>
              <w:rPr>
                <w:rFonts w:eastAsia="Calibri"/>
                <w:noProof w:val="0"/>
              </w:rPr>
            </w:pPr>
            <w:r w:rsidRPr="00615E49">
              <w:rPr>
                <w:rFonts w:eastAsia="Calibri"/>
                <w:noProof w:val="0"/>
              </w:rPr>
              <w:t>mun. Chișinău, bd. Ștefan cel Mare și Sfânt, 124, MD-2001;</w:t>
            </w:r>
          </w:p>
          <w:p w14:paraId="232B65A9" w14:textId="77777777" w:rsidR="005D4288" w:rsidRPr="00615E49" w:rsidRDefault="005D4288" w:rsidP="005D4288">
            <w:pPr>
              <w:spacing w:line="276" w:lineRule="auto"/>
              <w:jc w:val="both"/>
              <w:rPr>
                <w:rFonts w:eastAsia="Calibri"/>
                <w:noProof w:val="0"/>
              </w:rPr>
            </w:pPr>
            <w:r w:rsidRPr="00615E49">
              <w:rPr>
                <w:rFonts w:eastAsia="Calibri"/>
                <w:noProof w:val="0"/>
              </w:rPr>
              <w:t xml:space="preserve">tel/fax: (022) 820 652, 820-651 </w:t>
            </w:r>
          </w:p>
          <w:p w14:paraId="52E7DBE9" w14:textId="77777777" w:rsidR="005D4288" w:rsidRPr="00615E49" w:rsidRDefault="005D4288" w:rsidP="005D4288">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615E49">
                <w:rPr>
                  <w:rFonts w:eastAsia="Calibri"/>
                  <w:noProof w:val="0"/>
                  <w:color w:val="0563C1"/>
                  <w:u w:val="single"/>
                </w:rPr>
                <w:t>contestatii@ansc.md</w:t>
              </w:r>
            </w:hyperlink>
          </w:p>
          <w:p w14:paraId="23EC597B" w14:textId="5E6ED2F6" w:rsidR="005D4288" w:rsidRPr="00615E49" w:rsidRDefault="005D4288" w:rsidP="005D4288">
            <w:pPr>
              <w:spacing w:line="276" w:lineRule="auto"/>
              <w:jc w:val="both"/>
              <w:rPr>
                <w:rFonts w:eastAsia="Calibri"/>
                <w:noProof w:val="0"/>
              </w:rPr>
            </w:pPr>
            <w:r w:rsidRPr="00615E49">
              <w:rPr>
                <w:rFonts w:eastAsia="Calibri"/>
                <w:noProof w:val="0"/>
              </w:rPr>
              <w:t xml:space="preserve">pagina web: </w:t>
            </w:r>
            <w:r w:rsidR="00107765">
              <w:fldChar w:fldCharType="begin"/>
            </w:r>
            <w:r w:rsidR="00107765">
              <w:instrText xml:space="preserve"> HYPERLINK "http://www.ansc.md" </w:instrText>
            </w:r>
            <w:r w:rsidR="00107765">
              <w:fldChar w:fldCharType="separate"/>
            </w:r>
            <w:r w:rsidR="006B53BB" w:rsidRPr="005659B3">
              <w:rPr>
                <w:rStyle w:val="af4"/>
                <w:rFonts w:eastAsia="Calibri"/>
                <w:noProof w:val="0"/>
              </w:rPr>
              <w:t>www.ansc.md</w:t>
            </w:r>
            <w:r w:rsidR="00107765">
              <w:rPr>
                <w:rStyle w:val="af4"/>
                <w:rFonts w:eastAsia="Calibri"/>
                <w:noProof w:val="0"/>
              </w:rPr>
              <w:fldChar w:fldCharType="end"/>
            </w:r>
          </w:p>
        </w:tc>
      </w:tr>
      <w:tr w:rsidR="005D4288" w:rsidRPr="00615E49" w14:paraId="699EA873" w14:textId="77777777" w:rsidTr="005D4288">
        <w:trPr>
          <w:trHeight w:val="270"/>
        </w:trPr>
        <w:tc>
          <w:tcPr>
            <w:tcW w:w="5812" w:type="dxa"/>
            <w:shd w:val="clear" w:color="auto" w:fill="F2F2F2"/>
          </w:tcPr>
          <w:p w14:paraId="2F89BC7D" w14:textId="77777777" w:rsidR="005D4288" w:rsidRPr="00615E49" w:rsidRDefault="005D4288" w:rsidP="005D4288">
            <w:pPr>
              <w:spacing w:line="276" w:lineRule="auto"/>
              <w:contextualSpacing/>
              <w:jc w:val="both"/>
              <w:rPr>
                <w:noProof w:val="0"/>
                <w:lang w:eastAsia="zh-CN"/>
              </w:rPr>
            </w:pPr>
            <w:r w:rsidRPr="00615E49">
              <w:rPr>
                <w:noProof w:val="0"/>
                <w:lang w:eastAsia="zh-CN"/>
              </w:rPr>
              <w:t>Alte informații relevante</w:t>
            </w:r>
          </w:p>
        </w:tc>
        <w:tc>
          <w:tcPr>
            <w:tcW w:w="4111" w:type="dxa"/>
          </w:tcPr>
          <w:p w14:paraId="5210CD3E" w14:textId="77777777" w:rsidR="005D4288" w:rsidRPr="00615E49" w:rsidRDefault="005D4288" w:rsidP="005D4288">
            <w:pPr>
              <w:spacing w:line="276" w:lineRule="auto"/>
              <w:jc w:val="both"/>
              <w:rPr>
                <w:rFonts w:eastAsia="Calibri"/>
                <w:noProof w:val="0"/>
              </w:rPr>
            </w:pPr>
          </w:p>
        </w:tc>
      </w:tr>
    </w:tbl>
    <w:p w14:paraId="06B13752" w14:textId="77777777" w:rsidR="005D4288" w:rsidRDefault="005D4288" w:rsidP="005D4288">
      <w:pPr>
        <w:spacing w:after="160" w:line="276" w:lineRule="auto"/>
        <w:jc w:val="both"/>
        <w:rPr>
          <w:rFonts w:eastAsia="Calibri"/>
          <w:noProof w:val="0"/>
        </w:rPr>
      </w:pPr>
    </w:p>
    <w:p w14:paraId="57A3FBB6" w14:textId="77777777" w:rsidR="005D4288" w:rsidRPr="00615E49" w:rsidRDefault="005D4288" w:rsidP="005D4288">
      <w:pPr>
        <w:spacing w:after="160" w:line="276" w:lineRule="auto"/>
        <w:jc w:val="both"/>
        <w:rPr>
          <w:rFonts w:eastAsia="Calibri"/>
          <w:noProof w:val="0"/>
        </w:rPr>
      </w:pPr>
    </w:p>
    <w:p w14:paraId="48FC546D" w14:textId="77777777" w:rsidR="005D4288" w:rsidRPr="00C8684A" w:rsidRDefault="005D4288" w:rsidP="005D428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7F9ABAA" w14:textId="4D35C924" w:rsidR="00EE57DF" w:rsidRDefault="00EE57DF" w:rsidP="009C2F8F">
      <w:pPr>
        <w:jc w:val="right"/>
        <w:rPr>
          <w:noProof w:val="0"/>
        </w:rPr>
      </w:pPr>
    </w:p>
    <w:p w14:paraId="1B46F219" w14:textId="1CA8DA37" w:rsidR="00865A46" w:rsidRDefault="00865A46" w:rsidP="00865A46">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27C36FD5" w14:textId="77777777" w:rsidR="002726F3" w:rsidRDefault="002726F3" w:rsidP="002726F3">
      <w:pPr>
        <w:spacing w:before="120"/>
        <w:jc w:val="center"/>
        <w:outlineLvl w:val="0"/>
        <w:rPr>
          <w:b/>
          <w:noProof w:val="0"/>
          <w:sz w:val="28"/>
          <w:szCs w:val="28"/>
          <w:lang w:val="ro-MD" w:eastAsia="ru-RU"/>
        </w:rPr>
      </w:pPr>
      <w:bookmarkStart w:id="70" w:name="_Hlk77770922"/>
      <w:r>
        <w:rPr>
          <w:b/>
          <w:noProof w:val="0"/>
          <w:sz w:val="28"/>
          <w:szCs w:val="28"/>
          <w:lang w:val="ro-MD" w:eastAsia="ru-RU"/>
        </w:rPr>
        <w:lastRenderedPageBreak/>
        <w:t>ANUNȚ DE PARTICIPARE INCLUSIV PENTRU PROCEDURILE DE PRESELECȚIE/PROCEDURILE NEGOCIATE</w:t>
      </w:r>
      <w:bookmarkEnd w:id="70"/>
    </w:p>
    <w:p w14:paraId="0FA604F7" w14:textId="77777777" w:rsidR="002726F3" w:rsidRDefault="002726F3" w:rsidP="002726F3">
      <w:pPr>
        <w:rPr>
          <w:noProof w:val="0"/>
          <w:sz w:val="20"/>
          <w:szCs w:val="20"/>
          <w:lang w:val="ro-MD" w:eastAsia="ru-RU"/>
        </w:rPr>
      </w:pPr>
    </w:p>
    <w:p w14:paraId="6F192F40" w14:textId="4A69241B" w:rsidR="002726F3" w:rsidRDefault="002726F3" w:rsidP="002726F3">
      <w:pPr>
        <w:shd w:val="clear" w:color="auto" w:fill="FFFFFF" w:themeFill="background1"/>
        <w:spacing w:before="120"/>
        <w:rPr>
          <w:noProof w:val="0"/>
          <w:sz w:val="20"/>
          <w:lang w:val="ro-MD" w:eastAsia="ru-RU"/>
        </w:rPr>
      </w:pPr>
      <w:r>
        <w:rPr>
          <w:b/>
          <w:noProof w:val="0"/>
          <w:lang w:val="ro-MD" w:eastAsia="ru-RU"/>
        </w:rPr>
        <w:t xml:space="preserve">privind achiziționarea </w:t>
      </w:r>
      <w:r>
        <w:rPr>
          <w:b/>
          <w:noProof w:val="0"/>
          <w:u w:val="single"/>
          <w:shd w:val="clear" w:color="auto" w:fill="FFFFFF" w:themeFill="background1"/>
          <w:lang w:val="ro-MD" w:eastAsia="ru-RU"/>
        </w:rPr>
        <w:t>Serviciilor de cantină ș</w:t>
      </w:r>
      <w:r w:rsidR="00BC0B67">
        <w:rPr>
          <w:b/>
          <w:noProof w:val="0"/>
          <w:u w:val="single"/>
          <w:shd w:val="clear" w:color="auto" w:fill="FFFFFF" w:themeFill="background1"/>
          <w:lang w:val="ro-MD" w:eastAsia="ru-RU"/>
        </w:rPr>
        <w:t>i serviciilor de catering - 2024</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t xml:space="preserve">prin procedura de achiziție </w:t>
      </w:r>
      <w:r>
        <w:rPr>
          <w:b/>
          <w:noProof w:val="0"/>
          <w:u w:val="single"/>
          <w:lang w:val="ro-MD" w:eastAsia="ru-RU"/>
        </w:rPr>
        <w:t xml:space="preserve">Licitație deschisă </w:t>
      </w:r>
      <w:r>
        <w:rPr>
          <w:noProof w:val="0"/>
          <w:sz w:val="20"/>
          <w:lang w:val="ro-MD" w:eastAsia="ru-RU"/>
        </w:rPr>
        <w:t xml:space="preserve">                                                                                                              </w:t>
      </w:r>
    </w:p>
    <w:p w14:paraId="34369AF1" w14:textId="77777777" w:rsidR="002726F3" w:rsidRDefault="002726F3" w:rsidP="002726F3">
      <w:pPr>
        <w:shd w:val="clear" w:color="auto" w:fill="FFFFFF" w:themeFill="background1"/>
        <w:spacing w:before="120"/>
        <w:rPr>
          <w:b/>
          <w:noProof w:val="0"/>
          <w:lang w:val="ro-MD" w:eastAsia="ru-RU"/>
        </w:rPr>
      </w:pPr>
      <w:r>
        <w:rPr>
          <w:noProof w:val="0"/>
          <w:sz w:val="20"/>
          <w:lang w:val="ro-MD" w:eastAsia="ru-RU"/>
        </w:rPr>
        <w:t xml:space="preserve">                                                   (tipul procedurii de achiziție)</w:t>
      </w:r>
    </w:p>
    <w:p w14:paraId="2DE2F096" w14:textId="77777777" w:rsidR="002726F3" w:rsidRDefault="002726F3" w:rsidP="006B7B9B">
      <w:pPr>
        <w:pStyle w:val="a"/>
        <w:numPr>
          <w:ilvl w:val="0"/>
          <w:numId w:val="24"/>
        </w:numPr>
        <w:shd w:val="clear" w:color="auto" w:fill="FFFFFF" w:themeFill="background1"/>
        <w:spacing w:before="120"/>
        <w:ind w:left="-709"/>
        <w:rPr>
          <w:b/>
          <w:lang w:val="ro-MD" w:eastAsia="ru-RU"/>
        </w:rPr>
      </w:pPr>
      <w:r>
        <w:rPr>
          <w:b/>
          <w:lang w:val="ro-MD" w:eastAsia="ru-RU"/>
        </w:rPr>
        <w:t>Denumirea autorității contractante: IP "CENTRUL DE EXCELENȚĂ ÎN INFORMATICĂ ȘI TEHNOLOGII INFORMAȚIONALE"</w:t>
      </w:r>
    </w:p>
    <w:p w14:paraId="76346695" w14:textId="77777777" w:rsidR="002726F3" w:rsidRDefault="002726F3" w:rsidP="006B7B9B">
      <w:pPr>
        <w:pStyle w:val="a"/>
        <w:numPr>
          <w:ilvl w:val="0"/>
          <w:numId w:val="24"/>
        </w:numPr>
        <w:shd w:val="clear" w:color="auto" w:fill="FFFFFF" w:themeFill="background1"/>
        <w:spacing w:before="120"/>
        <w:ind w:left="-709"/>
        <w:rPr>
          <w:b/>
          <w:lang w:val="ro-MD" w:eastAsia="ru-RU"/>
        </w:rPr>
      </w:pPr>
      <w:r>
        <w:rPr>
          <w:b/>
          <w:lang w:val="ro-MD" w:eastAsia="ru-RU"/>
        </w:rPr>
        <w:t>IDNO:</w:t>
      </w:r>
      <w:r>
        <w:rPr>
          <w:b/>
          <w:i/>
          <w:lang w:val="ro-MD" w:eastAsia="ru-RU"/>
        </w:rPr>
        <w:t xml:space="preserve"> </w:t>
      </w:r>
      <w:r>
        <w:rPr>
          <w:b/>
          <w:u w:val="single"/>
          <w:lang w:val="ro-MD" w:eastAsia="ru-RU"/>
        </w:rPr>
        <w:t>1007600011529</w:t>
      </w:r>
    </w:p>
    <w:p w14:paraId="535055E4" w14:textId="77777777" w:rsidR="002726F3" w:rsidRDefault="002726F3" w:rsidP="006B7B9B">
      <w:pPr>
        <w:pStyle w:val="a"/>
        <w:numPr>
          <w:ilvl w:val="0"/>
          <w:numId w:val="24"/>
        </w:numPr>
        <w:shd w:val="clear" w:color="auto" w:fill="FFFFFF" w:themeFill="background1"/>
        <w:spacing w:before="120"/>
        <w:ind w:left="-709"/>
        <w:rPr>
          <w:b/>
          <w:lang w:val="ro-MD" w:eastAsia="ru-RU"/>
        </w:rPr>
      </w:pPr>
      <w:r>
        <w:rPr>
          <w:b/>
          <w:lang w:val="ro-MD" w:eastAsia="ru-RU"/>
        </w:rPr>
        <w:t xml:space="preserve">Adresa: </w:t>
      </w:r>
      <w:r>
        <w:rPr>
          <w:b/>
          <w:u w:val="single"/>
          <w:lang w:val="ro-MD" w:eastAsia="ru-RU"/>
        </w:rPr>
        <w:t>mun. Chișinău, str. Sarmizegetusa 48</w:t>
      </w:r>
    </w:p>
    <w:p w14:paraId="4BFBFE18" w14:textId="77777777" w:rsidR="002726F3" w:rsidRDefault="002726F3" w:rsidP="006B7B9B">
      <w:pPr>
        <w:pStyle w:val="a"/>
        <w:numPr>
          <w:ilvl w:val="0"/>
          <w:numId w:val="24"/>
        </w:numPr>
        <w:shd w:val="clear" w:color="auto" w:fill="FFFFFF" w:themeFill="background1"/>
        <w:spacing w:before="120"/>
        <w:ind w:left="-709"/>
        <w:rPr>
          <w:b/>
          <w:lang w:val="ro-MD" w:eastAsia="ru-RU"/>
        </w:rPr>
      </w:pPr>
      <w:r>
        <w:rPr>
          <w:b/>
          <w:lang w:val="ro-MD" w:eastAsia="ru-RU"/>
        </w:rPr>
        <w:t xml:space="preserve">Numărul de telefon/fax: </w:t>
      </w:r>
      <w:r>
        <w:rPr>
          <w:b/>
          <w:u w:val="single"/>
          <w:lang w:val="ro-MD" w:eastAsia="ru-RU"/>
        </w:rPr>
        <w:t xml:space="preserve">022 523 001 ,  068-594-833 </w:t>
      </w:r>
      <w:proofErr w:type="spellStart"/>
      <w:r>
        <w:rPr>
          <w:rFonts w:eastAsia="Calibri"/>
          <w:b/>
        </w:rPr>
        <w:t>Rodion</w:t>
      </w:r>
      <w:proofErr w:type="spellEnd"/>
      <w:r>
        <w:rPr>
          <w:b/>
          <w:u w:val="single"/>
          <w:lang w:val="ro-MD" w:eastAsia="ru-RU"/>
        </w:rPr>
        <w:t xml:space="preserve"> </w:t>
      </w:r>
      <w:proofErr w:type="spellStart"/>
      <w:r>
        <w:rPr>
          <w:rFonts w:eastAsia="Calibri"/>
          <w:b/>
        </w:rPr>
        <w:t>Stepanov</w:t>
      </w:r>
      <w:proofErr w:type="spellEnd"/>
      <w:r>
        <w:rPr>
          <w:b/>
          <w:u w:val="single"/>
          <w:lang w:val="ro-MD" w:eastAsia="ru-RU"/>
        </w:rPr>
        <w:t xml:space="preserve"> - persoana responsabilă</w:t>
      </w:r>
    </w:p>
    <w:p w14:paraId="1D4FB8A3" w14:textId="77777777" w:rsidR="002726F3" w:rsidRDefault="002726F3" w:rsidP="006B7B9B">
      <w:pPr>
        <w:pStyle w:val="a"/>
        <w:numPr>
          <w:ilvl w:val="0"/>
          <w:numId w:val="24"/>
        </w:numPr>
        <w:shd w:val="clear" w:color="auto" w:fill="FFFFFF" w:themeFill="background1"/>
        <w:spacing w:before="120"/>
        <w:ind w:left="-709"/>
        <w:rPr>
          <w:b/>
          <w:lang w:val="ro-MD" w:eastAsia="ru-RU"/>
        </w:rPr>
      </w:pPr>
      <w:r>
        <w:rPr>
          <w:b/>
          <w:lang w:val="ro-MD" w:eastAsia="ru-RU"/>
        </w:rPr>
        <w:t xml:space="preserve">Adresa de e-mail și pagina web oficială a autorității contractante: </w:t>
      </w:r>
      <w:r w:rsidR="00107765">
        <w:fldChar w:fldCharType="begin"/>
      </w:r>
      <w:r w:rsidR="00107765">
        <w:instrText xml:space="preserve"> HYPERLINK "mailto:secretariat@ceiti.md" </w:instrText>
      </w:r>
      <w:r w:rsidR="00107765">
        <w:fldChar w:fldCharType="separate"/>
      </w:r>
      <w:r>
        <w:rPr>
          <w:rStyle w:val="af4"/>
          <w:b/>
        </w:rPr>
        <w:t>secretariat@ceiti.md</w:t>
      </w:r>
      <w:r w:rsidR="00107765">
        <w:rPr>
          <w:rStyle w:val="af4"/>
          <w:b/>
        </w:rPr>
        <w:fldChar w:fldCharType="end"/>
      </w:r>
      <w:r>
        <w:rPr>
          <w:b/>
        </w:rPr>
        <w:t xml:space="preserve"> / </w:t>
      </w:r>
      <w:hyperlink r:id="rId11" w:history="1">
        <w:r>
          <w:rPr>
            <w:rStyle w:val="af4"/>
            <w:b/>
          </w:rPr>
          <w:t>www.ceiti.md</w:t>
        </w:r>
      </w:hyperlink>
    </w:p>
    <w:p w14:paraId="166AF77F" w14:textId="77777777" w:rsidR="002726F3" w:rsidRDefault="002726F3" w:rsidP="006B7B9B">
      <w:pPr>
        <w:pStyle w:val="a"/>
        <w:numPr>
          <w:ilvl w:val="0"/>
          <w:numId w:val="24"/>
        </w:numPr>
        <w:shd w:val="clear" w:color="auto" w:fill="FFFFFF" w:themeFill="background1"/>
        <w:spacing w:before="120"/>
        <w:ind w:left="-709"/>
        <w:rPr>
          <w:b/>
          <w:lang w:val="ro-MD" w:eastAsia="ru-RU"/>
        </w:rPr>
      </w:pPr>
      <w:r>
        <w:rPr>
          <w:b/>
          <w:lang w:val="ro-MD" w:eastAsia="ru-RU"/>
        </w:rPr>
        <w:t xml:space="preserve">Adresa de e-mail sau pagina web oficială de la care se va putea obține accesul la documentația de atribuire: </w:t>
      </w:r>
      <w:r>
        <w:rPr>
          <w:b/>
          <w:i/>
          <w:u w:val="single"/>
          <w:lang w:val="ro-MD" w:eastAsia="ru-RU"/>
        </w:rPr>
        <w:t xml:space="preserve"> </w:t>
      </w:r>
      <w:r>
        <w:rPr>
          <w:b/>
          <w:u w:val="single"/>
          <w:lang w:val="ro-MD" w:eastAsia="ru-RU"/>
        </w:rPr>
        <w:t>SIA RSAP</w:t>
      </w:r>
    </w:p>
    <w:p w14:paraId="20A5720B" w14:textId="77777777" w:rsidR="002726F3" w:rsidRDefault="002726F3" w:rsidP="006B7B9B">
      <w:pPr>
        <w:pStyle w:val="a"/>
        <w:numPr>
          <w:ilvl w:val="0"/>
          <w:numId w:val="24"/>
        </w:numPr>
        <w:shd w:val="clear" w:color="auto" w:fill="FFFFFF" w:themeFill="background1"/>
        <w:spacing w:before="120"/>
        <w:ind w:left="-709"/>
        <w:rPr>
          <w:b/>
          <w:lang w:val="ro-MD" w:eastAsia="ru-RU"/>
        </w:rPr>
      </w:pPr>
      <w:r>
        <w:rPr>
          <w:b/>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Pr>
          <w:b/>
          <w:i/>
          <w:lang w:val="ro-MD" w:eastAsia="ru-RU"/>
        </w:rPr>
        <w:t xml:space="preserve"> </w:t>
      </w:r>
      <w:r>
        <w:rPr>
          <w:b/>
          <w:u w:val="single"/>
          <w:lang w:val="ro-MD" w:eastAsia="ru-RU"/>
        </w:rPr>
        <w:t>Instituție de învățământ profesional tehnic, profesional tehnic postsecundar nonterțiar/ Învățământ.</w:t>
      </w:r>
    </w:p>
    <w:p w14:paraId="0614DE9A" w14:textId="77777777" w:rsidR="002726F3" w:rsidRDefault="002726F3" w:rsidP="006B7B9B">
      <w:pPr>
        <w:pStyle w:val="a"/>
        <w:numPr>
          <w:ilvl w:val="0"/>
          <w:numId w:val="24"/>
        </w:numPr>
        <w:shd w:val="clear" w:color="auto" w:fill="FFFFFF" w:themeFill="background1"/>
        <w:spacing w:before="120"/>
        <w:ind w:left="-709"/>
        <w:rPr>
          <w:b/>
          <w:lang w:val="ro-MD" w:eastAsia="ru-RU"/>
        </w:rPr>
      </w:pPr>
      <w:r>
        <w:rPr>
          <w:b/>
          <w:lang w:val="ro-MD" w:eastAsia="ru-RU"/>
        </w:rPr>
        <w:t>Cumpărătorul invită operatorii economici interesați, care îi pot satisface necesitățile, să participe la procedura de achiziție privind prestarea/executarea/livrarea următoarelor bunuri/servicii:</w:t>
      </w:r>
    </w:p>
    <w:tbl>
      <w:tblPr>
        <w:tblStyle w:val="26"/>
        <w:tblW w:w="10485" w:type="dxa"/>
        <w:tblInd w:w="-856" w:type="dxa"/>
        <w:tblLayout w:type="fixed"/>
        <w:tblLook w:val="04A0" w:firstRow="1" w:lastRow="0" w:firstColumn="1" w:lastColumn="0" w:noHBand="0" w:noVBand="1"/>
      </w:tblPr>
      <w:tblGrid>
        <w:gridCol w:w="396"/>
        <w:gridCol w:w="738"/>
        <w:gridCol w:w="2409"/>
        <w:gridCol w:w="992"/>
        <w:gridCol w:w="992"/>
        <w:gridCol w:w="2975"/>
        <w:gridCol w:w="1983"/>
      </w:tblGrid>
      <w:tr w:rsidR="002726F3" w:rsidRPr="002726F3" w14:paraId="2113C2DC" w14:textId="77777777" w:rsidTr="002726F3">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AC5BD0" w14:textId="77777777" w:rsidR="002726F3" w:rsidRDefault="002726F3">
            <w:pPr>
              <w:jc w:val="center"/>
              <w:rPr>
                <w:rFonts w:eastAsia="Calibri"/>
                <w:b/>
                <w:noProof w:val="0"/>
                <w:sz w:val="20"/>
                <w:szCs w:val="20"/>
              </w:rPr>
            </w:pPr>
            <w:r>
              <w:rPr>
                <w:rFonts w:eastAsia="Calibri"/>
                <w:b/>
                <w:noProof w:val="0"/>
                <w:sz w:val="20"/>
                <w:szCs w:val="20"/>
              </w:rPr>
              <w:t>Nr. d/o</w:t>
            </w:r>
          </w:p>
        </w:tc>
        <w:tc>
          <w:tcPr>
            <w:tcW w:w="73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4B184D" w14:textId="77777777" w:rsidR="002726F3" w:rsidRDefault="002726F3">
            <w:pPr>
              <w:jc w:val="center"/>
              <w:rPr>
                <w:rFonts w:eastAsia="Calibri"/>
                <w:b/>
                <w:noProof w:val="0"/>
                <w:sz w:val="20"/>
                <w:szCs w:val="20"/>
              </w:rPr>
            </w:pPr>
            <w:r>
              <w:rPr>
                <w:rFonts w:eastAsia="Calibri"/>
                <w:b/>
                <w:noProof w:val="0"/>
                <w:sz w:val="20"/>
                <w:szCs w:val="20"/>
              </w:rPr>
              <w:t>Cod CPV</w:t>
            </w:r>
          </w:p>
        </w:tc>
        <w:tc>
          <w:tcPr>
            <w:tcW w:w="241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FEFFE5E" w14:textId="77777777" w:rsidR="002726F3" w:rsidRDefault="002726F3">
            <w:pPr>
              <w:jc w:val="center"/>
              <w:rPr>
                <w:rFonts w:eastAsia="Calibri"/>
                <w:b/>
                <w:noProof w:val="0"/>
                <w:sz w:val="20"/>
                <w:szCs w:val="20"/>
              </w:rPr>
            </w:pPr>
            <w:r>
              <w:rPr>
                <w:rFonts w:eastAsia="Calibri"/>
                <w:b/>
                <w:noProof w:val="0"/>
                <w:sz w:val="20"/>
                <w:szCs w:val="20"/>
              </w:rPr>
              <w:t>Denumirea bunurilor/serviciilor</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FE1F0F" w14:textId="77777777" w:rsidR="002726F3" w:rsidRDefault="002726F3">
            <w:pPr>
              <w:jc w:val="center"/>
              <w:rPr>
                <w:rFonts w:eastAsia="Calibri"/>
                <w:b/>
                <w:noProof w:val="0"/>
                <w:sz w:val="20"/>
                <w:szCs w:val="20"/>
              </w:rPr>
            </w:pPr>
            <w:r>
              <w:rPr>
                <w:rFonts w:eastAsia="Calibri"/>
                <w:b/>
                <w:noProof w:val="0"/>
                <w:sz w:val="20"/>
                <w:szCs w:val="20"/>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FA6428" w14:textId="77777777" w:rsidR="002726F3" w:rsidRDefault="002726F3">
            <w:pPr>
              <w:jc w:val="center"/>
              <w:rPr>
                <w:rFonts w:eastAsia="Calibri"/>
                <w:b/>
                <w:noProof w:val="0"/>
                <w:sz w:val="20"/>
                <w:szCs w:val="20"/>
              </w:rPr>
            </w:pPr>
            <w:r>
              <w:rPr>
                <w:rFonts w:eastAsia="Calibri"/>
                <w:b/>
                <w:noProof w:val="0"/>
                <w:sz w:val="20"/>
                <w:szCs w:val="20"/>
              </w:rPr>
              <w:t>Cantitatea</w:t>
            </w:r>
          </w:p>
        </w:tc>
        <w:tc>
          <w:tcPr>
            <w:tcW w:w="29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E126FA" w14:textId="77777777" w:rsidR="002726F3" w:rsidRDefault="002726F3">
            <w:pPr>
              <w:jc w:val="center"/>
              <w:rPr>
                <w:rFonts w:eastAsia="Calibri"/>
                <w:b/>
                <w:noProof w:val="0"/>
                <w:sz w:val="20"/>
                <w:szCs w:val="20"/>
              </w:rPr>
            </w:pPr>
            <w:r>
              <w:rPr>
                <w:rFonts w:eastAsia="Calibri"/>
                <w:b/>
                <w:noProof w:val="0"/>
                <w:sz w:val="20"/>
                <w:szCs w:val="20"/>
              </w:rPr>
              <w:t>Specificarea tehnică deplină solicitată,</w:t>
            </w:r>
          </w:p>
          <w:p w14:paraId="03A11380" w14:textId="77777777" w:rsidR="002726F3" w:rsidRDefault="002726F3">
            <w:pPr>
              <w:jc w:val="center"/>
              <w:rPr>
                <w:rFonts w:eastAsia="Calibri"/>
                <w:b/>
                <w:noProof w:val="0"/>
                <w:sz w:val="20"/>
                <w:szCs w:val="20"/>
              </w:rPr>
            </w:pPr>
            <w:r>
              <w:rPr>
                <w:rFonts w:eastAsia="Calibri"/>
                <w:b/>
                <w:noProof w:val="0"/>
                <w:sz w:val="20"/>
                <w:szCs w:val="20"/>
              </w:rPr>
              <w:t>Standarde de referință</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75BE56" w14:textId="77777777" w:rsidR="002726F3" w:rsidRDefault="002726F3">
            <w:pPr>
              <w:jc w:val="center"/>
              <w:rPr>
                <w:rFonts w:eastAsia="Calibri"/>
                <w:b/>
                <w:noProof w:val="0"/>
                <w:sz w:val="20"/>
                <w:szCs w:val="20"/>
              </w:rPr>
            </w:pPr>
            <w:r>
              <w:rPr>
                <w:rFonts w:eastAsia="Calibri"/>
                <w:b/>
                <w:noProof w:val="0"/>
                <w:sz w:val="20"/>
                <w:szCs w:val="20"/>
              </w:rPr>
              <w:t>Valoarea estimată (se va indica pentru fiecare lot în parte)</w:t>
            </w:r>
          </w:p>
        </w:tc>
      </w:tr>
      <w:tr w:rsidR="002726F3" w14:paraId="7640F38B" w14:textId="77777777" w:rsidTr="002726F3">
        <w:tc>
          <w:tcPr>
            <w:tcW w:w="397" w:type="dxa"/>
            <w:tcBorders>
              <w:top w:val="single" w:sz="4" w:space="0" w:color="000000"/>
              <w:left w:val="single" w:sz="4" w:space="0" w:color="000000"/>
              <w:bottom w:val="single" w:sz="4" w:space="0" w:color="000000"/>
              <w:right w:val="single" w:sz="4" w:space="0" w:color="000000"/>
            </w:tcBorders>
            <w:vAlign w:val="center"/>
            <w:hideMark/>
          </w:tcPr>
          <w:p w14:paraId="0E272EB1" w14:textId="77777777" w:rsidR="002726F3" w:rsidRDefault="002726F3">
            <w:pPr>
              <w:jc w:val="center"/>
              <w:rPr>
                <w:rFonts w:eastAsia="Calibri"/>
                <w:noProof w:val="0"/>
                <w:sz w:val="20"/>
                <w:szCs w:val="20"/>
              </w:rPr>
            </w:pPr>
            <w:r>
              <w:rPr>
                <w:sz w:val="20"/>
                <w:szCs w:val="20"/>
              </w:rPr>
              <w:t>1</w:t>
            </w:r>
          </w:p>
        </w:tc>
        <w:tc>
          <w:tcPr>
            <w:tcW w:w="738" w:type="dxa"/>
            <w:tcBorders>
              <w:top w:val="single" w:sz="4" w:space="0" w:color="000000"/>
              <w:left w:val="single" w:sz="4" w:space="0" w:color="000000"/>
              <w:bottom w:val="single" w:sz="4" w:space="0" w:color="000000"/>
              <w:right w:val="single" w:sz="4" w:space="0" w:color="000000"/>
            </w:tcBorders>
            <w:vAlign w:val="center"/>
            <w:hideMark/>
          </w:tcPr>
          <w:p w14:paraId="1036FBB2" w14:textId="77777777" w:rsidR="002726F3" w:rsidRDefault="002726F3">
            <w:pPr>
              <w:jc w:val="center"/>
              <w:rPr>
                <w:rFonts w:eastAsia="Calibri"/>
                <w:noProof w:val="0"/>
                <w:sz w:val="20"/>
                <w:szCs w:val="20"/>
              </w:rPr>
            </w:pPr>
            <w:r>
              <w:rPr>
                <w:sz w:val="20"/>
                <w:szCs w:val="20"/>
              </w:rPr>
              <w:t>55500000-5</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28628267" w14:textId="287DC6A1" w:rsidR="002726F3" w:rsidRDefault="002726F3">
            <w:pPr>
              <w:jc w:val="both"/>
              <w:rPr>
                <w:rFonts w:eastAsia="Calibri"/>
                <w:noProof w:val="0"/>
                <w:sz w:val="20"/>
                <w:szCs w:val="20"/>
              </w:rPr>
            </w:pPr>
            <w:r>
              <w:rPr>
                <w:sz w:val="20"/>
                <w:szCs w:val="20"/>
              </w:rPr>
              <w:t>Servicii de cantină și servicii de catering (prepararea și furnizarea</w:t>
            </w:r>
            <w:r w:rsidR="00BC0B67">
              <w:rPr>
                <w:sz w:val="20"/>
                <w:szCs w:val="20"/>
              </w:rPr>
              <w:t xml:space="preserve"> prânzului pentru perioada 15.01.2024 – 31.12.2024</w:t>
            </w:r>
            <w:r>
              <w:rPr>
                <w:sz w:val="20"/>
                <w:szCs w:val="20"/>
              </w:rPr>
              <w:t>).</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317FBC" w14:textId="77777777" w:rsidR="002726F3" w:rsidRDefault="002726F3">
            <w:pPr>
              <w:jc w:val="center"/>
              <w:rPr>
                <w:rFonts w:eastAsia="Calibri"/>
                <w:noProof w:val="0"/>
                <w:sz w:val="20"/>
                <w:szCs w:val="20"/>
                <w:lang w:val="ro-MD"/>
              </w:rPr>
            </w:pPr>
            <w:r>
              <w:rPr>
                <w:rFonts w:eastAsia="Calibri"/>
                <w:noProof w:val="0"/>
                <w:sz w:val="20"/>
                <w:szCs w:val="20"/>
              </w:rPr>
              <w:t>por</w:t>
            </w:r>
            <w:r>
              <w:rPr>
                <w:rFonts w:eastAsia="Calibri"/>
                <w:noProof w:val="0"/>
                <w:sz w:val="20"/>
                <w:szCs w:val="20"/>
                <w:lang w:val="ro-MD"/>
              </w:rPr>
              <w:t>ții</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FE32BB" w14:textId="19D60D59" w:rsidR="002726F3" w:rsidRDefault="00BC0B67">
            <w:pPr>
              <w:jc w:val="center"/>
              <w:rPr>
                <w:rFonts w:eastAsia="Calibri"/>
                <w:noProof w:val="0"/>
                <w:sz w:val="22"/>
                <w:szCs w:val="22"/>
              </w:rPr>
            </w:pPr>
            <w:r>
              <w:rPr>
                <w:rFonts w:eastAsia="Calibri"/>
                <w:noProof w:val="0"/>
                <w:sz w:val="22"/>
                <w:szCs w:val="22"/>
              </w:rPr>
              <w:t>28 7</w:t>
            </w:r>
            <w:r w:rsidR="007B7F38">
              <w:rPr>
                <w:rFonts w:eastAsia="Calibri"/>
                <w:noProof w:val="0"/>
                <w:sz w:val="22"/>
                <w:szCs w:val="22"/>
              </w:rPr>
              <w:t>0</w:t>
            </w:r>
            <w:r>
              <w:rPr>
                <w:rFonts w:eastAsia="Calibri"/>
                <w:noProof w:val="0"/>
                <w:sz w:val="22"/>
                <w:szCs w:val="22"/>
              </w:rPr>
              <w:t>0</w:t>
            </w:r>
          </w:p>
        </w:tc>
        <w:tc>
          <w:tcPr>
            <w:tcW w:w="2977" w:type="dxa"/>
            <w:tcBorders>
              <w:top w:val="single" w:sz="4" w:space="0" w:color="000000"/>
              <w:left w:val="single" w:sz="4" w:space="0" w:color="000000"/>
              <w:bottom w:val="single" w:sz="4" w:space="0" w:color="000000"/>
              <w:right w:val="single" w:sz="4" w:space="0" w:color="000000"/>
            </w:tcBorders>
            <w:hideMark/>
          </w:tcPr>
          <w:p w14:paraId="19ECE4D6" w14:textId="77777777" w:rsidR="002726F3" w:rsidRDefault="002726F3">
            <w:pPr>
              <w:ind w:left="-14"/>
              <w:rPr>
                <w:rFonts w:eastAsia="Calibri"/>
                <w:sz w:val="20"/>
                <w:szCs w:val="20"/>
              </w:rPr>
            </w:pPr>
            <w:r>
              <w:rPr>
                <w:rFonts w:eastAsia="Calibri"/>
                <w:sz w:val="20"/>
                <w:szCs w:val="20"/>
              </w:rPr>
              <w:t>Criteriul de evaluare: cel mai bun raport calitate-preț.</w:t>
            </w:r>
          </w:p>
          <w:p w14:paraId="3013A25C" w14:textId="77777777" w:rsidR="002726F3" w:rsidRDefault="002726F3">
            <w:pPr>
              <w:jc w:val="both"/>
              <w:rPr>
                <w:rFonts w:eastAsia="Calibri"/>
                <w:noProof w:val="0"/>
                <w:sz w:val="20"/>
                <w:szCs w:val="20"/>
              </w:rPr>
            </w:pPr>
            <w:r>
              <w:rPr>
                <w:rFonts w:eastAsia="Calibri"/>
                <w:noProof w:val="0"/>
                <w:sz w:val="20"/>
                <w:szCs w:val="20"/>
              </w:rPr>
              <w:t>Structura meniului:</w:t>
            </w:r>
          </w:p>
          <w:p w14:paraId="7C487B3C" w14:textId="77777777" w:rsidR="002726F3" w:rsidRDefault="002726F3">
            <w:pPr>
              <w:jc w:val="both"/>
              <w:rPr>
                <w:rFonts w:eastAsia="Calibri"/>
                <w:noProof w:val="0"/>
                <w:sz w:val="20"/>
                <w:szCs w:val="20"/>
              </w:rPr>
            </w:pPr>
            <w:r>
              <w:rPr>
                <w:rFonts w:eastAsia="Calibri"/>
                <w:noProof w:val="0"/>
                <w:sz w:val="20"/>
                <w:szCs w:val="20"/>
              </w:rPr>
              <w:t xml:space="preserve">-  Felul I (diversificat); </w:t>
            </w:r>
          </w:p>
          <w:p w14:paraId="03ACA882" w14:textId="77777777" w:rsidR="002726F3" w:rsidRDefault="002726F3">
            <w:pPr>
              <w:jc w:val="both"/>
              <w:rPr>
                <w:rFonts w:eastAsia="Calibri"/>
                <w:noProof w:val="0"/>
                <w:sz w:val="20"/>
                <w:szCs w:val="20"/>
              </w:rPr>
            </w:pPr>
            <w:r>
              <w:rPr>
                <w:rFonts w:eastAsia="Calibri"/>
                <w:noProof w:val="0"/>
                <w:sz w:val="20"/>
                <w:szCs w:val="20"/>
              </w:rPr>
              <w:t>-  Felul II (garnir, bucate din carne, pește);</w:t>
            </w:r>
          </w:p>
          <w:p w14:paraId="11C93282" w14:textId="77777777" w:rsidR="002726F3" w:rsidRDefault="002726F3">
            <w:pPr>
              <w:jc w:val="both"/>
              <w:rPr>
                <w:rFonts w:eastAsia="Calibri"/>
                <w:noProof w:val="0"/>
                <w:sz w:val="20"/>
                <w:szCs w:val="20"/>
              </w:rPr>
            </w:pPr>
            <w:r>
              <w:rPr>
                <w:rFonts w:eastAsia="Calibri"/>
                <w:noProof w:val="0"/>
                <w:sz w:val="20"/>
                <w:szCs w:val="20"/>
              </w:rPr>
              <w:t>-  Suc, compot din fructe, ceai;</w:t>
            </w:r>
          </w:p>
          <w:p w14:paraId="6EA3704D" w14:textId="77777777" w:rsidR="002726F3" w:rsidRDefault="002726F3">
            <w:pPr>
              <w:ind w:left="360" w:hanging="360"/>
              <w:jc w:val="both"/>
              <w:rPr>
                <w:rFonts w:eastAsia="Calibri"/>
                <w:sz w:val="20"/>
                <w:szCs w:val="20"/>
              </w:rPr>
            </w:pPr>
            <w:r>
              <w:rPr>
                <w:rFonts w:eastAsia="Calibri"/>
                <w:sz w:val="20"/>
                <w:szCs w:val="20"/>
              </w:rPr>
              <w:t>-  Pâine – minim 100 gr.</w:t>
            </w:r>
          </w:p>
          <w:p w14:paraId="0F183A54" w14:textId="77777777" w:rsidR="002726F3" w:rsidRDefault="002726F3">
            <w:pPr>
              <w:ind w:left="360" w:hanging="360"/>
              <w:jc w:val="both"/>
              <w:rPr>
                <w:rFonts w:eastAsia="Calibri"/>
                <w:sz w:val="20"/>
                <w:szCs w:val="20"/>
              </w:rPr>
            </w:pPr>
            <w:r>
              <w:rPr>
                <w:rFonts w:eastAsia="Calibri"/>
                <w:sz w:val="20"/>
                <w:szCs w:val="20"/>
              </w:rPr>
              <w:t>Valoarea energetică: minim 960 kkal.</w:t>
            </w:r>
          </w:p>
          <w:p w14:paraId="2F8261D6" w14:textId="77777777" w:rsidR="002726F3" w:rsidRDefault="002726F3">
            <w:pPr>
              <w:ind w:left="-14"/>
              <w:rPr>
                <w:rFonts w:eastAsia="Calibri"/>
                <w:sz w:val="20"/>
                <w:szCs w:val="20"/>
              </w:rPr>
            </w:pPr>
            <w:r>
              <w:rPr>
                <w:rFonts w:eastAsia="Calibri"/>
                <w:sz w:val="20"/>
                <w:szCs w:val="20"/>
              </w:rPr>
              <w:t>Conform HG nr. 266 din 14.03.2006 și altor norme prevăzute în actele normative și legislative a RM.</w:t>
            </w:r>
          </w:p>
          <w:p w14:paraId="37F026DC" w14:textId="0BC39D45" w:rsidR="002726F3" w:rsidRDefault="006B53BB">
            <w:pPr>
              <w:ind w:left="-14"/>
              <w:rPr>
                <w:rFonts w:eastAsia="Calibri"/>
                <w:sz w:val="20"/>
                <w:szCs w:val="20"/>
              </w:rPr>
            </w:pPr>
            <w:r>
              <w:rPr>
                <w:rFonts w:eastAsia="Calibri"/>
                <w:sz w:val="20"/>
                <w:szCs w:val="20"/>
              </w:rPr>
              <w:t>Costul unui prânz/elev – 17.3</w:t>
            </w:r>
            <w:r w:rsidR="002726F3">
              <w:rPr>
                <w:rFonts w:eastAsia="Calibri"/>
                <w:sz w:val="20"/>
                <w:szCs w:val="20"/>
              </w:rPr>
              <w:t>0 lei, inclusiv TVA.</w:t>
            </w:r>
          </w:p>
          <w:p w14:paraId="130F90C7" w14:textId="62ADA9A7" w:rsidR="002726F3" w:rsidRDefault="002726F3">
            <w:pPr>
              <w:ind w:left="-14"/>
              <w:rPr>
                <w:rFonts w:eastAsia="Calibri"/>
                <w:sz w:val="20"/>
                <w:szCs w:val="20"/>
              </w:rPr>
            </w:pPr>
            <w:r>
              <w:rPr>
                <w:rFonts w:eastAsia="Calibri"/>
                <w:sz w:val="20"/>
                <w:szCs w:val="20"/>
              </w:rPr>
              <w:t>Livrarea prânzului se va efectu</w:t>
            </w:r>
            <w:r w:rsidR="00BC0B67">
              <w:rPr>
                <w:rFonts w:eastAsia="Calibri"/>
                <w:sz w:val="20"/>
                <w:szCs w:val="20"/>
              </w:rPr>
              <w:t>a de luni până vineri, la ora 12:2</w:t>
            </w:r>
            <w:r>
              <w:rPr>
                <w:rFonts w:eastAsia="Calibri"/>
                <w:sz w:val="20"/>
                <w:szCs w:val="20"/>
              </w:rPr>
              <w:t xml:space="preserve">0, conform meniului, </w:t>
            </w:r>
            <w:r>
              <w:rPr>
                <w:sz w:val="20"/>
                <w:szCs w:val="20"/>
              </w:rPr>
              <w:t>în recipiente inoxidabile, închise, individuale pentru fiecare fel de mâncare, în conformitate cu normele de igienă în vigoare.</w:t>
            </w:r>
            <w:r>
              <w:rPr>
                <w:rFonts w:eastAsia="Calibri"/>
                <w:sz w:val="20"/>
                <w:szCs w:val="20"/>
              </w:rPr>
              <w:t xml:space="preserve"> în incinta instituției</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05CBCB3F" w14:textId="1AE9763F" w:rsidR="002726F3" w:rsidRDefault="00BC0B67" w:rsidP="006B53BB">
            <w:pPr>
              <w:jc w:val="center"/>
              <w:rPr>
                <w:rFonts w:eastAsia="Calibri"/>
                <w:b/>
                <w:noProof w:val="0"/>
                <w:sz w:val="20"/>
                <w:szCs w:val="20"/>
              </w:rPr>
            </w:pPr>
            <w:r>
              <w:rPr>
                <w:rFonts w:eastAsia="Calibri"/>
                <w:noProof w:val="0"/>
                <w:sz w:val="22"/>
                <w:szCs w:val="22"/>
              </w:rPr>
              <w:t>41</w:t>
            </w:r>
            <w:r w:rsidR="007B7F38">
              <w:rPr>
                <w:rFonts w:eastAsia="Calibri"/>
                <w:noProof w:val="0"/>
                <w:sz w:val="22"/>
                <w:szCs w:val="22"/>
              </w:rPr>
              <w:t>3 758,34</w:t>
            </w:r>
            <w:r w:rsidR="006B53BB">
              <w:rPr>
                <w:rFonts w:eastAsia="Calibri"/>
                <w:noProof w:val="0"/>
                <w:sz w:val="22"/>
                <w:szCs w:val="22"/>
              </w:rPr>
              <w:t xml:space="preserve"> </w:t>
            </w:r>
            <w:r w:rsidR="006B53BB">
              <w:rPr>
                <w:rFonts w:eastAsia="Calibri"/>
                <w:i/>
                <w:noProof w:val="0"/>
                <w:sz w:val="22"/>
                <w:szCs w:val="22"/>
              </w:rPr>
              <w:t>lei</w:t>
            </w:r>
          </w:p>
        </w:tc>
      </w:tr>
      <w:tr w:rsidR="002726F3" w14:paraId="6122BFF4" w14:textId="77777777" w:rsidTr="002726F3">
        <w:tc>
          <w:tcPr>
            <w:tcW w:w="8506" w:type="dxa"/>
            <w:gridSpan w:val="6"/>
            <w:tcBorders>
              <w:top w:val="single" w:sz="4" w:space="0" w:color="000000"/>
              <w:left w:val="single" w:sz="4" w:space="0" w:color="000000"/>
              <w:bottom w:val="single" w:sz="4" w:space="0" w:color="000000"/>
              <w:right w:val="single" w:sz="4" w:space="0" w:color="000000"/>
            </w:tcBorders>
            <w:hideMark/>
          </w:tcPr>
          <w:p w14:paraId="34CC1C86" w14:textId="0DD4926F" w:rsidR="002726F3" w:rsidRDefault="002726F3">
            <w:pPr>
              <w:rPr>
                <w:rFonts w:eastAsia="Calibri"/>
                <w:b/>
                <w:noProof w:val="0"/>
                <w:sz w:val="20"/>
                <w:szCs w:val="20"/>
              </w:rPr>
            </w:pPr>
            <w:r>
              <w:rPr>
                <w:b/>
                <w:sz w:val="20"/>
                <w:szCs w:val="20"/>
              </w:rPr>
              <w:t xml:space="preserve">                                                                     </w:t>
            </w:r>
            <w:r w:rsidR="006B53BB">
              <w:rPr>
                <w:b/>
                <w:sz w:val="20"/>
                <w:szCs w:val="20"/>
              </w:rPr>
              <w:t xml:space="preserve">                             Valoarea estimată totală (fără </w:t>
            </w:r>
            <w:r>
              <w:rPr>
                <w:b/>
                <w:sz w:val="20"/>
                <w:szCs w:val="20"/>
              </w:rPr>
              <w:t xml:space="preserve"> TVA)</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56F126E" w14:textId="579B9B40" w:rsidR="002726F3" w:rsidRPr="006B53BB" w:rsidRDefault="006B53BB" w:rsidP="00BC0B67">
            <w:pPr>
              <w:ind w:left="360" w:hanging="360"/>
              <w:rPr>
                <w:rFonts w:eastAsia="Calibri"/>
                <w:b/>
              </w:rPr>
            </w:pPr>
            <w:r>
              <w:rPr>
                <w:b/>
              </w:rPr>
              <w:t xml:space="preserve">   </w:t>
            </w:r>
            <w:r w:rsidR="00BC0B67">
              <w:rPr>
                <w:b/>
              </w:rPr>
              <w:t>41</w:t>
            </w:r>
            <w:r w:rsidR="007B7F38">
              <w:rPr>
                <w:b/>
              </w:rPr>
              <w:t>3</w:t>
            </w:r>
            <w:r w:rsidR="00BC0B67">
              <w:rPr>
                <w:b/>
              </w:rPr>
              <w:t> </w:t>
            </w:r>
            <w:r w:rsidR="007B7F38">
              <w:rPr>
                <w:b/>
              </w:rPr>
              <w:t>758</w:t>
            </w:r>
            <w:r w:rsidR="00BC0B67">
              <w:rPr>
                <w:b/>
              </w:rPr>
              <w:t>,3</w:t>
            </w:r>
            <w:r w:rsidR="007B7F38">
              <w:rPr>
                <w:b/>
              </w:rPr>
              <w:t>4</w:t>
            </w:r>
            <w:r w:rsidRPr="006B53BB">
              <w:rPr>
                <w:b/>
              </w:rPr>
              <w:t xml:space="preserve"> lei</w:t>
            </w:r>
          </w:p>
        </w:tc>
      </w:tr>
    </w:tbl>
    <w:p w14:paraId="0D2AE41D" w14:textId="77777777" w:rsidR="002726F3" w:rsidRDefault="002726F3" w:rsidP="006B7B9B">
      <w:pPr>
        <w:pStyle w:val="a"/>
        <w:numPr>
          <w:ilvl w:val="0"/>
          <w:numId w:val="24"/>
        </w:numPr>
        <w:shd w:val="clear" w:color="auto" w:fill="FFFFFF" w:themeFill="background1"/>
        <w:tabs>
          <w:tab w:val="right" w:pos="426"/>
          <w:tab w:val="left" w:pos="9498"/>
        </w:tabs>
        <w:spacing w:before="120" w:after="240"/>
        <w:ind w:left="-851" w:right="141"/>
        <w:rPr>
          <w:b/>
          <w:lang w:val="ro-MD" w:eastAsia="ru-RU"/>
        </w:rPr>
      </w:pPr>
      <w:r>
        <w:rPr>
          <w:b/>
          <w:lang w:val="ro-MD" w:eastAsia="ru-RU"/>
        </w:rPr>
        <w:t xml:space="preserve">În cazul procedurilor de preselecție se indică numărul minim al candidaţilor şi, dacă este cazul, numărul maxim al acestora: </w:t>
      </w:r>
      <w:r>
        <w:rPr>
          <w:b/>
          <w:u w:val="single"/>
          <w:lang w:val="ro-MD" w:eastAsia="ru-RU"/>
        </w:rPr>
        <w:t>nu se aplică</w:t>
      </w:r>
    </w:p>
    <w:p w14:paraId="417DD24D" w14:textId="77777777" w:rsidR="002726F3" w:rsidRDefault="002726F3" w:rsidP="006B7B9B">
      <w:pPr>
        <w:numPr>
          <w:ilvl w:val="0"/>
          <w:numId w:val="24"/>
        </w:numPr>
        <w:shd w:val="clear" w:color="auto" w:fill="FFFFFF" w:themeFill="background1"/>
        <w:tabs>
          <w:tab w:val="right" w:pos="426"/>
        </w:tabs>
        <w:ind w:left="-851" w:right="-426"/>
        <w:rPr>
          <w:b/>
          <w:noProof w:val="0"/>
          <w:lang w:val="ro-MD" w:eastAsia="ru-RU"/>
        </w:rPr>
      </w:pPr>
      <w:r>
        <w:rPr>
          <w:b/>
          <w:noProof w:val="0"/>
          <w:lang w:val="ro-MD" w:eastAsia="ru-RU"/>
        </w:rPr>
        <w:lastRenderedPageBreak/>
        <w:t>În cazul în care contractul este împărțit pe loturi un operator economic poate depune oferta (se va selecta):</w:t>
      </w:r>
    </w:p>
    <w:p w14:paraId="12F99C6E" w14:textId="77777777" w:rsidR="002726F3" w:rsidRDefault="002726F3" w:rsidP="006B7B9B">
      <w:pPr>
        <w:numPr>
          <w:ilvl w:val="0"/>
          <w:numId w:val="26"/>
        </w:numPr>
        <w:shd w:val="clear" w:color="auto" w:fill="FFFFFF" w:themeFill="background1"/>
        <w:tabs>
          <w:tab w:val="right" w:pos="426"/>
        </w:tabs>
        <w:ind w:right="-284"/>
        <w:rPr>
          <w:b/>
          <w:noProof w:val="0"/>
          <w:u w:val="single"/>
          <w:lang w:val="ro-MD" w:eastAsia="ru-RU"/>
        </w:rPr>
      </w:pPr>
      <w:r>
        <w:rPr>
          <w:b/>
          <w:noProof w:val="0"/>
          <w:u w:val="single"/>
          <w:lang w:val="ro-MD" w:eastAsia="ru-RU"/>
        </w:rPr>
        <w:t>Pentru un singur lot;</w:t>
      </w:r>
    </w:p>
    <w:p w14:paraId="0CF2F43E" w14:textId="77777777" w:rsidR="002726F3" w:rsidRDefault="002726F3" w:rsidP="006B7B9B">
      <w:pPr>
        <w:numPr>
          <w:ilvl w:val="0"/>
          <w:numId w:val="26"/>
        </w:numPr>
        <w:shd w:val="clear" w:color="auto" w:fill="FFFFFF" w:themeFill="background1"/>
        <w:tabs>
          <w:tab w:val="right" w:pos="426"/>
        </w:tabs>
        <w:ind w:right="-284"/>
        <w:rPr>
          <w:noProof w:val="0"/>
          <w:lang w:val="ro-MD" w:eastAsia="ru-RU"/>
        </w:rPr>
      </w:pPr>
      <w:r>
        <w:rPr>
          <w:noProof w:val="0"/>
          <w:lang w:val="ro-MD" w:eastAsia="ru-RU"/>
        </w:rPr>
        <w:t>Pentru mai multe loturi;</w:t>
      </w:r>
    </w:p>
    <w:p w14:paraId="5F909E8D" w14:textId="77777777" w:rsidR="002726F3" w:rsidRDefault="002726F3" w:rsidP="006B7B9B">
      <w:pPr>
        <w:numPr>
          <w:ilvl w:val="0"/>
          <w:numId w:val="26"/>
        </w:numPr>
        <w:shd w:val="clear" w:color="auto" w:fill="FFFFFF" w:themeFill="background1"/>
        <w:tabs>
          <w:tab w:val="right" w:pos="426"/>
        </w:tabs>
        <w:ind w:right="-284"/>
        <w:rPr>
          <w:noProof w:val="0"/>
          <w:lang w:val="ro-MD" w:eastAsia="ru-RU"/>
        </w:rPr>
      </w:pPr>
      <w:r>
        <w:rPr>
          <w:noProof w:val="0"/>
          <w:lang w:val="ro-MD" w:eastAsia="ru-RU"/>
        </w:rPr>
        <w:t>Pentru toate loturile;</w:t>
      </w:r>
    </w:p>
    <w:p w14:paraId="4A1F719F" w14:textId="77777777" w:rsidR="002726F3" w:rsidRDefault="002726F3" w:rsidP="006B7B9B">
      <w:pPr>
        <w:numPr>
          <w:ilvl w:val="0"/>
          <w:numId w:val="26"/>
        </w:numPr>
        <w:shd w:val="clear" w:color="auto" w:fill="FFFFFF" w:themeFill="background1"/>
        <w:tabs>
          <w:tab w:val="right" w:pos="426"/>
        </w:tabs>
        <w:ind w:right="-284"/>
        <w:rPr>
          <w:noProof w:val="0"/>
          <w:lang w:val="ro-MD" w:eastAsia="ru-RU"/>
        </w:rPr>
      </w:pPr>
      <w:r>
        <w:rPr>
          <w:noProof w:val="0"/>
          <w:lang w:val="ro-MD" w:eastAsia="ru-RU"/>
        </w:rPr>
        <w:t>Alte limitări privind numărul de loturi care pot fi atribuite aceluiași ofertant_________.</w:t>
      </w:r>
    </w:p>
    <w:p w14:paraId="3356B7E8" w14:textId="77777777" w:rsidR="002726F3" w:rsidRDefault="002726F3" w:rsidP="002726F3">
      <w:pPr>
        <w:shd w:val="clear" w:color="auto" w:fill="FFFFFF" w:themeFill="background1"/>
        <w:tabs>
          <w:tab w:val="right" w:pos="426"/>
        </w:tabs>
        <w:spacing w:before="120"/>
        <w:ind w:left="-1134" w:right="-284"/>
        <w:rPr>
          <w:b/>
          <w:noProof w:val="0"/>
          <w:lang w:val="ro-MD" w:eastAsia="ru-RU"/>
        </w:rPr>
      </w:pPr>
      <w:r>
        <w:rPr>
          <w:b/>
          <w:noProof w:val="0"/>
          <w:lang w:val="ro-MD" w:eastAsia="ru-RU"/>
        </w:rPr>
        <w:t xml:space="preserve">11.Admiterea sau interzicerea ofertelor alternative: </w:t>
      </w:r>
      <w:r>
        <w:rPr>
          <w:b/>
          <w:i/>
          <w:noProof w:val="0"/>
          <w:u w:val="single"/>
          <w:lang w:val="ro-MD" w:eastAsia="ru-RU"/>
        </w:rPr>
        <w:t>nu se admite</w:t>
      </w:r>
      <w:r>
        <w:rPr>
          <w:b/>
          <w:noProof w:val="0"/>
          <w:lang w:val="ro-MD" w:eastAsia="ru-RU"/>
        </w:rPr>
        <w:t>.</w:t>
      </w:r>
    </w:p>
    <w:p w14:paraId="20D9FC46" w14:textId="77777777" w:rsidR="002726F3" w:rsidRDefault="002726F3" w:rsidP="002726F3">
      <w:pPr>
        <w:shd w:val="clear" w:color="auto" w:fill="FFFFFF" w:themeFill="background1"/>
        <w:tabs>
          <w:tab w:val="right" w:pos="426"/>
          <w:tab w:val="left" w:pos="9639"/>
        </w:tabs>
        <w:ind w:left="-1134" w:right="-142"/>
        <w:rPr>
          <w:noProof w:val="0"/>
          <w:sz w:val="20"/>
          <w:lang w:val="ro-MD" w:eastAsia="ru-RU"/>
        </w:rPr>
      </w:pPr>
      <w:r>
        <w:rPr>
          <w:noProof w:val="0"/>
          <w:sz w:val="20"/>
          <w:lang w:val="ro-MD" w:eastAsia="ru-RU"/>
        </w:rPr>
        <w:t xml:space="preserve">                                                                                     (indicați se admite sau nu se admite)</w:t>
      </w:r>
    </w:p>
    <w:p w14:paraId="65AFDDB9" w14:textId="0CD69E2F" w:rsidR="002726F3" w:rsidRDefault="002726F3" w:rsidP="002726F3">
      <w:pPr>
        <w:shd w:val="clear" w:color="auto" w:fill="FFFFFF" w:themeFill="background1"/>
        <w:tabs>
          <w:tab w:val="right" w:pos="426"/>
          <w:tab w:val="left" w:pos="9639"/>
        </w:tabs>
        <w:ind w:left="-1134" w:right="-142"/>
        <w:rPr>
          <w:noProof w:val="0"/>
          <w:sz w:val="20"/>
          <w:lang w:val="ro-MD" w:eastAsia="ru-RU"/>
        </w:rPr>
      </w:pPr>
      <w:r>
        <w:rPr>
          <w:b/>
          <w:noProof w:val="0"/>
          <w:lang w:val="ro-MD" w:eastAsia="ru-RU"/>
        </w:rPr>
        <w:t xml:space="preserve">12.Termenii și condițiile de livrare/prestare solicitați: perioada </w:t>
      </w:r>
      <w:r w:rsidR="00BC0B67">
        <w:rPr>
          <w:b/>
          <w:noProof w:val="0"/>
          <w:u w:val="single"/>
          <w:lang w:val="ro-MD" w:eastAsia="ru-RU"/>
        </w:rPr>
        <w:t>15.01.2024 – 31.12.2024</w:t>
      </w:r>
      <w:r>
        <w:rPr>
          <w:b/>
          <w:noProof w:val="0"/>
          <w:lang w:val="ro-MD" w:eastAsia="ru-RU"/>
        </w:rPr>
        <w:t>,</w:t>
      </w:r>
      <w:r>
        <w:rPr>
          <w:b/>
          <w:noProof w:val="0"/>
          <w:u w:val="single"/>
          <w:lang w:val="ro-MD" w:eastAsia="ru-RU"/>
        </w:rPr>
        <w:t xml:space="preserve"> </w:t>
      </w:r>
      <w:r>
        <w:rPr>
          <w:b/>
        </w:rPr>
        <w:t xml:space="preserve"> de luni рână vineri, la ora 10:40, cu excepția sărbătorilor legale în vigoare și a perioadei de vacanță care vor fi comunicate prestatorului în prealabil.</w:t>
      </w:r>
    </w:p>
    <w:p w14:paraId="26D9E94F" w14:textId="0A22CCAD" w:rsidR="002726F3" w:rsidRDefault="002726F3" w:rsidP="002726F3">
      <w:pPr>
        <w:shd w:val="clear" w:color="auto" w:fill="FFFFFF" w:themeFill="background1"/>
        <w:tabs>
          <w:tab w:val="right" w:pos="426"/>
          <w:tab w:val="left" w:pos="9639"/>
        </w:tabs>
        <w:ind w:left="-1134" w:right="-142"/>
        <w:rPr>
          <w:noProof w:val="0"/>
          <w:sz w:val="20"/>
          <w:lang w:val="ro-MD" w:eastAsia="ru-RU"/>
        </w:rPr>
      </w:pPr>
      <w:r>
        <w:rPr>
          <w:b/>
          <w:noProof w:val="0"/>
          <w:lang w:val="ro-MD" w:eastAsia="ru-RU"/>
        </w:rPr>
        <w:t>13</w:t>
      </w:r>
      <w:r>
        <w:rPr>
          <w:b/>
          <w:noProof w:val="0"/>
          <w:sz w:val="20"/>
          <w:lang w:val="ro-MD" w:eastAsia="ru-RU"/>
        </w:rPr>
        <w:t>.</w:t>
      </w:r>
      <w:r>
        <w:rPr>
          <w:noProof w:val="0"/>
          <w:sz w:val="20"/>
          <w:lang w:val="ro-MD" w:eastAsia="ru-RU"/>
        </w:rPr>
        <w:t xml:space="preserve"> </w:t>
      </w:r>
      <w:r>
        <w:rPr>
          <w:b/>
          <w:noProof w:val="0"/>
          <w:lang w:val="ro-MD" w:eastAsia="ru-RU"/>
        </w:rPr>
        <w:t>Termenul de valabil</w:t>
      </w:r>
      <w:r w:rsidR="00BC0B67">
        <w:rPr>
          <w:b/>
          <w:noProof w:val="0"/>
          <w:lang w:val="ro-MD" w:eastAsia="ru-RU"/>
        </w:rPr>
        <w:t>itate a contractului: 31.12.2024</w:t>
      </w:r>
      <w:r>
        <w:rPr>
          <w:b/>
          <w:noProof w:val="0"/>
          <w:lang w:val="ro-MD" w:eastAsia="ru-RU"/>
        </w:rPr>
        <w:t>.</w:t>
      </w:r>
    </w:p>
    <w:p w14:paraId="10D85325" w14:textId="77777777" w:rsidR="002726F3" w:rsidRDefault="002726F3" w:rsidP="002726F3">
      <w:pPr>
        <w:shd w:val="clear" w:color="auto" w:fill="FFFFFF" w:themeFill="background1"/>
        <w:tabs>
          <w:tab w:val="right" w:pos="426"/>
          <w:tab w:val="left" w:pos="9639"/>
        </w:tabs>
        <w:ind w:left="-1134" w:right="141"/>
        <w:rPr>
          <w:noProof w:val="0"/>
          <w:sz w:val="20"/>
          <w:lang w:val="ro-MD" w:eastAsia="ru-RU"/>
        </w:rPr>
      </w:pPr>
      <w:r>
        <w:rPr>
          <w:b/>
          <w:noProof w:val="0"/>
          <w:lang w:val="ro-MD" w:eastAsia="ru-RU"/>
        </w:rPr>
        <w:t>14.</w:t>
      </w:r>
      <w:r>
        <w:rPr>
          <w:noProof w:val="0"/>
          <w:sz w:val="20"/>
          <w:lang w:val="ro-MD" w:eastAsia="ru-RU"/>
        </w:rPr>
        <w:t xml:space="preserve"> </w:t>
      </w:r>
      <w:r>
        <w:rPr>
          <w:b/>
          <w:noProof w:val="0"/>
          <w:lang w:val="ro-MD" w:eastAsia="ru-RU"/>
        </w:rPr>
        <w:t xml:space="preserve">Contract de achiziție rezervat atelierelor protejate sau că acesta poate fi executat numai în cadrul unor programe de angajare protejată (după caz): </w:t>
      </w:r>
      <w:r>
        <w:rPr>
          <w:b/>
          <w:i/>
          <w:noProof w:val="0"/>
          <w:u w:val="single"/>
          <w:lang w:val="ro-MD" w:eastAsia="ru-RU"/>
        </w:rPr>
        <w:t>nu</w:t>
      </w:r>
      <w:r>
        <w:rPr>
          <w:b/>
          <w:noProof w:val="0"/>
          <w:lang w:val="ro-MD" w:eastAsia="ru-RU"/>
        </w:rPr>
        <w:t>.</w:t>
      </w:r>
    </w:p>
    <w:p w14:paraId="55FA64F1" w14:textId="77777777" w:rsidR="002726F3" w:rsidRDefault="002726F3" w:rsidP="002726F3">
      <w:pPr>
        <w:shd w:val="clear" w:color="auto" w:fill="FFFFFF" w:themeFill="background1"/>
        <w:tabs>
          <w:tab w:val="right" w:pos="426"/>
        </w:tabs>
        <w:ind w:right="-142"/>
        <w:contextualSpacing/>
        <w:rPr>
          <w:noProof w:val="0"/>
          <w:sz w:val="20"/>
          <w:lang w:val="ro-MD" w:eastAsia="ru-RU"/>
        </w:rPr>
      </w:pPr>
      <w:r>
        <w:rPr>
          <w:noProof w:val="0"/>
          <w:sz w:val="20"/>
          <w:lang w:val="ro-MD" w:eastAsia="ru-RU"/>
        </w:rPr>
        <w:t xml:space="preserve">                                                 (indicați da sau nu)</w:t>
      </w:r>
    </w:p>
    <w:p w14:paraId="01FF5BBA" w14:textId="77777777" w:rsidR="002726F3" w:rsidRDefault="002726F3" w:rsidP="002726F3">
      <w:pPr>
        <w:shd w:val="clear" w:color="auto" w:fill="FFFFFF" w:themeFill="background1"/>
        <w:ind w:left="-1134" w:right="-142"/>
        <w:contextualSpacing/>
        <w:rPr>
          <w:noProof w:val="0"/>
          <w:sz w:val="20"/>
          <w:lang w:val="ro-MD" w:eastAsia="ru-RU"/>
        </w:rPr>
      </w:pPr>
      <w:r>
        <w:rPr>
          <w:b/>
          <w:noProof w:val="0"/>
          <w:lang w:val="ro-MD" w:eastAsia="ru-RU"/>
        </w:rPr>
        <w:t>15.</w:t>
      </w:r>
      <w:r>
        <w:rPr>
          <w:noProof w:val="0"/>
          <w:sz w:val="20"/>
          <w:lang w:val="ro-MD" w:eastAsia="ru-RU"/>
        </w:rPr>
        <w:t xml:space="preserve"> </w:t>
      </w:r>
      <w:r>
        <w:rPr>
          <w:b/>
          <w:noProof w:val="0"/>
          <w:lang w:val="ro-MD" w:eastAsia="ru-RU"/>
        </w:rPr>
        <w:t xml:space="preserve">Prestarea serviciului este rezervată unei anumite profesii în temeiul unor legi sau al unor acte administrative (după caz):  </w:t>
      </w:r>
      <w:r>
        <w:rPr>
          <w:b/>
          <w:i/>
          <w:noProof w:val="0"/>
          <w:u w:val="single"/>
          <w:lang w:val="ro-MD" w:eastAsia="ru-RU"/>
        </w:rPr>
        <w:t>nu este cazul</w:t>
      </w:r>
      <w:r>
        <w:rPr>
          <w:b/>
          <w:noProof w:val="0"/>
          <w:lang w:val="ro-MD" w:eastAsia="ru-RU"/>
        </w:rPr>
        <w:t>.</w:t>
      </w:r>
    </w:p>
    <w:p w14:paraId="3C6EB0CF" w14:textId="77777777" w:rsidR="002726F3" w:rsidRDefault="002726F3" w:rsidP="002726F3">
      <w:pPr>
        <w:shd w:val="clear" w:color="auto" w:fill="FFFFFF" w:themeFill="background1"/>
        <w:ind w:left="-1134" w:right="141"/>
        <w:contextualSpacing/>
        <w:rPr>
          <w:noProof w:val="0"/>
          <w:sz w:val="20"/>
          <w:lang w:val="ro-MD" w:eastAsia="ru-RU"/>
        </w:rPr>
      </w:pPr>
      <w:r>
        <w:rPr>
          <w:b/>
          <w:noProof w:val="0"/>
          <w:lang w:val="ro-MD" w:eastAsia="ru-RU"/>
        </w:rPr>
        <w:t>16</w:t>
      </w:r>
      <w:r>
        <w:rPr>
          <w:noProof w:val="0"/>
          <w:sz w:val="20"/>
          <w:lang w:val="ro-MD" w:eastAsia="ru-RU"/>
        </w:rPr>
        <w:t xml:space="preserve">. </w:t>
      </w:r>
      <w:r>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0" w:type="auto"/>
        <w:tblInd w:w="-998" w:type="dxa"/>
        <w:tblLook w:val="04A0" w:firstRow="1" w:lastRow="0" w:firstColumn="1" w:lastColumn="0" w:noHBand="0" w:noVBand="1"/>
      </w:tblPr>
      <w:tblGrid>
        <w:gridCol w:w="705"/>
        <w:gridCol w:w="4046"/>
        <w:gridCol w:w="3891"/>
        <w:gridCol w:w="1786"/>
      </w:tblGrid>
      <w:tr w:rsidR="002726F3" w14:paraId="51F37A38" w14:textId="77777777" w:rsidTr="002726F3">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81BE8E" w14:textId="77777777" w:rsidR="002726F3" w:rsidRDefault="002726F3">
            <w:pPr>
              <w:tabs>
                <w:tab w:val="left" w:pos="612"/>
              </w:tabs>
              <w:spacing w:line="276" w:lineRule="auto"/>
              <w:jc w:val="center"/>
              <w:rPr>
                <w:b/>
                <w:iCs/>
                <w:noProof w:val="0"/>
                <w:sz w:val="20"/>
                <w:szCs w:val="20"/>
                <w:lang w:val="ro-MD" w:eastAsia="ru-RU"/>
              </w:rPr>
            </w:pPr>
            <w:r>
              <w:rPr>
                <w:b/>
                <w:iCs/>
                <w:noProof w:val="0"/>
                <w:sz w:val="20"/>
                <w:szCs w:val="20"/>
                <w:lang w:val="ro-MD" w:eastAsia="ru-RU"/>
              </w:rPr>
              <w:t>Nr. d/o</w:t>
            </w:r>
          </w:p>
        </w:tc>
        <w:tc>
          <w:tcPr>
            <w:tcW w:w="40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7837C2" w14:textId="77777777" w:rsidR="002726F3" w:rsidRDefault="002726F3">
            <w:pPr>
              <w:tabs>
                <w:tab w:val="left" w:pos="612"/>
              </w:tabs>
              <w:spacing w:line="276" w:lineRule="auto"/>
              <w:jc w:val="center"/>
              <w:rPr>
                <w:b/>
                <w:iCs/>
                <w:noProof w:val="0"/>
                <w:sz w:val="20"/>
                <w:szCs w:val="20"/>
                <w:lang w:val="ro-MD" w:eastAsia="ru-RU"/>
              </w:rPr>
            </w:pPr>
            <w:r>
              <w:rPr>
                <w:b/>
                <w:iCs/>
                <w:noProof w:val="0"/>
                <w:sz w:val="20"/>
                <w:szCs w:val="20"/>
                <w:lang w:val="ro-MD" w:eastAsia="ru-RU"/>
              </w:rPr>
              <w:t>Criteriile de calificare și de selecție</w:t>
            </w:r>
          </w:p>
          <w:p w14:paraId="1FFFF627" w14:textId="77777777" w:rsidR="002726F3" w:rsidRDefault="002726F3">
            <w:pPr>
              <w:tabs>
                <w:tab w:val="left" w:pos="612"/>
              </w:tabs>
              <w:spacing w:line="276" w:lineRule="auto"/>
              <w:jc w:val="center"/>
              <w:rPr>
                <w:b/>
                <w:iCs/>
                <w:noProof w:val="0"/>
                <w:sz w:val="20"/>
                <w:szCs w:val="20"/>
                <w:lang w:val="ro-MD" w:eastAsia="ru-RU"/>
              </w:rPr>
            </w:pPr>
            <w:r>
              <w:rPr>
                <w:b/>
                <w:iCs/>
                <w:noProof w:val="0"/>
                <w:sz w:val="20"/>
                <w:szCs w:val="20"/>
                <w:lang w:val="ro-MD" w:eastAsia="ru-RU"/>
              </w:rPr>
              <w:t>(Descrierea criteriului/cerinței)</w:t>
            </w:r>
          </w:p>
        </w:tc>
        <w:tc>
          <w:tcPr>
            <w:tcW w:w="39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930691" w14:textId="77777777" w:rsidR="002726F3" w:rsidRDefault="002726F3">
            <w:pPr>
              <w:tabs>
                <w:tab w:val="left" w:pos="612"/>
              </w:tabs>
              <w:spacing w:line="276" w:lineRule="auto"/>
              <w:jc w:val="center"/>
              <w:rPr>
                <w:b/>
                <w:iCs/>
                <w:noProof w:val="0"/>
                <w:sz w:val="20"/>
                <w:szCs w:val="20"/>
                <w:lang w:val="ro-MD" w:eastAsia="ru-RU"/>
              </w:rPr>
            </w:pPr>
            <w:r>
              <w:rPr>
                <w:b/>
                <w:iCs/>
                <w:noProof w:val="0"/>
                <w:sz w:val="20"/>
                <w:szCs w:val="20"/>
                <w:lang w:val="ro-MD" w:eastAsia="ru-RU"/>
              </w:rPr>
              <w:t>Mod de demonstrare a îndeplinirii criteriului/cerinței:</w:t>
            </w:r>
          </w:p>
        </w:tc>
        <w:tc>
          <w:tcPr>
            <w:tcW w:w="17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6FBEB1" w14:textId="77777777" w:rsidR="002726F3" w:rsidRDefault="002726F3">
            <w:pPr>
              <w:tabs>
                <w:tab w:val="left" w:pos="612"/>
              </w:tabs>
              <w:spacing w:line="276" w:lineRule="auto"/>
              <w:jc w:val="center"/>
              <w:rPr>
                <w:b/>
                <w:iCs/>
                <w:noProof w:val="0"/>
                <w:sz w:val="20"/>
                <w:szCs w:val="20"/>
                <w:lang w:val="ro-MD" w:eastAsia="ru-RU"/>
              </w:rPr>
            </w:pPr>
            <w:r>
              <w:rPr>
                <w:b/>
                <w:iCs/>
                <w:noProof w:val="0"/>
                <w:sz w:val="20"/>
                <w:szCs w:val="20"/>
                <w:lang w:val="ro-MD" w:eastAsia="ru-RU"/>
              </w:rPr>
              <w:t>Nivelul minim/</w:t>
            </w:r>
            <w:r>
              <w:rPr>
                <w:b/>
                <w:iCs/>
                <w:noProof w:val="0"/>
                <w:sz w:val="20"/>
                <w:szCs w:val="20"/>
                <w:lang w:val="ro-MD" w:eastAsia="ru-RU"/>
              </w:rPr>
              <w:br/>
              <w:t>Obligativitatea</w:t>
            </w:r>
          </w:p>
        </w:tc>
      </w:tr>
      <w:tr w:rsidR="002726F3" w14:paraId="5639FF55"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04A4A218"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1</w:t>
            </w:r>
          </w:p>
        </w:tc>
        <w:tc>
          <w:tcPr>
            <w:tcW w:w="4070" w:type="dxa"/>
            <w:tcBorders>
              <w:top w:val="single" w:sz="4" w:space="0" w:color="auto"/>
              <w:left w:val="single" w:sz="4" w:space="0" w:color="auto"/>
              <w:bottom w:val="single" w:sz="4" w:space="0" w:color="auto"/>
              <w:right w:val="single" w:sz="4" w:space="0" w:color="auto"/>
            </w:tcBorders>
            <w:vAlign w:val="center"/>
            <w:hideMark/>
          </w:tcPr>
          <w:p w14:paraId="3AEB2DD6" w14:textId="77777777" w:rsidR="002726F3" w:rsidRDefault="002726F3">
            <w:pPr>
              <w:tabs>
                <w:tab w:val="left" w:pos="612"/>
              </w:tabs>
              <w:spacing w:before="120" w:after="120"/>
              <w:jc w:val="both"/>
              <w:rPr>
                <w:iCs/>
                <w:noProof w:val="0"/>
                <w:sz w:val="20"/>
                <w:szCs w:val="20"/>
                <w:lang w:val="ro-MD" w:eastAsia="ru-RU"/>
              </w:rPr>
            </w:pPr>
            <w:r>
              <w:rPr>
                <w:iCs/>
                <w:noProof w:val="0"/>
                <w:sz w:val="20"/>
                <w:szCs w:val="20"/>
                <w:lang w:val="ro-MD" w:eastAsia="ru-RU"/>
              </w:rPr>
              <w:t>Cerere de participare (anexa7)</w:t>
            </w:r>
          </w:p>
        </w:tc>
        <w:tc>
          <w:tcPr>
            <w:tcW w:w="3922" w:type="dxa"/>
            <w:tcBorders>
              <w:top w:val="single" w:sz="4" w:space="0" w:color="auto"/>
              <w:left w:val="single" w:sz="4" w:space="0" w:color="auto"/>
              <w:bottom w:val="single" w:sz="4" w:space="0" w:color="auto"/>
              <w:right w:val="single" w:sz="4" w:space="0" w:color="auto"/>
            </w:tcBorders>
            <w:vAlign w:val="center"/>
            <w:hideMark/>
          </w:tcPr>
          <w:p w14:paraId="6B4A50A4" w14:textId="77777777" w:rsidR="002726F3" w:rsidRDefault="002726F3">
            <w:pPr>
              <w:tabs>
                <w:tab w:val="left" w:pos="612"/>
              </w:tabs>
              <w:spacing w:before="120" w:after="120"/>
              <w:jc w:val="both"/>
              <w:rPr>
                <w:b/>
                <w:iCs/>
                <w:noProof w:val="0"/>
                <w:sz w:val="20"/>
                <w:szCs w:val="20"/>
                <w:lang w:val="ro-MD"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1D04A4FB" w14:textId="77777777" w:rsidR="002726F3" w:rsidRDefault="002726F3">
            <w:pPr>
              <w:tabs>
                <w:tab w:val="left" w:pos="612"/>
              </w:tabs>
              <w:spacing w:before="120" w:after="120"/>
              <w:rPr>
                <w:b/>
                <w:iCs/>
                <w:noProof w:val="0"/>
                <w:sz w:val="20"/>
                <w:szCs w:val="20"/>
                <w:lang w:val="ro-MD" w:eastAsia="ru-RU"/>
              </w:rPr>
            </w:pPr>
            <w:r>
              <w:rPr>
                <w:b/>
                <w:iCs/>
                <w:noProof w:val="0"/>
                <w:sz w:val="20"/>
                <w:szCs w:val="20"/>
                <w:lang w:val="ro-MD" w:eastAsia="ru-RU"/>
              </w:rPr>
              <w:t>obligatoriu</w:t>
            </w:r>
          </w:p>
        </w:tc>
      </w:tr>
      <w:tr w:rsidR="002726F3" w14:paraId="36F3CC28"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0A054B08"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2</w:t>
            </w:r>
          </w:p>
        </w:tc>
        <w:tc>
          <w:tcPr>
            <w:tcW w:w="4070" w:type="dxa"/>
            <w:tcBorders>
              <w:top w:val="single" w:sz="4" w:space="0" w:color="auto"/>
              <w:left w:val="single" w:sz="4" w:space="0" w:color="auto"/>
              <w:bottom w:val="single" w:sz="4" w:space="0" w:color="auto"/>
              <w:right w:val="single" w:sz="4" w:space="0" w:color="auto"/>
            </w:tcBorders>
            <w:vAlign w:val="center"/>
            <w:hideMark/>
          </w:tcPr>
          <w:p w14:paraId="081C1BA5" w14:textId="77777777" w:rsidR="002726F3" w:rsidRDefault="002726F3">
            <w:pPr>
              <w:tabs>
                <w:tab w:val="left" w:pos="612"/>
              </w:tabs>
              <w:spacing w:before="120" w:after="120"/>
              <w:jc w:val="both"/>
              <w:rPr>
                <w:b/>
                <w:iCs/>
                <w:noProof w:val="0"/>
                <w:sz w:val="20"/>
                <w:szCs w:val="20"/>
                <w:lang w:val="ro-MD" w:eastAsia="ru-RU"/>
              </w:rPr>
            </w:pPr>
            <w:r>
              <w:rPr>
                <w:noProof w:val="0"/>
                <w:sz w:val="20"/>
                <w:szCs w:val="20"/>
                <w:lang w:eastAsia="ru-RU"/>
              </w:rPr>
              <w:t>Declarație privind valabilitatea ofertei (anexa 8)</w:t>
            </w:r>
          </w:p>
        </w:tc>
        <w:tc>
          <w:tcPr>
            <w:tcW w:w="3922" w:type="dxa"/>
            <w:tcBorders>
              <w:top w:val="single" w:sz="4" w:space="0" w:color="auto"/>
              <w:left w:val="single" w:sz="4" w:space="0" w:color="auto"/>
              <w:bottom w:val="single" w:sz="4" w:space="0" w:color="auto"/>
              <w:right w:val="single" w:sz="4" w:space="0" w:color="auto"/>
            </w:tcBorders>
            <w:vAlign w:val="center"/>
            <w:hideMark/>
          </w:tcPr>
          <w:p w14:paraId="395D4316" w14:textId="77777777" w:rsidR="002726F3" w:rsidRDefault="002726F3">
            <w:pPr>
              <w:tabs>
                <w:tab w:val="left" w:pos="612"/>
              </w:tabs>
              <w:spacing w:before="120" w:after="120"/>
              <w:jc w:val="both"/>
              <w:rPr>
                <w:b/>
                <w:iCs/>
                <w:noProof w:val="0"/>
                <w:sz w:val="20"/>
                <w:szCs w:val="20"/>
                <w:lang w:val="ro-MD"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49E37B08" w14:textId="77777777" w:rsidR="002726F3" w:rsidRDefault="002726F3">
            <w:pPr>
              <w:tabs>
                <w:tab w:val="left" w:pos="612"/>
              </w:tabs>
              <w:spacing w:before="120" w:after="120"/>
              <w:rPr>
                <w:b/>
                <w:iCs/>
                <w:noProof w:val="0"/>
                <w:sz w:val="20"/>
                <w:szCs w:val="20"/>
                <w:lang w:val="ro-MD" w:eastAsia="ru-RU"/>
              </w:rPr>
            </w:pPr>
            <w:r>
              <w:rPr>
                <w:b/>
                <w:iCs/>
                <w:noProof w:val="0"/>
                <w:sz w:val="20"/>
                <w:szCs w:val="20"/>
                <w:lang w:val="ro-MD" w:eastAsia="ru-RU"/>
              </w:rPr>
              <w:t>obligatoriu</w:t>
            </w:r>
          </w:p>
        </w:tc>
      </w:tr>
      <w:tr w:rsidR="002726F3" w14:paraId="452E4557"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41EBE3BD"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3</w:t>
            </w:r>
          </w:p>
        </w:tc>
        <w:tc>
          <w:tcPr>
            <w:tcW w:w="4070" w:type="dxa"/>
            <w:tcBorders>
              <w:top w:val="single" w:sz="4" w:space="0" w:color="auto"/>
              <w:left w:val="single" w:sz="4" w:space="0" w:color="auto"/>
              <w:bottom w:val="single" w:sz="4" w:space="0" w:color="auto"/>
              <w:right w:val="single" w:sz="4" w:space="0" w:color="auto"/>
            </w:tcBorders>
            <w:vAlign w:val="center"/>
            <w:hideMark/>
          </w:tcPr>
          <w:p w14:paraId="118C8EE6" w14:textId="77777777" w:rsidR="002726F3" w:rsidRDefault="002726F3">
            <w:pPr>
              <w:tabs>
                <w:tab w:val="left" w:pos="612"/>
              </w:tabs>
              <w:spacing w:before="120" w:after="120"/>
              <w:jc w:val="both"/>
              <w:rPr>
                <w:b/>
                <w:iCs/>
                <w:noProof w:val="0"/>
                <w:sz w:val="20"/>
                <w:szCs w:val="20"/>
                <w:lang w:val="ro-MD" w:eastAsia="ru-RU"/>
              </w:rPr>
            </w:pPr>
            <w:r>
              <w:rPr>
                <w:noProof w:val="0"/>
                <w:sz w:val="20"/>
                <w:szCs w:val="20"/>
                <w:lang w:eastAsia="ru-RU"/>
              </w:rPr>
              <w:t>Specificații tehnice (anexa 22)</w:t>
            </w:r>
          </w:p>
        </w:tc>
        <w:tc>
          <w:tcPr>
            <w:tcW w:w="3922" w:type="dxa"/>
            <w:tcBorders>
              <w:top w:val="single" w:sz="4" w:space="0" w:color="auto"/>
              <w:left w:val="single" w:sz="4" w:space="0" w:color="auto"/>
              <w:bottom w:val="single" w:sz="4" w:space="0" w:color="auto"/>
              <w:right w:val="single" w:sz="4" w:space="0" w:color="auto"/>
            </w:tcBorders>
            <w:vAlign w:val="center"/>
            <w:hideMark/>
          </w:tcPr>
          <w:p w14:paraId="5852BABC" w14:textId="77777777" w:rsidR="002726F3" w:rsidRDefault="002726F3">
            <w:pPr>
              <w:tabs>
                <w:tab w:val="left" w:pos="612"/>
              </w:tabs>
              <w:spacing w:before="120" w:after="120"/>
              <w:jc w:val="both"/>
              <w:rPr>
                <w:b/>
                <w:iCs/>
                <w:noProof w:val="0"/>
                <w:sz w:val="20"/>
                <w:szCs w:val="20"/>
                <w:lang w:val="ro-MD"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78D2AC70" w14:textId="77777777" w:rsidR="002726F3" w:rsidRDefault="002726F3">
            <w:pPr>
              <w:tabs>
                <w:tab w:val="left" w:pos="612"/>
              </w:tabs>
              <w:spacing w:before="120" w:after="120"/>
              <w:rPr>
                <w:b/>
                <w:iCs/>
                <w:noProof w:val="0"/>
                <w:sz w:val="20"/>
                <w:szCs w:val="20"/>
                <w:lang w:val="ro-MD" w:eastAsia="ru-RU"/>
              </w:rPr>
            </w:pPr>
            <w:r>
              <w:rPr>
                <w:b/>
                <w:iCs/>
                <w:noProof w:val="0"/>
                <w:sz w:val="20"/>
                <w:szCs w:val="20"/>
                <w:lang w:val="ro-MD" w:eastAsia="ru-RU"/>
              </w:rPr>
              <w:t>obligatoriu</w:t>
            </w:r>
          </w:p>
        </w:tc>
      </w:tr>
      <w:tr w:rsidR="002726F3" w14:paraId="53C794E4"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1B26EFCD"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4</w:t>
            </w:r>
          </w:p>
        </w:tc>
        <w:tc>
          <w:tcPr>
            <w:tcW w:w="4070" w:type="dxa"/>
            <w:tcBorders>
              <w:top w:val="single" w:sz="4" w:space="0" w:color="auto"/>
              <w:left w:val="single" w:sz="4" w:space="0" w:color="auto"/>
              <w:bottom w:val="single" w:sz="4" w:space="0" w:color="auto"/>
              <w:right w:val="single" w:sz="4" w:space="0" w:color="auto"/>
            </w:tcBorders>
            <w:vAlign w:val="center"/>
            <w:hideMark/>
          </w:tcPr>
          <w:p w14:paraId="3FCA531B" w14:textId="77777777" w:rsidR="002726F3" w:rsidRDefault="002726F3">
            <w:pPr>
              <w:tabs>
                <w:tab w:val="left" w:pos="612"/>
              </w:tabs>
              <w:spacing w:before="120" w:after="120"/>
              <w:jc w:val="both"/>
              <w:rPr>
                <w:b/>
                <w:iCs/>
                <w:noProof w:val="0"/>
                <w:sz w:val="20"/>
                <w:szCs w:val="20"/>
                <w:lang w:val="ro-MD" w:eastAsia="ru-RU"/>
              </w:rPr>
            </w:pPr>
            <w:r>
              <w:rPr>
                <w:noProof w:val="0"/>
                <w:sz w:val="20"/>
                <w:szCs w:val="20"/>
                <w:lang w:eastAsia="ru-RU"/>
              </w:rPr>
              <w:t>Specificații de preț (anexa 23)</w:t>
            </w:r>
          </w:p>
        </w:tc>
        <w:tc>
          <w:tcPr>
            <w:tcW w:w="3922" w:type="dxa"/>
            <w:tcBorders>
              <w:top w:val="single" w:sz="4" w:space="0" w:color="auto"/>
              <w:left w:val="single" w:sz="4" w:space="0" w:color="auto"/>
              <w:bottom w:val="single" w:sz="4" w:space="0" w:color="auto"/>
              <w:right w:val="single" w:sz="4" w:space="0" w:color="auto"/>
            </w:tcBorders>
            <w:vAlign w:val="center"/>
            <w:hideMark/>
          </w:tcPr>
          <w:p w14:paraId="4FE2FF29" w14:textId="77777777" w:rsidR="002726F3" w:rsidRDefault="002726F3">
            <w:pPr>
              <w:tabs>
                <w:tab w:val="left" w:pos="612"/>
              </w:tabs>
              <w:spacing w:before="120" w:after="120"/>
              <w:jc w:val="both"/>
              <w:rPr>
                <w:b/>
                <w:iCs/>
                <w:noProof w:val="0"/>
                <w:sz w:val="20"/>
                <w:szCs w:val="20"/>
                <w:lang w:val="ro-MD"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5263A541" w14:textId="77777777" w:rsidR="002726F3" w:rsidRDefault="002726F3">
            <w:pPr>
              <w:tabs>
                <w:tab w:val="left" w:pos="612"/>
              </w:tabs>
              <w:spacing w:before="120" w:after="120"/>
              <w:rPr>
                <w:b/>
                <w:iCs/>
                <w:noProof w:val="0"/>
                <w:sz w:val="20"/>
                <w:szCs w:val="20"/>
                <w:lang w:val="en-US" w:eastAsia="ru-RU"/>
              </w:rPr>
            </w:pPr>
            <w:r>
              <w:rPr>
                <w:b/>
                <w:iCs/>
                <w:noProof w:val="0"/>
                <w:sz w:val="20"/>
                <w:szCs w:val="20"/>
                <w:lang w:val="ro-MD" w:eastAsia="ru-RU"/>
              </w:rPr>
              <w:t>obligatoriu</w:t>
            </w:r>
          </w:p>
        </w:tc>
      </w:tr>
      <w:tr w:rsidR="002726F3" w14:paraId="1A71E655"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2AA7C659" w14:textId="77777777" w:rsidR="002726F3" w:rsidRDefault="002726F3">
            <w:pPr>
              <w:tabs>
                <w:tab w:val="left" w:pos="612"/>
              </w:tabs>
              <w:spacing w:before="120" w:after="120"/>
              <w:jc w:val="center"/>
              <w:rPr>
                <w:iCs/>
                <w:noProof w:val="0"/>
                <w:sz w:val="20"/>
                <w:szCs w:val="20"/>
                <w:lang w:val="ro-MD" w:eastAsia="ru-RU"/>
              </w:rPr>
            </w:pPr>
            <w:r>
              <w:rPr>
                <w:iCs/>
                <w:noProof w:val="0"/>
                <w:sz w:val="20"/>
                <w:szCs w:val="20"/>
                <w:lang w:val="ro-MD" w:eastAsia="ru-RU"/>
              </w:rPr>
              <w:t>5</w:t>
            </w:r>
          </w:p>
        </w:tc>
        <w:tc>
          <w:tcPr>
            <w:tcW w:w="4070" w:type="dxa"/>
            <w:tcBorders>
              <w:top w:val="single" w:sz="4" w:space="0" w:color="auto"/>
              <w:left w:val="single" w:sz="4" w:space="0" w:color="auto"/>
              <w:bottom w:val="single" w:sz="4" w:space="0" w:color="auto"/>
              <w:right w:val="single" w:sz="4" w:space="0" w:color="auto"/>
            </w:tcBorders>
            <w:vAlign w:val="center"/>
            <w:hideMark/>
          </w:tcPr>
          <w:p w14:paraId="0170FDCE" w14:textId="77777777" w:rsidR="002726F3" w:rsidRDefault="002726F3">
            <w:pPr>
              <w:jc w:val="both"/>
              <w:rPr>
                <w:noProof w:val="0"/>
                <w:sz w:val="20"/>
                <w:szCs w:val="20"/>
                <w:lang w:eastAsia="ru-RU"/>
              </w:rPr>
            </w:pPr>
            <w:r>
              <w:rPr>
                <w:noProof w:val="0"/>
                <w:sz w:val="20"/>
                <w:szCs w:val="20"/>
                <w:lang w:eastAsia="ru-RU"/>
              </w:rPr>
              <w:t>DUAE</w:t>
            </w:r>
          </w:p>
        </w:tc>
        <w:tc>
          <w:tcPr>
            <w:tcW w:w="3922" w:type="dxa"/>
            <w:tcBorders>
              <w:top w:val="single" w:sz="4" w:space="0" w:color="auto"/>
              <w:left w:val="single" w:sz="4" w:space="0" w:color="auto"/>
              <w:bottom w:val="single" w:sz="4" w:space="0" w:color="auto"/>
              <w:right w:val="single" w:sz="4" w:space="0" w:color="auto"/>
            </w:tcBorders>
            <w:hideMark/>
          </w:tcPr>
          <w:p w14:paraId="66C58786" w14:textId="77777777" w:rsidR="002726F3" w:rsidRDefault="002726F3">
            <w:pPr>
              <w:jc w:val="both"/>
              <w:rPr>
                <w:noProof w:val="0"/>
                <w:sz w:val="20"/>
                <w:szCs w:val="20"/>
                <w:lang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42ED08A8" w14:textId="77777777" w:rsidR="002726F3" w:rsidRDefault="002726F3">
            <w:pPr>
              <w:rPr>
                <w:noProof w:val="0"/>
                <w:sz w:val="20"/>
                <w:szCs w:val="20"/>
                <w:lang w:val="ru-RU" w:eastAsia="ru-RU"/>
              </w:rPr>
            </w:pPr>
            <w:r>
              <w:rPr>
                <w:b/>
                <w:iCs/>
                <w:noProof w:val="0"/>
                <w:sz w:val="20"/>
                <w:szCs w:val="20"/>
                <w:lang w:val="ro-MD" w:eastAsia="ru-RU"/>
              </w:rPr>
              <w:t>obligatoriu</w:t>
            </w:r>
          </w:p>
        </w:tc>
      </w:tr>
      <w:tr w:rsidR="002726F3" w14:paraId="414A121F"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1E9E016E"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6</w:t>
            </w:r>
          </w:p>
        </w:tc>
        <w:tc>
          <w:tcPr>
            <w:tcW w:w="4070" w:type="dxa"/>
            <w:tcBorders>
              <w:top w:val="single" w:sz="4" w:space="0" w:color="auto"/>
              <w:left w:val="single" w:sz="4" w:space="0" w:color="auto"/>
              <w:bottom w:val="single" w:sz="4" w:space="0" w:color="auto"/>
              <w:right w:val="single" w:sz="4" w:space="0" w:color="auto"/>
            </w:tcBorders>
            <w:vAlign w:val="center"/>
            <w:hideMark/>
          </w:tcPr>
          <w:p w14:paraId="2EA9956E" w14:textId="77777777" w:rsidR="002726F3" w:rsidRDefault="002726F3">
            <w:pPr>
              <w:tabs>
                <w:tab w:val="left" w:pos="612"/>
              </w:tabs>
              <w:spacing w:before="120" w:after="120"/>
              <w:jc w:val="both"/>
              <w:rPr>
                <w:iCs/>
                <w:noProof w:val="0"/>
                <w:sz w:val="20"/>
                <w:szCs w:val="20"/>
                <w:lang w:val="ro-MD" w:eastAsia="ru-RU"/>
              </w:rPr>
            </w:pPr>
            <w:r>
              <w:rPr>
                <w:noProof w:val="0"/>
                <w:sz w:val="20"/>
                <w:szCs w:val="20"/>
                <w:lang w:eastAsia="ru-RU"/>
              </w:rPr>
              <w:t>Extras din Registrul de Stat al persoanelor juridice</w:t>
            </w:r>
          </w:p>
        </w:tc>
        <w:tc>
          <w:tcPr>
            <w:tcW w:w="3922" w:type="dxa"/>
            <w:tcBorders>
              <w:top w:val="single" w:sz="4" w:space="0" w:color="auto"/>
              <w:left w:val="single" w:sz="4" w:space="0" w:color="auto"/>
              <w:bottom w:val="single" w:sz="4" w:space="0" w:color="auto"/>
              <w:right w:val="single" w:sz="4" w:space="0" w:color="auto"/>
            </w:tcBorders>
            <w:vAlign w:val="center"/>
            <w:hideMark/>
          </w:tcPr>
          <w:p w14:paraId="3AD666D7" w14:textId="77777777" w:rsidR="002726F3" w:rsidRDefault="002726F3">
            <w:pPr>
              <w:autoSpaceDE w:val="0"/>
              <w:autoSpaceDN w:val="0"/>
              <w:adjustRightInd w:val="0"/>
              <w:jc w:val="both"/>
              <w:rPr>
                <w:noProof w:val="0"/>
                <w:sz w:val="20"/>
                <w:szCs w:val="20"/>
                <w:lang w:val="ro-MD"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4E3423B1" w14:textId="77777777" w:rsidR="002726F3" w:rsidRDefault="002726F3">
            <w:pPr>
              <w:rPr>
                <w:noProof w:val="0"/>
                <w:sz w:val="20"/>
                <w:szCs w:val="20"/>
                <w:lang w:val="ru-RU" w:eastAsia="ru-RU"/>
              </w:rPr>
            </w:pPr>
            <w:r>
              <w:rPr>
                <w:b/>
                <w:iCs/>
                <w:noProof w:val="0"/>
                <w:sz w:val="20"/>
                <w:szCs w:val="20"/>
                <w:lang w:val="ro-MD" w:eastAsia="ru-RU"/>
              </w:rPr>
              <w:t>obligatoriu</w:t>
            </w:r>
          </w:p>
        </w:tc>
      </w:tr>
      <w:tr w:rsidR="002726F3" w14:paraId="23A64E9A"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51A5FA6A"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7</w:t>
            </w:r>
          </w:p>
        </w:tc>
        <w:tc>
          <w:tcPr>
            <w:tcW w:w="4070" w:type="dxa"/>
            <w:tcBorders>
              <w:top w:val="single" w:sz="4" w:space="0" w:color="auto"/>
              <w:left w:val="single" w:sz="4" w:space="0" w:color="auto"/>
              <w:bottom w:val="single" w:sz="4" w:space="0" w:color="auto"/>
              <w:right w:val="single" w:sz="4" w:space="0" w:color="auto"/>
            </w:tcBorders>
            <w:vAlign w:val="center"/>
            <w:hideMark/>
          </w:tcPr>
          <w:p w14:paraId="67849577" w14:textId="77777777" w:rsidR="002726F3" w:rsidRDefault="002726F3">
            <w:pPr>
              <w:tabs>
                <w:tab w:val="left" w:pos="612"/>
              </w:tabs>
              <w:spacing w:before="120" w:after="120"/>
              <w:jc w:val="both"/>
              <w:rPr>
                <w:b/>
                <w:iCs/>
                <w:noProof w:val="0"/>
                <w:sz w:val="20"/>
                <w:szCs w:val="20"/>
                <w:lang w:val="ro-MD" w:eastAsia="ru-RU"/>
              </w:rPr>
            </w:pPr>
            <w:r>
              <w:rPr>
                <w:noProof w:val="0"/>
                <w:sz w:val="20"/>
                <w:szCs w:val="20"/>
                <w:lang w:eastAsia="ru-RU"/>
              </w:rPr>
              <w:t>Certificat de atribuire a contului bancar (eliberat de banca deținătoare de cont)</w:t>
            </w:r>
          </w:p>
        </w:tc>
        <w:tc>
          <w:tcPr>
            <w:tcW w:w="3922" w:type="dxa"/>
            <w:tcBorders>
              <w:top w:val="single" w:sz="4" w:space="0" w:color="auto"/>
              <w:left w:val="single" w:sz="4" w:space="0" w:color="auto"/>
              <w:bottom w:val="single" w:sz="4" w:space="0" w:color="auto"/>
              <w:right w:val="single" w:sz="4" w:space="0" w:color="auto"/>
            </w:tcBorders>
            <w:vAlign w:val="center"/>
            <w:hideMark/>
          </w:tcPr>
          <w:p w14:paraId="6466D1B7" w14:textId="77777777" w:rsidR="002726F3" w:rsidRDefault="002726F3">
            <w:pPr>
              <w:tabs>
                <w:tab w:val="left" w:pos="612"/>
              </w:tabs>
              <w:spacing w:before="120" w:after="120"/>
              <w:jc w:val="both"/>
              <w:rPr>
                <w:b/>
                <w:iCs/>
                <w:noProof w:val="0"/>
                <w:sz w:val="20"/>
                <w:szCs w:val="20"/>
                <w:lang w:val="ro-MD"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5788515D" w14:textId="77777777" w:rsidR="002726F3" w:rsidRDefault="002726F3">
            <w:pPr>
              <w:rPr>
                <w:noProof w:val="0"/>
                <w:sz w:val="20"/>
                <w:szCs w:val="20"/>
                <w:lang w:val="ru-RU" w:eastAsia="ru-RU"/>
              </w:rPr>
            </w:pPr>
            <w:r>
              <w:rPr>
                <w:b/>
                <w:iCs/>
                <w:noProof w:val="0"/>
                <w:sz w:val="20"/>
                <w:szCs w:val="20"/>
                <w:lang w:val="ro-MD" w:eastAsia="ru-RU"/>
              </w:rPr>
              <w:t>obligatoriu</w:t>
            </w:r>
          </w:p>
        </w:tc>
      </w:tr>
      <w:tr w:rsidR="002726F3" w14:paraId="2EEDA931"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3E22406A"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8</w:t>
            </w:r>
          </w:p>
        </w:tc>
        <w:tc>
          <w:tcPr>
            <w:tcW w:w="4070" w:type="dxa"/>
            <w:tcBorders>
              <w:top w:val="single" w:sz="4" w:space="0" w:color="auto"/>
              <w:left w:val="single" w:sz="4" w:space="0" w:color="auto"/>
              <w:bottom w:val="single" w:sz="4" w:space="0" w:color="auto"/>
              <w:right w:val="single" w:sz="4" w:space="0" w:color="auto"/>
            </w:tcBorders>
            <w:vAlign w:val="center"/>
            <w:hideMark/>
          </w:tcPr>
          <w:p w14:paraId="430DED83" w14:textId="77777777" w:rsidR="002726F3" w:rsidRDefault="002726F3">
            <w:pPr>
              <w:tabs>
                <w:tab w:val="left" w:pos="612"/>
              </w:tabs>
              <w:spacing w:before="120" w:after="120"/>
              <w:jc w:val="both"/>
              <w:rPr>
                <w:noProof w:val="0"/>
                <w:sz w:val="20"/>
                <w:szCs w:val="20"/>
                <w:lang w:eastAsia="ru-RU"/>
              </w:rPr>
            </w:pPr>
            <w:r>
              <w:rPr>
                <w:noProof w:val="0"/>
                <w:sz w:val="20"/>
                <w:szCs w:val="20"/>
                <w:lang w:eastAsia="ru-RU"/>
              </w:rPr>
              <w:t>Certificat de efectuare sistematică a plăţii impozitelor, contribuţiilor (eliberat de Serviciul Fiscal de Stat, valabil la data deschiderii ofertelor)</w:t>
            </w:r>
          </w:p>
        </w:tc>
        <w:tc>
          <w:tcPr>
            <w:tcW w:w="3922" w:type="dxa"/>
            <w:tcBorders>
              <w:top w:val="single" w:sz="4" w:space="0" w:color="auto"/>
              <w:left w:val="single" w:sz="4" w:space="0" w:color="auto"/>
              <w:bottom w:val="single" w:sz="4" w:space="0" w:color="auto"/>
              <w:right w:val="single" w:sz="4" w:space="0" w:color="auto"/>
            </w:tcBorders>
            <w:vAlign w:val="center"/>
            <w:hideMark/>
          </w:tcPr>
          <w:p w14:paraId="085D8D9D" w14:textId="77777777" w:rsidR="002726F3" w:rsidRDefault="002726F3">
            <w:pPr>
              <w:tabs>
                <w:tab w:val="left" w:pos="612"/>
              </w:tabs>
              <w:spacing w:before="120" w:after="120"/>
              <w:jc w:val="both"/>
              <w:rPr>
                <w:noProof w:val="0"/>
                <w:sz w:val="20"/>
                <w:szCs w:val="20"/>
                <w:lang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080E7D68" w14:textId="77777777" w:rsidR="002726F3" w:rsidRDefault="002726F3">
            <w:pPr>
              <w:rPr>
                <w:b/>
                <w:iCs/>
                <w:noProof w:val="0"/>
                <w:sz w:val="20"/>
                <w:szCs w:val="20"/>
                <w:lang w:eastAsia="ru-RU"/>
              </w:rPr>
            </w:pPr>
            <w:r>
              <w:rPr>
                <w:b/>
                <w:iCs/>
                <w:noProof w:val="0"/>
                <w:sz w:val="20"/>
                <w:szCs w:val="20"/>
                <w:lang w:val="ro-MD" w:eastAsia="ru-RU"/>
              </w:rPr>
              <w:t>obligatoriu</w:t>
            </w:r>
          </w:p>
        </w:tc>
      </w:tr>
      <w:tr w:rsidR="002726F3" w14:paraId="10D8D46E"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6E808F4B"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9</w:t>
            </w:r>
          </w:p>
        </w:tc>
        <w:tc>
          <w:tcPr>
            <w:tcW w:w="4070" w:type="dxa"/>
            <w:tcBorders>
              <w:top w:val="single" w:sz="4" w:space="0" w:color="auto"/>
              <w:left w:val="single" w:sz="4" w:space="0" w:color="auto"/>
              <w:bottom w:val="single" w:sz="4" w:space="0" w:color="auto"/>
              <w:right w:val="single" w:sz="4" w:space="0" w:color="auto"/>
            </w:tcBorders>
            <w:vAlign w:val="center"/>
            <w:hideMark/>
          </w:tcPr>
          <w:p w14:paraId="55062FEC" w14:textId="77777777" w:rsidR="002726F3" w:rsidRDefault="002726F3">
            <w:pPr>
              <w:tabs>
                <w:tab w:val="left" w:pos="612"/>
              </w:tabs>
              <w:spacing w:before="120" w:after="120"/>
              <w:jc w:val="both"/>
              <w:rPr>
                <w:noProof w:val="0"/>
                <w:sz w:val="20"/>
                <w:szCs w:val="20"/>
                <w:lang w:eastAsia="ru-RU"/>
              </w:rPr>
            </w:pPr>
            <w:r>
              <w:rPr>
                <w:noProof w:val="0"/>
                <w:sz w:val="20"/>
                <w:szCs w:val="20"/>
                <w:lang w:eastAsia="ru-RU"/>
              </w:rPr>
              <w:t>Situația financiară, ultimul raport financiar</w:t>
            </w:r>
          </w:p>
        </w:tc>
        <w:tc>
          <w:tcPr>
            <w:tcW w:w="3922" w:type="dxa"/>
            <w:tcBorders>
              <w:top w:val="single" w:sz="4" w:space="0" w:color="auto"/>
              <w:left w:val="single" w:sz="4" w:space="0" w:color="auto"/>
              <w:bottom w:val="single" w:sz="4" w:space="0" w:color="auto"/>
              <w:right w:val="single" w:sz="4" w:space="0" w:color="auto"/>
            </w:tcBorders>
            <w:vAlign w:val="center"/>
            <w:hideMark/>
          </w:tcPr>
          <w:p w14:paraId="69695E5A" w14:textId="77777777" w:rsidR="002726F3" w:rsidRDefault="002726F3">
            <w:pPr>
              <w:tabs>
                <w:tab w:val="left" w:pos="612"/>
              </w:tabs>
              <w:spacing w:before="120" w:after="120"/>
              <w:jc w:val="both"/>
              <w:rPr>
                <w:iCs/>
                <w:noProof w:val="0"/>
                <w:sz w:val="20"/>
                <w:szCs w:val="20"/>
                <w:lang w:val="ro-MD"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0A5598F0" w14:textId="77777777" w:rsidR="002726F3" w:rsidRDefault="002726F3">
            <w:pPr>
              <w:rPr>
                <w:b/>
                <w:iCs/>
                <w:noProof w:val="0"/>
                <w:sz w:val="20"/>
                <w:szCs w:val="20"/>
                <w:lang w:val="ro-MD" w:eastAsia="ru-RU"/>
              </w:rPr>
            </w:pPr>
            <w:r>
              <w:rPr>
                <w:b/>
                <w:iCs/>
                <w:noProof w:val="0"/>
                <w:sz w:val="20"/>
                <w:szCs w:val="20"/>
                <w:lang w:val="ro-MD" w:eastAsia="ru-RU"/>
              </w:rPr>
              <w:t>obligatoriu</w:t>
            </w:r>
          </w:p>
        </w:tc>
      </w:tr>
      <w:tr w:rsidR="002726F3" w14:paraId="3A40FC3D"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695A3E00"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10</w:t>
            </w:r>
          </w:p>
        </w:tc>
        <w:tc>
          <w:tcPr>
            <w:tcW w:w="4070" w:type="dxa"/>
            <w:tcBorders>
              <w:top w:val="single" w:sz="4" w:space="0" w:color="auto"/>
              <w:left w:val="single" w:sz="4" w:space="0" w:color="auto"/>
              <w:bottom w:val="single" w:sz="4" w:space="0" w:color="auto"/>
              <w:right w:val="single" w:sz="4" w:space="0" w:color="auto"/>
            </w:tcBorders>
            <w:vAlign w:val="center"/>
            <w:hideMark/>
          </w:tcPr>
          <w:p w14:paraId="46096F20" w14:textId="77777777" w:rsidR="002726F3" w:rsidRDefault="002726F3">
            <w:pPr>
              <w:tabs>
                <w:tab w:val="left" w:pos="612"/>
              </w:tabs>
              <w:spacing w:before="120" w:after="120"/>
              <w:jc w:val="both"/>
              <w:rPr>
                <w:noProof w:val="0"/>
                <w:sz w:val="20"/>
                <w:szCs w:val="20"/>
                <w:lang w:eastAsia="ru-RU"/>
              </w:rPr>
            </w:pPr>
            <w:r>
              <w:rPr>
                <w:noProof w:val="0"/>
                <w:sz w:val="20"/>
                <w:szCs w:val="20"/>
                <w:lang w:eastAsia="ru-RU"/>
              </w:rPr>
              <w:t>Autorizația sanitară de funcționare</w:t>
            </w:r>
          </w:p>
        </w:tc>
        <w:tc>
          <w:tcPr>
            <w:tcW w:w="3922" w:type="dxa"/>
            <w:tcBorders>
              <w:top w:val="single" w:sz="4" w:space="0" w:color="auto"/>
              <w:left w:val="single" w:sz="4" w:space="0" w:color="auto"/>
              <w:bottom w:val="single" w:sz="4" w:space="0" w:color="auto"/>
              <w:right w:val="single" w:sz="4" w:space="0" w:color="auto"/>
            </w:tcBorders>
            <w:vAlign w:val="center"/>
            <w:hideMark/>
          </w:tcPr>
          <w:p w14:paraId="72F8F264" w14:textId="77777777" w:rsidR="002726F3" w:rsidRDefault="002726F3">
            <w:pPr>
              <w:autoSpaceDE w:val="0"/>
              <w:autoSpaceDN w:val="0"/>
              <w:adjustRightInd w:val="0"/>
              <w:jc w:val="both"/>
              <w:rPr>
                <w:noProof w:val="0"/>
                <w:sz w:val="20"/>
                <w:szCs w:val="20"/>
                <w:lang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5377E960" w14:textId="77777777" w:rsidR="002726F3" w:rsidRDefault="002726F3">
            <w:pPr>
              <w:rPr>
                <w:b/>
                <w:iCs/>
                <w:noProof w:val="0"/>
                <w:sz w:val="20"/>
                <w:szCs w:val="20"/>
                <w:lang w:eastAsia="ru-RU"/>
              </w:rPr>
            </w:pPr>
            <w:r>
              <w:rPr>
                <w:b/>
                <w:iCs/>
                <w:noProof w:val="0"/>
                <w:sz w:val="20"/>
                <w:szCs w:val="20"/>
                <w:lang w:val="ro-MD" w:eastAsia="ru-RU"/>
              </w:rPr>
              <w:t>obligatoriu</w:t>
            </w:r>
          </w:p>
        </w:tc>
      </w:tr>
      <w:tr w:rsidR="002726F3" w14:paraId="6FFF940B"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6A198D5E"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11</w:t>
            </w:r>
          </w:p>
        </w:tc>
        <w:tc>
          <w:tcPr>
            <w:tcW w:w="4070" w:type="dxa"/>
            <w:tcBorders>
              <w:top w:val="single" w:sz="4" w:space="0" w:color="auto"/>
              <w:left w:val="single" w:sz="4" w:space="0" w:color="auto"/>
              <w:bottom w:val="single" w:sz="4" w:space="0" w:color="auto"/>
              <w:right w:val="single" w:sz="4" w:space="0" w:color="auto"/>
            </w:tcBorders>
            <w:vAlign w:val="center"/>
            <w:hideMark/>
          </w:tcPr>
          <w:p w14:paraId="71514DD9" w14:textId="77777777" w:rsidR="002726F3" w:rsidRDefault="002726F3">
            <w:pPr>
              <w:tabs>
                <w:tab w:val="left" w:pos="612"/>
              </w:tabs>
              <w:spacing w:before="120" w:after="120"/>
              <w:jc w:val="both"/>
              <w:rPr>
                <w:noProof w:val="0"/>
                <w:sz w:val="20"/>
                <w:szCs w:val="20"/>
                <w:lang w:eastAsia="ru-RU"/>
              </w:rPr>
            </w:pPr>
            <w:r>
              <w:rPr>
                <w:noProof w:val="0"/>
                <w:sz w:val="20"/>
                <w:szCs w:val="20"/>
                <w:lang w:eastAsia="ru-RU"/>
              </w:rPr>
              <w:t>Autorizație sanitar-veterinară de funcționare a unității de transport sau pașaport sanitar</w:t>
            </w:r>
          </w:p>
        </w:tc>
        <w:tc>
          <w:tcPr>
            <w:tcW w:w="3922" w:type="dxa"/>
            <w:tcBorders>
              <w:top w:val="single" w:sz="4" w:space="0" w:color="auto"/>
              <w:left w:val="single" w:sz="4" w:space="0" w:color="auto"/>
              <w:bottom w:val="single" w:sz="4" w:space="0" w:color="auto"/>
              <w:right w:val="single" w:sz="4" w:space="0" w:color="auto"/>
            </w:tcBorders>
            <w:vAlign w:val="center"/>
            <w:hideMark/>
          </w:tcPr>
          <w:p w14:paraId="572483F4" w14:textId="77777777" w:rsidR="002726F3" w:rsidRDefault="002726F3">
            <w:pPr>
              <w:autoSpaceDE w:val="0"/>
              <w:autoSpaceDN w:val="0"/>
              <w:adjustRightInd w:val="0"/>
              <w:jc w:val="both"/>
              <w:rPr>
                <w:noProof w:val="0"/>
                <w:sz w:val="20"/>
                <w:szCs w:val="20"/>
                <w:lang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2EE706E0" w14:textId="77777777" w:rsidR="002726F3" w:rsidRDefault="002726F3">
            <w:pPr>
              <w:rPr>
                <w:b/>
                <w:iCs/>
                <w:noProof w:val="0"/>
                <w:sz w:val="20"/>
                <w:szCs w:val="20"/>
                <w:lang w:val="ru-RU" w:eastAsia="ru-RU"/>
              </w:rPr>
            </w:pPr>
            <w:r>
              <w:rPr>
                <w:b/>
                <w:iCs/>
                <w:noProof w:val="0"/>
                <w:sz w:val="20"/>
                <w:szCs w:val="20"/>
                <w:lang w:val="ro-MD" w:eastAsia="ru-RU"/>
              </w:rPr>
              <w:t>obligatoriu</w:t>
            </w:r>
          </w:p>
        </w:tc>
      </w:tr>
      <w:tr w:rsidR="002726F3" w14:paraId="5B9F7894"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3ADF4D94"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12</w:t>
            </w:r>
          </w:p>
        </w:tc>
        <w:tc>
          <w:tcPr>
            <w:tcW w:w="4070" w:type="dxa"/>
            <w:tcBorders>
              <w:top w:val="single" w:sz="4" w:space="0" w:color="auto"/>
              <w:left w:val="single" w:sz="4" w:space="0" w:color="auto"/>
              <w:bottom w:val="single" w:sz="4" w:space="0" w:color="auto"/>
              <w:right w:val="single" w:sz="4" w:space="0" w:color="auto"/>
            </w:tcBorders>
            <w:vAlign w:val="center"/>
            <w:hideMark/>
          </w:tcPr>
          <w:p w14:paraId="480E440A" w14:textId="77777777" w:rsidR="002726F3" w:rsidRDefault="002726F3">
            <w:pPr>
              <w:tabs>
                <w:tab w:val="left" w:pos="612"/>
              </w:tabs>
              <w:spacing w:before="120" w:after="120"/>
              <w:jc w:val="both"/>
              <w:rPr>
                <w:noProof w:val="0"/>
                <w:sz w:val="20"/>
                <w:szCs w:val="20"/>
                <w:lang w:eastAsia="ru-RU"/>
              </w:rPr>
            </w:pPr>
            <w:r>
              <w:rPr>
                <w:noProof w:val="0"/>
                <w:sz w:val="20"/>
                <w:szCs w:val="20"/>
                <w:lang w:eastAsia="ru-RU"/>
              </w:rPr>
              <w:t>Certificat de conformitate/inofensivitate, certificat sanitar/aviz sanitar sau alt certificat ce</w:t>
            </w:r>
          </w:p>
          <w:p w14:paraId="11BBF253" w14:textId="77777777" w:rsidR="002726F3" w:rsidRDefault="002726F3">
            <w:pPr>
              <w:tabs>
                <w:tab w:val="left" w:pos="612"/>
              </w:tabs>
              <w:spacing w:before="120" w:after="120"/>
              <w:jc w:val="both"/>
              <w:rPr>
                <w:noProof w:val="0"/>
                <w:sz w:val="20"/>
                <w:szCs w:val="20"/>
                <w:lang w:eastAsia="ru-RU"/>
              </w:rPr>
            </w:pPr>
          </w:p>
          <w:p w14:paraId="23AFE9AE" w14:textId="1E8FE7CA" w:rsidR="002726F3" w:rsidRDefault="002726F3">
            <w:pPr>
              <w:tabs>
                <w:tab w:val="left" w:pos="612"/>
              </w:tabs>
              <w:spacing w:before="120" w:after="120"/>
              <w:jc w:val="both"/>
              <w:rPr>
                <w:noProof w:val="0"/>
                <w:sz w:val="20"/>
                <w:szCs w:val="20"/>
                <w:lang w:eastAsia="ru-RU"/>
              </w:rPr>
            </w:pPr>
            <w:r>
              <w:rPr>
                <w:noProof w:val="0"/>
                <w:sz w:val="20"/>
                <w:szCs w:val="20"/>
                <w:lang w:eastAsia="ru-RU"/>
              </w:rPr>
              <w:t xml:space="preserve"> atestă calitatea produselor, eliberat de către producător (valabile).</w:t>
            </w:r>
          </w:p>
        </w:tc>
        <w:tc>
          <w:tcPr>
            <w:tcW w:w="3922" w:type="dxa"/>
            <w:tcBorders>
              <w:top w:val="single" w:sz="4" w:space="0" w:color="auto"/>
              <w:left w:val="single" w:sz="4" w:space="0" w:color="auto"/>
              <w:bottom w:val="single" w:sz="4" w:space="0" w:color="auto"/>
              <w:right w:val="single" w:sz="4" w:space="0" w:color="auto"/>
            </w:tcBorders>
            <w:vAlign w:val="center"/>
            <w:hideMark/>
          </w:tcPr>
          <w:p w14:paraId="2EA4738E" w14:textId="77777777" w:rsidR="002726F3" w:rsidRDefault="002726F3">
            <w:pPr>
              <w:autoSpaceDE w:val="0"/>
              <w:autoSpaceDN w:val="0"/>
              <w:adjustRightInd w:val="0"/>
              <w:jc w:val="both"/>
              <w:rPr>
                <w:noProof w:val="0"/>
                <w:sz w:val="20"/>
                <w:szCs w:val="20"/>
                <w:lang w:eastAsia="ru-RU"/>
              </w:rPr>
            </w:pPr>
            <w:r>
              <w:rPr>
                <w:iCs/>
                <w:noProof w:val="0"/>
                <w:sz w:val="20"/>
                <w:szCs w:val="20"/>
                <w:lang w:val="ro-MD" w:eastAsia="ru-RU"/>
              </w:rPr>
              <w:lastRenderedPageBreak/>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75F1E307" w14:textId="77777777" w:rsidR="002726F3" w:rsidRDefault="002726F3">
            <w:pPr>
              <w:rPr>
                <w:b/>
                <w:iCs/>
                <w:noProof w:val="0"/>
                <w:sz w:val="20"/>
                <w:szCs w:val="20"/>
                <w:lang w:val="ro-MD" w:eastAsia="ru-RU"/>
              </w:rPr>
            </w:pPr>
            <w:r>
              <w:rPr>
                <w:b/>
                <w:iCs/>
                <w:noProof w:val="0"/>
                <w:sz w:val="20"/>
                <w:szCs w:val="20"/>
                <w:lang w:val="ro-MD" w:eastAsia="ru-RU"/>
              </w:rPr>
              <w:t>obligatoriu</w:t>
            </w:r>
          </w:p>
        </w:tc>
      </w:tr>
      <w:tr w:rsidR="002726F3" w14:paraId="4957EE82"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0FE1BB7B"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13</w:t>
            </w:r>
          </w:p>
        </w:tc>
        <w:tc>
          <w:tcPr>
            <w:tcW w:w="4070" w:type="dxa"/>
            <w:tcBorders>
              <w:top w:val="single" w:sz="4" w:space="0" w:color="auto"/>
              <w:left w:val="single" w:sz="4" w:space="0" w:color="auto"/>
              <w:bottom w:val="single" w:sz="4" w:space="0" w:color="auto"/>
              <w:right w:val="single" w:sz="4" w:space="0" w:color="auto"/>
            </w:tcBorders>
            <w:vAlign w:val="center"/>
            <w:hideMark/>
          </w:tcPr>
          <w:p w14:paraId="61E21EDF" w14:textId="3E66FF8A" w:rsidR="002726F3" w:rsidRDefault="002726F3">
            <w:pPr>
              <w:tabs>
                <w:tab w:val="left" w:pos="612"/>
              </w:tabs>
              <w:spacing w:before="120" w:after="120"/>
              <w:jc w:val="both"/>
              <w:rPr>
                <w:noProof w:val="0"/>
                <w:sz w:val="20"/>
                <w:szCs w:val="20"/>
                <w:lang w:eastAsia="ru-RU"/>
              </w:rPr>
            </w:pPr>
            <w:r>
              <w:rPr>
                <w:noProof w:val="0"/>
                <w:sz w:val="20"/>
                <w:szCs w:val="20"/>
                <w:lang w:eastAsia="ru-RU"/>
              </w:rPr>
              <w:t xml:space="preserve">Meniu-model </w:t>
            </w:r>
            <w:r w:rsidR="007B7F38">
              <w:rPr>
                <w:noProof w:val="0"/>
                <w:sz w:val="20"/>
                <w:szCs w:val="20"/>
                <w:lang w:eastAsia="ru-RU"/>
              </w:rPr>
              <w:t>unic pe 10</w:t>
            </w:r>
            <w:r>
              <w:rPr>
                <w:noProof w:val="0"/>
                <w:sz w:val="20"/>
                <w:szCs w:val="20"/>
                <w:lang w:eastAsia="ru-RU"/>
              </w:rPr>
              <w:t xml:space="preserve"> zile lucrătoare </w:t>
            </w:r>
            <w:r w:rsidR="007B7F38">
              <w:rPr>
                <w:noProof w:val="0"/>
                <w:sz w:val="20"/>
                <w:szCs w:val="20"/>
                <w:lang w:eastAsia="ru-RU"/>
              </w:rPr>
              <w:t xml:space="preserve">aprobat de \Ministerul Educației </w:t>
            </w:r>
            <w:r>
              <w:rPr>
                <w:noProof w:val="0"/>
                <w:sz w:val="20"/>
                <w:szCs w:val="20"/>
                <w:lang w:eastAsia="ru-RU"/>
              </w:rPr>
              <w:t>(conform normelor prevăzute în actele normative și legislative din RM)</w:t>
            </w:r>
            <w:r w:rsidR="00BC0B67">
              <w:rPr>
                <w:noProof w:val="0"/>
                <w:sz w:val="20"/>
                <w:szCs w:val="20"/>
                <w:lang w:eastAsia="ru-RU"/>
              </w:rPr>
              <w:t>, coordonat</w:t>
            </w:r>
            <w:r w:rsidR="007B7F38">
              <w:rPr>
                <w:noProof w:val="0"/>
                <w:sz w:val="20"/>
                <w:szCs w:val="20"/>
                <w:lang w:eastAsia="ru-RU"/>
              </w:rPr>
              <w:t>/avizat</w:t>
            </w:r>
            <w:r w:rsidR="00BC0B67">
              <w:rPr>
                <w:noProof w:val="0"/>
                <w:sz w:val="20"/>
                <w:szCs w:val="20"/>
                <w:lang w:eastAsia="ru-RU"/>
              </w:rPr>
              <w:t xml:space="preserve"> </w:t>
            </w:r>
            <w:r w:rsidR="007B7F38">
              <w:rPr>
                <w:noProof w:val="0"/>
                <w:sz w:val="20"/>
                <w:szCs w:val="20"/>
                <w:lang w:eastAsia="ru-RU"/>
              </w:rPr>
              <w:t>de</w:t>
            </w:r>
            <w:r w:rsidR="00BC0B67">
              <w:rPr>
                <w:noProof w:val="0"/>
                <w:sz w:val="20"/>
                <w:szCs w:val="20"/>
                <w:lang w:eastAsia="ru-RU"/>
              </w:rPr>
              <w:t xml:space="preserve"> CS</w:t>
            </w:r>
            <w:r w:rsidR="007B7F38">
              <w:rPr>
                <w:noProof w:val="0"/>
                <w:sz w:val="20"/>
                <w:szCs w:val="20"/>
                <w:lang w:eastAsia="ru-RU"/>
              </w:rPr>
              <w:t>P.</w:t>
            </w:r>
          </w:p>
        </w:tc>
        <w:tc>
          <w:tcPr>
            <w:tcW w:w="3922" w:type="dxa"/>
            <w:tcBorders>
              <w:top w:val="single" w:sz="4" w:space="0" w:color="auto"/>
              <w:left w:val="single" w:sz="4" w:space="0" w:color="auto"/>
              <w:bottom w:val="single" w:sz="4" w:space="0" w:color="auto"/>
              <w:right w:val="single" w:sz="4" w:space="0" w:color="auto"/>
            </w:tcBorders>
            <w:vAlign w:val="center"/>
            <w:hideMark/>
          </w:tcPr>
          <w:p w14:paraId="3AC72BE6" w14:textId="77777777" w:rsidR="002726F3" w:rsidRDefault="002726F3">
            <w:pPr>
              <w:autoSpaceDE w:val="0"/>
              <w:autoSpaceDN w:val="0"/>
              <w:adjustRightInd w:val="0"/>
              <w:jc w:val="both"/>
              <w:rPr>
                <w:noProof w:val="0"/>
                <w:sz w:val="20"/>
                <w:szCs w:val="20"/>
                <w:lang w:eastAsia="ru-RU"/>
              </w:rPr>
            </w:pPr>
            <w:r>
              <w:rPr>
                <w:iCs/>
                <w:noProof w:val="0"/>
                <w:sz w:val="20"/>
                <w:szCs w:val="20"/>
                <w:lang w:val="ro-MD" w:eastAsia="ru-RU"/>
              </w:rPr>
              <w:t>În format electronic, confirmat prin semnătura electronică a participantului</w:t>
            </w:r>
          </w:p>
        </w:tc>
        <w:tc>
          <w:tcPr>
            <w:tcW w:w="1790" w:type="dxa"/>
            <w:tcBorders>
              <w:top w:val="single" w:sz="4" w:space="0" w:color="auto"/>
              <w:left w:val="single" w:sz="4" w:space="0" w:color="auto"/>
              <w:bottom w:val="single" w:sz="4" w:space="0" w:color="auto"/>
              <w:right w:val="single" w:sz="4" w:space="0" w:color="auto"/>
            </w:tcBorders>
            <w:vAlign w:val="center"/>
            <w:hideMark/>
          </w:tcPr>
          <w:p w14:paraId="05EBFD0F" w14:textId="77777777" w:rsidR="002726F3" w:rsidRDefault="002726F3">
            <w:pPr>
              <w:rPr>
                <w:b/>
                <w:iCs/>
                <w:noProof w:val="0"/>
                <w:sz w:val="20"/>
                <w:szCs w:val="20"/>
                <w:lang w:eastAsia="ru-RU"/>
              </w:rPr>
            </w:pPr>
            <w:r>
              <w:rPr>
                <w:b/>
                <w:iCs/>
                <w:noProof w:val="0"/>
                <w:sz w:val="20"/>
                <w:szCs w:val="20"/>
                <w:lang w:val="ro-MD" w:eastAsia="ru-RU"/>
              </w:rPr>
              <w:t>obligatoriu</w:t>
            </w:r>
          </w:p>
        </w:tc>
      </w:tr>
      <w:tr w:rsidR="002726F3" w14:paraId="125618A5" w14:textId="77777777" w:rsidTr="002726F3">
        <w:tc>
          <w:tcPr>
            <w:tcW w:w="709" w:type="dxa"/>
            <w:tcBorders>
              <w:top w:val="single" w:sz="4" w:space="0" w:color="auto"/>
              <w:left w:val="single" w:sz="4" w:space="0" w:color="auto"/>
              <w:bottom w:val="single" w:sz="4" w:space="0" w:color="auto"/>
              <w:right w:val="single" w:sz="4" w:space="0" w:color="auto"/>
            </w:tcBorders>
            <w:vAlign w:val="center"/>
            <w:hideMark/>
          </w:tcPr>
          <w:p w14:paraId="4D65C4B2" w14:textId="77777777" w:rsidR="002726F3" w:rsidRDefault="002726F3">
            <w:pPr>
              <w:tabs>
                <w:tab w:val="left" w:pos="612"/>
              </w:tabs>
              <w:spacing w:before="120" w:after="120"/>
              <w:jc w:val="center"/>
              <w:rPr>
                <w:b/>
                <w:iCs/>
                <w:noProof w:val="0"/>
                <w:sz w:val="20"/>
                <w:szCs w:val="20"/>
                <w:lang w:val="ro-MD" w:eastAsia="ru-RU"/>
              </w:rPr>
            </w:pPr>
            <w:r>
              <w:rPr>
                <w:b/>
                <w:iCs/>
                <w:noProof w:val="0"/>
                <w:sz w:val="20"/>
                <w:szCs w:val="20"/>
                <w:lang w:val="ro-MD" w:eastAsia="ru-RU"/>
              </w:rPr>
              <w:t>14</w:t>
            </w:r>
          </w:p>
        </w:tc>
        <w:tc>
          <w:tcPr>
            <w:tcW w:w="4070" w:type="dxa"/>
            <w:tcBorders>
              <w:top w:val="single" w:sz="4" w:space="0" w:color="auto"/>
              <w:left w:val="single" w:sz="4" w:space="0" w:color="auto"/>
              <w:bottom w:val="single" w:sz="4" w:space="0" w:color="auto"/>
              <w:right w:val="single" w:sz="4" w:space="0" w:color="auto"/>
            </w:tcBorders>
            <w:vAlign w:val="center"/>
            <w:hideMark/>
          </w:tcPr>
          <w:p w14:paraId="5437C7D7" w14:textId="77777777" w:rsidR="002726F3" w:rsidRDefault="002726F3">
            <w:pPr>
              <w:tabs>
                <w:tab w:val="left" w:pos="612"/>
              </w:tabs>
              <w:spacing w:before="120" w:after="120"/>
              <w:jc w:val="both"/>
              <w:rPr>
                <w:noProof w:val="0"/>
                <w:sz w:val="20"/>
                <w:szCs w:val="20"/>
                <w:lang w:eastAsia="ru-RU"/>
              </w:rPr>
            </w:pPr>
            <w:r>
              <w:rPr>
                <w:noProof w:val="0"/>
                <w:sz w:val="20"/>
                <w:szCs w:val="20"/>
                <w:lang w:eastAsia="ru-RU"/>
              </w:rPr>
              <w:t>Declarația privind confirmarea identității beneficiarilor efectivi și neâncadrarea acestora în situația condamnării  pentru participarea la activități ale unei organizații sau grupări criminale, pentru corupție, fraudă și/sau spălare de bani (la adjudecarea contractului)</w:t>
            </w:r>
          </w:p>
        </w:tc>
        <w:tc>
          <w:tcPr>
            <w:tcW w:w="3922" w:type="dxa"/>
            <w:tcBorders>
              <w:top w:val="single" w:sz="4" w:space="0" w:color="auto"/>
              <w:left w:val="single" w:sz="4" w:space="0" w:color="auto"/>
              <w:bottom w:val="single" w:sz="4" w:space="0" w:color="auto"/>
              <w:right w:val="single" w:sz="4" w:space="0" w:color="auto"/>
            </w:tcBorders>
            <w:vAlign w:val="center"/>
            <w:hideMark/>
          </w:tcPr>
          <w:p w14:paraId="7AFA6183" w14:textId="77777777" w:rsidR="002726F3" w:rsidRDefault="002726F3">
            <w:pPr>
              <w:autoSpaceDE w:val="0"/>
              <w:autoSpaceDN w:val="0"/>
              <w:adjustRightInd w:val="0"/>
              <w:jc w:val="both"/>
              <w:rPr>
                <w:iCs/>
                <w:noProof w:val="0"/>
                <w:sz w:val="20"/>
                <w:szCs w:val="20"/>
                <w:lang w:val="ro-MD" w:eastAsia="ru-RU"/>
              </w:rPr>
            </w:pPr>
            <w:r>
              <w:rPr>
                <w:iCs/>
                <w:noProof w:val="0"/>
                <w:sz w:val="20"/>
                <w:szCs w:val="20"/>
                <w:lang w:val="ro-MD" w:eastAsia="ru-RU"/>
              </w:rPr>
              <w:t>În format electronic, confirmat prin semnătura electronică a participantului</w:t>
            </w:r>
          </w:p>
          <w:p w14:paraId="727BD9B2" w14:textId="77777777" w:rsidR="002726F3" w:rsidRDefault="002726F3">
            <w:pPr>
              <w:autoSpaceDE w:val="0"/>
              <w:autoSpaceDN w:val="0"/>
              <w:adjustRightInd w:val="0"/>
              <w:jc w:val="both"/>
              <w:rPr>
                <w:noProof w:val="0"/>
                <w:sz w:val="20"/>
                <w:szCs w:val="20"/>
                <w:lang w:eastAsia="ru-RU"/>
              </w:rPr>
            </w:pPr>
            <w:r>
              <w:rPr>
                <w:iCs/>
                <w:noProof w:val="0"/>
                <w:sz w:val="20"/>
                <w:szCs w:val="20"/>
                <w:lang w:val="ro-MD" w:eastAsia="ru-RU"/>
              </w:rPr>
              <w:t>Conform Ordinului MF nr.145/2020</w:t>
            </w:r>
          </w:p>
        </w:tc>
        <w:tc>
          <w:tcPr>
            <w:tcW w:w="1790" w:type="dxa"/>
            <w:tcBorders>
              <w:top w:val="single" w:sz="4" w:space="0" w:color="auto"/>
              <w:left w:val="single" w:sz="4" w:space="0" w:color="auto"/>
              <w:bottom w:val="single" w:sz="4" w:space="0" w:color="auto"/>
              <w:right w:val="single" w:sz="4" w:space="0" w:color="auto"/>
            </w:tcBorders>
            <w:vAlign w:val="center"/>
            <w:hideMark/>
          </w:tcPr>
          <w:p w14:paraId="145B6C4A" w14:textId="77777777" w:rsidR="002726F3" w:rsidRDefault="002726F3">
            <w:pPr>
              <w:rPr>
                <w:b/>
                <w:iCs/>
                <w:noProof w:val="0"/>
                <w:sz w:val="20"/>
                <w:szCs w:val="20"/>
                <w:lang w:val="ro-MD" w:eastAsia="ru-RU"/>
              </w:rPr>
            </w:pPr>
            <w:r>
              <w:rPr>
                <w:b/>
                <w:iCs/>
                <w:noProof w:val="0"/>
                <w:sz w:val="20"/>
                <w:szCs w:val="20"/>
                <w:lang w:val="ro-MD" w:eastAsia="ru-RU"/>
              </w:rPr>
              <w:t>obligatoriu</w:t>
            </w:r>
          </w:p>
        </w:tc>
      </w:tr>
    </w:tbl>
    <w:p w14:paraId="0BFC298B" w14:textId="77777777" w:rsidR="002726F3" w:rsidRDefault="002726F3" w:rsidP="006B7B9B">
      <w:pPr>
        <w:pStyle w:val="a"/>
        <w:numPr>
          <w:ilvl w:val="0"/>
          <w:numId w:val="27"/>
        </w:numPr>
        <w:shd w:val="clear" w:color="auto" w:fill="FFFFFF" w:themeFill="background1"/>
        <w:tabs>
          <w:tab w:val="right" w:pos="426"/>
        </w:tabs>
        <w:spacing w:line="360" w:lineRule="auto"/>
        <w:ind w:left="-709" w:right="141"/>
        <w:rPr>
          <w:b/>
          <w:lang w:val="ro-MD" w:eastAsia="ru-RU"/>
        </w:rPr>
      </w:pPr>
      <w:r>
        <w:rPr>
          <w:b/>
          <w:lang w:val="ro-MD" w:eastAsia="ru-RU"/>
        </w:rPr>
        <w:t xml:space="preserve">Garanția pentru ofertă, după caz </w:t>
      </w:r>
      <w:r>
        <w:rPr>
          <w:b/>
          <w:u w:val="single"/>
          <w:lang w:val="ro-MD" w:eastAsia="ru-RU"/>
        </w:rPr>
        <w:t xml:space="preserve">emisă de o bancă comercială (anexa 9) sau transfer la contul: BIC: TREZMD2X, cf 1007600011529, IBAN MD43TRPCCC518430A01424AA,  </w:t>
      </w:r>
      <w:r>
        <w:rPr>
          <w:b/>
          <w:lang w:val="ro-MD" w:eastAsia="ru-RU"/>
        </w:rPr>
        <w:t>cuantumul 1 %</w:t>
      </w:r>
    </w:p>
    <w:p w14:paraId="63D2646E" w14:textId="77777777" w:rsidR="002726F3" w:rsidRDefault="002726F3" w:rsidP="006B7B9B">
      <w:pPr>
        <w:pStyle w:val="a"/>
        <w:numPr>
          <w:ilvl w:val="0"/>
          <w:numId w:val="27"/>
        </w:numPr>
        <w:tabs>
          <w:tab w:val="left" w:pos="708"/>
        </w:tabs>
        <w:spacing w:line="276" w:lineRule="auto"/>
        <w:ind w:left="-709" w:hanging="426"/>
        <w:rPr>
          <w:b/>
          <w:lang w:val="ro-MD" w:eastAsia="ru-RU"/>
        </w:rPr>
      </w:pPr>
      <w:r>
        <w:rPr>
          <w:b/>
          <w:lang w:val="ro-MD" w:eastAsia="ru-RU"/>
        </w:rPr>
        <w:t xml:space="preserve">Garanția de bună execuție a contractului, după caz Garanție bancară, cuantumul </w:t>
      </w:r>
      <w:r>
        <w:rPr>
          <w:b/>
          <w:i/>
          <w:u w:val="single"/>
          <w:lang w:val="ro-MD" w:eastAsia="ru-RU"/>
        </w:rPr>
        <w:t>5 %</w:t>
      </w:r>
      <w:r>
        <w:rPr>
          <w:b/>
          <w:lang w:val="ro-MD" w:eastAsia="ru-RU"/>
        </w:rPr>
        <w:t>.</w:t>
      </w:r>
    </w:p>
    <w:p w14:paraId="1963ACE0" w14:textId="77777777" w:rsidR="002726F3" w:rsidRDefault="002726F3" w:rsidP="006B7B9B">
      <w:pPr>
        <w:numPr>
          <w:ilvl w:val="0"/>
          <w:numId w:val="27"/>
        </w:numPr>
        <w:shd w:val="clear" w:color="auto" w:fill="FFFFFF" w:themeFill="background1"/>
        <w:tabs>
          <w:tab w:val="right" w:pos="0"/>
        </w:tabs>
        <w:spacing w:line="276" w:lineRule="auto"/>
        <w:ind w:left="-709" w:right="141"/>
        <w:jc w:val="both"/>
        <w:rPr>
          <w:b/>
          <w:noProof w:val="0"/>
          <w:lang w:val="ro-MD" w:eastAsia="ru-RU"/>
        </w:rPr>
      </w:pPr>
      <w:r>
        <w:rPr>
          <w:b/>
          <w:noProof w:val="0"/>
          <w:lang w:val="ro-MD" w:eastAsia="ru-RU"/>
        </w:rPr>
        <w:t xml:space="preserve">Motivul recurgerii la procedura accelerată (în cazul licitației deschise, restrânse și a procedurii negociate), după caz: </w:t>
      </w:r>
      <w:r>
        <w:rPr>
          <w:b/>
          <w:noProof w:val="0"/>
          <w:u w:val="single"/>
          <w:lang w:val="ro-MD" w:eastAsia="ru-RU"/>
        </w:rPr>
        <w:t>nu se aplică</w:t>
      </w:r>
      <w:r>
        <w:rPr>
          <w:b/>
          <w:noProof w:val="0"/>
          <w:lang w:val="ro-MD" w:eastAsia="ru-RU"/>
        </w:rPr>
        <w:t>.</w:t>
      </w:r>
    </w:p>
    <w:p w14:paraId="1FEBC9D8" w14:textId="77777777" w:rsidR="002726F3" w:rsidRDefault="002726F3" w:rsidP="006B7B9B">
      <w:pPr>
        <w:numPr>
          <w:ilvl w:val="0"/>
          <w:numId w:val="27"/>
        </w:numPr>
        <w:shd w:val="clear" w:color="auto" w:fill="FFFFFF" w:themeFill="background1"/>
        <w:tabs>
          <w:tab w:val="right" w:pos="0"/>
        </w:tabs>
        <w:spacing w:before="120" w:line="276" w:lineRule="auto"/>
        <w:ind w:left="-709" w:right="141"/>
        <w:jc w:val="both"/>
        <w:rPr>
          <w:b/>
          <w:noProof w:val="0"/>
          <w:lang w:val="ro-MD" w:eastAsia="ru-RU"/>
        </w:rPr>
      </w:pPr>
      <w:r>
        <w:rPr>
          <w:b/>
          <w:noProof w:val="0"/>
          <w:lang w:val="ro-MD" w:eastAsia="ru-RU"/>
        </w:rPr>
        <w:t xml:space="preserve">Tehnici și instrumente specifice de atribuire (dacă este cazul specificați dacă se va utiliza acordul-cadru, sistemul dinamic de achiziție sau licitația electronică): </w:t>
      </w:r>
      <w:r>
        <w:rPr>
          <w:b/>
          <w:i/>
          <w:noProof w:val="0"/>
          <w:u w:val="single"/>
          <w:lang w:val="ro-MD" w:eastAsia="ru-RU"/>
        </w:rPr>
        <w:t>nu se aplică</w:t>
      </w:r>
      <w:r>
        <w:rPr>
          <w:b/>
          <w:noProof w:val="0"/>
          <w:lang w:val="ro-MD" w:eastAsia="ru-RU"/>
        </w:rPr>
        <w:t>.</w:t>
      </w:r>
    </w:p>
    <w:p w14:paraId="33AB2D59" w14:textId="77777777" w:rsidR="002726F3" w:rsidRDefault="002726F3" w:rsidP="006B7B9B">
      <w:pPr>
        <w:numPr>
          <w:ilvl w:val="0"/>
          <w:numId w:val="27"/>
        </w:numPr>
        <w:shd w:val="clear" w:color="auto" w:fill="FFFFFF" w:themeFill="background1"/>
        <w:tabs>
          <w:tab w:val="right" w:pos="0"/>
        </w:tabs>
        <w:spacing w:line="276" w:lineRule="auto"/>
        <w:ind w:left="-709" w:right="141"/>
        <w:jc w:val="both"/>
        <w:rPr>
          <w:b/>
          <w:noProof w:val="0"/>
          <w:lang w:val="ro-MD" w:eastAsia="ru-RU"/>
        </w:rPr>
      </w:pPr>
      <w:r>
        <w:rPr>
          <w:b/>
          <w:noProof w:val="0"/>
          <w:lang w:val="ro-MD" w:eastAsia="ru-RU"/>
        </w:rPr>
        <w:t>Condiții speciale de care depinde îndeplinirea contractului (</w:t>
      </w:r>
      <w:r>
        <w:rPr>
          <w:noProof w:val="0"/>
          <w:lang w:val="ro-MD" w:eastAsia="ru-RU"/>
        </w:rPr>
        <w:t>indicați după caz</w:t>
      </w:r>
      <w:r>
        <w:rPr>
          <w:b/>
          <w:noProof w:val="0"/>
          <w:lang w:val="ro-MD" w:eastAsia="ru-RU"/>
        </w:rPr>
        <w:t>)</w:t>
      </w:r>
      <w:r>
        <w:rPr>
          <w:noProof w:val="0"/>
          <w:lang w:val="ro-MD" w:eastAsia="ru-RU"/>
        </w:rPr>
        <w:t xml:space="preserve">: </w:t>
      </w:r>
      <w:r>
        <w:rPr>
          <w:b/>
          <w:i/>
          <w:noProof w:val="0"/>
          <w:u w:val="single"/>
          <w:lang w:val="ro-MD" w:eastAsia="ru-RU"/>
        </w:rPr>
        <w:t>Respectarea normelor și condițiilor prevăzute în actele normative și legislative din RM</w:t>
      </w:r>
      <w:r>
        <w:rPr>
          <w:b/>
          <w:noProof w:val="0"/>
          <w:lang w:val="ro-MD" w:eastAsia="ru-RU"/>
        </w:rPr>
        <w:t>.</w:t>
      </w:r>
      <w:bookmarkStart w:id="71" w:name="_Hlk71621175"/>
    </w:p>
    <w:p w14:paraId="48F78CEB" w14:textId="77777777" w:rsidR="002726F3" w:rsidRDefault="002726F3" w:rsidP="006B7B9B">
      <w:pPr>
        <w:numPr>
          <w:ilvl w:val="0"/>
          <w:numId w:val="27"/>
        </w:numPr>
        <w:shd w:val="clear" w:color="auto" w:fill="FFFFFF" w:themeFill="background1"/>
        <w:tabs>
          <w:tab w:val="right" w:pos="0"/>
        </w:tabs>
        <w:spacing w:line="276" w:lineRule="auto"/>
        <w:ind w:left="-709" w:right="141"/>
        <w:jc w:val="both"/>
        <w:rPr>
          <w:b/>
          <w:noProof w:val="0"/>
          <w:lang w:val="ro-MD" w:eastAsia="ru-RU"/>
        </w:rPr>
      </w:pPr>
      <w:r>
        <w:rPr>
          <w:b/>
          <w:noProof w:val="0"/>
          <w:lang w:val="ro-MD" w:eastAsia="ru-RU"/>
        </w:rPr>
        <w:t>Ofertele se prezintă în valuta</w:t>
      </w:r>
      <w:bookmarkEnd w:id="71"/>
      <w:r>
        <w:rPr>
          <w:b/>
          <w:noProof w:val="0"/>
          <w:lang w:val="ro-MD" w:eastAsia="ru-RU"/>
        </w:rPr>
        <w:t xml:space="preserve"> </w:t>
      </w:r>
      <w:r>
        <w:rPr>
          <w:b/>
          <w:i/>
          <w:noProof w:val="0"/>
          <w:u w:val="single"/>
          <w:lang w:val="ro-MD" w:eastAsia="ru-RU"/>
        </w:rPr>
        <w:t>națională</w:t>
      </w:r>
      <w:r>
        <w:rPr>
          <w:b/>
          <w:noProof w:val="0"/>
          <w:lang w:val="ro-MD" w:eastAsia="ru-RU"/>
        </w:rPr>
        <w:t>.</w:t>
      </w:r>
    </w:p>
    <w:p w14:paraId="5BE5E830" w14:textId="77777777" w:rsidR="002726F3" w:rsidRDefault="002726F3" w:rsidP="006B7B9B">
      <w:pPr>
        <w:numPr>
          <w:ilvl w:val="0"/>
          <w:numId w:val="27"/>
        </w:numPr>
        <w:shd w:val="clear" w:color="auto" w:fill="FFFFFF" w:themeFill="background1"/>
        <w:tabs>
          <w:tab w:val="right" w:pos="0"/>
        </w:tabs>
        <w:spacing w:line="276" w:lineRule="auto"/>
        <w:ind w:left="-709" w:right="141"/>
        <w:jc w:val="both"/>
        <w:rPr>
          <w:b/>
          <w:noProof w:val="0"/>
          <w:lang w:val="ro-MD" w:eastAsia="ru-RU"/>
        </w:rPr>
      </w:pPr>
      <w:r>
        <w:rPr>
          <w:b/>
          <w:noProof w:val="0"/>
          <w:lang w:val="ro-MD" w:eastAsia="ru-RU"/>
        </w:rPr>
        <w:t xml:space="preserve">Criteriul de evaluare aplicat pentru atribuirea contractului: </w:t>
      </w:r>
      <w:r>
        <w:rPr>
          <w:b/>
          <w:i/>
          <w:noProof w:val="0"/>
          <w:u w:val="single"/>
          <w:lang w:val="ro-MD" w:eastAsia="ru-RU"/>
        </w:rPr>
        <w:t>cel mai bun raport calitate-preț și corespunderea documentației de atribuire solicitată de către autoritatea contractantă</w:t>
      </w:r>
      <w:r>
        <w:rPr>
          <w:b/>
          <w:i/>
          <w:noProof w:val="0"/>
          <w:lang w:val="ro-MD" w:eastAsia="ru-RU"/>
        </w:rPr>
        <w:t>.</w:t>
      </w:r>
    </w:p>
    <w:p w14:paraId="1E096AF5" w14:textId="77777777" w:rsidR="002726F3" w:rsidRDefault="002726F3" w:rsidP="006B7B9B">
      <w:pPr>
        <w:numPr>
          <w:ilvl w:val="0"/>
          <w:numId w:val="27"/>
        </w:numPr>
        <w:shd w:val="clear" w:color="auto" w:fill="FFFFFF" w:themeFill="background1"/>
        <w:tabs>
          <w:tab w:val="right" w:pos="0"/>
        </w:tabs>
        <w:spacing w:before="120" w:line="276" w:lineRule="auto"/>
        <w:ind w:left="-709"/>
        <w:jc w:val="both"/>
        <w:rPr>
          <w:b/>
          <w:noProof w:val="0"/>
          <w:lang w:val="ro-MD" w:eastAsia="ru-RU"/>
        </w:rPr>
      </w:pPr>
      <w:r>
        <w:rPr>
          <w:b/>
          <w:noProof w:val="0"/>
          <w:lang w:val="ro-MD" w:eastAsia="ru-RU"/>
        </w:rPr>
        <w:t>Factorii de evaluare a ofertei celei mai avantajoase din punct de vedere economic, precum și ponderile lor:</w:t>
      </w:r>
    </w:p>
    <w:tbl>
      <w:tblPr>
        <w:tblStyle w:val="af2"/>
        <w:tblW w:w="0" w:type="auto"/>
        <w:tblInd w:w="-856" w:type="dxa"/>
        <w:tblLook w:val="04A0" w:firstRow="1" w:lastRow="0" w:firstColumn="1" w:lastColumn="0" w:noHBand="0" w:noVBand="1"/>
      </w:tblPr>
      <w:tblGrid>
        <w:gridCol w:w="1552"/>
        <w:gridCol w:w="7326"/>
        <w:gridCol w:w="1408"/>
      </w:tblGrid>
      <w:tr w:rsidR="002726F3" w14:paraId="495CB544" w14:textId="77777777" w:rsidTr="002726F3">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58F398" w14:textId="77777777" w:rsidR="002726F3" w:rsidRDefault="002726F3">
            <w:pPr>
              <w:tabs>
                <w:tab w:val="left" w:pos="612"/>
              </w:tabs>
              <w:jc w:val="center"/>
              <w:rPr>
                <w:b/>
                <w:iCs/>
                <w:sz w:val="20"/>
              </w:rPr>
            </w:pPr>
            <w:r>
              <w:rPr>
                <w:b/>
                <w:iCs/>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861011" w14:textId="77777777" w:rsidR="002726F3" w:rsidRDefault="002726F3">
            <w:pPr>
              <w:tabs>
                <w:tab w:val="left" w:pos="612"/>
              </w:tabs>
              <w:jc w:val="center"/>
              <w:rPr>
                <w:b/>
                <w:iCs/>
                <w:sz w:val="20"/>
              </w:rPr>
            </w:pPr>
            <w:r>
              <w:rPr>
                <w:b/>
                <w:iCs/>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235410" w14:textId="77777777" w:rsidR="002726F3" w:rsidRDefault="002726F3">
            <w:pPr>
              <w:tabs>
                <w:tab w:val="left" w:pos="612"/>
              </w:tabs>
              <w:jc w:val="center"/>
              <w:rPr>
                <w:b/>
                <w:iCs/>
                <w:sz w:val="20"/>
              </w:rPr>
            </w:pPr>
            <w:r>
              <w:rPr>
                <w:b/>
                <w:iCs/>
                <w:sz w:val="20"/>
              </w:rPr>
              <w:t>Ponderea %</w:t>
            </w:r>
          </w:p>
        </w:tc>
      </w:tr>
      <w:tr w:rsidR="002726F3" w14:paraId="4F86B431" w14:textId="77777777" w:rsidTr="002726F3">
        <w:tc>
          <w:tcPr>
            <w:tcW w:w="1560" w:type="dxa"/>
            <w:tcBorders>
              <w:top w:val="single" w:sz="4" w:space="0" w:color="auto"/>
              <w:left w:val="single" w:sz="4" w:space="0" w:color="auto"/>
              <w:bottom w:val="single" w:sz="4" w:space="0" w:color="auto"/>
              <w:right w:val="single" w:sz="4" w:space="0" w:color="auto"/>
            </w:tcBorders>
            <w:vAlign w:val="center"/>
            <w:hideMark/>
          </w:tcPr>
          <w:p w14:paraId="04A2C82D" w14:textId="77777777" w:rsidR="002726F3" w:rsidRDefault="002726F3">
            <w:pPr>
              <w:tabs>
                <w:tab w:val="left" w:pos="612"/>
              </w:tabs>
              <w:spacing w:before="120" w:after="120"/>
              <w:jc w:val="center"/>
              <w:rPr>
                <w:b/>
                <w:iCs/>
                <w:sz w:val="20"/>
                <w:szCs w:val="20"/>
              </w:rPr>
            </w:pPr>
            <w:r>
              <w:rPr>
                <w:b/>
                <w:iCs/>
                <w:sz w:val="20"/>
                <w:szCs w:val="20"/>
              </w:rPr>
              <w:t>1</w:t>
            </w:r>
          </w:p>
        </w:tc>
        <w:tc>
          <w:tcPr>
            <w:tcW w:w="7371" w:type="dxa"/>
            <w:tcBorders>
              <w:top w:val="single" w:sz="4" w:space="0" w:color="auto"/>
              <w:left w:val="single" w:sz="4" w:space="0" w:color="auto"/>
              <w:bottom w:val="single" w:sz="4" w:space="0" w:color="auto"/>
              <w:right w:val="single" w:sz="4" w:space="0" w:color="auto"/>
            </w:tcBorders>
            <w:hideMark/>
          </w:tcPr>
          <w:p w14:paraId="73E60AFC" w14:textId="77777777" w:rsidR="002726F3" w:rsidRDefault="002726F3">
            <w:pPr>
              <w:tabs>
                <w:tab w:val="left" w:pos="612"/>
              </w:tabs>
              <w:spacing w:before="120" w:after="120"/>
              <w:jc w:val="both"/>
              <w:rPr>
                <w:iCs/>
                <w:sz w:val="20"/>
                <w:szCs w:val="20"/>
              </w:rPr>
            </w:pPr>
            <w:r>
              <w:rPr>
                <w:noProof w:val="0"/>
                <w:lang w:eastAsia="ru-RU"/>
              </w:rPr>
              <w:t>C</w:t>
            </w:r>
            <w:r>
              <w:rPr>
                <w:noProof w:val="0"/>
                <w:lang w:val="ro-MD" w:eastAsia="ru-RU"/>
              </w:rPr>
              <w:t>el mai bun raport calitate-preț și corespunderea documentației de atribuire solicitată de către autoritatea contractantă.</w:t>
            </w:r>
          </w:p>
        </w:tc>
        <w:tc>
          <w:tcPr>
            <w:tcW w:w="1411" w:type="dxa"/>
            <w:tcBorders>
              <w:top w:val="single" w:sz="4" w:space="0" w:color="auto"/>
              <w:left w:val="single" w:sz="4" w:space="0" w:color="auto"/>
              <w:bottom w:val="single" w:sz="4" w:space="0" w:color="auto"/>
              <w:right w:val="single" w:sz="4" w:space="0" w:color="auto"/>
            </w:tcBorders>
            <w:hideMark/>
          </w:tcPr>
          <w:p w14:paraId="5B405EEE" w14:textId="77777777" w:rsidR="002726F3" w:rsidRDefault="002726F3">
            <w:pPr>
              <w:tabs>
                <w:tab w:val="left" w:pos="612"/>
              </w:tabs>
              <w:spacing w:before="120" w:after="120"/>
              <w:jc w:val="center"/>
              <w:rPr>
                <w:iCs/>
                <w:sz w:val="20"/>
                <w:szCs w:val="20"/>
              </w:rPr>
            </w:pPr>
            <w:r>
              <w:rPr>
                <w:iCs/>
                <w:sz w:val="20"/>
                <w:szCs w:val="20"/>
              </w:rPr>
              <w:t>100</w:t>
            </w:r>
          </w:p>
        </w:tc>
      </w:tr>
    </w:tbl>
    <w:p w14:paraId="7DBB8C92" w14:textId="77777777" w:rsidR="002726F3" w:rsidRDefault="002726F3" w:rsidP="006B7B9B">
      <w:pPr>
        <w:pStyle w:val="a"/>
        <w:numPr>
          <w:ilvl w:val="0"/>
          <w:numId w:val="27"/>
        </w:numPr>
        <w:shd w:val="clear" w:color="auto" w:fill="FFFFFF" w:themeFill="background1"/>
        <w:tabs>
          <w:tab w:val="right" w:pos="426"/>
        </w:tabs>
        <w:spacing w:before="120"/>
        <w:ind w:left="-709"/>
        <w:rPr>
          <w:b/>
          <w:lang w:val="ro-MD" w:eastAsia="ru-RU"/>
        </w:rPr>
      </w:pPr>
      <w:r>
        <w:rPr>
          <w:b/>
          <w:lang w:val="ro-MD" w:eastAsia="ru-RU"/>
        </w:rPr>
        <w:t>Termenul limită de depunere/deschidere a ofertelor:</w:t>
      </w:r>
    </w:p>
    <w:p w14:paraId="1F0CB5E7" w14:textId="77777777" w:rsidR="002726F3" w:rsidRDefault="002726F3" w:rsidP="006B7B9B">
      <w:pPr>
        <w:pStyle w:val="a"/>
        <w:numPr>
          <w:ilvl w:val="0"/>
          <w:numId w:val="28"/>
        </w:numPr>
        <w:shd w:val="clear" w:color="auto" w:fill="FFFFFF" w:themeFill="background1"/>
        <w:tabs>
          <w:tab w:val="right" w:pos="426"/>
        </w:tabs>
        <w:spacing w:before="120"/>
        <w:rPr>
          <w:b/>
          <w:lang w:val="ro-MD" w:eastAsia="ru-RU"/>
        </w:rPr>
      </w:pPr>
      <w:r>
        <w:rPr>
          <w:b/>
          <w:lang w:val="ro-MD" w:eastAsia="ru-RU"/>
        </w:rPr>
        <w:t xml:space="preserve">conform SIA RSAP /până la: </w:t>
      </w:r>
      <w:r>
        <w:rPr>
          <w:b/>
          <w:i/>
          <w:lang w:val="ro-MD" w:eastAsia="ru-RU"/>
        </w:rPr>
        <w:t xml:space="preserve">[ora exactă] </w:t>
      </w:r>
      <w:r>
        <w:rPr>
          <w:b/>
          <w:i/>
          <w:u w:val="single"/>
          <w:lang w:val="ro-MD" w:eastAsia="ru-RU"/>
        </w:rPr>
        <w:t>Informația se găsește în SIA RSAP</w:t>
      </w:r>
      <w:r>
        <w:rPr>
          <w:b/>
          <w:u w:val="single"/>
          <w:lang w:val="ro-MD" w:eastAsia="ru-RU"/>
        </w:rPr>
        <w:t>.</w:t>
      </w:r>
    </w:p>
    <w:p w14:paraId="45AB11F2" w14:textId="77777777" w:rsidR="002726F3" w:rsidRDefault="002726F3" w:rsidP="006B7B9B">
      <w:pPr>
        <w:pStyle w:val="a"/>
        <w:numPr>
          <w:ilvl w:val="0"/>
          <w:numId w:val="28"/>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 xml:space="preserve">[data] </w:t>
      </w:r>
      <w:r>
        <w:rPr>
          <w:b/>
          <w:i/>
          <w:u w:val="single"/>
          <w:lang w:val="ro-MD" w:eastAsia="ru-RU"/>
        </w:rPr>
        <w:t>Informația se găsește în SIA RSAP</w:t>
      </w:r>
      <w:r>
        <w:rPr>
          <w:b/>
          <w:u w:val="single"/>
          <w:lang w:val="ro-MD" w:eastAsia="ru-RU"/>
        </w:rPr>
        <w:t>.</w:t>
      </w:r>
    </w:p>
    <w:p w14:paraId="4EDC3F23" w14:textId="77777777" w:rsidR="002726F3" w:rsidRDefault="002726F3" w:rsidP="002726F3">
      <w:pPr>
        <w:pStyle w:val="a"/>
        <w:numPr>
          <w:ilvl w:val="0"/>
          <w:numId w:val="0"/>
        </w:numPr>
        <w:shd w:val="clear" w:color="auto" w:fill="FFFFFF" w:themeFill="background1"/>
        <w:tabs>
          <w:tab w:val="right" w:pos="426"/>
        </w:tabs>
        <w:spacing w:before="120"/>
        <w:ind w:left="1134" w:hanging="2127"/>
        <w:rPr>
          <w:b/>
          <w:lang w:val="ro-MD" w:eastAsia="ru-RU"/>
        </w:rPr>
      </w:pPr>
      <w:r>
        <w:rPr>
          <w:b/>
          <w:lang w:val="ro-MD" w:eastAsia="ru-RU"/>
        </w:rPr>
        <w:t xml:space="preserve">26.Adresa la care trebuie transmise ofertele sau cererile de participare: </w:t>
      </w:r>
    </w:p>
    <w:p w14:paraId="726F13D4" w14:textId="77777777" w:rsidR="002726F3" w:rsidRDefault="002726F3" w:rsidP="002726F3">
      <w:pPr>
        <w:shd w:val="clear" w:color="auto" w:fill="FFFFFF" w:themeFill="background1"/>
        <w:tabs>
          <w:tab w:val="right" w:pos="426"/>
        </w:tabs>
        <w:spacing w:before="120"/>
        <w:ind w:left="1134" w:hanging="2127"/>
        <w:jc w:val="both"/>
        <w:rPr>
          <w:b/>
          <w:noProof w:val="0"/>
          <w:u w:val="single"/>
          <w:lang w:val="ro-MD" w:eastAsia="ru-RU"/>
        </w:rPr>
      </w:pPr>
      <w:r>
        <w:rPr>
          <w:b/>
          <w:i/>
          <w:noProof w:val="0"/>
          <w:u w:val="single"/>
          <w:lang w:val="ro-MD" w:eastAsia="ru-RU"/>
        </w:rPr>
        <w:t>Ofertele sau cererile de participare vor fi depuse electronic prin intermediul SIA RSAP.</w:t>
      </w:r>
    </w:p>
    <w:p w14:paraId="2A589E5C" w14:textId="77777777" w:rsidR="002726F3" w:rsidRDefault="002726F3" w:rsidP="002726F3">
      <w:pPr>
        <w:shd w:val="clear" w:color="auto" w:fill="FFFFFF" w:themeFill="background1"/>
        <w:tabs>
          <w:tab w:val="right" w:pos="426"/>
        </w:tabs>
        <w:spacing w:before="120"/>
        <w:ind w:left="1134" w:hanging="2127"/>
        <w:jc w:val="both"/>
        <w:rPr>
          <w:b/>
          <w:noProof w:val="0"/>
          <w:u w:val="single"/>
          <w:lang w:val="ro-MD" w:eastAsia="ru-RU"/>
        </w:rPr>
      </w:pPr>
      <w:r>
        <w:rPr>
          <w:b/>
          <w:noProof w:val="0"/>
          <w:lang w:val="ro-MD" w:eastAsia="ru-RU"/>
        </w:rPr>
        <w:t>27.</w:t>
      </w:r>
      <w:r>
        <w:rPr>
          <w:b/>
          <w:lang w:val="ro-MD" w:eastAsia="ru-RU"/>
        </w:rPr>
        <w:t xml:space="preserve">Termenul de valabilitate a ofertelor: </w:t>
      </w:r>
      <w:r>
        <w:rPr>
          <w:b/>
          <w:i/>
          <w:u w:val="single"/>
          <w:lang w:val="ro-MD" w:eastAsia="ru-RU"/>
        </w:rPr>
        <w:t>60 de zile</w:t>
      </w:r>
      <w:r>
        <w:rPr>
          <w:b/>
          <w:lang w:val="ro-MD" w:eastAsia="ru-RU"/>
        </w:rPr>
        <w:t>.</w:t>
      </w:r>
    </w:p>
    <w:p w14:paraId="24BFEA18" w14:textId="77777777" w:rsidR="002726F3" w:rsidRDefault="002726F3" w:rsidP="002726F3">
      <w:pPr>
        <w:shd w:val="clear" w:color="auto" w:fill="FFFFFF" w:themeFill="background1"/>
        <w:tabs>
          <w:tab w:val="right" w:pos="426"/>
        </w:tabs>
        <w:spacing w:before="120"/>
        <w:ind w:left="1134" w:hanging="2127"/>
        <w:jc w:val="both"/>
        <w:rPr>
          <w:b/>
          <w:noProof w:val="0"/>
          <w:u w:val="single"/>
          <w:lang w:val="ro-MD" w:eastAsia="ru-RU"/>
        </w:rPr>
      </w:pPr>
      <w:r>
        <w:rPr>
          <w:b/>
          <w:noProof w:val="0"/>
          <w:lang w:val="ro-MD" w:eastAsia="ru-RU"/>
        </w:rPr>
        <w:t xml:space="preserve">28.Locul deschiderii ofertelor: </w:t>
      </w:r>
      <w:r>
        <w:rPr>
          <w:b/>
          <w:i/>
          <w:noProof w:val="0"/>
          <w:u w:val="single"/>
          <w:lang w:val="ro-MD" w:eastAsia="ru-RU"/>
        </w:rPr>
        <w:t>SIA RSAP</w:t>
      </w:r>
      <w:r>
        <w:rPr>
          <w:b/>
          <w:noProof w:val="0"/>
          <w:lang w:val="ro-MD" w:eastAsia="ru-RU"/>
        </w:rPr>
        <w:t xml:space="preserve">. </w:t>
      </w:r>
      <w:r>
        <w:rPr>
          <w:b/>
          <w:i/>
          <w:noProof w:val="0"/>
          <w:u w:val="single"/>
          <w:lang w:val="ro-MD" w:eastAsia="ru-RU"/>
        </w:rPr>
        <w:t xml:space="preserve">Ofertele întârziate vor fi respinse. </w:t>
      </w:r>
    </w:p>
    <w:p w14:paraId="718456CF" w14:textId="77777777" w:rsidR="002726F3" w:rsidRDefault="002726F3" w:rsidP="002726F3">
      <w:pPr>
        <w:shd w:val="clear" w:color="auto" w:fill="FFFFFF" w:themeFill="background1"/>
        <w:tabs>
          <w:tab w:val="right" w:pos="426"/>
        </w:tabs>
        <w:ind w:left="-851"/>
        <w:contextualSpacing/>
        <w:jc w:val="both"/>
        <w:rPr>
          <w:noProof w:val="0"/>
          <w:sz w:val="20"/>
          <w:lang w:val="ro-MD" w:eastAsia="ru-RU"/>
        </w:rPr>
      </w:pPr>
      <w:r>
        <w:rPr>
          <w:noProof w:val="0"/>
          <w:sz w:val="20"/>
          <w:lang w:val="ro-MD" w:eastAsia="ru-RU"/>
        </w:rPr>
        <w:t xml:space="preserve">                                     (SIA RSAP sau adresa deschiderii)</w:t>
      </w:r>
    </w:p>
    <w:p w14:paraId="7D0336F6" w14:textId="77777777" w:rsidR="002726F3" w:rsidRDefault="002726F3" w:rsidP="002726F3">
      <w:pPr>
        <w:shd w:val="clear" w:color="auto" w:fill="FFFFFF" w:themeFill="background1"/>
        <w:tabs>
          <w:tab w:val="right" w:pos="426"/>
          <w:tab w:val="left" w:pos="9356"/>
        </w:tabs>
        <w:ind w:left="-993" w:right="141"/>
        <w:contextualSpacing/>
        <w:jc w:val="both"/>
        <w:rPr>
          <w:noProof w:val="0"/>
          <w:sz w:val="20"/>
          <w:lang w:val="ro-MD" w:eastAsia="ru-RU"/>
        </w:rPr>
      </w:pPr>
      <w:r>
        <w:rPr>
          <w:b/>
          <w:noProof w:val="0"/>
          <w:lang w:val="ro-MD" w:eastAsia="ru-RU"/>
        </w:rPr>
        <w:t xml:space="preserve">29.Persoanele autorizate să asiste la deschiderea ofertelor: </w:t>
      </w:r>
      <w:r>
        <w:rPr>
          <w:b/>
          <w:noProof w:val="0"/>
          <w:lang w:val="ro-MD" w:eastAsia="ru-RU"/>
        </w:rPr>
        <w:br/>
      </w:r>
      <w:r>
        <w:rPr>
          <w:b/>
          <w:i/>
          <w:noProof w:val="0"/>
          <w:u w:val="single"/>
          <w:lang w:val="ro-MD" w:eastAsia="ru-RU"/>
        </w:rPr>
        <w:t>Ofertanții sau reprezentanții acestora au dreptul să participe la deschiderea ofertelor, cu excepția cazului când ofertele au fost depuse prin SIA RSAP</w:t>
      </w:r>
      <w:r>
        <w:rPr>
          <w:b/>
          <w:noProof w:val="0"/>
          <w:u w:val="single"/>
          <w:lang w:val="ro-MD" w:eastAsia="ru-RU"/>
        </w:rPr>
        <w:t>.</w:t>
      </w:r>
    </w:p>
    <w:p w14:paraId="7F606DA1" w14:textId="77777777" w:rsidR="002726F3" w:rsidRDefault="002726F3" w:rsidP="002726F3">
      <w:pPr>
        <w:shd w:val="clear" w:color="auto" w:fill="FFFFFF" w:themeFill="background1"/>
        <w:tabs>
          <w:tab w:val="right" w:pos="426"/>
          <w:tab w:val="left" w:pos="9356"/>
        </w:tabs>
        <w:ind w:left="-993" w:right="141"/>
        <w:contextualSpacing/>
        <w:jc w:val="both"/>
        <w:rPr>
          <w:noProof w:val="0"/>
          <w:sz w:val="20"/>
          <w:lang w:val="ro-MD" w:eastAsia="ru-RU"/>
        </w:rPr>
      </w:pPr>
      <w:r>
        <w:rPr>
          <w:b/>
          <w:noProof w:val="0"/>
          <w:lang w:val="ro-MD" w:eastAsia="ru-RU"/>
        </w:rPr>
        <w:t xml:space="preserve">30. Limba sau limbile în care trebuie redactate ofertele sau cererile de participare: </w:t>
      </w:r>
      <w:r>
        <w:rPr>
          <w:b/>
          <w:i/>
          <w:noProof w:val="0"/>
          <w:u w:val="single"/>
          <w:lang w:val="ro-MD" w:eastAsia="ru-RU"/>
        </w:rPr>
        <w:t>limba română</w:t>
      </w:r>
      <w:r>
        <w:rPr>
          <w:b/>
          <w:noProof w:val="0"/>
          <w:lang w:val="ro-MD" w:eastAsia="ru-RU"/>
        </w:rPr>
        <w:t>.</w:t>
      </w:r>
    </w:p>
    <w:p w14:paraId="315AB9D7" w14:textId="77777777" w:rsidR="002726F3" w:rsidRDefault="002726F3" w:rsidP="002726F3">
      <w:pPr>
        <w:shd w:val="clear" w:color="auto" w:fill="FFFFFF" w:themeFill="background1"/>
        <w:tabs>
          <w:tab w:val="right" w:pos="426"/>
          <w:tab w:val="left" w:pos="9356"/>
        </w:tabs>
        <w:ind w:left="-993" w:right="141"/>
        <w:contextualSpacing/>
        <w:jc w:val="both"/>
        <w:rPr>
          <w:b/>
          <w:noProof w:val="0"/>
          <w:lang w:val="ro-MD" w:eastAsia="ru-RU"/>
        </w:rPr>
      </w:pPr>
    </w:p>
    <w:p w14:paraId="00984CCB" w14:textId="77777777" w:rsidR="002726F3" w:rsidRDefault="002726F3" w:rsidP="002726F3">
      <w:pPr>
        <w:shd w:val="clear" w:color="auto" w:fill="FFFFFF" w:themeFill="background1"/>
        <w:tabs>
          <w:tab w:val="right" w:pos="426"/>
          <w:tab w:val="left" w:pos="9356"/>
        </w:tabs>
        <w:ind w:left="-993" w:right="141"/>
        <w:contextualSpacing/>
        <w:jc w:val="both"/>
        <w:rPr>
          <w:b/>
          <w:noProof w:val="0"/>
          <w:lang w:val="ro-MD" w:eastAsia="ru-RU"/>
        </w:rPr>
      </w:pPr>
      <w:r>
        <w:rPr>
          <w:b/>
          <w:noProof w:val="0"/>
          <w:lang w:val="ro-MD" w:eastAsia="ru-RU"/>
        </w:rPr>
        <w:lastRenderedPageBreak/>
        <w:t>31</w:t>
      </w:r>
      <w:r>
        <w:rPr>
          <w:noProof w:val="0"/>
          <w:lang w:val="ro-MD" w:eastAsia="ru-RU"/>
        </w:rPr>
        <w:t>.</w:t>
      </w:r>
      <w:r>
        <w:rPr>
          <w:noProof w:val="0"/>
          <w:sz w:val="20"/>
          <w:lang w:val="ro-MD" w:eastAsia="ru-RU"/>
        </w:rPr>
        <w:t xml:space="preserve"> </w:t>
      </w:r>
      <w:r>
        <w:rPr>
          <w:b/>
          <w:noProof w:val="0"/>
          <w:lang w:val="ro-MD" w:eastAsia="ru-RU"/>
        </w:rPr>
        <w:t>Respectivul contract se referă la un proiect și/sau program finanțat din fonduri ale Uniunii Europene:_______________________________________________________</w:t>
      </w:r>
    </w:p>
    <w:p w14:paraId="6DC6B97F" w14:textId="77777777" w:rsidR="002726F3" w:rsidRDefault="002726F3" w:rsidP="002726F3">
      <w:pPr>
        <w:shd w:val="clear" w:color="auto" w:fill="FFFFFF" w:themeFill="background1"/>
        <w:tabs>
          <w:tab w:val="right" w:pos="426"/>
          <w:tab w:val="left" w:pos="9356"/>
        </w:tabs>
        <w:ind w:left="-993" w:right="141"/>
        <w:contextualSpacing/>
        <w:jc w:val="both"/>
        <w:rPr>
          <w:noProof w:val="0"/>
          <w:sz w:val="20"/>
          <w:lang w:val="ro-MD" w:eastAsia="ru-RU"/>
        </w:rPr>
      </w:pPr>
      <w:r>
        <w:rPr>
          <w:noProof w:val="0"/>
          <w:sz w:val="20"/>
          <w:lang w:val="ro-MD" w:eastAsia="ru-RU"/>
        </w:rPr>
        <w:t xml:space="preserve">                                             (se specifică denumirea proiectului și/sau programului)</w:t>
      </w:r>
    </w:p>
    <w:p w14:paraId="7BC72E5A" w14:textId="77777777" w:rsidR="002726F3" w:rsidRDefault="002726F3" w:rsidP="002726F3">
      <w:pPr>
        <w:shd w:val="clear" w:color="auto" w:fill="FFFFFF" w:themeFill="background1"/>
        <w:tabs>
          <w:tab w:val="right" w:pos="426"/>
          <w:tab w:val="left" w:pos="9356"/>
        </w:tabs>
        <w:ind w:left="-993" w:right="141"/>
        <w:contextualSpacing/>
        <w:jc w:val="both"/>
        <w:rPr>
          <w:noProof w:val="0"/>
          <w:sz w:val="20"/>
          <w:lang w:val="ro-MD" w:eastAsia="ru-RU"/>
        </w:rPr>
      </w:pPr>
    </w:p>
    <w:p w14:paraId="234A29C2" w14:textId="77777777" w:rsidR="002726F3" w:rsidRDefault="002726F3" w:rsidP="002726F3">
      <w:pPr>
        <w:shd w:val="clear" w:color="auto" w:fill="FFFFFF" w:themeFill="background1"/>
        <w:tabs>
          <w:tab w:val="right" w:pos="450"/>
          <w:tab w:val="left" w:pos="9356"/>
        </w:tabs>
        <w:ind w:left="-993" w:right="141"/>
        <w:contextualSpacing/>
        <w:jc w:val="both"/>
        <w:rPr>
          <w:noProof w:val="0"/>
          <w:sz w:val="20"/>
          <w:lang w:val="ro-MD" w:eastAsia="ru-RU"/>
        </w:rPr>
      </w:pPr>
      <w:r>
        <w:rPr>
          <w:b/>
          <w:noProof w:val="0"/>
          <w:lang w:val="ro-MD" w:eastAsia="ru-RU"/>
        </w:rPr>
        <w:t>32</w:t>
      </w:r>
      <w:r>
        <w:rPr>
          <w:noProof w:val="0"/>
          <w:sz w:val="20"/>
          <w:lang w:val="ro-MD" w:eastAsia="ru-RU"/>
        </w:rPr>
        <w:t>.</w:t>
      </w:r>
      <w:r>
        <w:rPr>
          <w:b/>
          <w:noProof w:val="0"/>
          <w:lang w:val="ro-MD" w:eastAsia="ru-RU"/>
        </w:rPr>
        <w:t xml:space="preserve">Denumirea și adresa organului competent de soluționare a contestațiilor: </w:t>
      </w:r>
    </w:p>
    <w:p w14:paraId="6F30C314" w14:textId="77777777" w:rsidR="002726F3" w:rsidRDefault="002726F3" w:rsidP="002726F3">
      <w:pPr>
        <w:shd w:val="clear" w:color="auto" w:fill="FFFFFF" w:themeFill="background1"/>
        <w:tabs>
          <w:tab w:val="right" w:pos="450"/>
          <w:tab w:val="left" w:pos="9356"/>
        </w:tabs>
        <w:ind w:left="-993" w:right="141"/>
        <w:contextualSpacing/>
        <w:jc w:val="both"/>
        <w:rPr>
          <w:noProof w:val="0"/>
          <w:sz w:val="20"/>
          <w:lang w:val="ro-MD" w:eastAsia="ru-RU"/>
        </w:rPr>
      </w:pPr>
      <w:r>
        <w:rPr>
          <w:b/>
          <w:i/>
          <w:noProof w:val="0"/>
          <w:lang w:val="ro-MD" w:eastAsia="ru-RU"/>
        </w:rPr>
        <w:t>Agenția Națională pentru Soluționarea Contestațiilor</w:t>
      </w:r>
    </w:p>
    <w:p w14:paraId="3CB8BAAC" w14:textId="77777777" w:rsidR="002726F3" w:rsidRDefault="002726F3" w:rsidP="002726F3">
      <w:pPr>
        <w:shd w:val="clear" w:color="auto" w:fill="FFFFFF" w:themeFill="background1"/>
        <w:tabs>
          <w:tab w:val="right" w:pos="450"/>
          <w:tab w:val="left" w:pos="9356"/>
        </w:tabs>
        <w:ind w:left="-993" w:right="141"/>
        <w:contextualSpacing/>
        <w:jc w:val="both"/>
        <w:rPr>
          <w:noProof w:val="0"/>
          <w:sz w:val="20"/>
          <w:lang w:val="ro-MD" w:eastAsia="ru-RU"/>
        </w:rPr>
      </w:pPr>
      <w:r>
        <w:rPr>
          <w:b/>
          <w:i/>
          <w:noProof w:val="0"/>
          <w:lang w:val="ro-MD" w:eastAsia="ru-RU"/>
        </w:rPr>
        <w:t>Adresa: mun. Chișinău, bd. Ștefan cel Mare și Sfânt nr.124 (et.4), MD 2001;</w:t>
      </w:r>
    </w:p>
    <w:p w14:paraId="15DE1B40" w14:textId="77777777" w:rsidR="002726F3" w:rsidRDefault="002726F3" w:rsidP="002726F3">
      <w:pPr>
        <w:shd w:val="clear" w:color="auto" w:fill="FFFFFF" w:themeFill="background1"/>
        <w:tabs>
          <w:tab w:val="right" w:pos="450"/>
          <w:tab w:val="left" w:pos="9356"/>
        </w:tabs>
        <w:ind w:left="-993" w:right="141"/>
        <w:contextualSpacing/>
        <w:jc w:val="both"/>
        <w:rPr>
          <w:noProof w:val="0"/>
          <w:sz w:val="20"/>
          <w:lang w:val="ro-MD" w:eastAsia="ru-RU"/>
        </w:rPr>
      </w:pPr>
      <w:r>
        <w:rPr>
          <w:b/>
          <w:i/>
          <w:noProof w:val="0"/>
          <w:lang w:val="ro-MD" w:eastAsia="ru-RU"/>
        </w:rPr>
        <w:t>Tel/Fax/email:022-820 652, 022 820-651, contestatii@ansc.md</w:t>
      </w:r>
    </w:p>
    <w:p w14:paraId="04C813A9" w14:textId="77777777" w:rsidR="002726F3" w:rsidRDefault="002726F3" w:rsidP="002726F3">
      <w:pPr>
        <w:shd w:val="clear" w:color="auto" w:fill="FFFFFF" w:themeFill="background1"/>
        <w:tabs>
          <w:tab w:val="right" w:pos="426"/>
        </w:tabs>
        <w:spacing w:before="120"/>
        <w:ind w:left="-993"/>
        <w:jc w:val="both"/>
        <w:rPr>
          <w:b/>
          <w:noProof w:val="0"/>
          <w:lang w:val="ro-MD" w:eastAsia="ru-RU"/>
        </w:rPr>
      </w:pPr>
      <w:r>
        <w:rPr>
          <w:b/>
          <w:noProof w:val="0"/>
          <w:lang w:val="ro-MD" w:eastAsia="ru-RU"/>
        </w:rPr>
        <w:t xml:space="preserve">33. Data (datele) și referința (referințele) publicărilor anterioare în Jurnalul Oficial al Uniunii Europene privind contractul (contractele) la care se referă anunțul respectiv (dacă este cazul): </w:t>
      </w:r>
      <w:r>
        <w:rPr>
          <w:b/>
          <w:i/>
          <w:noProof w:val="0"/>
          <w:u w:val="single"/>
          <w:lang w:val="ro-MD" w:eastAsia="ru-RU"/>
        </w:rPr>
        <w:t>nu este cazul</w:t>
      </w:r>
      <w:r>
        <w:rPr>
          <w:b/>
          <w:noProof w:val="0"/>
          <w:lang w:val="ro-MD" w:eastAsia="ru-RU"/>
        </w:rPr>
        <w:t>.</w:t>
      </w:r>
    </w:p>
    <w:p w14:paraId="0AA6F0B9" w14:textId="77777777" w:rsidR="002726F3" w:rsidRDefault="002726F3" w:rsidP="002726F3">
      <w:pPr>
        <w:shd w:val="clear" w:color="auto" w:fill="FFFFFF" w:themeFill="background1"/>
        <w:tabs>
          <w:tab w:val="right" w:pos="426"/>
        </w:tabs>
        <w:spacing w:before="120"/>
        <w:ind w:left="-993"/>
        <w:jc w:val="both"/>
        <w:rPr>
          <w:b/>
          <w:noProof w:val="0"/>
          <w:lang w:val="ro-MD" w:eastAsia="ru-RU"/>
        </w:rPr>
      </w:pPr>
      <w:r>
        <w:rPr>
          <w:b/>
          <w:noProof w:val="0"/>
          <w:lang w:val="ro-MD" w:eastAsia="ru-RU"/>
        </w:rPr>
        <w:t>34. În cazul achizițiilor periodice, calendarul estimat pentru publicarea anunțurilor viitoare</w:t>
      </w:r>
      <w:r>
        <w:rPr>
          <w:b/>
          <w:noProof w:val="0"/>
          <w:shd w:val="clear" w:color="auto" w:fill="FFFFFF" w:themeFill="background1"/>
          <w:lang w:val="ro-MD" w:eastAsia="ru-RU"/>
        </w:rPr>
        <w:t xml:space="preserve">: </w:t>
      </w:r>
      <w:r>
        <w:rPr>
          <w:b/>
          <w:i/>
          <w:noProof w:val="0"/>
          <w:u w:val="single"/>
          <w:shd w:val="clear" w:color="auto" w:fill="FFFFFF" w:themeFill="background1"/>
          <w:lang w:val="ro-MD" w:eastAsia="ru-RU"/>
        </w:rPr>
        <w:t>nu</w:t>
      </w:r>
      <w:r>
        <w:rPr>
          <w:b/>
          <w:noProof w:val="0"/>
          <w:shd w:val="clear" w:color="auto" w:fill="FFFFFF" w:themeFill="background1"/>
          <w:lang w:val="ro-MD" w:eastAsia="ru-RU"/>
        </w:rPr>
        <w:t>.</w:t>
      </w:r>
    </w:p>
    <w:p w14:paraId="416D90C5" w14:textId="77777777" w:rsidR="002726F3" w:rsidRDefault="002726F3" w:rsidP="002726F3">
      <w:pPr>
        <w:shd w:val="clear" w:color="auto" w:fill="FFFFFF" w:themeFill="background1"/>
        <w:tabs>
          <w:tab w:val="right" w:pos="426"/>
        </w:tabs>
        <w:spacing w:before="120"/>
        <w:ind w:left="-993"/>
        <w:jc w:val="both"/>
        <w:rPr>
          <w:b/>
          <w:noProof w:val="0"/>
          <w:lang w:val="ro-MD" w:eastAsia="ru-RU"/>
        </w:rPr>
      </w:pPr>
      <w:r>
        <w:rPr>
          <w:b/>
          <w:noProof w:val="0"/>
          <w:lang w:val="ro-MD" w:eastAsia="ru-RU"/>
        </w:rPr>
        <w:t xml:space="preserve">35.Data publicării anunțului de intenție sau, după caz, precizarea că nu a fost publicat un astfel de </w:t>
      </w:r>
      <w:r>
        <w:rPr>
          <w:b/>
          <w:noProof w:val="0"/>
          <w:shd w:val="clear" w:color="auto" w:fill="FFFFFF" w:themeFill="background1"/>
          <w:lang w:val="ro-MD" w:eastAsia="ru-RU"/>
        </w:rPr>
        <w:t xml:space="preserve">anunţ: </w:t>
      </w:r>
      <w:r>
        <w:rPr>
          <w:b/>
          <w:i/>
          <w:noProof w:val="0"/>
          <w:u w:val="single"/>
          <w:shd w:val="clear" w:color="auto" w:fill="FFFFFF" w:themeFill="background1"/>
          <w:lang w:val="ro-MD" w:eastAsia="ru-RU"/>
        </w:rPr>
        <w:t>informație prezentată în SIA RSAP.</w:t>
      </w:r>
    </w:p>
    <w:p w14:paraId="2357ABD0" w14:textId="77777777" w:rsidR="002726F3" w:rsidRDefault="002726F3" w:rsidP="002726F3">
      <w:pPr>
        <w:shd w:val="clear" w:color="auto" w:fill="FFFFFF" w:themeFill="background1"/>
        <w:tabs>
          <w:tab w:val="right" w:pos="426"/>
        </w:tabs>
        <w:spacing w:before="120"/>
        <w:ind w:left="-993"/>
        <w:jc w:val="both"/>
        <w:rPr>
          <w:b/>
          <w:noProof w:val="0"/>
          <w:lang w:val="ro-MD" w:eastAsia="ru-RU"/>
        </w:rPr>
      </w:pPr>
      <w:r>
        <w:rPr>
          <w:b/>
          <w:noProof w:val="0"/>
          <w:lang w:val="ro-MD" w:eastAsia="ru-RU"/>
        </w:rPr>
        <w:t>36.Data transmiterii spre publicare a anunțului de participar</w:t>
      </w:r>
      <w:r>
        <w:rPr>
          <w:b/>
          <w:noProof w:val="0"/>
          <w:shd w:val="clear" w:color="auto" w:fill="FFFFFF" w:themeFill="background1"/>
          <w:lang w:val="ro-MD" w:eastAsia="ru-RU"/>
        </w:rPr>
        <w:t xml:space="preserve">e: </w:t>
      </w:r>
      <w:r>
        <w:rPr>
          <w:b/>
          <w:i/>
          <w:noProof w:val="0"/>
          <w:u w:val="single"/>
          <w:shd w:val="clear" w:color="auto" w:fill="FFFFFF" w:themeFill="background1"/>
          <w:lang w:val="ro-MD" w:eastAsia="ru-RU"/>
        </w:rPr>
        <w:t>informație prezentată în               SIA RSAP</w:t>
      </w:r>
    </w:p>
    <w:p w14:paraId="756700A8" w14:textId="77777777" w:rsidR="002726F3" w:rsidRDefault="002726F3" w:rsidP="002726F3">
      <w:pPr>
        <w:shd w:val="clear" w:color="auto" w:fill="FFFFFF" w:themeFill="background1"/>
        <w:tabs>
          <w:tab w:val="right" w:pos="426"/>
        </w:tabs>
        <w:spacing w:before="120"/>
        <w:ind w:left="-993"/>
        <w:jc w:val="both"/>
        <w:rPr>
          <w:b/>
          <w:noProof w:val="0"/>
          <w:lang w:val="ro-MD" w:eastAsia="ru-RU"/>
        </w:rPr>
      </w:pPr>
      <w:r>
        <w:rPr>
          <w:b/>
          <w:noProof w:val="0"/>
          <w:lang w:val="ro-MD" w:eastAsia="ru-RU"/>
        </w:rPr>
        <w:t>37. În cadrul procedurii de achiziție publică se va utiliza/accepta:</w:t>
      </w:r>
    </w:p>
    <w:tbl>
      <w:tblPr>
        <w:tblStyle w:val="Grigliatabella2"/>
        <w:tblW w:w="0" w:type="auto"/>
        <w:tblInd w:w="-998" w:type="dxa"/>
        <w:shd w:val="clear" w:color="auto" w:fill="FFFFFF" w:themeFill="background1"/>
        <w:tblLook w:val="04A0" w:firstRow="1" w:lastRow="0" w:firstColumn="1" w:lastColumn="0" w:noHBand="0" w:noVBand="1"/>
      </w:tblPr>
      <w:tblGrid>
        <w:gridCol w:w="6172"/>
        <w:gridCol w:w="4256"/>
      </w:tblGrid>
      <w:tr w:rsidR="002726F3" w:rsidRPr="002726F3" w14:paraId="6557D8C3" w14:textId="77777777" w:rsidTr="002726F3">
        <w:tc>
          <w:tcPr>
            <w:tcW w:w="62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9132C8" w14:textId="77777777" w:rsidR="002726F3" w:rsidRDefault="002726F3">
            <w:pPr>
              <w:shd w:val="clear" w:color="auto" w:fill="FFFFFF" w:themeFill="background1"/>
              <w:tabs>
                <w:tab w:val="right" w:pos="426"/>
              </w:tabs>
              <w:rPr>
                <w:b/>
                <w:noProof w:val="0"/>
                <w:lang w:val="ro-MD" w:eastAsia="ru-RU"/>
              </w:rPr>
            </w:pPr>
            <w:r>
              <w:rPr>
                <w:b/>
                <w:noProof w:val="0"/>
                <w:lang w:val="ro-MD" w:eastAsia="ru-RU"/>
              </w:rPr>
              <w:t>Denumirea instrumentului electronic</w:t>
            </w:r>
          </w:p>
        </w:tc>
        <w:tc>
          <w:tcPr>
            <w:tcW w:w="42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55DEF9" w14:textId="77777777" w:rsidR="002726F3" w:rsidRDefault="002726F3">
            <w:pPr>
              <w:shd w:val="clear" w:color="auto" w:fill="FFFFFF" w:themeFill="background1"/>
              <w:tabs>
                <w:tab w:val="right" w:pos="426"/>
              </w:tabs>
              <w:rPr>
                <w:b/>
                <w:noProof w:val="0"/>
                <w:lang w:val="ro-MD" w:eastAsia="ru-RU"/>
              </w:rPr>
            </w:pPr>
            <w:r>
              <w:rPr>
                <w:b/>
                <w:noProof w:val="0"/>
                <w:lang w:val="ro-MD" w:eastAsia="ru-RU"/>
              </w:rPr>
              <w:t>Se va utiliza/accepta sau nu</w:t>
            </w:r>
          </w:p>
        </w:tc>
      </w:tr>
      <w:tr w:rsidR="002726F3" w14:paraId="1EF31426" w14:textId="77777777" w:rsidTr="002726F3">
        <w:tc>
          <w:tcPr>
            <w:tcW w:w="62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2396AA" w14:textId="77777777" w:rsidR="002726F3" w:rsidRDefault="002726F3">
            <w:pPr>
              <w:shd w:val="clear" w:color="auto" w:fill="FFFFFF" w:themeFill="background1"/>
              <w:tabs>
                <w:tab w:val="right" w:pos="426"/>
              </w:tabs>
              <w:rPr>
                <w:noProof w:val="0"/>
                <w:lang w:val="ro-MD" w:eastAsia="ru-RU"/>
              </w:rPr>
            </w:pPr>
            <w:r>
              <w:rPr>
                <w:noProof w:val="0"/>
                <w:lang w:val="ro-MD" w:eastAsia="ru-RU"/>
              </w:rPr>
              <w:t>Depunerea electronică a ofertelor sau a cererilor de participare</w:t>
            </w:r>
          </w:p>
        </w:tc>
        <w:tc>
          <w:tcPr>
            <w:tcW w:w="42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57F231" w14:textId="77777777" w:rsidR="002726F3" w:rsidRDefault="002726F3">
            <w:pPr>
              <w:shd w:val="clear" w:color="auto" w:fill="FFFFFF" w:themeFill="background1"/>
              <w:tabs>
                <w:tab w:val="right" w:pos="426"/>
              </w:tabs>
              <w:rPr>
                <w:noProof w:val="0"/>
                <w:lang w:val="ro-MD" w:eastAsia="ru-RU"/>
              </w:rPr>
            </w:pPr>
            <w:r>
              <w:rPr>
                <w:noProof w:val="0"/>
                <w:lang w:val="ro-MD" w:eastAsia="ru-RU"/>
              </w:rPr>
              <w:t>Se acceptă</w:t>
            </w:r>
          </w:p>
        </w:tc>
      </w:tr>
      <w:tr w:rsidR="002726F3" w14:paraId="0CE1919B" w14:textId="77777777" w:rsidTr="002726F3">
        <w:tc>
          <w:tcPr>
            <w:tcW w:w="62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58C12E" w14:textId="77777777" w:rsidR="002726F3" w:rsidRDefault="002726F3">
            <w:pPr>
              <w:shd w:val="clear" w:color="auto" w:fill="FFFFFF" w:themeFill="background1"/>
              <w:tabs>
                <w:tab w:val="right" w:pos="426"/>
              </w:tabs>
              <w:rPr>
                <w:noProof w:val="0"/>
                <w:lang w:val="ro-MD" w:eastAsia="ru-RU"/>
              </w:rPr>
            </w:pPr>
            <w:r>
              <w:rPr>
                <w:noProof w:val="0"/>
                <w:lang w:val="ro-MD" w:eastAsia="ru-RU"/>
              </w:rPr>
              <w:t>Sistemul de comenzi electronice</w:t>
            </w:r>
          </w:p>
        </w:tc>
        <w:tc>
          <w:tcPr>
            <w:tcW w:w="42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F7F792" w14:textId="77777777" w:rsidR="002726F3" w:rsidRDefault="002726F3">
            <w:pPr>
              <w:shd w:val="clear" w:color="auto" w:fill="FFFFFF" w:themeFill="background1"/>
              <w:tabs>
                <w:tab w:val="right" w:pos="426"/>
              </w:tabs>
              <w:rPr>
                <w:noProof w:val="0"/>
                <w:lang w:val="ro-MD" w:eastAsia="ru-RU"/>
              </w:rPr>
            </w:pPr>
            <w:r>
              <w:rPr>
                <w:noProof w:val="0"/>
                <w:lang w:val="ro-MD" w:eastAsia="ru-RU"/>
              </w:rPr>
              <w:t>Nu se acceptă</w:t>
            </w:r>
          </w:p>
        </w:tc>
      </w:tr>
      <w:tr w:rsidR="002726F3" w14:paraId="336B3C05" w14:textId="77777777" w:rsidTr="002726F3">
        <w:tc>
          <w:tcPr>
            <w:tcW w:w="62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9B9A8F" w14:textId="77777777" w:rsidR="002726F3" w:rsidRDefault="002726F3">
            <w:pPr>
              <w:shd w:val="clear" w:color="auto" w:fill="FFFFFF" w:themeFill="background1"/>
              <w:tabs>
                <w:tab w:val="right" w:pos="426"/>
              </w:tabs>
              <w:rPr>
                <w:noProof w:val="0"/>
                <w:lang w:val="ro-MD" w:eastAsia="ru-RU"/>
              </w:rPr>
            </w:pPr>
            <w:r>
              <w:rPr>
                <w:noProof w:val="0"/>
                <w:lang w:val="ro-MD" w:eastAsia="ru-RU"/>
              </w:rPr>
              <w:t>Facturarea electronică</w:t>
            </w:r>
          </w:p>
        </w:tc>
        <w:tc>
          <w:tcPr>
            <w:tcW w:w="42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854315" w14:textId="77777777" w:rsidR="002726F3" w:rsidRDefault="002726F3">
            <w:pPr>
              <w:shd w:val="clear" w:color="auto" w:fill="FFFFFF" w:themeFill="background1"/>
              <w:tabs>
                <w:tab w:val="right" w:pos="426"/>
              </w:tabs>
              <w:rPr>
                <w:noProof w:val="0"/>
                <w:lang w:val="ro-MD" w:eastAsia="ru-RU"/>
              </w:rPr>
            </w:pPr>
            <w:r>
              <w:rPr>
                <w:noProof w:val="0"/>
                <w:lang w:val="ro-MD" w:eastAsia="ru-RU"/>
              </w:rPr>
              <w:t>Se acceptă</w:t>
            </w:r>
          </w:p>
        </w:tc>
      </w:tr>
      <w:tr w:rsidR="002726F3" w14:paraId="0B81145F" w14:textId="77777777" w:rsidTr="002726F3">
        <w:trPr>
          <w:trHeight w:val="77"/>
        </w:trPr>
        <w:tc>
          <w:tcPr>
            <w:tcW w:w="62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EA58EB" w14:textId="77777777" w:rsidR="002726F3" w:rsidRDefault="002726F3">
            <w:pPr>
              <w:shd w:val="clear" w:color="auto" w:fill="FFFFFF" w:themeFill="background1"/>
              <w:tabs>
                <w:tab w:val="right" w:pos="426"/>
              </w:tabs>
              <w:rPr>
                <w:noProof w:val="0"/>
                <w:lang w:val="ro-MD" w:eastAsia="ru-RU"/>
              </w:rPr>
            </w:pPr>
            <w:r>
              <w:rPr>
                <w:noProof w:val="0"/>
                <w:lang w:val="ro-MD" w:eastAsia="ru-RU"/>
              </w:rPr>
              <w:t>Plățile electronice</w:t>
            </w:r>
          </w:p>
        </w:tc>
        <w:tc>
          <w:tcPr>
            <w:tcW w:w="42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6205B0" w14:textId="77777777" w:rsidR="002726F3" w:rsidRDefault="002726F3">
            <w:pPr>
              <w:shd w:val="clear" w:color="auto" w:fill="FFFFFF" w:themeFill="background1"/>
              <w:tabs>
                <w:tab w:val="right" w:pos="426"/>
              </w:tabs>
              <w:rPr>
                <w:noProof w:val="0"/>
                <w:lang w:val="ro-MD" w:eastAsia="ru-RU"/>
              </w:rPr>
            </w:pPr>
            <w:r>
              <w:rPr>
                <w:noProof w:val="0"/>
                <w:lang w:val="ro-MD" w:eastAsia="ru-RU"/>
              </w:rPr>
              <w:t>Se acceptă</w:t>
            </w:r>
          </w:p>
        </w:tc>
      </w:tr>
    </w:tbl>
    <w:p w14:paraId="71F73569" w14:textId="77777777" w:rsidR="002726F3" w:rsidRDefault="002726F3" w:rsidP="002726F3">
      <w:pPr>
        <w:shd w:val="clear" w:color="auto" w:fill="FFFFFF" w:themeFill="background1"/>
        <w:tabs>
          <w:tab w:val="right" w:pos="426"/>
        </w:tabs>
        <w:spacing w:before="120"/>
        <w:ind w:left="-993"/>
        <w:rPr>
          <w:b/>
          <w:noProof w:val="0"/>
          <w:lang w:val="ro-MD" w:eastAsia="ru-RU"/>
        </w:rPr>
      </w:pPr>
      <w:r>
        <w:rPr>
          <w:b/>
          <w:noProof w:val="0"/>
          <w:lang w:eastAsia="ru-RU"/>
        </w:rPr>
        <w:t>38.</w:t>
      </w:r>
      <w:r>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i/>
          <w:noProof w:val="0"/>
          <w:u w:val="single"/>
          <w:shd w:val="clear" w:color="auto" w:fill="FFFFFF" w:themeFill="background1"/>
          <w:lang w:val="ro-MD" w:eastAsia="ru-RU"/>
        </w:rPr>
        <w:t>nu.</w:t>
      </w:r>
    </w:p>
    <w:p w14:paraId="33C8E020" w14:textId="77777777" w:rsidR="002726F3" w:rsidRDefault="002726F3" w:rsidP="002726F3">
      <w:pPr>
        <w:shd w:val="clear" w:color="auto" w:fill="FFFFFF" w:themeFill="background1"/>
        <w:tabs>
          <w:tab w:val="right" w:pos="426"/>
        </w:tabs>
        <w:rPr>
          <w:noProof w:val="0"/>
          <w:sz w:val="20"/>
          <w:lang w:val="ro-MD" w:eastAsia="ru-RU"/>
        </w:rPr>
      </w:pPr>
      <w:r>
        <w:rPr>
          <w:noProof w:val="0"/>
          <w:sz w:val="20"/>
          <w:lang w:val="ro-MD" w:eastAsia="ru-RU"/>
        </w:rPr>
        <w:t xml:space="preserve">          (se specifică da sau nu)</w:t>
      </w:r>
    </w:p>
    <w:p w14:paraId="3C4B0384" w14:textId="77777777" w:rsidR="002726F3" w:rsidRDefault="002726F3" w:rsidP="002726F3">
      <w:pPr>
        <w:shd w:val="clear" w:color="auto" w:fill="FFFFFF" w:themeFill="background1"/>
        <w:tabs>
          <w:tab w:val="right" w:pos="-284"/>
        </w:tabs>
        <w:ind w:left="-993"/>
        <w:contextualSpacing/>
        <w:rPr>
          <w:noProof w:val="0"/>
          <w:sz w:val="20"/>
          <w:lang w:val="ro-MD" w:eastAsia="ru-RU"/>
        </w:rPr>
      </w:pPr>
      <w:r>
        <w:rPr>
          <w:b/>
          <w:noProof w:val="0"/>
          <w:lang w:val="ro-MD" w:eastAsia="ru-RU"/>
        </w:rPr>
        <w:t xml:space="preserve">39. Alte informații relevante: </w:t>
      </w:r>
      <w:r>
        <w:rPr>
          <w:b/>
          <w:i/>
          <w:noProof w:val="0"/>
          <w:u w:val="single"/>
          <w:shd w:val="clear" w:color="auto" w:fill="FFFFFF" w:themeFill="background1"/>
          <w:lang w:val="ro-MD" w:eastAsia="ru-RU"/>
        </w:rPr>
        <w:t>nu sunt.</w:t>
      </w:r>
    </w:p>
    <w:p w14:paraId="24D2BB44" w14:textId="77777777" w:rsidR="002726F3" w:rsidRDefault="002726F3" w:rsidP="002726F3">
      <w:pPr>
        <w:shd w:val="clear" w:color="auto" w:fill="FFFFFF" w:themeFill="background1"/>
        <w:spacing w:before="120" w:after="120"/>
        <w:rPr>
          <w:b/>
          <w:noProof w:val="0"/>
          <w:lang w:val="ro-MD" w:eastAsia="ru-RU"/>
        </w:rPr>
      </w:pPr>
    </w:p>
    <w:p w14:paraId="4366F126" w14:textId="77777777" w:rsidR="002726F3" w:rsidRDefault="002726F3" w:rsidP="002726F3">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5F3E29A7" w14:textId="77777777" w:rsidR="002726F3" w:rsidRDefault="002726F3" w:rsidP="002726F3">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6ED0C641" w14:textId="77777777" w:rsidR="002726F3" w:rsidRDefault="002726F3" w:rsidP="002726F3">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5A529C9B" w14:textId="52753729" w:rsidR="002726F3" w:rsidRDefault="002726F3" w:rsidP="002726F3">
      <w:pPr>
        <w:shd w:val="clear" w:color="auto" w:fill="FFFFFF" w:themeFill="background1"/>
        <w:tabs>
          <w:tab w:val="left" w:pos="284"/>
          <w:tab w:val="left" w:pos="426"/>
          <w:tab w:val="decimal" w:pos="8364"/>
        </w:tabs>
        <w:spacing w:line="276" w:lineRule="auto"/>
        <w:ind w:left="-1276" w:right="-144" w:firstLine="284"/>
        <w:rPr>
          <w:b/>
          <w:noProof w:val="0"/>
          <w:shd w:val="clear" w:color="auto" w:fill="FFFFFF" w:themeFill="background1"/>
          <w:lang w:val="ro-MD" w:eastAsia="ru-RU"/>
        </w:rPr>
      </w:pPr>
      <w:r>
        <w:rPr>
          <w:b/>
          <w:noProof w:val="0"/>
          <w:lang w:val="ro-MD" w:eastAsia="ru-RU"/>
        </w:rPr>
        <w:t xml:space="preserve">Președintele  grupului de lucru :  </w:t>
      </w:r>
      <w:r>
        <w:rPr>
          <w:b/>
          <w:noProof w:val="0"/>
          <w:shd w:val="clear" w:color="auto" w:fill="FFFFFF" w:themeFill="background1"/>
          <w:lang w:val="ro-MD" w:eastAsia="ru-RU"/>
        </w:rPr>
        <w:t>Ciobanu Andrei  ___________________             L Ș</w:t>
      </w:r>
    </w:p>
    <w:p w14:paraId="75D200C6" w14:textId="1474A6D1"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5A304F34" w14:textId="0A5B6F56"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70CAE9DD" w14:textId="337AC942"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0887BA21" w14:textId="59FC2C99"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3A47D4A8" w14:textId="70B5FA29"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104ADB87" w14:textId="22D47B6C"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4C8FAC9C" w14:textId="3EDDB65D"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5AA9D185" w14:textId="3FD7BCF3"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527883C1" w14:textId="746355E8"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21E39A79" w14:textId="33A9CABB"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13D3394F" w14:textId="294A4938"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21E7A1B1" w14:textId="4E32CD8E"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0E049AA7" w14:textId="61ADB8E1"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609A8320" w14:textId="22A55857"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3C3AC2CB" w14:textId="354FC0A3"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4F9DED5A" w14:textId="78A7821D"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4D378C5E" w14:textId="6710D979"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0C73E34F" w14:textId="77777777"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5E4AD4F4" w14:textId="491B50DB"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B7B9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6B7B9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B7B9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B7B9B">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B7B9B">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B7B9B">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B7B9B">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B7B9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B7B9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B7B9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B7B9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B7B9B">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B7B9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B7B9B">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B7B9B">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B7B9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B7B9B">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B7B9B">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B7B9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B7B9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B7B9B">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B7B9B">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B7B9B">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0C682E49"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C456B4" w14:textId="5BA1C36A" w:rsidR="00865A46" w:rsidRDefault="00865A46" w:rsidP="002A6E99">
      <w:pPr>
        <w:pStyle w:val="Style3"/>
        <w:tabs>
          <w:tab w:val="left" w:pos="567"/>
        </w:tabs>
        <w:spacing w:before="0" w:beforeAutospacing="0" w:after="0"/>
        <w:ind w:left="0" w:firstLine="0"/>
        <w:jc w:val="center"/>
        <w:rPr>
          <w:rFonts w:eastAsia="PMingLiU"/>
          <w:lang w:val="it-IT" w:eastAsia="zh-CN"/>
        </w:rPr>
      </w:pPr>
    </w:p>
    <w:p w14:paraId="67D2AE9E" w14:textId="77777777" w:rsidR="00865A46" w:rsidRDefault="00865A46"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4232177" w14:textId="3F2CA99B" w:rsidR="00E2178F" w:rsidRDefault="00E2178F" w:rsidP="00A70C0C">
      <w:pPr>
        <w:rPr>
          <w:rFonts w:eastAsia="PMingLiU"/>
          <w:b/>
          <w:noProof w:val="0"/>
          <w:lang w:val="it-IT" w:eastAsia="zh-CN"/>
        </w:rPr>
      </w:pPr>
    </w:p>
    <w:p w14:paraId="2F736777" w14:textId="77777777" w:rsidR="00A70C0C" w:rsidRDefault="00A70C0C" w:rsidP="00A70C0C">
      <w:pPr>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şi alte </w:t>
            </w:r>
            <w:r w:rsidRPr="00840073">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B7B9B">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6B7B9B">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B7B9B">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1790F0B2" w:rsidR="009D62FF" w:rsidRPr="009D62FF" w:rsidRDefault="005D4288"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B7B9B">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12" w:history="1">
              <w:r w:rsidRPr="009D62FF">
                <w:rPr>
                  <w:rFonts w:eastAsia="Calibri"/>
                  <w:noProof w:val="0"/>
                  <w:color w:val="0563C1"/>
                  <w:u w:val="single"/>
                </w:rPr>
                <w:t>contestatii@ansc.md</w:t>
              </w:r>
            </w:hyperlink>
          </w:p>
          <w:p w14:paraId="126095DF" w14:textId="620A0A2A" w:rsidR="009D62FF" w:rsidRPr="009D62FF" w:rsidRDefault="009D62FF" w:rsidP="009D62FF">
            <w:pPr>
              <w:jc w:val="both"/>
              <w:rPr>
                <w:rFonts w:eastAsia="Calibri"/>
                <w:noProof w:val="0"/>
              </w:rPr>
            </w:pPr>
            <w:r w:rsidRPr="009D62FF">
              <w:rPr>
                <w:rFonts w:eastAsia="Calibri"/>
                <w:noProof w:val="0"/>
              </w:rPr>
              <w:t xml:space="preserve">pagina web: </w:t>
            </w:r>
            <w:r w:rsidR="00107765">
              <w:fldChar w:fldCharType="begin"/>
            </w:r>
            <w:r w:rsidR="00107765">
              <w:instrText xml:space="preserve"> HYPERLINK "http://www.ansc.md" </w:instrText>
            </w:r>
            <w:r w:rsidR="00107765">
              <w:fldChar w:fldCharType="separate"/>
            </w:r>
            <w:r w:rsidR="00814F37" w:rsidRPr="00E24B7B">
              <w:rPr>
                <w:rStyle w:val="af4"/>
                <w:rFonts w:eastAsia="Calibri"/>
                <w:noProof w:val="0"/>
              </w:rPr>
              <w:t>www.ansc.md</w:t>
            </w:r>
            <w:r w:rsidR="00107765">
              <w:rPr>
                <w:rStyle w:val="af4"/>
                <w:rFonts w:eastAsia="Calibri"/>
                <w:noProof w:val="0"/>
              </w:rPr>
              <w:fldChar w:fldCharType="end"/>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A601835" w14:textId="77777777" w:rsidR="00865A46" w:rsidRDefault="00865A46" w:rsidP="00CF101D">
      <w:pPr>
        <w:jc w:val="right"/>
        <w:rPr>
          <w:noProof w:val="0"/>
          <w:lang w:val="it-IT"/>
        </w:rPr>
      </w:pPr>
    </w:p>
    <w:p w14:paraId="04AA2562" w14:textId="77777777" w:rsidR="00865A46" w:rsidRDefault="00865A46" w:rsidP="00CF101D">
      <w:pPr>
        <w:jc w:val="right"/>
        <w:rPr>
          <w:noProof w:val="0"/>
          <w:lang w:val="it-IT"/>
        </w:rPr>
      </w:pPr>
    </w:p>
    <w:p w14:paraId="2BD53471" w14:textId="77777777" w:rsidR="00865A46" w:rsidRDefault="00865A46" w:rsidP="00CF101D">
      <w:pPr>
        <w:jc w:val="right"/>
        <w:rPr>
          <w:noProof w:val="0"/>
          <w:lang w:val="it-IT"/>
        </w:rPr>
      </w:pPr>
    </w:p>
    <w:p w14:paraId="723E95B5" w14:textId="77777777" w:rsidR="00865A46" w:rsidRDefault="00865A46" w:rsidP="00CF101D">
      <w:pPr>
        <w:jc w:val="right"/>
        <w:rPr>
          <w:noProof w:val="0"/>
          <w:lang w:val="it-IT"/>
        </w:rPr>
      </w:pPr>
    </w:p>
    <w:p w14:paraId="2E231B6E" w14:textId="77777777" w:rsidR="00865A46" w:rsidRDefault="00865A46" w:rsidP="00CF101D">
      <w:pPr>
        <w:jc w:val="right"/>
        <w:rPr>
          <w:noProof w:val="0"/>
          <w:lang w:val="it-IT"/>
        </w:rPr>
      </w:pPr>
    </w:p>
    <w:p w14:paraId="2C2CB134" w14:textId="77777777" w:rsidR="00865A46" w:rsidRDefault="00865A46" w:rsidP="00CF101D">
      <w:pPr>
        <w:jc w:val="right"/>
        <w:rPr>
          <w:noProof w:val="0"/>
          <w:lang w:val="it-IT"/>
        </w:rPr>
      </w:pPr>
    </w:p>
    <w:p w14:paraId="18E2A005" w14:textId="77777777" w:rsidR="00865A46" w:rsidRDefault="00865A46" w:rsidP="00CF101D">
      <w:pPr>
        <w:jc w:val="right"/>
        <w:rPr>
          <w:noProof w:val="0"/>
          <w:lang w:val="it-IT"/>
        </w:rPr>
      </w:pPr>
    </w:p>
    <w:p w14:paraId="5CEB04BE" w14:textId="77777777" w:rsidR="00865A46" w:rsidRDefault="00865A46" w:rsidP="00CF101D">
      <w:pPr>
        <w:jc w:val="right"/>
        <w:rPr>
          <w:noProof w:val="0"/>
          <w:lang w:val="it-IT"/>
        </w:rPr>
      </w:pPr>
    </w:p>
    <w:p w14:paraId="2464C6A6" w14:textId="77777777" w:rsidR="00865A46" w:rsidRDefault="00865A46" w:rsidP="00CF101D">
      <w:pPr>
        <w:jc w:val="right"/>
        <w:rPr>
          <w:noProof w:val="0"/>
          <w:lang w:val="it-IT"/>
        </w:rPr>
      </w:pPr>
    </w:p>
    <w:p w14:paraId="1CD2A0FB" w14:textId="77777777" w:rsidR="00865A46" w:rsidRDefault="00865A46" w:rsidP="00CF101D">
      <w:pPr>
        <w:jc w:val="right"/>
        <w:rPr>
          <w:noProof w:val="0"/>
          <w:lang w:val="it-IT"/>
        </w:rPr>
      </w:pPr>
    </w:p>
    <w:p w14:paraId="5F49E6A0" w14:textId="77777777" w:rsidR="00865A46" w:rsidRDefault="00865A46" w:rsidP="00CF101D">
      <w:pPr>
        <w:jc w:val="right"/>
        <w:rPr>
          <w:noProof w:val="0"/>
          <w:lang w:val="it-IT"/>
        </w:rPr>
      </w:pPr>
    </w:p>
    <w:p w14:paraId="026368E0" w14:textId="77777777" w:rsidR="00865A46" w:rsidRDefault="00865A46" w:rsidP="00CF101D">
      <w:pPr>
        <w:jc w:val="right"/>
        <w:rPr>
          <w:noProof w:val="0"/>
          <w:lang w:val="it-IT"/>
        </w:rPr>
      </w:pPr>
    </w:p>
    <w:p w14:paraId="6071894E" w14:textId="77777777" w:rsidR="00865A46" w:rsidRDefault="00865A46" w:rsidP="00CF101D">
      <w:pPr>
        <w:jc w:val="right"/>
        <w:rPr>
          <w:noProof w:val="0"/>
          <w:lang w:val="it-IT"/>
        </w:rPr>
      </w:pPr>
    </w:p>
    <w:p w14:paraId="2339CFAA" w14:textId="77777777" w:rsidR="00865A46" w:rsidRDefault="00865A46" w:rsidP="00CF101D">
      <w:pPr>
        <w:jc w:val="right"/>
        <w:rPr>
          <w:noProof w:val="0"/>
          <w:lang w:val="it-IT"/>
        </w:rPr>
      </w:pPr>
    </w:p>
    <w:p w14:paraId="7FAF28AE" w14:textId="77777777" w:rsidR="00865A46" w:rsidRDefault="00865A46" w:rsidP="00CF101D">
      <w:pPr>
        <w:jc w:val="right"/>
        <w:rPr>
          <w:noProof w:val="0"/>
          <w:lang w:val="it-IT"/>
        </w:rPr>
      </w:pPr>
    </w:p>
    <w:p w14:paraId="0721C298" w14:textId="77777777" w:rsidR="00865A46" w:rsidRDefault="00865A46" w:rsidP="00CF101D">
      <w:pPr>
        <w:jc w:val="right"/>
        <w:rPr>
          <w:noProof w:val="0"/>
          <w:lang w:val="it-IT"/>
        </w:rPr>
      </w:pPr>
    </w:p>
    <w:p w14:paraId="7F83010C" w14:textId="77777777" w:rsidR="00865A46" w:rsidRDefault="00865A46" w:rsidP="00CF101D">
      <w:pPr>
        <w:jc w:val="right"/>
        <w:rPr>
          <w:noProof w:val="0"/>
          <w:lang w:val="it-IT"/>
        </w:rPr>
      </w:pPr>
    </w:p>
    <w:p w14:paraId="0A506829" w14:textId="77777777" w:rsidR="00865A46" w:rsidRDefault="00865A46" w:rsidP="00CF101D">
      <w:pPr>
        <w:jc w:val="right"/>
        <w:rPr>
          <w:noProof w:val="0"/>
          <w:lang w:val="it-IT"/>
        </w:rPr>
      </w:pPr>
    </w:p>
    <w:p w14:paraId="391B39DB" w14:textId="77777777" w:rsidR="00865A46" w:rsidRDefault="00865A46" w:rsidP="00CF101D">
      <w:pPr>
        <w:jc w:val="right"/>
        <w:rPr>
          <w:noProof w:val="0"/>
          <w:lang w:val="it-IT"/>
        </w:rPr>
      </w:pPr>
    </w:p>
    <w:p w14:paraId="0B457CB4" w14:textId="77777777" w:rsidR="00865A46" w:rsidRDefault="00865A46" w:rsidP="00CF101D">
      <w:pPr>
        <w:jc w:val="right"/>
        <w:rPr>
          <w:noProof w:val="0"/>
          <w:lang w:val="it-IT"/>
        </w:rPr>
      </w:pPr>
    </w:p>
    <w:p w14:paraId="0E72CAB9" w14:textId="77777777" w:rsidR="00865A46" w:rsidRDefault="00865A46" w:rsidP="00CF101D">
      <w:pPr>
        <w:jc w:val="right"/>
        <w:rPr>
          <w:noProof w:val="0"/>
          <w:lang w:val="it-IT"/>
        </w:rPr>
      </w:pPr>
    </w:p>
    <w:p w14:paraId="451AC105" w14:textId="77777777" w:rsidR="00865A46" w:rsidRDefault="00865A46" w:rsidP="00CF101D">
      <w:pPr>
        <w:jc w:val="right"/>
        <w:rPr>
          <w:noProof w:val="0"/>
          <w:lang w:val="it-IT"/>
        </w:rPr>
      </w:pPr>
    </w:p>
    <w:p w14:paraId="6CBA1D4B" w14:textId="77777777" w:rsidR="00865A46" w:rsidRDefault="00865A46" w:rsidP="00CF101D">
      <w:pPr>
        <w:jc w:val="right"/>
        <w:rPr>
          <w:noProof w:val="0"/>
          <w:lang w:val="it-IT"/>
        </w:rPr>
      </w:pPr>
    </w:p>
    <w:p w14:paraId="286C8F98" w14:textId="77777777" w:rsidR="00865A46" w:rsidRDefault="00865A46" w:rsidP="00CF101D">
      <w:pPr>
        <w:jc w:val="right"/>
        <w:rPr>
          <w:noProof w:val="0"/>
          <w:lang w:val="it-IT"/>
        </w:rPr>
      </w:pPr>
    </w:p>
    <w:p w14:paraId="26622F8F" w14:textId="77777777" w:rsidR="00865A46" w:rsidRDefault="00865A46" w:rsidP="00CF101D">
      <w:pPr>
        <w:jc w:val="right"/>
        <w:rPr>
          <w:noProof w:val="0"/>
          <w:lang w:val="it-IT"/>
        </w:rPr>
      </w:pPr>
    </w:p>
    <w:p w14:paraId="1BECBCFB" w14:textId="77777777" w:rsidR="00865A46" w:rsidRDefault="00865A46" w:rsidP="00CF101D">
      <w:pPr>
        <w:jc w:val="right"/>
        <w:rPr>
          <w:noProof w:val="0"/>
          <w:lang w:val="it-IT"/>
        </w:rPr>
      </w:pPr>
    </w:p>
    <w:p w14:paraId="46525A50" w14:textId="77777777" w:rsidR="00865A46" w:rsidRDefault="00865A46" w:rsidP="00CF101D">
      <w:pPr>
        <w:jc w:val="right"/>
        <w:rPr>
          <w:noProof w:val="0"/>
          <w:lang w:val="it-IT"/>
        </w:rPr>
      </w:pPr>
    </w:p>
    <w:p w14:paraId="5868C5F5" w14:textId="77777777" w:rsidR="00865A46" w:rsidRDefault="00865A46" w:rsidP="00CF101D">
      <w:pPr>
        <w:jc w:val="right"/>
        <w:rPr>
          <w:noProof w:val="0"/>
          <w:lang w:val="it-IT"/>
        </w:rPr>
      </w:pPr>
    </w:p>
    <w:p w14:paraId="3188639F" w14:textId="77777777" w:rsidR="00865A46" w:rsidRDefault="00865A46" w:rsidP="00CF101D">
      <w:pPr>
        <w:jc w:val="right"/>
        <w:rPr>
          <w:noProof w:val="0"/>
          <w:lang w:val="it-IT"/>
        </w:rPr>
      </w:pPr>
    </w:p>
    <w:p w14:paraId="4439C3BB" w14:textId="77777777" w:rsidR="00865A46" w:rsidRDefault="00865A46" w:rsidP="00CF101D">
      <w:pPr>
        <w:jc w:val="right"/>
        <w:rPr>
          <w:noProof w:val="0"/>
          <w:lang w:val="it-IT"/>
        </w:rPr>
      </w:pPr>
    </w:p>
    <w:p w14:paraId="13F967B1" w14:textId="77777777" w:rsidR="00865A46" w:rsidRDefault="00865A46" w:rsidP="00CF101D">
      <w:pPr>
        <w:jc w:val="right"/>
        <w:rPr>
          <w:noProof w:val="0"/>
          <w:lang w:val="it-IT"/>
        </w:rPr>
      </w:pPr>
    </w:p>
    <w:p w14:paraId="012429CB" w14:textId="77777777" w:rsidR="00865A46" w:rsidRDefault="00865A46" w:rsidP="00CF101D">
      <w:pPr>
        <w:jc w:val="right"/>
        <w:rPr>
          <w:noProof w:val="0"/>
          <w:lang w:val="it-IT"/>
        </w:rPr>
      </w:pPr>
    </w:p>
    <w:p w14:paraId="342E132D" w14:textId="77777777" w:rsidR="00865A46" w:rsidRDefault="00865A46" w:rsidP="00CF101D">
      <w:pPr>
        <w:jc w:val="right"/>
        <w:rPr>
          <w:noProof w:val="0"/>
          <w:lang w:val="it-IT"/>
        </w:rPr>
      </w:pPr>
    </w:p>
    <w:p w14:paraId="2A03F47D" w14:textId="77777777" w:rsidR="00865A46" w:rsidRDefault="00865A46" w:rsidP="00CF101D">
      <w:pPr>
        <w:jc w:val="right"/>
        <w:rPr>
          <w:noProof w:val="0"/>
          <w:lang w:val="it-IT"/>
        </w:rPr>
      </w:pPr>
    </w:p>
    <w:p w14:paraId="246BEA5A" w14:textId="77777777" w:rsidR="00865A46" w:rsidRDefault="00865A46" w:rsidP="00CF101D">
      <w:pPr>
        <w:jc w:val="right"/>
        <w:rPr>
          <w:noProof w:val="0"/>
          <w:lang w:val="it-IT"/>
        </w:rPr>
      </w:pPr>
    </w:p>
    <w:p w14:paraId="659372CA" w14:textId="77777777" w:rsidR="00865A46" w:rsidRDefault="00865A46" w:rsidP="00CF101D">
      <w:pPr>
        <w:jc w:val="right"/>
        <w:rPr>
          <w:noProof w:val="0"/>
          <w:lang w:val="it-IT"/>
        </w:rPr>
      </w:pPr>
    </w:p>
    <w:p w14:paraId="3DDCD724" w14:textId="77777777" w:rsidR="00865A46" w:rsidRDefault="00865A46" w:rsidP="00CF101D">
      <w:pPr>
        <w:jc w:val="right"/>
        <w:rPr>
          <w:noProof w:val="0"/>
          <w:lang w:val="it-IT"/>
        </w:rPr>
      </w:pPr>
    </w:p>
    <w:p w14:paraId="77EFDE58" w14:textId="77777777" w:rsidR="00865A46" w:rsidRDefault="00865A46" w:rsidP="00CF101D">
      <w:pPr>
        <w:jc w:val="right"/>
        <w:rPr>
          <w:noProof w:val="0"/>
          <w:lang w:val="it-IT"/>
        </w:rPr>
      </w:pPr>
    </w:p>
    <w:p w14:paraId="6A4DE56B" w14:textId="77777777" w:rsidR="00865A46" w:rsidRDefault="00865A46" w:rsidP="00CF101D">
      <w:pPr>
        <w:jc w:val="right"/>
        <w:rPr>
          <w:noProof w:val="0"/>
          <w:lang w:val="it-IT"/>
        </w:rPr>
      </w:pPr>
    </w:p>
    <w:p w14:paraId="506488C4" w14:textId="77777777" w:rsidR="00865A46" w:rsidRDefault="00865A46" w:rsidP="00CF101D">
      <w:pPr>
        <w:jc w:val="right"/>
        <w:rPr>
          <w:noProof w:val="0"/>
          <w:lang w:val="it-IT"/>
        </w:rPr>
      </w:pPr>
    </w:p>
    <w:p w14:paraId="36DDEB6B" w14:textId="77777777" w:rsidR="00865A46" w:rsidRDefault="00865A46" w:rsidP="00CF101D">
      <w:pPr>
        <w:jc w:val="right"/>
        <w:rPr>
          <w:noProof w:val="0"/>
          <w:lang w:val="it-IT"/>
        </w:rPr>
      </w:pPr>
    </w:p>
    <w:p w14:paraId="74ACC7BD" w14:textId="77777777" w:rsidR="00865A46" w:rsidRDefault="00865A46" w:rsidP="00CF101D">
      <w:pPr>
        <w:jc w:val="right"/>
        <w:rPr>
          <w:noProof w:val="0"/>
          <w:lang w:val="it-IT"/>
        </w:rPr>
      </w:pPr>
    </w:p>
    <w:p w14:paraId="6381C9CE" w14:textId="77777777" w:rsidR="00865A46" w:rsidRDefault="00865A46" w:rsidP="00CF101D">
      <w:pPr>
        <w:jc w:val="right"/>
        <w:rPr>
          <w:noProof w:val="0"/>
          <w:lang w:val="it-IT"/>
        </w:rPr>
      </w:pPr>
    </w:p>
    <w:p w14:paraId="2EAFC904" w14:textId="77777777" w:rsidR="00865A46" w:rsidRDefault="00865A46" w:rsidP="00CF101D">
      <w:pPr>
        <w:jc w:val="right"/>
        <w:rPr>
          <w:noProof w:val="0"/>
          <w:lang w:val="it-IT"/>
        </w:rPr>
      </w:pPr>
    </w:p>
    <w:p w14:paraId="1492F215" w14:textId="77777777" w:rsidR="00865A46" w:rsidRDefault="00865A46" w:rsidP="00CF101D">
      <w:pPr>
        <w:jc w:val="right"/>
        <w:rPr>
          <w:noProof w:val="0"/>
          <w:lang w:val="it-IT"/>
        </w:rPr>
      </w:pPr>
    </w:p>
    <w:p w14:paraId="711A883B" w14:textId="77777777" w:rsidR="00865A46" w:rsidRDefault="00865A46" w:rsidP="00CF101D">
      <w:pPr>
        <w:jc w:val="right"/>
        <w:rPr>
          <w:noProof w:val="0"/>
          <w:lang w:val="it-IT"/>
        </w:rPr>
      </w:pPr>
    </w:p>
    <w:p w14:paraId="177EA3BB" w14:textId="77777777" w:rsidR="00865A46" w:rsidRDefault="00865A46" w:rsidP="00CF101D">
      <w:pPr>
        <w:jc w:val="right"/>
        <w:rPr>
          <w:noProof w:val="0"/>
          <w:lang w:val="it-IT"/>
        </w:rPr>
      </w:pPr>
    </w:p>
    <w:p w14:paraId="15C86551" w14:textId="77777777" w:rsidR="00865A46" w:rsidRDefault="00865A46" w:rsidP="00CF101D">
      <w:pPr>
        <w:jc w:val="right"/>
        <w:rPr>
          <w:noProof w:val="0"/>
          <w:lang w:val="it-IT"/>
        </w:rPr>
      </w:pPr>
    </w:p>
    <w:p w14:paraId="0328F36C" w14:textId="77777777" w:rsidR="00865A46" w:rsidRDefault="00865A46" w:rsidP="00CF101D">
      <w:pPr>
        <w:jc w:val="right"/>
        <w:rPr>
          <w:noProof w:val="0"/>
          <w:lang w:val="it-IT"/>
        </w:rPr>
      </w:pPr>
    </w:p>
    <w:p w14:paraId="27CAC976" w14:textId="2A831E2A"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B7B9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B7B9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07765">
              <w:fldChar w:fldCharType="begin"/>
            </w:r>
            <w:r w:rsidR="00107765">
              <w:instrText xml:space="preserve"> HYPERLINK "http://www.mtender.gov.md" </w:instrText>
            </w:r>
            <w:r w:rsidR="00107765">
              <w:fldChar w:fldCharType="separate"/>
            </w:r>
            <w:r w:rsidRPr="00130A49">
              <w:rPr>
                <w:i/>
                <w:noProof w:val="0"/>
                <w:color w:val="0000FF"/>
                <w:u w:val="single"/>
                <w:lang w:eastAsia="ro-RO"/>
              </w:rPr>
              <w:t>www.mtender.gov.md</w:t>
            </w:r>
            <w:r w:rsidR="0010776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B7B9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B7B9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B7B9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B7B9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B7B9B">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13E0B32B"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5835A8CD"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w:t>
      </w:r>
      <w:r w:rsidR="00757255">
        <w:rPr>
          <w:b/>
          <w:noProof w:val="0"/>
          <w:sz w:val="22"/>
          <w:szCs w:val="22"/>
        </w:rPr>
        <w:t>C</w:t>
      </w:r>
      <w:r w:rsidRPr="00130A49">
        <w:rPr>
          <w:b/>
          <w:noProof w:val="0"/>
          <w:sz w:val="22"/>
          <w:szCs w:val="22"/>
        </w:rPr>
        <w:t>ru:</w:t>
      </w:r>
    </w:p>
    <w:p w14:paraId="0C093AFE" w14:textId="77777777" w:rsidR="00130A49" w:rsidRPr="00130A49" w:rsidRDefault="00130A49" w:rsidP="00757255">
      <w:pPr>
        <w:tabs>
          <w:tab w:val="left" w:pos="567"/>
        </w:tabs>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A79A8A8" w14:textId="77777777" w:rsidR="00865A46" w:rsidRDefault="00865A46" w:rsidP="00CF101D">
      <w:pPr>
        <w:jc w:val="right"/>
        <w:rPr>
          <w:noProof w:val="0"/>
          <w:lang w:val="it-IT"/>
        </w:rPr>
      </w:pPr>
      <w:bookmarkStart w:id="76" w:name="_Toc449692095"/>
    </w:p>
    <w:p w14:paraId="4B848AA8" w14:textId="77777777" w:rsidR="00865A46" w:rsidRDefault="00865A46" w:rsidP="00CF101D">
      <w:pPr>
        <w:jc w:val="right"/>
        <w:rPr>
          <w:noProof w:val="0"/>
          <w:lang w:val="it-IT"/>
        </w:rPr>
      </w:pPr>
    </w:p>
    <w:p w14:paraId="4AA48C3A" w14:textId="77777777" w:rsidR="00865A46" w:rsidRDefault="00865A46" w:rsidP="00CF101D">
      <w:pPr>
        <w:jc w:val="right"/>
        <w:rPr>
          <w:noProof w:val="0"/>
          <w:lang w:val="it-IT"/>
        </w:rPr>
      </w:pPr>
    </w:p>
    <w:p w14:paraId="5C253999" w14:textId="77777777" w:rsidR="00865A46" w:rsidRDefault="00865A46" w:rsidP="00CF101D">
      <w:pPr>
        <w:jc w:val="right"/>
        <w:rPr>
          <w:noProof w:val="0"/>
          <w:lang w:val="it-IT"/>
        </w:rPr>
      </w:pPr>
    </w:p>
    <w:p w14:paraId="44C90C49" w14:textId="4BA6E17C"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410A0220" w14:textId="2FA2F0A5" w:rsidR="00EC7C12" w:rsidRDefault="00EC7C12" w:rsidP="00D246D6">
      <w:pPr>
        <w:keepNext/>
        <w:keepLines/>
        <w:outlineLvl w:val="1"/>
        <w:rPr>
          <w:rFonts w:eastAsiaTheme="majorEastAsia"/>
          <w:b/>
          <w:bCs/>
        </w:rPr>
      </w:pPr>
    </w:p>
    <w:p w14:paraId="18F6BB51" w14:textId="4C7CCFF1" w:rsidR="00D246D6" w:rsidRDefault="00D246D6" w:rsidP="00D246D6">
      <w:pPr>
        <w:keepNext/>
        <w:keepLines/>
        <w:outlineLvl w:val="1"/>
        <w:rPr>
          <w:rFonts w:eastAsiaTheme="majorEastAsia"/>
          <w:b/>
          <w:bCs/>
        </w:rPr>
      </w:pPr>
    </w:p>
    <w:p w14:paraId="4120E134" w14:textId="320751A1" w:rsidR="00D246D6" w:rsidRDefault="00D246D6" w:rsidP="00D246D6">
      <w:pPr>
        <w:keepNext/>
        <w:keepLines/>
        <w:outlineLvl w:val="1"/>
        <w:rPr>
          <w:rFonts w:eastAsiaTheme="majorEastAsia"/>
          <w:b/>
          <w:bCs/>
        </w:rPr>
      </w:pPr>
    </w:p>
    <w:p w14:paraId="5DD34B14" w14:textId="77777777" w:rsidR="00757255" w:rsidRDefault="00757255" w:rsidP="00D246D6">
      <w:pPr>
        <w:keepNext/>
        <w:keepLines/>
        <w:outlineLvl w:val="1"/>
        <w:rPr>
          <w:rFonts w:eastAsiaTheme="majorEastAsia"/>
          <w:b/>
          <w:bCs/>
        </w:rPr>
      </w:pPr>
    </w:p>
    <w:p w14:paraId="471C9511" w14:textId="2E8F8525" w:rsidR="00D246D6" w:rsidRDefault="00D246D6" w:rsidP="00D246D6">
      <w:pPr>
        <w:keepNext/>
        <w:keepLines/>
        <w:outlineLvl w:val="1"/>
        <w:rPr>
          <w:rFonts w:eastAsiaTheme="majorEastAsia"/>
          <w:b/>
          <w:bCs/>
        </w:rPr>
      </w:pPr>
    </w:p>
    <w:p w14:paraId="52F3995B" w14:textId="664F2BBF" w:rsidR="00D246D6" w:rsidRDefault="00D246D6" w:rsidP="00D246D6">
      <w:pPr>
        <w:keepNext/>
        <w:keepLines/>
        <w:outlineLvl w:val="1"/>
        <w:rPr>
          <w:rFonts w:eastAsiaTheme="majorEastAsia"/>
          <w:b/>
          <w:bCs/>
        </w:rPr>
      </w:pPr>
    </w:p>
    <w:p w14:paraId="064E299D" w14:textId="7F9F1CBC" w:rsidR="00D246D6" w:rsidRDefault="00D246D6" w:rsidP="00D246D6">
      <w:pPr>
        <w:keepNext/>
        <w:keepLines/>
        <w:outlineLvl w:val="1"/>
        <w:rPr>
          <w:rFonts w:eastAsiaTheme="majorEastAsia"/>
          <w:b/>
          <w:bCs/>
        </w:rPr>
      </w:pPr>
    </w:p>
    <w:p w14:paraId="161E5B0D" w14:textId="2597B3DA" w:rsidR="00D246D6" w:rsidRDefault="00D246D6" w:rsidP="00D246D6">
      <w:pPr>
        <w:keepNext/>
        <w:keepLines/>
        <w:outlineLvl w:val="1"/>
        <w:rPr>
          <w:rFonts w:eastAsiaTheme="majorEastAsia"/>
          <w:b/>
          <w:bCs/>
        </w:rPr>
      </w:pPr>
    </w:p>
    <w:p w14:paraId="47DB7987" w14:textId="49D206E2" w:rsidR="00D246D6" w:rsidRDefault="00D246D6" w:rsidP="00D246D6">
      <w:pPr>
        <w:keepNext/>
        <w:keepLines/>
        <w:outlineLvl w:val="1"/>
        <w:rPr>
          <w:rFonts w:eastAsiaTheme="majorEastAsia"/>
          <w:b/>
          <w:bCs/>
        </w:rPr>
      </w:pPr>
    </w:p>
    <w:p w14:paraId="195EF9F3" w14:textId="77777777" w:rsidR="00D246D6" w:rsidRDefault="00D246D6" w:rsidP="00D246D6">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BCC383E"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C20010B" w14:textId="77777777" w:rsidR="00865A46" w:rsidRPr="004B16DD" w:rsidRDefault="00865A46" w:rsidP="00865A46">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14:paraId="52D4EB72" w14:textId="332770B2" w:rsidR="00865A46" w:rsidRPr="00D22624" w:rsidRDefault="00865A46" w:rsidP="00865A46">
      <w:pPr>
        <w:jc w:val="right"/>
        <w:rPr>
          <w:noProof w:val="0"/>
          <w:lang w:val="it-IT"/>
        </w:rPr>
      </w:pPr>
      <w:r w:rsidRPr="0003591A">
        <w:rPr>
          <w:noProof w:val="0"/>
          <w:lang w:val="it-IT"/>
        </w:rPr>
        <w:t xml:space="preserve">la </w:t>
      </w:r>
      <w:r>
        <w:rPr>
          <w:noProof w:val="0"/>
          <w:lang w:val="it-IT"/>
        </w:rPr>
        <w:t xml:space="preserve">Documentația standard </w:t>
      </w:r>
    </w:p>
    <w:bookmarkEnd w:id="86"/>
    <w:bookmarkEnd w:id="87"/>
    <w:bookmarkEnd w:id="105"/>
    <w:p w14:paraId="608113A0" w14:textId="77777777" w:rsidR="00814F37" w:rsidRDefault="00814F37" w:rsidP="00814F37">
      <w:pPr>
        <w:keepNext/>
        <w:keepLines/>
        <w:jc w:val="center"/>
        <w:outlineLvl w:val="1"/>
        <w:rPr>
          <w:rFonts w:eastAsiaTheme="majorEastAsia"/>
          <w:b/>
        </w:rPr>
      </w:pPr>
    </w:p>
    <w:p w14:paraId="52DABDA9" w14:textId="77777777" w:rsidR="00814F37" w:rsidRDefault="00814F37" w:rsidP="00814F37">
      <w:pPr>
        <w:keepNext/>
        <w:keepLines/>
        <w:outlineLvl w:val="1"/>
        <w:rPr>
          <w:rFonts w:eastAsiaTheme="majorEastAsia"/>
          <w:b/>
        </w:rPr>
      </w:pPr>
    </w:p>
    <w:p w14:paraId="2CAAE2C0" w14:textId="77777777" w:rsidR="00814F37" w:rsidRDefault="00814F37" w:rsidP="00814F37">
      <w:pPr>
        <w:keepNext/>
        <w:keepLines/>
        <w:jc w:val="center"/>
        <w:outlineLvl w:val="1"/>
        <w:rPr>
          <w:rFonts w:eastAsiaTheme="majorEastAsia"/>
          <w:b/>
        </w:rPr>
      </w:pPr>
    </w:p>
    <w:p w14:paraId="32C997DF" w14:textId="77777777" w:rsidR="00814F37" w:rsidRPr="00B97014" w:rsidRDefault="00814F37" w:rsidP="00814F37">
      <w:pPr>
        <w:keepNext/>
        <w:keepLines/>
        <w:spacing w:line="360" w:lineRule="auto"/>
        <w:jc w:val="center"/>
        <w:outlineLvl w:val="1"/>
        <w:rPr>
          <w:rFonts w:eastAsiaTheme="majorEastAsia"/>
          <w:b/>
        </w:rPr>
      </w:pPr>
      <w:r w:rsidRPr="00B97014">
        <w:rPr>
          <w:rFonts w:eastAsiaTheme="majorEastAsia"/>
          <w:b/>
        </w:rPr>
        <w:t>CAIET DE SARCINI</w:t>
      </w:r>
    </w:p>
    <w:p w14:paraId="7AD421B8" w14:textId="77777777" w:rsidR="00814F37" w:rsidRPr="00B97014" w:rsidRDefault="00814F37" w:rsidP="00814F37">
      <w:pPr>
        <w:keepNext/>
        <w:keepLines/>
        <w:spacing w:line="360" w:lineRule="auto"/>
        <w:jc w:val="center"/>
        <w:outlineLvl w:val="1"/>
        <w:rPr>
          <w:rFonts w:eastAsiaTheme="majorEastAsia"/>
          <w:b/>
        </w:rPr>
      </w:pPr>
      <w:r w:rsidRPr="00B97014">
        <w:rPr>
          <w:rFonts w:eastAsiaTheme="majorEastAsia"/>
          <w:b/>
        </w:rPr>
        <w:t>Bunuri/Servicii</w:t>
      </w:r>
    </w:p>
    <w:p w14:paraId="371E9CA3" w14:textId="77777777" w:rsidR="00814F37" w:rsidRPr="00B97014" w:rsidRDefault="00814F37" w:rsidP="00814F37">
      <w:pPr>
        <w:keepNext/>
        <w:keepLines/>
        <w:spacing w:line="360" w:lineRule="auto"/>
        <w:jc w:val="center"/>
        <w:outlineLvl w:val="1"/>
        <w:rPr>
          <w:rFonts w:eastAsiaTheme="majorEastAsia"/>
          <w:b/>
        </w:rPr>
      </w:pPr>
    </w:p>
    <w:p w14:paraId="2C6BD862" w14:textId="77777777" w:rsidR="00814F37" w:rsidRPr="00B97014" w:rsidRDefault="00814F37" w:rsidP="00814F37">
      <w:pPr>
        <w:keepNext/>
        <w:keepLines/>
        <w:spacing w:line="360" w:lineRule="auto"/>
        <w:outlineLvl w:val="1"/>
        <w:rPr>
          <w:rFonts w:eastAsiaTheme="majorEastAsia"/>
        </w:rPr>
      </w:pPr>
      <w:r>
        <w:rPr>
          <w:rFonts w:eastAsiaTheme="majorEastAsia"/>
          <w:b/>
        </w:rPr>
        <w:t xml:space="preserve">Autoritatea contractantă: </w:t>
      </w:r>
      <w:r w:rsidRPr="00B97014">
        <w:rPr>
          <w:rFonts w:eastAsiaTheme="majorEastAsia"/>
        </w:rPr>
        <w:t>Instituția Publică Centrul de Excelență în Informatică și Tehnologii Informaționale, mun. Chișinău, str. Sarmizegetusa 48, c.f. 1007600011529</w:t>
      </w:r>
      <w:r>
        <w:rPr>
          <w:rFonts w:eastAsiaTheme="majorEastAsia"/>
        </w:rPr>
        <w:t>.</w:t>
      </w:r>
    </w:p>
    <w:p w14:paraId="4058DFCC" w14:textId="29D70D04" w:rsidR="00814F37" w:rsidRPr="00B97014" w:rsidRDefault="00814F37" w:rsidP="00814F37">
      <w:pPr>
        <w:spacing w:line="360" w:lineRule="auto"/>
        <w:jc w:val="both"/>
        <w:rPr>
          <w:bCs/>
        </w:rPr>
      </w:pPr>
      <w:r w:rsidRPr="00B97014">
        <w:rPr>
          <w:b/>
          <w:bCs/>
        </w:rPr>
        <w:t>Obiectul achiziției:</w:t>
      </w:r>
      <w:r w:rsidRPr="00B97014">
        <w:rPr>
          <w:bCs/>
        </w:rPr>
        <w:t xml:space="preserve"> Servicii de cantină și servicii de cateri</w:t>
      </w:r>
      <w:r>
        <w:rPr>
          <w:bCs/>
        </w:rPr>
        <w:t>ng (prepararea și furnizarea prâ</w:t>
      </w:r>
      <w:r w:rsidRPr="00B97014">
        <w:rPr>
          <w:bCs/>
        </w:rPr>
        <w:t>nzului) pentru o categorie de elevi</w:t>
      </w:r>
      <w:r>
        <w:rPr>
          <w:bCs/>
        </w:rPr>
        <w:t xml:space="preserve"> ai</w:t>
      </w:r>
      <w:r w:rsidRPr="00B97014">
        <w:rPr>
          <w:bCs/>
        </w:rPr>
        <w:t xml:space="preserve"> IP CEIT</w:t>
      </w:r>
      <w:r w:rsidR="00BC0B67">
        <w:rPr>
          <w:bCs/>
        </w:rPr>
        <w:t>I, pentru anul 2024</w:t>
      </w:r>
      <w:r w:rsidRPr="00B97014">
        <w:rPr>
          <w:bCs/>
        </w:rPr>
        <w:t>.</w:t>
      </w:r>
    </w:p>
    <w:p w14:paraId="2C8E77CB" w14:textId="77777777" w:rsidR="00814F37" w:rsidRPr="00B97014" w:rsidRDefault="00814F37" w:rsidP="00814F37">
      <w:pPr>
        <w:spacing w:line="276" w:lineRule="auto"/>
        <w:jc w:val="both"/>
        <w:rPr>
          <w:bCs/>
        </w:rPr>
      </w:pPr>
      <w:r w:rsidRPr="00B97014">
        <w:rPr>
          <w:bCs/>
        </w:rPr>
        <w:t xml:space="preserve">                                                                           </w:t>
      </w:r>
    </w:p>
    <w:p w14:paraId="709662B0" w14:textId="77777777" w:rsidR="00814F37" w:rsidRPr="00B97014" w:rsidRDefault="00814F37" w:rsidP="00814F37">
      <w:pPr>
        <w:spacing w:line="276" w:lineRule="auto"/>
        <w:ind w:left="709"/>
        <w:rPr>
          <w:b/>
        </w:rPr>
      </w:pPr>
      <w:r w:rsidRPr="00B97014">
        <w:rPr>
          <w:b/>
        </w:rPr>
        <w:t>1. Descriere generală. Informaţii</w:t>
      </w:r>
    </w:p>
    <w:p w14:paraId="5454DFC4" w14:textId="6A13C10B" w:rsidR="00814F37" w:rsidRDefault="00336145" w:rsidP="00814F37">
      <w:pPr>
        <w:spacing w:line="276" w:lineRule="auto"/>
        <w:ind w:firstLine="709"/>
        <w:jc w:val="both"/>
        <w:rPr>
          <w:bCs/>
        </w:rPr>
      </w:pPr>
      <w:r>
        <w:rPr>
          <w:bCs/>
        </w:rPr>
        <w:t>Serviciile vor fi prestate în nr. de 28 7</w:t>
      </w:r>
      <w:r w:rsidR="00757255">
        <w:rPr>
          <w:bCs/>
        </w:rPr>
        <w:t>0</w:t>
      </w:r>
      <w:r>
        <w:rPr>
          <w:bCs/>
        </w:rPr>
        <w:t xml:space="preserve">0 porții pe perioada academică a anului 2024 pentru elevii  IP CEITI. </w:t>
      </w:r>
      <w:r w:rsidR="00814F37">
        <w:rPr>
          <w:bCs/>
        </w:rPr>
        <w:t>Elevii vor fi alimentați în incinta instituției. Pr</w:t>
      </w:r>
      <w:r w:rsidR="006B53BB">
        <w:rPr>
          <w:bCs/>
        </w:rPr>
        <w:t>ețul unui prânz per elev/zi = 17.3</w:t>
      </w:r>
      <w:r w:rsidR="00814F37">
        <w:rPr>
          <w:bCs/>
        </w:rPr>
        <w:t>0 lei, inclusiv TVA.</w:t>
      </w:r>
    </w:p>
    <w:p w14:paraId="57193659" w14:textId="77777777" w:rsidR="00814F37" w:rsidRPr="00B97014" w:rsidRDefault="00814F37" w:rsidP="00814F37">
      <w:pPr>
        <w:spacing w:line="276" w:lineRule="auto"/>
        <w:ind w:firstLine="709"/>
        <w:jc w:val="both"/>
        <w:rPr>
          <w:bCs/>
        </w:rPr>
      </w:pPr>
      <w:r>
        <w:rPr>
          <w:bCs/>
        </w:rPr>
        <w:t xml:space="preserve">Numărul de porții stabilite, vor fi preparate și servite de luni până vineri, cu excepția sărbătorilor legale în vigoare și a perioadei de vacanță. </w:t>
      </w:r>
    </w:p>
    <w:p w14:paraId="7D46CD7E" w14:textId="77777777" w:rsidR="00814F37" w:rsidRPr="00B97014" w:rsidRDefault="00814F37" w:rsidP="00814F37">
      <w:pPr>
        <w:spacing w:line="276" w:lineRule="auto"/>
        <w:ind w:firstLine="709"/>
        <w:jc w:val="both"/>
        <w:rPr>
          <w:b/>
        </w:rPr>
      </w:pPr>
      <w:bookmarkStart w:id="106" w:name="_Hlk65747910"/>
      <w:r w:rsidRPr="00B97014">
        <w:rPr>
          <w:b/>
        </w:rPr>
        <w:t xml:space="preserve">2.  </w:t>
      </w:r>
      <w:r>
        <w:rPr>
          <w:b/>
        </w:rPr>
        <w:t>Reglementări și standarde utilizate în asigurarea calității:</w:t>
      </w:r>
    </w:p>
    <w:p w14:paraId="204660D3" w14:textId="77777777" w:rsidR="00814F37" w:rsidRDefault="00814F37" w:rsidP="00814F37">
      <w:pPr>
        <w:spacing w:line="276" w:lineRule="auto"/>
        <w:ind w:firstLine="709"/>
        <w:jc w:val="both"/>
        <w:rPr>
          <w:bCs/>
        </w:rPr>
      </w:pPr>
      <w:r>
        <w:rPr>
          <w:bCs/>
        </w:rPr>
        <w:t>- Certificatele, emise de organizații independente, prin care se atestă faptul că operatorul economic respectă anumite standarde de asigurare a calității, acestea trebuie să se raporteze la sistemele de asigurare a calității, bazate pe seriile de standarde europene relevante, certificate de organizații conforme cu seriile de standarde europene privind certificarea, sau la standardele internaționale emise de organizații acreditate.</w:t>
      </w:r>
    </w:p>
    <w:p w14:paraId="46FD307B" w14:textId="77777777" w:rsidR="00814F37" w:rsidRDefault="00814F37" w:rsidP="00814F37">
      <w:pPr>
        <w:spacing w:line="276" w:lineRule="auto"/>
        <w:ind w:firstLine="709"/>
        <w:jc w:val="both"/>
        <w:rPr>
          <w:bCs/>
        </w:rPr>
      </w:pPr>
      <w:r>
        <w:rPr>
          <w:bCs/>
        </w:rPr>
        <w:t>- Prezintă certificate de inofensivitate a produselor sau asigură sub răspundere proprie inofensivitatea produselor livrate.</w:t>
      </w:r>
    </w:p>
    <w:p w14:paraId="7A39B081" w14:textId="77777777" w:rsidR="00814F37" w:rsidRDefault="00814F37" w:rsidP="00814F37">
      <w:pPr>
        <w:spacing w:line="276" w:lineRule="auto"/>
        <w:ind w:firstLine="709"/>
        <w:jc w:val="both"/>
        <w:rPr>
          <w:bCs/>
        </w:rPr>
      </w:pPr>
    </w:p>
    <w:p w14:paraId="12352C31" w14:textId="77777777" w:rsidR="00814F37" w:rsidRDefault="00814F37" w:rsidP="00814F37">
      <w:pPr>
        <w:spacing w:line="276" w:lineRule="auto"/>
        <w:ind w:firstLine="709"/>
        <w:jc w:val="both"/>
        <w:rPr>
          <w:bCs/>
        </w:rPr>
      </w:pPr>
      <w:r>
        <w:rPr>
          <w:bCs/>
        </w:rPr>
        <w:t>Standarde de protecție a mediului în procesul de prestare/livrare:</w:t>
      </w:r>
    </w:p>
    <w:p w14:paraId="1CED19DC" w14:textId="77777777" w:rsidR="00814F37" w:rsidRPr="00523C41" w:rsidRDefault="00814F37" w:rsidP="006B7B9B">
      <w:pPr>
        <w:pStyle w:val="a"/>
        <w:numPr>
          <w:ilvl w:val="0"/>
          <w:numId w:val="20"/>
        </w:numPr>
        <w:spacing w:line="276" w:lineRule="auto"/>
        <w:rPr>
          <w:bCs/>
        </w:rPr>
      </w:pPr>
      <w:proofErr w:type="spellStart"/>
      <w:r w:rsidRPr="00523C41">
        <w:rPr>
          <w:bCs/>
        </w:rPr>
        <w:t>Prezentarea</w:t>
      </w:r>
      <w:proofErr w:type="spellEnd"/>
      <w:r w:rsidRPr="00523C41">
        <w:rPr>
          <w:bCs/>
        </w:rPr>
        <w:t xml:space="preserve"> </w:t>
      </w:r>
      <w:proofErr w:type="spellStart"/>
      <w:r w:rsidRPr="00523C41">
        <w:rPr>
          <w:bCs/>
        </w:rPr>
        <w:t>unor</w:t>
      </w:r>
      <w:proofErr w:type="spellEnd"/>
      <w:r w:rsidRPr="00523C41">
        <w:rPr>
          <w:bCs/>
        </w:rPr>
        <w:t xml:space="preserve"> certificate, </w:t>
      </w:r>
      <w:proofErr w:type="spellStart"/>
      <w:r w:rsidRPr="00523C41">
        <w:rPr>
          <w:bCs/>
        </w:rPr>
        <w:t>emise</w:t>
      </w:r>
      <w:proofErr w:type="spellEnd"/>
      <w:r w:rsidRPr="00523C41">
        <w:rPr>
          <w:bCs/>
        </w:rPr>
        <w:t xml:space="preserve"> de </w:t>
      </w:r>
      <w:proofErr w:type="spellStart"/>
      <w:r w:rsidRPr="00523C41">
        <w:rPr>
          <w:bCs/>
        </w:rPr>
        <w:t>orgnizații</w:t>
      </w:r>
      <w:proofErr w:type="spellEnd"/>
      <w:r w:rsidRPr="00523C41">
        <w:rPr>
          <w:bCs/>
        </w:rPr>
        <w:t xml:space="preserve"> </w:t>
      </w:r>
      <w:proofErr w:type="spellStart"/>
      <w:r w:rsidRPr="00523C41">
        <w:rPr>
          <w:bCs/>
        </w:rPr>
        <w:t>independente</w:t>
      </w:r>
      <w:proofErr w:type="spellEnd"/>
      <w:r w:rsidRPr="00523C41">
        <w:rPr>
          <w:bCs/>
        </w:rPr>
        <w:t xml:space="preserve">, </w:t>
      </w:r>
      <w:proofErr w:type="spellStart"/>
      <w:r w:rsidRPr="00523C41">
        <w:rPr>
          <w:bCs/>
        </w:rPr>
        <w:t>prin</w:t>
      </w:r>
      <w:proofErr w:type="spellEnd"/>
      <w:r w:rsidRPr="00523C41">
        <w:rPr>
          <w:bCs/>
        </w:rPr>
        <w:t xml:space="preserve"> care se </w:t>
      </w:r>
      <w:proofErr w:type="spellStart"/>
      <w:r w:rsidRPr="00523C41">
        <w:rPr>
          <w:bCs/>
        </w:rPr>
        <w:t>atestă</w:t>
      </w:r>
      <w:proofErr w:type="spellEnd"/>
      <w:r w:rsidRPr="00523C41">
        <w:rPr>
          <w:bCs/>
        </w:rPr>
        <w:t xml:space="preserve"> </w:t>
      </w:r>
      <w:proofErr w:type="spellStart"/>
      <w:r w:rsidRPr="00523C41">
        <w:rPr>
          <w:bCs/>
        </w:rPr>
        <w:t>faptul</w:t>
      </w:r>
      <w:proofErr w:type="spellEnd"/>
    </w:p>
    <w:p w14:paraId="4F05E064" w14:textId="77777777" w:rsidR="00814F37" w:rsidRPr="00E71C00" w:rsidRDefault="00814F37" w:rsidP="00814F37">
      <w:pPr>
        <w:spacing w:line="276" w:lineRule="auto"/>
        <w:rPr>
          <w:bCs/>
        </w:rPr>
      </w:pPr>
      <w:r w:rsidRPr="00E71C00">
        <w:rPr>
          <w:bCs/>
        </w:rPr>
        <w:t xml:space="preserve">că operatorul economic </w:t>
      </w:r>
      <w:r>
        <w:rPr>
          <w:bCs/>
        </w:rPr>
        <w:t>respectă anumite standarde de protecție a mediului, acestea trebuie sa se raporteze fie la Sistemul Comunitar de Management de Mediu și Audit, fie la standarde  europene sau internaționale în domeniu, certificate de organizații conforme cu legislația în vigoare.</w:t>
      </w:r>
    </w:p>
    <w:p w14:paraId="2F7E4381" w14:textId="77777777" w:rsidR="00814F37" w:rsidRDefault="00814F37" w:rsidP="00814F37">
      <w:pPr>
        <w:spacing w:line="276" w:lineRule="auto"/>
        <w:ind w:firstLine="709"/>
        <w:jc w:val="both"/>
        <w:rPr>
          <w:bCs/>
        </w:rPr>
      </w:pPr>
    </w:p>
    <w:p w14:paraId="19F08A47" w14:textId="77777777" w:rsidR="00814F37" w:rsidRPr="00B97014" w:rsidRDefault="00814F37" w:rsidP="00814F37">
      <w:pPr>
        <w:spacing w:line="276" w:lineRule="auto"/>
        <w:ind w:firstLine="709"/>
        <w:jc w:val="both"/>
        <w:rPr>
          <w:bCs/>
        </w:rPr>
      </w:pPr>
    </w:p>
    <w:p w14:paraId="3BF5742D" w14:textId="77777777" w:rsidR="00814F37" w:rsidRDefault="00814F37" w:rsidP="006B7B9B">
      <w:pPr>
        <w:pStyle w:val="a"/>
        <w:numPr>
          <w:ilvl w:val="0"/>
          <w:numId w:val="19"/>
        </w:numPr>
        <w:spacing w:line="276" w:lineRule="auto"/>
        <w:rPr>
          <w:b/>
        </w:rPr>
      </w:pPr>
      <w:proofErr w:type="spellStart"/>
      <w:r>
        <w:rPr>
          <w:b/>
        </w:rPr>
        <w:t>Meniu</w:t>
      </w:r>
      <w:proofErr w:type="spellEnd"/>
      <w:r>
        <w:rPr>
          <w:b/>
        </w:rPr>
        <w:t xml:space="preserve"> </w:t>
      </w:r>
      <w:proofErr w:type="spellStart"/>
      <w:r>
        <w:rPr>
          <w:b/>
        </w:rPr>
        <w:t>orientativ</w:t>
      </w:r>
      <w:proofErr w:type="spellEnd"/>
      <w:r>
        <w:rPr>
          <w:b/>
        </w:rPr>
        <w:t xml:space="preserve"> </w:t>
      </w:r>
      <w:proofErr w:type="spellStart"/>
      <w:r>
        <w:rPr>
          <w:b/>
        </w:rPr>
        <w:t>prezentat</w:t>
      </w:r>
      <w:proofErr w:type="spellEnd"/>
      <w:r>
        <w:rPr>
          <w:b/>
        </w:rPr>
        <w:t xml:space="preserve"> </w:t>
      </w:r>
      <w:proofErr w:type="spellStart"/>
      <w:r>
        <w:rPr>
          <w:b/>
        </w:rPr>
        <w:t>pentru</w:t>
      </w:r>
      <w:proofErr w:type="spellEnd"/>
      <w:r>
        <w:rPr>
          <w:b/>
        </w:rPr>
        <w:t xml:space="preserve"> masa de </w:t>
      </w:r>
      <w:r w:rsidRPr="00523C41">
        <w:rPr>
          <w:b/>
        </w:rPr>
        <w:t>«</w:t>
      </w:r>
      <w:r>
        <w:rPr>
          <w:b/>
        </w:rPr>
        <w:t xml:space="preserve"> </w:t>
      </w:r>
      <w:proofErr w:type="spellStart"/>
      <w:r>
        <w:rPr>
          <w:b/>
        </w:rPr>
        <w:t>prânz</w:t>
      </w:r>
      <w:proofErr w:type="spellEnd"/>
      <w:r>
        <w:rPr>
          <w:b/>
        </w:rPr>
        <w:t xml:space="preserve"> </w:t>
      </w:r>
      <w:r w:rsidRPr="00523C41">
        <w:rPr>
          <w:b/>
        </w:rPr>
        <w:t>»</w:t>
      </w:r>
      <w:r>
        <w:rPr>
          <w:b/>
        </w:rPr>
        <w:t xml:space="preserve"> </w:t>
      </w:r>
      <w:proofErr w:type="spellStart"/>
      <w:r>
        <w:rPr>
          <w:b/>
        </w:rPr>
        <w:t>zilnic</w:t>
      </w:r>
      <w:proofErr w:type="spellEnd"/>
      <w:r>
        <w:rPr>
          <w:b/>
        </w:rPr>
        <w:t>:</w:t>
      </w:r>
    </w:p>
    <w:p w14:paraId="5276A688" w14:textId="77777777" w:rsidR="00814F37" w:rsidRPr="00523C41" w:rsidRDefault="00814F37" w:rsidP="00814F37">
      <w:pPr>
        <w:pStyle w:val="a"/>
        <w:numPr>
          <w:ilvl w:val="0"/>
          <w:numId w:val="0"/>
        </w:numPr>
        <w:tabs>
          <w:tab w:val="clear" w:pos="1134"/>
        </w:tabs>
        <w:spacing w:line="276" w:lineRule="auto"/>
        <w:rPr>
          <w:rFonts w:eastAsia="Calibri"/>
        </w:rPr>
      </w:pPr>
      <w:r w:rsidRPr="00523C41">
        <w:rPr>
          <w:rFonts w:eastAsia="Calibri"/>
        </w:rPr>
        <w:t xml:space="preserve">1. </w:t>
      </w:r>
      <w:proofErr w:type="spellStart"/>
      <w:r w:rsidRPr="00523C41">
        <w:rPr>
          <w:rFonts w:eastAsia="Calibri"/>
        </w:rPr>
        <w:t>Felul</w:t>
      </w:r>
      <w:proofErr w:type="spellEnd"/>
      <w:r w:rsidRPr="00523C41">
        <w:rPr>
          <w:rFonts w:eastAsia="Calibri"/>
        </w:rPr>
        <w:t xml:space="preserve"> I (</w:t>
      </w:r>
      <w:proofErr w:type="spellStart"/>
      <w:r w:rsidRPr="00523C41">
        <w:rPr>
          <w:rFonts w:eastAsia="Calibri"/>
        </w:rPr>
        <w:t>diversificat</w:t>
      </w:r>
      <w:proofErr w:type="spellEnd"/>
      <w:r w:rsidRPr="00523C41">
        <w:rPr>
          <w:rFonts w:eastAsia="Calibri"/>
        </w:rPr>
        <w:t xml:space="preserve">); </w:t>
      </w:r>
    </w:p>
    <w:p w14:paraId="2CDF947C" w14:textId="77777777" w:rsidR="00814F37" w:rsidRPr="00523C41" w:rsidRDefault="00814F37" w:rsidP="00814F37">
      <w:pPr>
        <w:pStyle w:val="a"/>
        <w:numPr>
          <w:ilvl w:val="0"/>
          <w:numId w:val="0"/>
        </w:numPr>
        <w:tabs>
          <w:tab w:val="clear" w:pos="1134"/>
        </w:tabs>
        <w:spacing w:line="276" w:lineRule="auto"/>
        <w:rPr>
          <w:rFonts w:eastAsia="Calibri"/>
        </w:rPr>
      </w:pPr>
      <w:r w:rsidRPr="00523C41">
        <w:rPr>
          <w:rFonts w:eastAsia="Calibri"/>
        </w:rPr>
        <w:t xml:space="preserve">2. </w:t>
      </w:r>
      <w:proofErr w:type="spellStart"/>
      <w:r w:rsidRPr="00523C41">
        <w:rPr>
          <w:rFonts w:eastAsia="Calibri"/>
        </w:rPr>
        <w:t>Felul</w:t>
      </w:r>
      <w:proofErr w:type="spellEnd"/>
      <w:r w:rsidRPr="00523C41">
        <w:rPr>
          <w:rFonts w:eastAsia="Calibri"/>
        </w:rPr>
        <w:t xml:space="preserve"> II (</w:t>
      </w:r>
      <w:proofErr w:type="spellStart"/>
      <w:r w:rsidRPr="00523C41">
        <w:rPr>
          <w:rFonts w:eastAsia="Calibri"/>
        </w:rPr>
        <w:t>garnir</w:t>
      </w:r>
      <w:proofErr w:type="spellEnd"/>
      <w:r w:rsidRPr="00523C41">
        <w:rPr>
          <w:rFonts w:eastAsia="Calibri"/>
        </w:rPr>
        <w:t xml:space="preserve">, </w:t>
      </w:r>
      <w:proofErr w:type="spellStart"/>
      <w:r w:rsidRPr="00523C41">
        <w:rPr>
          <w:rFonts w:eastAsia="Calibri"/>
        </w:rPr>
        <w:t>bucate</w:t>
      </w:r>
      <w:proofErr w:type="spellEnd"/>
      <w:r w:rsidRPr="00523C41">
        <w:rPr>
          <w:rFonts w:eastAsia="Calibri"/>
        </w:rPr>
        <w:t xml:space="preserve"> din carne, </w:t>
      </w:r>
      <w:proofErr w:type="spellStart"/>
      <w:r w:rsidRPr="00523C41">
        <w:rPr>
          <w:rFonts w:eastAsia="Calibri"/>
        </w:rPr>
        <w:t>pește</w:t>
      </w:r>
      <w:proofErr w:type="spellEnd"/>
      <w:r w:rsidRPr="00523C41">
        <w:rPr>
          <w:rFonts w:eastAsia="Calibri"/>
        </w:rPr>
        <w:t>);</w:t>
      </w:r>
    </w:p>
    <w:p w14:paraId="1850342A" w14:textId="77777777" w:rsidR="00814F37" w:rsidRPr="00523C41" w:rsidRDefault="00814F37" w:rsidP="00814F37">
      <w:pPr>
        <w:pStyle w:val="a"/>
        <w:numPr>
          <w:ilvl w:val="0"/>
          <w:numId w:val="0"/>
        </w:numPr>
        <w:tabs>
          <w:tab w:val="clear" w:pos="1134"/>
        </w:tabs>
        <w:spacing w:line="276" w:lineRule="auto"/>
        <w:rPr>
          <w:rFonts w:eastAsia="Calibri"/>
        </w:rPr>
      </w:pPr>
      <w:r w:rsidRPr="00523C41">
        <w:rPr>
          <w:rFonts w:eastAsia="Calibri"/>
        </w:rPr>
        <w:t xml:space="preserve">3. </w:t>
      </w:r>
      <w:proofErr w:type="spellStart"/>
      <w:r w:rsidRPr="00523C41">
        <w:rPr>
          <w:rFonts w:eastAsia="Calibri"/>
        </w:rPr>
        <w:t>Suc</w:t>
      </w:r>
      <w:proofErr w:type="spellEnd"/>
      <w:r w:rsidRPr="00523C41">
        <w:rPr>
          <w:rFonts w:eastAsia="Calibri"/>
        </w:rPr>
        <w:t xml:space="preserve">, </w:t>
      </w:r>
      <w:proofErr w:type="spellStart"/>
      <w:r w:rsidRPr="00523C41">
        <w:rPr>
          <w:rFonts w:eastAsia="Calibri"/>
        </w:rPr>
        <w:t>compot</w:t>
      </w:r>
      <w:proofErr w:type="spellEnd"/>
      <w:r w:rsidRPr="00523C41">
        <w:rPr>
          <w:rFonts w:eastAsia="Calibri"/>
        </w:rPr>
        <w:t xml:space="preserve"> din </w:t>
      </w:r>
      <w:proofErr w:type="spellStart"/>
      <w:r w:rsidRPr="00523C41">
        <w:rPr>
          <w:rFonts w:eastAsia="Calibri"/>
        </w:rPr>
        <w:t>fructe</w:t>
      </w:r>
      <w:proofErr w:type="spellEnd"/>
      <w:r w:rsidRPr="00523C41">
        <w:rPr>
          <w:rFonts w:eastAsia="Calibri"/>
        </w:rPr>
        <w:t xml:space="preserve">, </w:t>
      </w:r>
      <w:proofErr w:type="spellStart"/>
      <w:r w:rsidRPr="00523C41">
        <w:rPr>
          <w:rFonts w:eastAsia="Calibri"/>
        </w:rPr>
        <w:t>ceai</w:t>
      </w:r>
      <w:proofErr w:type="spellEnd"/>
      <w:r w:rsidRPr="00523C41">
        <w:rPr>
          <w:rFonts w:eastAsia="Calibri"/>
        </w:rPr>
        <w:t>;</w:t>
      </w:r>
    </w:p>
    <w:p w14:paraId="57EDDDF0" w14:textId="77777777" w:rsidR="00814F37" w:rsidRDefault="00814F37" w:rsidP="00814F37">
      <w:pPr>
        <w:pStyle w:val="a"/>
        <w:numPr>
          <w:ilvl w:val="0"/>
          <w:numId w:val="0"/>
        </w:numPr>
        <w:tabs>
          <w:tab w:val="clear" w:pos="1134"/>
        </w:tabs>
        <w:spacing w:line="276" w:lineRule="auto"/>
        <w:rPr>
          <w:rFonts w:eastAsia="Calibri"/>
        </w:rPr>
      </w:pPr>
      <w:r>
        <w:rPr>
          <w:rFonts w:eastAsia="Calibri"/>
        </w:rPr>
        <w:t xml:space="preserve">4. </w:t>
      </w:r>
      <w:proofErr w:type="spellStart"/>
      <w:r>
        <w:rPr>
          <w:rFonts w:eastAsia="Calibri"/>
        </w:rPr>
        <w:t>Pâine</w:t>
      </w:r>
      <w:proofErr w:type="spellEnd"/>
      <w:r>
        <w:rPr>
          <w:rFonts w:eastAsia="Calibri"/>
        </w:rPr>
        <w:t xml:space="preserve"> – minim 100 gr.</w:t>
      </w:r>
    </w:p>
    <w:p w14:paraId="5B68203F" w14:textId="6BA79DB1" w:rsidR="00814F37" w:rsidRDefault="00814F37" w:rsidP="00814F37">
      <w:pPr>
        <w:pStyle w:val="a"/>
        <w:numPr>
          <w:ilvl w:val="0"/>
          <w:numId w:val="0"/>
        </w:numPr>
        <w:tabs>
          <w:tab w:val="clear" w:pos="1134"/>
        </w:tabs>
        <w:spacing w:line="276" w:lineRule="auto"/>
        <w:rPr>
          <w:rFonts w:eastAsia="Calibri"/>
        </w:rPr>
      </w:pPr>
      <w:proofErr w:type="spellStart"/>
      <w:r>
        <w:rPr>
          <w:rFonts w:eastAsia="Calibri"/>
        </w:rPr>
        <w:t>Valoarea</w:t>
      </w:r>
      <w:proofErr w:type="spellEnd"/>
      <w:r>
        <w:rPr>
          <w:rFonts w:eastAsia="Calibri"/>
        </w:rPr>
        <w:t xml:space="preserve"> </w:t>
      </w:r>
      <w:proofErr w:type="spellStart"/>
      <w:r>
        <w:rPr>
          <w:rFonts w:eastAsia="Calibri"/>
        </w:rPr>
        <w:t>energetică</w:t>
      </w:r>
      <w:proofErr w:type="spellEnd"/>
      <w:r>
        <w:rPr>
          <w:rFonts w:eastAsia="Calibri"/>
        </w:rPr>
        <w:t xml:space="preserve">: minim 960 </w:t>
      </w:r>
      <w:proofErr w:type="spellStart"/>
      <w:r>
        <w:rPr>
          <w:rFonts w:eastAsia="Calibri"/>
        </w:rPr>
        <w:t>kkal</w:t>
      </w:r>
      <w:proofErr w:type="spellEnd"/>
      <w:r>
        <w:rPr>
          <w:rFonts w:eastAsia="Calibri"/>
        </w:rPr>
        <w:t>.</w:t>
      </w:r>
    </w:p>
    <w:p w14:paraId="185974E8" w14:textId="3AE6A772" w:rsidR="00D246D6" w:rsidRDefault="00D246D6" w:rsidP="00814F37">
      <w:pPr>
        <w:pStyle w:val="a"/>
        <w:numPr>
          <w:ilvl w:val="0"/>
          <w:numId w:val="0"/>
        </w:numPr>
        <w:tabs>
          <w:tab w:val="clear" w:pos="1134"/>
        </w:tabs>
        <w:spacing w:line="276" w:lineRule="auto"/>
        <w:rPr>
          <w:rFonts w:eastAsia="Calibri"/>
        </w:rPr>
      </w:pPr>
    </w:p>
    <w:p w14:paraId="3DB29EF9" w14:textId="77777777" w:rsidR="00D246D6" w:rsidRPr="00840627" w:rsidRDefault="00D246D6" w:rsidP="00814F37">
      <w:pPr>
        <w:pStyle w:val="a"/>
        <w:numPr>
          <w:ilvl w:val="0"/>
          <w:numId w:val="0"/>
        </w:numPr>
        <w:tabs>
          <w:tab w:val="clear" w:pos="1134"/>
        </w:tabs>
        <w:spacing w:line="276" w:lineRule="auto"/>
        <w:rPr>
          <w:rFonts w:eastAsia="Calibri"/>
        </w:rPr>
      </w:pPr>
    </w:p>
    <w:p w14:paraId="44A9E57B" w14:textId="77777777" w:rsidR="00814F37" w:rsidRDefault="00814F37" w:rsidP="00814F37">
      <w:pPr>
        <w:pStyle w:val="a"/>
        <w:numPr>
          <w:ilvl w:val="0"/>
          <w:numId w:val="0"/>
        </w:numPr>
        <w:spacing w:line="276" w:lineRule="auto"/>
        <w:ind w:left="1069"/>
        <w:rPr>
          <w:rFonts w:eastAsia="Calibri"/>
        </w:rPr>
      </w:pPr>
    </w:p>
    <w:p w14:paraId="44D57C4C" w14:textId="77777777" w:rsidR="00814F37" w:rsidRDefault="00814F37" w:rsidP="006B7B9B">
      <w:pPr>
        <w:pStyle w:val="a"/>
        <w:numPr>
          <w:ilvl w:val="0"/>
          <w:numId w:val="19"/>
        </w:numPr>
        <w:spacing w:line="276" w:lineRule="auto"/>
        <w:rPr>
          <w:b/>
        </w:rPr>
      </w:pPr>
      <w:proofErr w:type="spellStart"/>
      <w:r>
        <w:rPr>
          <w:b/>
        </w:rPr>
        <w:lastRenderedPageBreak/>
        <w:t>Furnizarea</w:t>
      </w:r>
      <w:proofErr w:type="spellEnd"/>
      <w:r>
        <w:rPr>
          <w:b/>
        </w:rPr>
        <w:t xml:space="preserve">, </w:t>
      </w:r>
      <w:proofErr w:type="spellStart"/>
      <w:r>
        <w:rPr>
          <w:b/>
        </w:rPr>
        <w:t>păstrarea</w:t>
      </w:r>
      <w:proofErr w:type="spellEnd"/>
      <w:r>
        <w:rPr>
          <w:b/>
        </w:rPr>
        <w:t xml:space="preserve">, </w:t>
      </w:r>
      <w:proofErr w:type="spellStart"/>
      <w:r>
        <w:rPr>
          <w:b/>
        </w:rPr>
        <w:t>protecția</w:t>
      </w:r>
      <w:proofErr w:type="spellEnd"/>
      <w:r>
        <w:rPr>
          <w:b/>
        </w:rPr>
        <w:t xml:space="preserve"> </w:t>
      </w:r>
      <w:proofErr w:type="spellStart"/>
      <w:r>
        <w:rPr>
          <w:b/>
        </w:rPr>
        <w:t>produselor</w:t>
      </w:r>
      <w:proofErr w:type="spellEnd"/>
      <w:r>
        <w:rPr>
          <w:b/>
        </w:rPr>
        <w:t>:</w:t>
      </w:r>
    </w:p>
    <w:p w14:paraId="4D0E3691" w14:textId="51926F70" w:rsidR="00814F37" w:rsidRDefault="00814F37" w:rsidP="006B7B9B">
      <w:pPr>
        <w:pStyle w:val="a"/>
        <w:numPr>
          <w:ilvl w:val="0"/>
          <w:numId w:val="21"/>
        </w:numPr>
        <w:spacing w:line="276" w:lineRule="auto"/>
        <w:ind w:left="284"/>
      </w:pPr>
      <w:proofErr w:type="spellStart"/>
      <w:r w:rsidRPr="00415CEC">
        <w:t>Рrераrаrеа</w:t>
      </w:r>
      <w:proofErr w:type="spellEnd"/>
      <w:r w:rsidRPr="00415CEC">
        <w:t xml:space="preserve"> </w:t>
      </w:r>
      <w:proofErr w:type="spellStart"/>
      <w:r w:rsidRPr="00415CEC">
        <w:t>si</w:t>
      </w:r>
      <w:proofErr w:type="spellEnd"/>
      <w:r w:rsidRPr="00415CEC">
        <w:t xml:space="preserve"> </w:t>
      </w:r>
      <w:proofErr w:type="spellStart"/>
      <w:r w:rsidRPr="00415CEC">
        <w:t>distribui</w:t>
      </w:r>
      <w:r>
        <w:t>rea</w:t>
      </w:r>
      <w:proofErr w:type="spellEnd"/>
      <w:r>
        <w:t xml:space="preserve"> </w:t>
      </w:r>
      <w:proofErr w:type="spellStart"/>
      <w:r>
        <w:t>hranei</w:t>
      </w:r>
      <w:proofErr w:type="spellEnd"/>
      <w:r>
        <w:t xml:space="preserve"> se </w:t>
      </w:r>
      <w:proofErr w:type="spellStart"/>
      <w:r>
        <w:t>va</w:t>
      </w:r>
      <w:proofErr w:type="spellEnd"/>
      <w:r>
        <w:t xml:space="preserve"> face 5 </w:t>
      </w:r>
      <w:proofErr w:type="spellStart"/>
      <w:r>
        <w:t>zile</w:t>
      </w:r>
      <w:proofErr w:type="spellEnd"/>
      <w:r>
        <w:t xml:space="preserve"> pe </w:t>
      </w:r>
      <w:proofErr w:type="spellStart"/>
      <w:r>
        <w:t>săptămână</w:t>
      </w:r>
      <w:proofErr w:type="spellEnd"/>
      <w:r>
        <w:t xml:space="preserve">, de </w:t>
      </w:r>
      <w:proofErr w:type="spellStart"/>
      <w:r>
        <w:t>luni</w:t>
      </w:r>
      <w:proofErr w:type="spellEnd"/>
      <w:r>
        <w:t xml:space="preserve"> </w:t>
      </w:r>
      <w:proofErr w:type="spellStart"/>
      <w:r>
        <w:t>рână</w:t>
      </w:r>
      <w:proofErr w:type="spellEnd"/>
      <w:r w:rsidRPr="00415CEC">
        <w:t xml:space="preserve"> </w:t>
      </w:r>
      <w:proofErr w:type="spellStart"/>
      <w:r w:rsidR="00336145">
        <w:t>vineri</w:t>
      </w:r>
      <w:proofErr w:type="spellEnd"/>
      <w:r w:rsidR="00336145">
        <w:t xml:space="preserve">, la </w:t>
      </w:r>
      <w:proofErr w:type="spellStart"/>
      <w:r w:rsidR="00336145">
        <w:t>ora</w:t>
      </w:r>
      <w:proofErr w:type="spellEnd"/>
      <w:r w:rsidR="00336145">
        <w:t xml:space="preserve"> 12:2</w:t>
      </w:r>
      <w:r>
        <w:t xml:space="preserve">0, cu </w:t>
      </w:r>
      <w:proofErr w:type="spellStart"/>
      <w:r>
        <w:t>excepția</w:t>
      </w:r>
      <w:proofErr w:type="spellEnd"/>
      <w:r>
        <w:t xml:space="preserve"> </w:t>
      </w:r>
      <w:proofErr w:type="spellStart"/>
      <w:r>
        <w:t>sărbătorilor</w:t>
      </w:r>
      <w:proofErr w:type="spellEnd"/>
      <w:r>
        <w:t xml:space="preserve"> </w:t>
      </w:r>
      <w:proofErr w:type="spellStart"/>
      <w:r>
        <w:t>legale</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și</w:t>
      </w:r>
      <w:proofErr w:type="spellEnd"/>
      <w:r>
        <w:t xml:space="preserve"> a </w:t>
      </w:r>
      <w:proofErr w:type="spellStart"/>
      <w:r>
        <w:t>perioadei</w:t>
      </w:r>
      <w:proofErr w:type="spellEnd"/>
      <w:r>
        <w:t xml:space="preserve"> de </w:t>
      </w:r>
      <w:proofErr w:type="spellStart"/>
      <w:r>
        <w:t>vacanță</w:t>
      </w:r>
      <w:proofErr w:type="spellEnd"/>
      <w:r>
        <w:t xml:space="preserve"> care </w:t>
      </w:r>
      <w:proofErr w:type="spellStart"/>
      <w:r>
        <w:t>vor</w:t>
      </w:r>
      <w:proofErr w:type="spellEnd"/>
      <w:r>
        <w:t xml:space="preserve"> fi </w:t>
      </w:r>
      <w:proofErr w:type="spellStart"/>
      <w:r>
        <w:t>comunicate</w:t>
      </w:r>
      <w:proofErr w:type="spellEnd"/>
      <w:r>
        <w:t xml:space="preserve"> </w:t>
      </w:r>
      <w:proofErr w:type="spellStart"/>
      <w:r>
        <w:t>prestatorului</w:t>
      </w:r>
      <w:proofErr w:type="spellEnd"/>
      <w:r>
        <w:t xml:space="preserve"> </w:t>
      </w:r>
      <w:proofErr w:type="spellStart"/>
      <w:r>
        <w:t>în</w:t>
      </w:r>
      <w:proofErr w:type="spellEnd"/>
      <w:r>
        <w:t xml:space="preserve"> </w:t>
      </w:r>
      <w:proofErr w:type="spellStart"/>
      <w:r>
        <w:t>prealabil</w:t>
      </w:r>
      <w:proofErr w:type="spellEnd"/>
      <w:r>
        <w:t>.</w:t>
      </w:r>
    </w:p>
    <w:p w14:paraId="3550330A" w14:textId="77777777" w:rsidR="00814F37" w:rsidRDefault="00814F37" w:rsidP="006B7B9B">
      <w:pPr>
        <w:pStyle w:val="a"/>
        <w:numPr>
          <w:ilvl w:val="0"/>
          <w:numId w:val="21"/>
        </w:numPr>
        <w:spacing w:line="276" w:lineRule="auto"/>
        <w:ind w:left="284"/>
      </w:pPr>
      <w:proofErr w:type="spellStart"/>
      <w:r>
        <w:t>Temperatura</w:t>
      </w:r>
      <w:proofErr w:type="spellEnd"/>
      <w:r>
        <w:t xml:space="preserve"> </w:t>
      </w:r>
      <w:proofErr w:type="spellStart"/>
      <w:r>
        <w:t>bucatelor</w:t>
      </w:r>
      <w:proofErr w:type="spellEnd"/>
      <w:r>
        <w:t xml:space="preserve"> </w:t>
      </w:r>
      <w:proofErr w:type="spellStart"/>
      <w:r>
        <w:t>intrate</w:t>
      </w:r>
      <w:proofErr w:type="spellEnd"/>
      <w:r>
        <w:t xml:space="preserve"> </w:t>
      </w:r>
      <w:proofErr w:type="spellStart"/>
      <w:r>
        <w:t>în</w:t>
      </w:r>
      <w:proofErr w:type="spellEnd"/>
      <w:r>
        <w:t xml:space="preserve"> </w:t>
      </w:r>
      <w:proofErr w:type="spellStart"/>
      <w:r>
        <w:t>instituție</w:t>
      </w:r>
      <w:proofErr w:type="spellEnd"/>
      <w:r>
        <w:t xml:space="preserve"> conform HG nr. 722 din 18.07.2018, art. 83:</w:t>
      </w:r>
    </w:p>
    <w:p w14:paraId="60C2E2B8" w14:textId="77777777" w:rsidR="00814F37" w:rsidRDefault="00814F37" w:rsidP="006B7B9B">
      <w:pPr>
        <w:pStyle w:val="a"/>
        <w:numPr>
          <w:ilvl w:val="0"/>
          <w:numId w:val="20"/>
        </w:numPr>
        <w:spacing w:line="276" w:lineRule="auto"/>
        <w:ind w:left="284"/>
      </w:pPr>
      <w:proofErr w:type="spellStart"/>
      <w:r>
        <w:t>Bucatele</w:t>
      </w:r>
      <w:proofErr w:type="spellEnd"/>
      <w:r>
        <w:t xml:space="preserve"> </w:t>
      </w:r>
      <w:proofErr w:type="spellStart"/>
      <w:r>
        <w:t>fierbinți</w:t>
      </w:r>
      <w:proofErr w:type="spellEnd"/>
      <w:r>
        <w:t xml:space="preserve"> (supe/</w:t>
      </w:r>
      <w:proofErr w:type="spellStart"/>
      <w:r>
        <w:t>ciorbe</w:t>
      </w:r>
      <w:proofErr w:type="spellEnd"/>
      <w:r>
        <w:t xml:space="preserve">, </w:t>
      </w:r>
      <w:proofErr w:type="spellStart"/>
      <w:r>
        <w:t>sosuri</w:t>
      </w:r>
      <w:proofErr w:type="spellEnd"/>
      <w:r>
        <w:t xml:space="preserve">, </w:t>
      </w:r>
      <w:proofErr w:type="spellStart"/>
      <w:r>
        <w:t>băuturi</w:t>
      </w:r>
      <w:proofErr w:type="spellEnd"/>
      <w:r>
        <w:t xml:space="preserve">) - nu </w:t>
      </w:r>
      <w:proofErr w:type="spellStart"/>
      <w:r>
        <w:t>mai</w:t>
      </w:r>
      <w:proofErr w:type="spellEnd"/>
      <w:r>
        <w:t xml:space="preserve"> </w:t>
      </w:r>
      <w:proofErr w:type="spellStart"/>
      <w:r>
        <w:t>miсă</w:t>
      </w:r>
      <w:proofErr w:type="spellEnd"/>
      <w:r w:rsidRPr="00415CEC">
        <w:t xml:space="preserve"> de 75"С; </w:t>
      </w:r>
    </w:p>
    <w:p w14:paraId="2F808FC0" w14:textId="77777777" w:rsidR="00814F37" w:rsidRPr="00DE1230" w:rsidRDefault="00814F37" w:rsidP="006B7B9B">
      <w:pPr>
        <w:pStyle w:val="a"/>
        <w:numPr>
          <w:ilvl w:val="0"/>
          <w:numId w:val="20"/>
        </w:numPr>
        <w:spacing w:line="276" w:lineRule="auto"/>
        <w:ind w:left="284"/>
      </w:pPr>
      <w:proofErr w:type="spellStart"/>
      <w:r w:rsidRPr="00415CEC">
        <w:t>Ce</w:t>
      </w:r>
      <w:r>
        <w:t>ai</w:t>
      </w:r>
      <w:proofErr w:type="spellEnd"/>
      <w:r w:rsidRPr="00DE1230">
        <w:t xml:space="preserve">, </w:t>
      </w:r>
      <w:proofErr w:type="spellStart"/>
      <w:r w:rsidRPr="00DE1230">
        <w:rPr>
          <w:lang w:val="ru-RU"/>
        </w:rPr>
        <w:t>сасао</w:t>
      </w:r>
      <w:proofErr w:type="spellEnd"/>
      <w:r w:rsidRPr="00DE1230">
        <w:t xml:space="preserve"> </w:t>
      </w:r>
      <w:r w:rsidRPr="00DE1230">
        <w:rPr>
          <w:lang w:val="ru-RU"/>
        </w:rPr>
        <w:t>с</w:t>
      </w:r>
      <w:r>
        <w:t>u</w:t>
      </w:r>
      <w:r w:rsidRPr="00DE1230">
        <w:t xml:space="preserve"> </w:t>
      </w:r>
      <w:proofErr w:type="spellStart"/>
      <w:r>
        <w:t>lapte</w:t>
      </w:r>
      <w:proofErr w:type="spellEnd"/>
      <w:r w:rsidRPr="00DE1230">
        <w:t xml:space="preserve"> - 50-55''</w:t>
      </w:r>
      <w:r>
        <w:rPr>
          <w:lang w:val="ru-RU"/>
        </w:rPr>
        <w:t>С</w:t>
      </w:r>
      <w:r w:rsidRPr="00DE1230">
        <w:t xml:space="preserve">; </w:t>
      </w:r>
    </w:p>
    <w:p w14:paraId="72178998" w14:textId="77777777" w:rsidR="00814F37" w:rsidRPr="00DE1230" w:rsidRDefault="00814F37" w:rsidP="006B7B9B">
      <w:pPr>
        <w:pStyle w:val="a"/>
        <w:numPr>
          <w:ilvl w:val="0"/>
          <w:numId w:val="20"/>
        </w:numPr>
        <w:spacing w:line="276" w:lineRule="auto"/>
        <w:ind w:left="284"/>
      </w:pPr>
      <w:proofErr w:type="spellStart"/>
      <w:r>
        <w:t>Felul</w:t>
      </w:r>
      <w:proofErr w:type="spellEnd"/>
      <w:r w:rsidRPr="00DE1230">
        <w:t xml:space="preserve"> </w:t>
      </w:r>
      <w:proofErr w:type="spellStart"/>
      <w:r>
        <w:t>doi</w:t>
      </w:r>
      <w:proofErr w:type="spellEnd"/>
      <w:r w:rsidRPr="00DE1230">
        <w:t xml:space="preserve">, </w:t>
      </w:r>
      <w:proofErr w:type="spellStart"/>
      <w:r>
        <w:t>garnituri</w:t>
      </w:r>
      <w:proofErr w:type="spellEnd"/>
      <w:r w:rsidRPr="00DE1230">
        <w:t xml:space="preserve"> - </w:t>
      </w:r>
      <w:r>
        <w:t>n</w:t>
      </w:r>
      <w:r w:rsidRPr="00415CEC">
        <w:t>u</w:t>
      </w:r>
      <w:r w:rsidRPr="00DE1230">
        <w:t xml:space="preserve"> </w:t>
      </w:r>
      <w:proofErr w:type="spellStart"/>
      <w:r w:rsidRPr="00415CEC">
        <w:t>mai</w:t>
      </w:r>
      <w:proofErr w:type="spellEnd"/>
      <w:r w:rsidRPr="00DE1230">
        <w:t xml:space="preserve"> </w:t>
      </w:r>
      <w:r w:rsidRPr="00415CEC">
        <w:t>mi</w:t>
      </w:r>
      <w:r>
        <w:rPr>
          <w:lang w:val="ru-RU"/>
        </w:rPr>
        <w:t>с</w:t>
      </w:r>
      <w:r w:rsidRPr="00DE1230">
        <w:t xml:space="preserve">ă </w:t>
      </w:r>
      <w:r w:rsidRPr="00415CEC">
        <w:t>de</w:t>
      </w:r>
      <w:r w:rsidRPr="00DE1230">
        <w:t xml:space="preserve"> 65"</w:t>
      </w:r>
      <w:r>
        <w:rPr>
          <w:lang w:val="ru-RU"/>
        </w:rPr>
        <w:t>С</w:t>
      </w:r>
      <w:r w:rsidRPr="00DE1230">
        <w:t xml:space="preserve"> </w:t>
      </w:r>
    </w:p>
    <w:p w14:paraId="0C068C0D" w14:textId="77777777" w:rsidR="00814F37" w:rsidRPr="00397C79" w:rsidRDefault="00814F37" w:rsidP="006B7B9B">
      <w:pPr>
        <w:pStyle w:val="a"/>
        <w:numPr>
          <w:ilvl w:val="0"/>
          <w:numId w:val="20"/>
        </w:numPr>
        <w:spacing w:line="276" w:lineRule="auto"/>
        <w:ind w:left="284"/>
      </w:pPr>
      <w:proofErr w:type="spellStart"/>
      <w:r w:rsidRPr="00415CEC">
        <w:t>B</w:t>
      </w:r>
      <w:r w:rsidRPr="00DE1230">
        <w:t>ă</w:t>
      </w:r>
      <w:r w:rsidRPr="00415CEC">
        <w:t>uturile</w:t>
      </w:r>
      <w:proofErr w:type="spellEnd"/>
      <w:r w:rsidRPr="00DE1230">
        <w:t xml:space="preserve"> </w:t>
      </w:r>
      <w:proofErr w:type="spellStart"/>
      <w:r w:rsidRPr="00415CEC">
        <w:t>r</w:t>
      </w:r>
      <w:r w:rsidRPr="00DE1230">
        <w:t>ă</w:t>
      </w:r>
      <w:r w:rsidRPr="00415CEC">
        <w:t>coritoare</w:t>
      </w:r>
      <w:proofErr w:type="spellEnd"/>
      <w:r w:rsidRPr="00DE1230">
        <w:t xml:space="preserve">, </w:t>
      </w:r>
      <w:proofErr w:type="spellStart"/>
      <w:r w:rsidRPr="00415CEC">
        <w:t>chefirul</w:t>
      </w:r>
      <w:proofErr w:type="spellEnd"/>
      <w:r w:rsidRPr="00DE1230">
        <w:t xml:space="preserve">, </w:t>
      </w:r>
      <w:proofErr w:type="spellStart"/>
      <w:r w:rsidRPr="00415CEC">
        <w:t>iaurtul</w:t>
      </w:r>
      <w:proofErr w:type="spellEnd"/>
      <w:r w:rsidRPr="00DE1230">
        <w:t xml:space="preserve">, </w:t>
      </w:r>
      <w:proofErr w:type="spellStart"/>
      <w:r w:rsidRPr="00415CEC">
        <w:t>sucul</w:t>
      </w:r>
      <w:proofErr w:type="spellEnd"/>
      <w:r w:rsidRPr="00DE1230">
        <w:t xml:space="preserve"> - n</w:t>
      </w:r>
      <w:r w:rsidRPr="00415CEC">
        <w:t>u</w:t>
      </w:r>
      <w:r w:rsidRPr="00DE1230">
        <w:t xml:space="preserve"> </w:t>
      </w:r>
      <w:proofErr w:type="spellStart"/>
      <w:r w:rsidRPr="00415CEC">
        <w:t>mai</w:t>
      </w:r>
      <w:proofErr w:type="spellEnd"/>
      <w:r w:rsidRPr="00DE1230">
        <w:t xml:space="preserve"> </w:t>
      </w:r>
      <w:r w:rsidRPr="00415CEC">
        <w:t>mi</w:t>
      </w:r>
      <w:r>
        <w:rPr>
          <w:lang w:val="ru-RU"/>
        </w:rPr>
        <w:t>с</w:t>
      </w:r>
      <w:r w:rsidRPr="00DE1230">
        <w:t xml:space="preserve">ă </w:t>
      </w:r>
      <w:r w:rsidRPr="00415CEC">
        <w:t>de</w:t>
      </w:r>
      <w:r w:rsidRPr="00DE1230">
        <w:t xml:space="preserve"> 14''</w:t>
      </w:r>
      <w:r w:rsidRPr="00DE1230">
        <w:rPr>
          <w:lang w:val="ru-RU"/>
        </w:rPr>
        <w:t>С</w:t>
      </w:r>
    </w:p>
    <w:p w14:paraId="72377DB3" w14:textId="77777777" w:rsidR="00814F37" w:rsidRPr="00DE1230" w:rsidRDefault="00814F37" w:rsidP="00814F37">
      <w:pPr>
        <w:pStyle w:val="a"/>
        <w:numPr>
          <w:ilvl w:val="0"/>
          <w:numId w:val="0"/>
        </w:numPr>
        <w:spacing w:line="276" w:lineRule="auto"/>
        <w:ind w:left="851"/>
      </w:pPr>
    </w:p>
    <w:p w14:paraId="55DE37F5" w14:textId="77777777" w:rsidR="00814F37" w:rsidRDefault="00814F37" w:rsidP="00814F37">
      <w:pPr>
        <w:spacing w:line="276" w:lineRule="auto"/>
      </w:pPr>
      <w:r>
        <w:t>Prestatorul se obligă să asigure prepararea hranei din produse de calitate, însoțite obligatoriu de certificate:</w:t>
      </w:r>
    </w:p>
    <w:p w14:paraId="49159CA0" w14:textId="77777777" w:rsidR="00814F37" w:rsidRDefault="00814F37" w:rsidP="006B7B9B">
      <w:pPr>
        <w:pStyle w:val="a"/>
        <w:numPr>
          <w:ilvl w:val="0"/>
          <w:numId w:val="20"/>
        </w:numPr>
        <w:spacing w:line="276" w:lineRule="auto"/>
        <w:ind w:left="284"/>
      </w:pPr>
      <w:proofErr w:type="spellStart"/>
      <w:r>
        <w:t>Certificat</w:t>
      </w:r>
      <w:proofErr w:type="spellEnd"/>
      <w:r>
        <w:t xml:space="preserve"> </w:t>
      </w:r>
      <w:proofErr w:type="spellStart"/>
      <w:r>
        <w:t>sanitar-veterinar</w:t>
      </w:r>
      <w:proofErr w:type="spellEnd"/>
      <w:r>
        <w:t xml:space="preserve">  </w:t>
      </w:r>
      <w:proofErr w:type="spellStart"/>
      <w:r>
        <w:t>pentru</w:t>
      </w:r>
      <w:proofErr w:type="spellEnd"/>
      <w:r>
        <w:t xml:space="preserve"> </w:t>
      </w:r>
      <w:proofErr w:type="spellStart"/>
      <w:r>
        <w:t>produsele</w:t>
      </w:r>
      <w:proofErr w:type="spellEnd"/>
      <w:r>
        <w:t xml:space="preserve"> de </w:t>
      </w:r>
      <w:proofErr w:type="spellStart"/>
      <w:r>
        <w:t>origine</w:t>
      </w:r>
      <w:proofErr w:type="spellEnd"/>
      <w:r>
        <w:t xml:space="preserve"> </w:t>
      </w:r>
      <w:proofErr w:type="spellStart"/>
      <w:r>
        <w:t>animalieră</w:t>
      </w:r>
      <w:proofErr w:type="spellEnd"/>
      <w:r>
        <w:t xml:space="preserve">, </w:t>
      </w:r>
      <w:proofErr w:type="spellStart"/>
      <w:r>
        <w:t>pește</w:t>
      </w:r>
      <w:proofErr w:type="spellEnd"/>
      <w:r>
        <w:t xml:space="preserve">, </w:t>
      </w:r>
      <w:proofErr w:type="spellStart"/>
      <w:r>
        <w:t>miere</w:t>
      </w:r>
      <w:proofErr w:type="spellEnd"/>
      <w:r>
        <w:t xml:space="preserve">, </w:t>
      </w:r>
      <w:proofErr w:type="spellStart"/>
      <w:r>
        <w:t>produse</w:t>
      </w:r>
      <w:proofErr w:type="spellEnd"/>
      <w:r>
        <w:t xml:space="preserve"> lactate </w:t>
      </w:r>
      <w:proofErr w:type="spellStart"/>
      <w:r>
        <w:t>și</w:t>
      </w:r>
      <w:proofErr w:type="spellEnd"/>
      <w:r>
        <w:t xml:space="preserve"> </w:t>
      </w:r>
      <w:proofErr w:type="spellStart"/>
      <w:r>
        <w:t>оuă</w:t>
      </w:r>
      <w:proofErr w:type="spellEnd"/>
      <w:r>
        <w:t xml:space="preserve">); </w:t>
      </w:r>
    </w:p>
    <w:p w14:paraId="5D26922C" w14:textId="77777777" w:rsidR="00814F37" w:rsidRDefault="00814F37" w:rsidP="006B7B9B">
      <w:pPr>
        <w:pStyle w:val="a"/>
        <w:numPr>
          <w:ilvl w:val="0"/>
          <w:numId w:val="20"/>
        </w:numPr>
        <w:spacing w:line="276" w:lineRule="auto"/>
        <w:ind w:left="284"/>
      </w:pPr>
      <w:proofErr w:type="spellStart"/>
      <w:r>
        <w:t>Certificat</w:t>
      </w:r>
      <w:proofErr w:type="spellEnd"/>
      <w:r>
        <w:t xml:space="preserve"> de </w:t>
      </w:r>
      <w:proofErr w:type="spellStart"/>
      <w:r>
        <w:t>inofensivitate</w:t>
      </w:r>
      <w:proofErr w:type="spellEnd"/>
      <w:r>
        <w:t xml:space="preserve"> </w:t>
      </w:r>
      <w:proofErr w:type="spellStart"/>
      <w:r>
        <w:t>pentru</w:t>
      </w:r>
      <w:proofErr w:type="spellEnd"/>
      <w:r>
        <w:t xml:space="preserve"> </w:t>
      </w:r>
      <w:proofErr w:type="spellStart"/>
      <w:r>
        <w:t>produsele</w:t>
      </w:r>
      <w:proofErr w:type="spellEnd"/>
      <w:r>
        <w:t xml:space="preserve"> non-</w:t>
      </w:r>
      <w:proofErr w:type="spellStart"/>
      <w:r>
        <w:t>animala</w:t>
      </w:r>
      <w:proofErr w:type="spellEnd"/>
      <w:r>
        <w:t xml:space="preserve">: legume, </w:t>
      </w:r>
      <w:proofErr w:type="spellStart"/>
      <w:r>
        <w:t>fructe</w:t>
      </w:r>
      <w:proofErr w:type="spellEnd"/>
      <w:r>
        <w:t xml:space="preserve">, </w:t>
      </w:r>
      <w:proofErr w:type="spellStart"/>
      <w:r>
        <w:t>băcăniе</w:t>
      </w:r>
      <w:proofErr w:type="spellEnd"/>
      <w:r>
        <w:t xml:space="preserve">, </w:t>
      </w:r>
      <w:proofErr w:type="spellStart"/>
      <w:r>
        <w:t>соfеtăriе</w:t>
      </w:r>
      <w:proofErr w:type="spellEnd"/>
      <w:r>
        <w:t xml:space="preserve"> etc.);</w:t>
      </w:r>
    </w:p>
    <w:p w14:paraId="2BC278FA" w14:textId="77777777" w:rsidR="00814F37" w:rsidRDefault="00814F37" w:rsidP="006B7B9B">
      <w:pPr>
        <w:pStyle w:val="a"/>
        <w:numPr>
          <w:ilvl w:val="0"/>
          <w:numId w:val="20"/>
        </w:numPr>
        <w:spacing w:line="276" w:lineRule="auto"/>
        <w:ind w:left="284"/>
      </w:pPr>
      <w:proofErr w:type="spellStart"/>
      <w:r>
        <w:t>Cоnfоrm</w:t>
      </w:r>
      <w:proofErr w:type="spellEnd"/>
      <w:r>
        <w:t xml:space="preserve"> </w:t>
      </w:r>
      <w:proofErr w:type="spellStart"/>
      <w:r>
        <w:t>legislației</w:t>
      </w:r>
      <w:proofErr w:type="spellEnd"/>
      <w:r>
        <w:t xml:space="preserve"> </w:t>
      </w:r>
      <w:proofErr w:type="spellStart"/>
      <w:r>
        <w:t>sanitare</w:t>
      </w:r>
      <w:proofErr w:type="spellEnd"/>
      <w:r>
        <w:t xml:space="preserve"> (</w:t>
      </w:r>
      <w:proofErr w:type="spellStart"/>
      <w:r>
        <w:t>Legea</w:t>
      </w:r>
      <w:proofErr w:type="spellEnd"/>
      <w:r>
        <w:t xml:space="preserve"> 10-XVI </w:t>
      </w:r>
      <w:proofErr w:type="spellStart"/>
      <w:r>
        <w:t>privind</w:t>
      </w:r>
      <w:proofErr w:type="spellEnd"/>
      <w:r>
        <w:t xml:space="preserve"> </w:t>
      </w:r>
      <w:proofErr w:type="spellStart"/>
      <w:r>
        <w:t>supravegherea</w:t>
      </w:r>
      <w:proofErr w:type="spellEnd"/>
      <w:r>
        <w:t xml:space="preserve"> de stat а </w:t>
      </w:r>
      <w:proofErr w:type="spellStart"/>
      <w:r>
        <w:t>sănătății</w:t>
      </w:r>
      <w:proofErr w:type="spellEnd"/>
      <w:r>
        <w:t xml:space="preserve"> </w:t>
      </w:r>
      <w:proofErr w:type="spellStart"/>
      <w:r>
        <w:t>publice</w:t>
      </w:r>
      <w:proofErr w:type="spellEnd"/>
      <w:r>
        <w:t xml:space="preserve"> din 03.02.2008); </w:t>
      </w:r>
    </w:p>
    <w:p w14:paraId="5EA7E43D" w14:textId="77777777" w:rsidR="00814F37" w:rsidRPr="00DE1230" w:rsidRDefault="00814F37" w:rsidP="006B7B9B">
      <w:pPr>
        <w:pStyle w:val="a"/>
        <w:numPr>
          <w:ilvl w:val="0"/>
          <w:numId w:val="20"/>
        </w:numPr>
        <w:spacing w:line="276" w:lineRule="auto"/>
        <w:ind w:left="284"/>
      </w:pPr>
      <w:r>
        <w:t xml:space="preserve">Certificate de </w:t>
      </w:r>
      <w:proofErr w:type="spellStart"/>
      <w:r>
        <w:t>calitate</w:t>
      </w:r>
      <w:proofErr w:type="spellEnd"/>
      <w:r>
        <w:t xml:space="preserve"> </w:t>
      </w:r>
      <w:proofErr w:type="spellStart"/>
      <w:r>
        <w:t>și</w:t>
      </w:r>
      <w:proofErr w:type="spellEnd"/>
      <w:r>
        <w:t xml:space="preserve"> </w:t>
      </w:r>
      <w:proofErr w:type="spellStart"/>
      <w:r>
        <w:t>conformitate</w:t>
      </w:r>
      <w:proofErr w:type="spellEnd"/>
      <w:r>
        <w:t xml:space="preserve"> (</w:t>
      </w:r>
      <w:proofErr w:type="spellStart"/>
      <w:r>
        <w:t>pentru</w:t>
      </w:r>
      <w:proofErr w:type="spellEnd"/>
      <w:r>
        <w:t xml:space="preserve"> </w:t>
      </w:r>
      <w:proofErr w:type="spellStart"/>
      <w:r>
        <w:t>toate</w:t>
      </w:r>
      <w:proofErr w:type="spellEnd"/>
      <w:r>
        <w:t xml:space="preserve"> </w:t>
      </w:r>
      <w:proofErr w:type="spellStart"/>
      <w:r>
        <w:t>tipurile</w:t>
      </w:r>
      <w:proofErr w:type="spellEnd"/>
      <w:r>
        <w:t xml:space="preserve"> de </w:t>
      </w:r>
      <w:proofErr w:type="spellStart"/>
      <w:r>
        <w:t>produse</w:t>
      </w:r>
      <w:proofErr w:type="spellEnd"/>
      <w:r>
        <w:t>).</w:t>
      </w:r>
    </w:p>
    <w:p w14:paraId="69EBD4B2" w14:textId="77777777" w:rsidR="00814F37" w:rsidRDefault="00814F37" w:rsidP="00814F37">
      <w:pPr>
        <w:pStyle w:val="a"/>
        <w:numPr>
          <w:ilvl w:val="0"/>
          <w:numId w:val="0"/>
        </w:numPr>
        <w:spacing w:line="276" w:lineRule="auto"/>
        <w:ind w:left="1069"/>
        <w:rPr>
          <w:b/>
        </w:rPr>
      </w:pPr>
    </w:p>
    <w:p w14:paraId="174B9705" w14:textId="77777777" w:rsidR="00814F37" w:rsidRDefault="00814F37" w:rsidP="006B7B9B">
      <w:pPr>
        <w:pStyle w:val="a"/>
        <w:numPr>
          <w:ilvl w:val="0"/>
          <w:numId w:val="19"/>
        </w:numPr>
        <w:spacing w:line="276" w:lineRule="auto"/>
        <w:rPr>
          <w:b/>
        </w:rPr>
      </w:pPr>
      <w:proofErr w:type="spellStart"/>
      <w:r>
        <w:rPr>
          <w:b/>
        </w:rPr>
        <w:t>În</w:t>
      </w:r>
      <w:proofErr w:type="spellEnd"/>
      <w:r>
        <w:rPr>
          <w:b/>
        </w:rPr>
        <w:t xml:space="preserve"> </w:t>
      </w:r>
      <w:proofErr w:type="spellStart"/>
      <w:r>
        <w:rPr>
          <w:b/>
        </w:rPr>
        <w:t>procesul</w:t>
      </w:r>
      <w:proofErr w:type="spellEnd"/>
      <w:r>
        <w:rPr>
          <w:b/>
        </w:rPr>
        <w:t xml:space="preserve"> de </w:t>
      </w:r>
      <w:proofErr w:type="spellStart"/>
      <w:r>
        <w:rPr>
          <w:b/>
        </w:rPr>
        <w:t>рrераrаrе</w:t>
      </w:r>
      <w:proofErr w:type="spellEnd"/>
      <w:r>
        <w:rPr>
          <w:b/>
        </w:rPr>
        <w:t xml:space="preserve"> se </w:t>
      </w:r>
      <w:proofErr w:type="spellStart"/>
      <w:r>
        <w:rPr>
          <w:b/>
        </w:rPr>
        <w:t>vа</w:t>
      </w:r>
      <w:proofErr w:type="spellEnd"/>
      <w:r>
        <w:rPr>
          <w:b/>
        </w:rPr>
        <w:t xml:space="preserve"> </w:t>
      </w:r>
      <w:proofErr w:type="spellStart"/>
      <w:r>
        <w:rPr>
          <w:b/>
        </w:rPr>
        <w:t>ț</w:t>
      </w:r>
      <w:r w:rsidRPr="00DE1230">
        <w:rPr>
          <w:b/>
        </w:rPr>
        <w:t>ine</w:t>
      </w:r>
      <w:proofErr w:type="spellEnd"/>
      <w:r w:rsidRPr="00DE1230">
        <w:rPr>
          <w:b/>
        </w:rPr>
        <w:t xml:space="preserve"> </w:t>
      </w:r>
      <w:proofErr w:type="spellStart"/>
      <w:r w:rsidRPr="00DE1230">
        <w:rPr>
          <w:b/>
        </w:rPr>
        <w:t>cont</w:t>
      </w:r>
      <w:proofErr w:type="spellEnd"/>
      <w:r w:rsidRPr="00DE1230">
        <w:rPr>
          <w:b/>
        </w:rPr>
        <w:t xml:space="preserve"> de: </w:t>
      </w:r>
    </w:p>
    <w:p w14:paraId="49ED52F0" w14:textId="77777777" w:rsidR="00814F37" w:rsidRDefault="00814F37" w:rsidP="006B7B9B">
      <w:pPr>
        <w:pStyle w:val="a"/>
        <w:numPr>
          <w:ilvl w:val="0"/>
          <w:numId w:val="20"/>
        </w:numPr>
        <w:spacing w:line="276" w:lineRule="auto"/>
        <w:ind w:left="284"/>
      </w:pPr>
      <w:proofErr w:type="spellStart"/>
      <w:r>
        <w:t>Conținut</w:t>
      </w:r>
      <w:proofErr w:type="spellEnd"/>
      <w:r>
        <w:t xml:space="preserve"> </w:t>
      </w:r>
      <w:proofErr w:type="spellStart"/>
      <w:r>
        <w:t>crescut</w:t>
      </w:r>
      <w:proofErr w:type="spellEnd"/>
      <w:r>
        <w:t xml:space="preserve"> de </w:t>
      </w:r>
      <w:proofErr w:type="spellStart"/>
      <w:r>
        <w:t>grăsimi</w:t>
      </w:r>
      <w:proofErr w:type="spellEnd"/>
      <w:r>
        <w:t xml:space="preserve">, </w:t>
      </w:r>
      <w:proofErr w:type="spellStart"/>
      <w:r>
        <w:t>zаhă</w:t>
      </w:r>
      <w:r w:rsidRPr="00DE1230">
        <w:t>r</w:t>
      </w:r>
      <w:proofErr w:type="spellEnd"/>
      <w:r w:rsidRPr="00DE1230">
        <w:t xml:space="preserve">, </w:t>
      </w:r>
      <w:proofErr w:type="spellStart"/>
      <w:r w:rsidRPr="00DE1230">
        <w:t>sare</w:t>
      </w:r>
      <w:proofErr w:type="spellEnd"/>
      <w:r w:rsidRPr="00DE1230">
        <w:t xml:space="preserve">; </w:t>
      </w:r>
    </w:p>
    <w:p w14:paraId="30939CE7" w14:textId="77777777" w:rsidR="00814F37" w:rsidRPr="00DE1230" w:rsidRDefault="00814F37" w:rsidP="006B7B9B">
      <w:pPr>
        <w:pStyle w:val="a"/>
        <w:numPr>
          <w:ilvl w:val="0"/>
          <w:numId w:val="20"/>
        </w:numPr>
        <w:spacing w:line="276" w:lineRule="auto"/>
        <w:ind w:left="284"/>
      </w:pPr>
      <w:proofErr w:type="spellStart"/>
      <w:r>
        <w:t>Condițiile</w:t>
      </w:r>
      <w:proofErr w:type="spellEnd"/>
      <w:r>
        <w:t xml:space="preserve"> </w:t>
      </w:r>
      <w:proofErr w:type="spellStart"/>
      <w:r>
        <w:t>igienico-sanitare</w:t>
      </w:r>
      <w:proofErr w:type="spellEnd"/>
      <w:r>
        <w:t xml:space="preserve"> </w:t>
      </w:r>
      <w:proofErr w:type="spellStart"/>
      <w:r>
        <w:t>prevăzute</w:t>
      </w:r>
      <w:proofErr w:type="spellEnd"/>
      <w:r>
        <w:t xml:space="preserve"> de </w:t>
      </w:r>
      <w:proofErr w:type="spellStart"/>
      <w:r>
        <w:t>actele</w:t>
      </w:r>
      <w:proofErr w:type="spellEnd"/>
      <w:r>
        <w:t xml:space="preserve"> </w:t>
      </w:r>
      <w:proofErr w:type="spellStart"/>
      <w:r>
        <w:t>nоrmаtivе</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pentru</w:t>
      </w:r>
      <w:proofErr w:type="spellEnd"/>
      <w:r>
        <w:t xml:space="preserve"> </w:t>
      </w:r>
      <w:proofErr w:type="spellStart"/>
      <w:r>
        <w:t>depozitarea</w:t>
      </w:r>
      <w:proofErr w:type="spellEnd"/>
      <w:r>
        <w:t xml:space="preserve"> </w:t>
      </w:r>
      <w:proofErr w:type="spellStart"/>
      <w:r>
        <w:t>și</w:t>
      </w:r>
      <w:proofErr w:type="spellEnd"/>
      <w:r>
        <w:t xml:space="preserve"> </w:t>
      </w:r>
      <w:proofErr w:type="spellStart"/>
      <w:r>
        <w:t>pă</w:t>
      </w:r>
      <w:r w:rsidRPr="00DE1230">
        <w:t>strarea</w:t>
      </w:r>
      <w:proofErr w:type="spellEnd"/>
      <w:r w:rsidRPr="00DE1230">
        <w:t xml:space="preserve"> </w:t>
      </w:r>
      <w:proofErr w:type="spellStart"/>
      <w:r w:rsidRPr="00DE1230">
        <w:t>produselor</w:t>
      </w:r>
      <w:proofErr w:type="spellEnd"/>
      <w:r w:rsidRPr="00DE1230">
        <w:t xml:space="preserve"> </w:t>
      </w:r>
      <w:proofErr w:type="spellStart"/>
      <w:r w:rsidRPr="00DE1230">
        <w:t>agroalimen</w:t>
      </w:r>
      <w:r>
        <w:t>tare</w:t>
      </w:r>
      <w:proofErr w:type="spellEnd"/>
      <w:r>
        <w:t xml:space="preserve">, </w:t>
      </w:r>
      <w:proofErr w:type="spellStart"/>
      <w:r>
        <w:t>respectiv</w:t>
      </w:r>
      <w:proofErr w:type="spellEnd"/>
      <w:r>
        <w:t xml:space="preserve"> </w:t>
      </w:r>
      <w:proofErr w:type="spellStart"/>
      <w:r>
        <w:t>pentru</w:t>
      </w:r>
      <w:proofErr w:type="spellEnd"/>
      <w:r>
        <w:t xml:space="preserve"> </w:t>
      </w:r>
      <w:proofErr w:type="spellStart"/>
      <w:r>
        <w:t>distribuția</w:t>
      </w:r>
      <w:proofErr w:type="spellEnd"/>
      <w:r>
        <w:t xml:space="preserve"> </w:t>
      </w:r>
      <w:proofErr w:type="spellStart"/>
      <w:r>
        <w:t>hranei</w:t>
      </w:r>
      <w:proofErr w:type="spellEnd"/>
      <w:r>
        <w:t>.</w:t>
      </w:r>
    </w:p>
    <w:p w14:paraId="29F709FC" w14:textId="77777777" w:rsidR="00814F37" w:rsidRPr="00840627" w:rsidRDefault="00814F37" w:rsidP="00814F37">
      <w:pPr>
        <w:spacing w:line="276" w:lineRule="auto"/>
        <w:ind w:firstLine="709"/>
        <w:jc w:val="both"/>
        <w:rPr>
          <w:b/>
          <w:lang w:val="en-US"/>
        </w:rPr>
      </w:pPr>
    </w:p>
    <w:p w14:paraId="0546C7A4" w14:textId="77777777" w:rsidR="00814F37" w:rsidRPr="00F07A71" w:rsidRDefault="00814F37" w:rsidP="006B7B9B">
      <w:pPr>
        <w:pStyle w:val="a"/>
        <w:numPr>
          <w:ilvl w:val="0"/>
          <w:numId w:val="19"/>
        </w:numPr>
        <w:spacing w:line="276" w:lineRule="auto"/>
        <w:rPr>
          <w:b/>
        </w:rPr>
      </w:pPr>
      <w:proofErr w:type="spellStart"/>
      <w:r w:rsidRPr="00F07A71">
        <w:rPr>
          <w:b/>
        </w:rPr>
        <w:t>Transportarea</w:t>
      </w:r>
      <w:proofErr w:type="spellEnd"/>
      <w:r w:rsidRPr="00F07A71">
        <w:rPr>
          <w:b/>
        </w:rPr>
        <w:t>/</w:t>
      </w:r>
      <w:proofErr w:type="spellStart"/>
      <w:r w:rsidRPr="00F07A71">
        <w:rPr>
          <w:b/>
        </w:rPr>
        <w:t>livrarea</w:t>
      </w:r>
      <w:proofErr w:type="spellEnd"/>
      <w:r w:rsidRPr="00F07A71">
        <w:rPr>
          <w:b/>
        </w:rPr>
        <w:t>:</w:t>
      </w:r>
    </w:p>
    <w:p w14:paraId="07658FCF" w14:textId="77777777" w:rsidR="00814F37" w:rsidRDefault="00814F37" w:rsidP="006B7B9B">
      <w:pPr>
        <w:pStyle w:val="a"/>
        <w:numPr>
          <w:ilvl w:val="0"/>
          <w:numId w:val="20"/>
        </w:numPr>
        <w:spacing w:line="276" w:lineRule="auto"/>
        <w:ind w:left="284"/>
      </w:pPr>
      <w:proofErr w:type="spellStart"/>
      <w:r w:rsidRPr="00F07A71">
        <w:t>Transportarea</w:t>
      </w:r>
      <w:proofErr w:type="spellEnd"/>
      <w:r w:rsidRPr="00F07A71">
        <w:t xml:space="preserve"> se </w:t>
      </w:r>
      <w:proofErr w:type="spellStart"/>
      <w:r w:rsidRPr="00F07A71">
        <w:t>va</w:t>
      </w:r>
      <w:proofErr w:type="spellEnd"/>
      <w:r w:rsidRPr="00F07A71">
        <w:t xml:space="preserve"> </w:t>
      </w:r>
      <w:proofErr w:type="spellStart"/>
      <w:r w:rsidRPr="00F07A71">
        <w:t>efectua</w:t>
      </w:r>
      <w:proofErr w:type="spellEnd"/>
      <w:r w:rsidRPr="00F07A71">
        <w:t xml:space="preserve"> cu </w:t>
      </w:r>
      <w:proofErr w:type="spellStart"/>
      <w:r w:rsidRPr="00F07A71">
        <w:t>mijloacele</w:t>
      </w:r>
      <w:proofErr w:type="spellEnd"/>
      <w:r w:rsidRPr="00F07A71">
        <w:t xml:space="preserve"> de transport </w:t>
      </w:r>
      <w:proofErr w:type="spellStart"/>
      <w:r w:rsidRPr="00F07A71">
        <w:t>specializate</w:t>
      </w:r>
      <w:proofErr w:type="spellEnd"/>
      <w:r w:rsidRPr="00F07A71">
        <w:t xml:space="preserve"> </w:t>
      </w:r>
      <w:proofErr w:type="spellStart"/>
      <w:r w:rsidRPr="00F07A71">
        <w:t>ce</w:t>
      </w:r>
      <w:proofErr w:type="spellEnd"/>
      <w:r w:rsidRPr="00F07A71">
        <w:t xml:space="preserve"> </w:t>
      </w:r>
      <w:proofErr w:type="spellStart"/>
      <w:r w:rsidRPr="00F07A71">
        <w:t>corespund</w:t>
      </w:r>
      <w:proofErr w:type="spellEnd"/>
      <w:r w:rsidRPr="00F07A71">
        <w:t xml:space="preserve"> </w:t>
      </w:r>
      <w:proofErr w:type="spellStart"/>
      <w:r w:rsidRPr="00F07A71">
        <w:t>normelor</w:t>
      </w:r>
      <w:proofErr w:type="spellEnd"/>
      <w:r w:rsidRPr="00F07A71">
        <w:t xml:space="preserve"> de </w:t>
      </w:r>
      <w:proofErr w:type="spellStart"/>
      <w:r w:rsidRPr="00F07A71">
        <w:t>igienă</w:t>
      </w:r>
      <w:proofErr w:type="spellEnd"/>
      <w:r w:rsidRPr="00F07A71">
        <w:t xml:space="preserve"> </w:t>
      </w:r>
      <w:proofErr w:type="spellStart"/>
      <w:r w:rsidRPr="00F07A71">
        <w:t>și</w:t>
      </w:r>
      <w:proofErr w:type="spellEnd"/>
      <w:r w:rsidRPr="00F07A71">
        <w:t xml:space="preserve"> </w:t>
      </w:r>
      <w:proofErr w:type="spellStart"/>
      <w:r w:rsidRPr="00F07A71">
        <w:t>temperatură</w:t>
      </w:r>
      <w:proofErr w:type="spellEnd"/>
      <w:r w:rsidRPr="00F07A71">
        <w:t xml:space="preserve">, </w:t>
      </w:r>
      <w:proofErr w:type="spellStart"/>
      <w:r w:rsidRPr="00F07A71">
        <w:t>însoțite</w:t>
      </w:r>
      <w:proofErr w:type="spellEnd"/>
      <w:r w:rsidRPr="00F07A71">
        <w:t xml:space="preserve"> de </w:t>
      </w:r>
      <w:proofErr w:type="spellStart"/>
      <w:r w:rsidRPr="00F07A71">
        <w:t>autorizație</w:t>
      </w:r>
      <w:proofErr w:type="spellEnd"/>
      <w:r w:rsidRPr="00F07A71">
        <w:t xml:space="preserve"> </w:t>
      </w:r>
      <w:proofErr w:type="spellStart"/>
      <w:r w:rsidRPr="00F07A71">
        <w:t>sanitar-veterinară</w:t>
      </w:r>
      <w:proofErr w:type="spellEnd"/>
      <w:r w:rsidRPr="00F07A71">
        <w:t xml:space="preserve"> </w:t>
      </w:r>
      <w:proofErr w:type="spellStart"/>
      <w:r w:rsidRPr="00F07A71">
        <w:t>și</w:t>
      </w:r>
      <w:proofErr w:type="spellEnd"/>
      <w:r w:rsidRPr="00F07A71">
        <w:t xml:space="preserve"> </w:t>
      </w:r>
      <w:proofErr w:type="spellStart"/>
      <w:r w:rsidRPr="00F07A71">
        <w:t>echipament</w:t>
      </w:r>
      <w:proofErr w:type="spellEnd"/>
      <w:r w:rsidRPr="00F07A71">
        <w:t xml:space="preserve"> </w:t>
      </w:r>
      <w:proofErr w:type="spellStart"/>
      <w:r w:rsidRPr="00F07A71">
        <w:t>sanitar</w:t>
      </w:r>
      <w:proofErr w:type="spellEnd"/>
      <w:r w:rsidRPr="00F07A71">
        <w:t xml:space="preserve"> de </w:t>
      </w:r>
      <w:proofErr w:type="spellStart"/>
      <w:r w:rsidRPr="00F07A71">
        <w:t>protecție</w:t>
      </w:r>
      <w:proofErr w:type="spellEnd"/>
      <w:r>
        <w:t xml:space="preserve"> (</w:t>
      </w:r>
      <w:proofErr w:type="spellStart"/>
      <w:r>
        <w:t>legea</w:t>
      </w:r>
      <w:proofErr w:type="spellEnd"/>
      <w:r>
        <w:t xml:space="preserve"> nr. 78 din 18.03.2014, </w:t>
      </w:r>
      <w:proofErr w:type="spellStart"/>
      <w:r>
        <w:t>privind</w:t>
      </w:r>
      <w:proofErr w:type="spellEnd"/>
      <w:r>
        <w:t xml:space="preserve"> </w:t>
      </w:r>
      <w:proofErr w:type="spellStart"/>
      <w:r>
        <w:t>produsele</w:t>
      </w:r>
      <w:proofErr w:type="spellEnd"/>
      <w:r>
        <w:t xml:space="preserve"> </w:t>
      </w:r>
      <w:proofErr w:type="spellStart"/>
      <w:r>
        <w:t>alimentare</w:t>
      </w:r>
      <w:proofErr w:type="spellEnd"/>
      <w:r>
        <w:t xml:space="preserve">, art.15, pct. 3, </w:t>
      </w:r>
      <w:proofErr w:type="spellStart"/>
      <w:r>
        <w:t>Legea</w:t>
      </w:r>
      <w:proofErr w:type="spellEnd"/>
      <w:r>
        <w:t xml:space="preserve"> nr. 221 din 19.10.2007 </w:t>
      </w:r>
      <w:proofErr w:type="spellStart"/>
      <w:r>
        <w:t>privind</w:t>
      </w:r>
      <w:proofErr w:type="spellEnd"/>
      <w:r>
        <w:t xml:space="preserve"> </w:t>
      </w:r>
      <w:proofErr w:type="spellStart"/>
      <w:r>
        <w:t>activitatea</w:t>
      </w:r>
      <w:proofErr w:type="spellEnd"/>
      <w:r>
        <w:t xml:space="preserve"> </w:t>
      </w:r>
      <w:proofErr w:type="spellStart"/>
      <w:r>
        <w:t>sanitar-veterinară</w:t>
      </w:r>
      <w:proofErr w:type="spellEnd"/>
      <w:r>
        <w:t>);</w:t>
      </w:r>
    </w:p>
    <w:p w14:paraId="5E4AB8A3" w14:textId="77777777" w:rsidR="00814F37" w:rsidRDefault="00814F37" w:rsidP="006B7B9B">
      <w:pPr>
        <w:pStyle w:val="a"/>
        <w:numPr>
          <w:ilvl w:val="0"/>
          <w:numId w:val="20"/>
        </w:numPr>
        <w:spacing w:line="276" w:lineRule="auto"/>
        <w:ind w:left="284"/>
      </w:pPr>
      <w:proofErr w:type="spellStart"/>
      <w:r>
        <w:t>Produsele</w:t>
      </w:r>
      <w:proofErr w:type="spellEnd"/>
      <w:r>
        <w:t xml:space="preserve"> </w:t>
      </w:r>
      <w:proofErr w:type="spellStart"/>
      <w:r>
        <w:t>vor</w:t>
      </w:r>
      <w:proofErr w:type="spellEnd"/>
      <w:r>
        <w:t xml:space="preserve"> fi </w:t>
      </w:r>
      <w:proofErr w:type="spellStart"/>
      <w:r>
        <w:t>transportate</w:t>
      </w:r>
      <w:proofErr w:type="spellEnd"/>
      <w:r>
        <w:t xml:space="preserve"> </w:t>
      </w:r>
      <w:proofErr w:type="spellStart"/>
      <w:r>
        <w:t>în</w:t>
      </w:r>
      <w:proofErr w:type="spellEnd"/>
      <w:r>
        <w:t xml:space="preserve"> </w:t>
      </w:r>
      <w:proofErr w:type="spellStart"/>
      <w:r>
        <w:t>recipiente</w:t>
      </w:r>
      <w:proofErr w:type="spellEnd"/>
      <w:r>
        <w:t xml:space="preserve"> </w:t>
      </w:r>
      <w:proofErr w:type="spellStart"/>
      <w:r>
        <w:t>inoxidabile</w:t>
      </w:r>
      <w:proofErr w:type="spellEnd"/>
      <w:r>
        <w:t xml:space="preserve">, </w:t>
      </w:r>
      <w:proofErr w:type="spellStart"/>
      <w:r>
        <w:t>închise</w:t>
      </w:r>
      <w:proofErr w:type="spellEnd"/>
      <w:r>
        <w:t xml:space="preserve">, </w:t>
      </w:r>
      <w:proofErr w:type="spellStart"/>
      <w:r>
        <w:t>individuale</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fel</w:t>
      </w:r>
      <w:proofErr w:type="spellEnd"/>
      <w:r>
        <w:t xml:space="preserve"> de </w:t>
      </w:r>
      <w:proofErr w:type="spellStart"/>
      <w:r>
        <w:t>mâncare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de </w:t>
      </w:r>
      <w:proofErr w:type="spellStart"/>
      <w:r>
        <w:t>igienă</w:t>
      </w:r>
      <w:proofErr w:type="spellEnd"/>
      <w:r>
        <w:t xml:space="preserve"> </w:t>
      </w:r>
      <w:proofErr w:type="spellStart"/>
      <w:r>
        <w:t>în</w:t>
      </w:r>
      <w:proofErr w:type="spellEnd"/>
      <w:r>
        <w:t xml:space="preserve"> </w:t>
      </w:r>
      <w:proofErr w:type="spellStart"/>
      <w:r>
        <w:t>vigoare</w:t>
      </w:r>
      <w:proofErr w:type="spellEnd"/>
      <w:r>
        <w:t>;</w:t>
      </w:r>
    </w:p>
    <w:p w14:paraId="739A2725" w14:textId="77777777" w:rsidR="00814F37" w:rsidRDefault="00814F37" w:rsidP="006B7B9B">
      <w:pPr>
        <w:pStyle w:val="a"/>
        <w:numPr>
          <w:ilvl w:val="0"/>
          <w:numId w:val="20"/>
        </w:numPr>
        <w:spacing w:line="276" w:lineRule="auto"/>
        <w:ind w:left="284"/>
      </w:pPr>
      <w:proofErr w:type="spellStart"/>
      <w:r>
        <w:t>Livrarea</w:t>
      </w:r>
      <w:proofErr w:type="spellEnd"/>
      <w:r>
        <w:t xml:space="preserve"> se </w:t>
      </w:r>
      <w:proofErr w:type="spellStart"/>
      <w:r>
        <w:t>va</w:t>
      </w:r>
      <w:proofErr w:type="spellEnd"/>
      <w:r>
        <w:t xml:space="preserve"> </w:t>
      </w:r>
      <w:proofErr w:type="spellStart"/>
      <w:r>
        <w:t>efectua</w:t>
      </w:r>
      <w:proofErr w:type="spellEnd"/>
      <w:r>
        <w:t xml:space="preserve"> direct </w:t>
      </w:r>
      <w:proofErr w:type="spellStart"/>
      <w:r>
        <w:t>în</w:t>
      </w:r>
      <w:proofErr w:type="spellEnd"/>
      <w:r>
        <w:t xml:space="preserve"> </w:t>
      </w:r>
      <w:proofErr w:type="spellStart"/>
      <w:r>
        <w:t>incinta</w:t>
      </w:r>
      <w:proofErr w:type="spellEnd"/>
      <w:r>
        <w:t xml:space="preserve"> </w:t>
      </w:r>
      <w:proofErr w:type="spellStart"/>
      <w:r>
        <w:t>instituției</w:t>
      </w:r>
      <w:proofErr w:type="spellEnd"/>
      <w:r>
        <w:t>;</w:t>
      </w:r>
    </w:p>
    <w:p w14:paraId="7BDC9FCA" w14:textId="77777777" w:rsidR="00814F37" w:rsidRDefault="00814F37" w:rsidP="006B7B9B">
      <w:pPr>
        <w:pStyle w:val="a"/>
        <w:numPr>
          <w:ilvl w:val="0"/>
          <w:numId w:val="20"/>
        </w:numPr>
        <w:spacing w:line="276" w:lineRule="auto"/>
        <w:ind w:left="284"/>
      </w:pPr>
      <w:r>
        <w:t xml:space="preserve">La </w:t>
      </w:r>
      <w:proofErr w:type="spellStart"/>
      <w:r>
        <w:t>livrare</w:t>
      </w:r>
      <w:proofErr w:type="spellEnd"/>
      <w:r>
        <w:t xml:space="preserve"> se </w:t>
      </w:r>
      <w:proofErr w:type="spellStart"/>
      <w:r>
        <w:t>va</w:t>
      </w:r>
      <w:proofErr w:type="spellEnd"/>
      <w:r>
        <w:t xml:space="preserve"> </w:t>
      </w:r>
      <w:proofErr w:type="spellStart"/>
      <w:r>
        <w:t>prezenta</w:t>
      </w:r>
      <w:proofErr w:type="spellEnd"/>
      <w:r>
        <w:t xml:space="preserve"> </w:t>
      </w:r>
      <w:proofErr w:type="spellStart"/>
      <w:r>
        <w:t>fișa</w:t>
      </w:r>
      <w:proofErr w:type="spellEnd"/>
      <w:r>
        <w:t xml:space="preserve"> de </w:t>
      </w:r>
      <w:proofErr w:type="spellStart"/>
      <w:r>
        <w:t>însoțire</w:t>
      </w:r>
      <w:proofErr w:type="spellEnd"/>
      <w:r>
        <w:t xml:space="preserve"> a </w:t>
      </w:r>
      <w:proofErr w:type="spellStart"/>
      <w:r>
        <w:t>alimentelor</w:t>
      </w:r>
      <w:proofErr w:type="spellEnd"/>
      <w:r>
        <w:t xml:space="preserve"> care </w:t>
      </w:r>
      <w:proofErr w:type="spellStart"/>
      <w:r>
        <w:t>va</w:t>
      </w:r>
      <w:proofErr w:type="spellEnd"/>
      <w:r>
        <w:t xml:space="preserve"> fi </w:t>
      </w:r>
      <w:proofErr w:type="spellStart"/>
      <w:r>
        <w:t>semnată</w:t>
      </w:r>
      <w:proofErr w:type="spellEnd"/>
      <w:r>
        <w:t xml:space="preserve"> de </w:t>
      </w:r>
      <w:proofErr w:type="spellStart"/>
      <w:r>
        <w:t>către</w:t>
      </w:r>
      <w:proofErr w:type="spellEnd"/>
      <w:r>
        <w:t xml:space="preserve"> </w:t>
      </w:r>
      <w:proofErr w:type="spellStart"/>
      <w:r>
        <w:t>reprezentanții</w:t>
      </w:r>
      <w:proofErr w:type="spellEnd"/>
      <w:r>
        <w:t xml:space="preserve"> </w:t>
      </w:r>
      <w:proofErr w:type="spellStart"/>
      <w:r>
        <w:t>prestatorului</w:t>
      </w:r>
      <w:proofErr w:type="spellEnd"/>
      <w:r>
        <w:t xml:space="preserve"> </w:t>
      </w:r>
      <w:proofErr w:type="spellStart"/>
      <w:r>
        <w:t>și</w:t>
      </w:r>
      <w:proofErr w:type="spellEnd"/>
      <w:r>
        <w:t xml:space="preserve"> de </w:t>
      </w:r>
      <w:proofErr w:type="spellStart"/>
      <w:r>
        <w:t>către</w:t>
      </w:r>
      <w:proofErr w:type="spellEnd"/>
      <w:r>
        <w:t xml:space="preserve"> </w:t>
      </w:r>
      <w:proofErr w:type="spellStart"/>
      <w:r>
        <w:t>Directorul</w:t>
      </w:r>
      <w:proofErr w:type="spellEnd"/>
      <w:r>
        <w:t xml:space="preserve"> </w:t>
      </w:r>
      <w:proofErr w:type="spellStart"/>
      <w:r>
        <w:t>instituției</w:t>
      </w:r>
      <w:proofErr w:type="spellEnd"/>
      <w:r>
        <w:t xml:space="preserve">, </w:t>
      </w:r>
      <w:proofErr w:type="spellStart"/>
      <w:r>
        <w:t>sau</w:t>
      </w:r>
      <w:proofErr w:type="spellEnd"/>
      <w:r>
        <w:t xml:space="preserve"> de </w:t>
      </w:r>
      <w:proofErr w:type="spellStart"/>
      <w:r>
        <w:t>către</w:t>
      </w:r>
      <w:proofErr w:type="spellEnd"/>
      <w:r>
        <w:t xml:space="preserve"> </w:t>
      </w:r>
      <w:proofErr w:type="spellStart"/>
      <w:r>
        <w:t>asistentul</w:t>
      </w:r>
      <w:proofErr w:type="spellEnd"/>
      <w:r>
        <w:t xml:space="preserve"> medical al </w:t>
      </w:r>
      <w:proofErr w:type="spellStart"/>
      <w:r>
        <w:t>instituției</w:t>
      </w:r>
      <w:proofErr w:type="spellEnd"/>
      <w:r>
        <w:t xml:space="preserve"> </w:t>
      </w:r>
      <w:proofErr w:type="spellStart"/>
      <w:r>
        <w:t>sau</w:t>
      </w:r>
      <w:proofErr w:type="spellEnd"/>
      <w:r>
        <w:t xml:space="preserve"> de </w:t>
      </w:r>
      <w:proofErr w:type="spellStart"/>
      <w:r>
        <w:t>persoana</w:t>
      </w:r>
      <w:proofErr w:type="spellEnd"/>
      <w:r>
        <w:t xml:space="preserve"> </w:t>
      </w:r>
      <w:proofErr w:type="spellStart"/>
      <w:r>
        <w:t>împuternicită</w:t>
      </w:r>
      <w:proofErr w:type="spellEnd"/>
      <w:r>
        <w:t xml:space="preserve"> </w:t>
      </w:r>
      <w:proofErr w:type="spellStart"/>
      <w:r>
        <w:t>prin</w:t>
      </w:r>
      <w:proofErr w:type="spellEnd"/>
      <w:r>
        <w:t xml:space="preserve"> </w:t>
      </w:r>
      <w:proofErr w:type="spellStart"/>
      <w:r>
        <w:t>ordin</w:t>
      </w:r>
      <w:proofErr w:type="spellEnd"/>
      <w:r>
        <w:t>.</w:t>
      </w:r>
    </w:p>
    <w:p w14:paraId="59EAF135" w14:textId="77777777" w:rsidR="00814F37" w:rsidRDefault="00814F37" w:rsidP="00814F37">
      <w:pPr>
        <w:spacing w:line="360" w:lineRule="auto"/>
        <w:ind w:left="284" w:hanging="360"/>
      </w:pPr>
    </w:p>
    <w:p w14:paraId="25345C97" w14:textId="77777777" w:rsidR="00814F37" w:rsidRPr="00397C79" w:rsidRDefault="00814F37" w:rsidP="006B7B9B">
      <w:pPr>
        <w:pStyle w:val="a"/>
        <w:numPr>
          <w:ilvl w:val="0"/>
          <w:numId w:val="19"/>
        </w:numPr>
        <w:spacing w:line="360" w:lineRule="auto"/>
        <w:rPr>
          <w:b/>
        </w:rPr>
      </w:pPr>
      <w:proofErr w:type="spellStart"/>
      <w:r w:rsidRPr="00397C79">
        <w:rPr>
          <w:b/>
        </w:rPr>
        <w:t>Observații</w:t>
      </w:r>
      <w:proofErr w:type="spellEnd"/>
      <w:r w:rsidRPr="00397C79">
        <w:rPr>
          <w:b/>
        </w:rPr>
        <w:t>:</w:t>
      </w:r>
    </w:p>
    <w:p w14:paraId="64D0DAA1" w14:textId="77777777" w:rsidR="00814F37" w:rsidRDefault="00814F37" w:rsidP="00814F37">
      <w:pPr>
        <w:spacing w:line="276" w:lineRule="auto"/>
        <w:jc w:val="both"/>
      </w:pPr>
      <w:r>
        <w:t xml:space="preserve">     În cazul în care se constată abateri ce pot conduce la consecințe grave pentru starea de sănătate a elevilor, distribuirea hranei va fi stopată și înlocuită în cel mai scurt timp posibil cu alta.</w:t>
      </w:r>
    </w:p>
    <w:p w14:paraId="3B604128" w14:textId="77777777" w:rsidR="00814F37" w:rsidRDefault="00814F37" w:rsidP="00814F37">
      <w:pPr>
        <w:spacing w:line="276" w:lineRule="auto"/>
        <w:jc w:val="both"/>
      </w:pPr>
      <w:r>
        <w:t xml:space="preserve">     Autoritatea contractantă va delega la necesitate o persoană responsabilă pentru a monitoriza</w:t>
      </w:r>
    </w:p>
    <w:p w14:paraId="76B0803B" w14:textId="77777777" w:rsidR="00814F37" w:rsidRDefault="00814F37" w:rsidP="00814F37">
      <w:pPr>
        <w:spacing w:line="276" w:lineRule="auto"/>
        <w:ind w:left="360" w:hanging="360"/>
        <w:jc w:val="both"/>
      </w:pPr>
      <w:r>
        <w:t>procesul de preparare și distribuire a hranei.</w:t>
      </w:r>
    </w:p>
    <w:p w14:paraId="2FCAD1B0" w14:textId="6A73C60A" w:rsidR="00814F37" w:rsidRPr="00336145" w:rsidRDefault="00814F37" w:rsidP="00336145">
      <w:pPr>
        <w:spacing w:line="276" w:lineRule="auto"/>
        <w:jc w:val="both"/>
      </w:pPr>
      <w:r>
        <w:t xml:space="preserve">Oferta financiară va fi pregătită luându-se în calcul meniul pentru </w:t>
      </w:r>
      <w:r w:rsidR="00336145">
        <w:t>28</w:t>
      </w:r>
      <w:r w:rsidR="00757255">
        <w:t xml:space="preserve"> </w:t>
      </w:r>
      <w:r w:rsidR="00336145">
        <w:t>7</w:t>
      </w:r>
      <w:r w:rsidR="00757255">
        <w:t>0</w:t>
      </w:r>
      <w:r w:rsidR="00336145">
        <w:t xml:space="preserve">0 porții pentru întreg anul academic. </w:t>
      </w:r>
    </w:p>
    <w:p w14:paraId="0BC24EB2" w14:textId="1B205CBD" w:rsidR="00814F37" w:rsidRPr="00814F37" w:rsidRDefault="00814F37" w:rsidP="00814F37">
      <w:pPr>
        <w:spacing w:line="360" w:lineRule="auto"/>
        <w:rPr>
          <w:bCs/>
          <w:iCs/>
        </w:rPr>
      </w:pPr>
      <w:r w:rsidRPr="00B97014">
        <w:rPr>
          <w:bCs/>
          <w:iCs/>
        </w:rPr>
        <w:t xml:space="preserve">Autoritatea contractantă </w:t>
      </w:r>
      <w:r w:rsidR="006B53BB">
        <w:rPr>
          <w:bCs/>
          <w:iCs/>
        </w:rPr>
        <w:t xml:space="preserve"> </w:t>
      </w:r>
      <w:r w:rsidRPr="00B97014">
        <w:rPr>
          <w:bCs/>
          <w:iCs/>
        </w:rPr>
        <w:t xml:space="preserve"> ___________  </w:t>
      </w:r>
      <w:r w:rsidR="006B53BB">
        <w:rPr>
          <w:bCs/>
          <w:iCs/>
        </w:rPr>
        <w:t xml:space="preserve"> LȘ</w:t>
      </w:r>
      <w:r w:rsidRPr="00B97014">
        <w:rPr>
          <w:bCs/>
          <w:iCs/>
        </w:rPr>
        <w:t xml:space="preserve">          </w:t>
      </w:r>
      <w:r>
        <w:rPr>
          <w:bCs/>
          <w:iCs/>
        </w:rPr>
        <w:t xml:space="preserve">                                </w:t>
      </w:r>
      <w:r w:rsidRPr="00B97014">
        <w:rPr>
          <w:bCs/>
          <w:iCs/>
        </w:rPr>
        <w:t xml:space="preserve">  </w:t>
      </w:r>
    </w:p>
    <w:p w14:paraId="3851CBCB" w14:textId="77777777" w:rsidR="00814F37" w:rsidRPr="00B97014" w:rsidRDefault="00814F37" w:rsidP="00814F37">
      <w:pPr>
        <w:spacing w:line="360" w:lineRule="auto"/>
        <w:jc w:val="both"/>
        <w:rPr>
          <w:bCs/>
          <w:i/>
          <w:iCs/>
        </w:rPr>
      </w:pPr>
      <w:bookmarkStart w:id="107" w:name="_Hlk63071406"/>
      <w:r w:rsidRPr="00B97014">
        <w:rPr>
          <w:b/>
          <w:bCs/>
          <w:color w:val="FF0000"/>
        </w:rPr>
        <w:lastRenderedPageBreak/>
        <w:t>Notă:</w:t>
      </w:r>
      <w:r w:rsidRPr="00B97014">
        <w:rPr>
          <w:b/>
          <w:bCs/>
        </w:rPr>
        <w:t xml:space="preserve"> </w:t>
      </w:r>
      <w:r w:rsidRPr="00B97014">
        <w:rPr>
          <w:bCs/>
          <w:i/>
          <w:iCs/>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7"/>
    <w:p w14:paraId="35040F60" w14:textId="77777777" w:rsidR="00814F37" w:rsidRPr="00B97014" w:rsidRDefault="00814F37" w:rsidP="00814F37">
      <w:pPr>
        <w:spacing w:line="360" w:lineRule="auto"/>
      </w:pPr>
    </w:p>
    <w:p w14:paraId="3020DA36" w14:textId="77777777"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6187" w:type="pct"/>
        <w:tblLayout w:type="fixed"/>
        <w:tblLook w:val="04A0" w:firstRow="1" w:lastRow="0" w:firstColumn="1" w:lastColumn="0" w:noHBand="0" w:noVBand="1"/>
      </w:tblPr>
      <w:tblGrid>
        <w:gridCol w:w="1276"/>
        <w:gridCol w:w="816"/>
        <w:gridCol w:w="1561"/>
        <w:gridCol w:w="991"/>
        <w:gridCol w:w="849"/>
        <w:gridCol w:w="3915"/>
        <w:gridCol w:w="4026"/>
        <w:gridCol w:w="1415"/>
        <w:gridCol w:w="852"/>
        <w:gridCol w:w="492"/>
      </w:tblGrid>
      <w:tr w:rsidR="00215125" w:rsidRPr="00C00499" w14:paraId="398E671B" w14:textId="77777777" w:rsidTr="001B3389">
        <w:trPr>
          <w:trHeight w:val="697"/>
        </w:trPr>
        <w:tc>
          <w:tcPr>
            <w:tcW w:w="5000" w:type="pct"/>
            <w:gridSpan w:val="10"/>
            <w:shd w:val="clear" w:color="auto" w:fill="auto"/>
            <w:vAlign w:val="center"/>
          </w:tcPr>
          <w:p w14:paraId="325AB235" w14:textId="0A306AFE" w:rsidR="00370700" w:rsidRDefault="00215125" w:rsidP="00370700">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p>
          <w:p w14:paraId="67AF6686" w14:textId="77777777" w:rsidR="00370700" w:rsidRDefault="00370700" w:rsidP="00370700">
            <w:pPr>
              <w:rPr>
                <w:b/>
                <w:sz w:val="20"/>
                <w:szCs w:val="20"/>
                <w:lang w:val="en-US"/>
              </w:rPr>
            </w:pPr>
          </w:p>
          <w:p w14:paraId="28FE0C88" w14:textId="77777777" w:rsidR="001B3389" w:rsidRDefault="001B3389" w:rsidP="001B3389">
            <w:pPr>
              <w:jc w:val="center"/>
              <w:rPr>
                <w:noProof w:val="0"/>
                <w:lang w:val="it-IT"/>
              </w:rPr>
            </w:pPr>
          </w:p>
          <w:p w14:paraId="2F3E0F09" w14:textId="77777777" w:rsidR="001B3389" w:rsidRDefault="001B3389" w:rsidP="001B3389">
            <w:pPr>
              <w:rPr>
                <w:noProof w:val="0"/>
                <w:lang w:val="it-IT"/>
              </w:rPr>
            </w:pPr>
          </w:p>
          <w:p w14:paraId="61372821" w14:textId="4B5FC0CE" w:rsidR="009613A9" w:rsidRPr="004B16DD" w:rsidRDefault="001B3389" w:rsidP="001B3389">
            <w:pPr>
              <w:rPr>
                <w:noProof w:val="0"/>
                <w:sz w:val="22"/>
                <w:szCs w:val="22"/>
                <w:lang w:val="it-IT"/>
              </w:rPr>
            </w:pPr>
            <w:r>
              <w:rPr>
                <w:noProof w:val="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6577530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1B3389">
              <w:rPr>
                <w:noProof w:val="0"/>
                <w:lang w:val="it-IT"/>
              </w:rPr>
              <w:t xml:space="preserve">ocumentația standard </w:t>
            </w:r>
          </w:p>
          <w:p w14:paraId="7B39AB10" w14:textId="6EA4F0B1" w:rsidR="009613A9" w:rsidRPr="00D22624" w:rsidRDefault="00E1122E" w:rsidP="00E1122E">
            <w:pPr>
              <w:jc w:val="center"/>
              <w:rPr>
                <w:noProof w:val="0"/>
                <w:lang w:val="it-IT"/>
              </w:rPr>
            </w:pPr>
            <w:r>
              <w:rPr>
                <w:noProof w:val="0"/>
                <w:lang w:val="it-IT"/>
              </w:rPr>
              <w:t xml:space="preserve">                                                                                                                                                                             </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1B338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B3389">
        <w:trPr>
          <w:gridAfter w:val="1"/>
          <w:wAfter w:w="152" w:type="pct"/>
          <w:trHeight w:val="397"/>
        </w:trPr>
        <w:tc>
          <w:tcPr>
            <w:tcW w:w="484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B3389">
        <w:trPr>
          <w:gridAfter w:val="1"/>
          <w:wAfter w:w="152" w:type="pct"/>
          <w:trHeight w:val="397"/>
        </w:trPr>
        <w:tc>
          <w:tcPr>
            <w:tcW w:w="484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B3389">
        <w:trPr>
          <w:trHeight w:val="210"/>
        </w:trPr>
        <w:tc>
          <w:tcPr>
            <w:tcW w:w="2905" w:type="pct"/>
            <w:gridSpan w:val="6"/>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1B3389" w:rsidRPr="00C00499" w14:paraId="694FCDB5" w14:textId="77777777" w:rsidTr="001B3389">
        <w:trPr>
          <w:gridAfter w:val="1"/>
          <w:wAfter w:w="152" w:type="pct"/>
          <w:trHeight w:val="1206"/>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2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6CA8A665" w:rsidR="00215125" w:rsidRPr="001B3389" w:rsidRDefault="00215125" w:rsidP="001B3389">
            <w:pPr>
              <w:jc w:val="center"/>
              <w:rPr>
                <w:b/>
                <w:sz w:val="20"/>
                <w:szCs w:val="20"/>
              </w:rPr>
            </w:pPr>
            <w:r w:rsidRPr="0065496F">
              <w:rPr>
                <w:b/>
                <w:sz w:val="20"/>
                <w:szCs w:val="20"/>
              </w:rPr>
              <w:t>Specificarea tehnică deplină solicitată de</w:t>
            </w:r>
            <w:r w:rsidR="001B3389">
              <w:rPr>
                <w:b/>
                <w:sz w:val="20"/>
                <w:szCs w:val="20"/>
              </w:rPr>
              <w:t xml:space="preserve"> către autoritatea contractantă</w:t>
            </w:r>
          </w:p>
        </w:tc>
        <w:tc>
          <w:tcPr>
            <w:tcW w:w="437" w:type="pct"/>
            <w:tcBorders>
              <w:top w:val="single" w:sz="4" w:space="0" w:color="auto"/>
              <w:left w:val="single" w:sz="4" w:space="0" w:color="auto"/>
              <w:bottom w:val="single" w:sz="4" w:space="0" w:color="auto"/>
              <w:right w:val="single" w:sz="4" w:space="0" w:color="auto"/>
            </w:tcBorders>
            <w:vAlign w:val="center"/>
          </w:tcPr>
          <w:p w14:paraId="085F28F2" w14:textId="1694F5D1" w:rsidR="00215125" w:rsidRPr="0065496F" w:rsidRDefault="00215125" w:rsidP="001B3389">
            <w:pPr>
              <w:jc w:val="center"/>
              <w:rPr>
                <w:b/>
                <w:sz w:val="20"/>
                <w:szCs w:val="20"/>
              </w:rPr>
            </w:pPr>
            <w:r w:rsidRPr="0065496F">
              <w:rPr>
                <w:b/>
                <w:sz w:val="20"/>
                <w:szCs w:val="20"/>
              </w:rPr>
              <w:t>Specificarea tehnică de</w:t>
            </w:r>
            <w:r w:rsidR="001B3389">
              <w:rPr>
                <w:b/>
                <w:sz w:val="20"/>
                <w:szCs w:val="20"/>
              </w:rPr>
              <w:t>plină propusă de către ofertant</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1B3389" w:rsidRPr="00C00499" w14:paraId="683B6E54" w14:textId="77777777" w:rsidTr="001B3389">
        <w:trPr>
          <w:gridAfter w:val="1"/>
          <w:wAfter w:w="152" w:type="pct"/>
          <w:trHeight w:val="283"/>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B3389" w:rsidRPr="00C00499" w14:paraId="25D68FE3" w14:textId="77777777" w:rsidTr="001B3389">
        <w:trPr>
          <w:gridAfter w:val="1"/>
          <w:wAfter w:w="152"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B3389" w:rsidRPr="00C00499" w14:paraId="0418E191" w14:textId="77777777" w:rsidTr="001B3389">
        <w:trPr>
          <w:gridAfter w:val="1"/>
          <w:wAfter w:w="152"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962A00A" w:rsidR="00814F37" w:rsidRPr="00B9007D" w:rsidRDefault="00814F37" w:rsidP="00336145">
            <w:pPr>
              <w:jc w:val="both"/>
              <w:rPr>
                <w:sz w:val="20"/>
                <w:szCs w:val="20"/>
              </w:rPr>
            </w:pPr>
            <w:r w:rsidRPr="00755998">
              <w:rPr>
                <w:sz w:val="22"/>
                <w:lang w:val="en-US"/>
              </w:rPr>
              <w:t xml:space="preserve">Servicii de cantină și servicii de catering (prepararea și furnizarea prânzului pentru perioada </w:t>
            </w:r>
            <w:r w:rsidR="00336145">
              <w:rPr>
                <w:sz w:val="22"/>
                <w:lang w:val="en-US"/>
              </w:rPr>
              <w:t>15.01.2024 – 31.12.2024</w:t>
            </w:r>
            <w:r w:rsidRPr="00755998">
              <w:rPr>
                <w:sz w:val="22"/>
                <w:lang w:val="en-US"/>
              </w:rPr>
              <w:t>)</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14F37" w:rsidRPr="0065496F" w:rsidRDefault="00814F37" w:rsidP="00814F3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14F37" w:rsidRPr="0065496F" w:rsidRDefault="00814F37" w:rsidP="00814F37">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14F37" w:rsidRPr="0065496F" w:rsidRDefault="00814F37" w:rsidP="00814F37">
            <w:pPr>
              <w:rPr>
                <w:sz w:val="20"/>
                <w:szCs w:val="20"/>
              </w:rPr>
            </w:pPr>
          </w:p>
        </w:tc>
        <w:tc>
          <w:tcPr>
            <w:tcW w:w="2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93399" w14:textId="07368E8E" w:rsidR="00814F37" w:rsidRPr="006B53BB" w:rsidRDefault="00814F37" w:rsidP="006B53BB">
            <w:pPr>
              <w:ind w:left="360" w:hanging="360"/>
              <w:rPr>
                <w:rFonts w:eastAsia="Calibri"/>
                <w:sz w:val="22"/>
                <w:szCs w:val="22"/>
              </w:rPr>
            </w:pPr>
            <w:r w:rsidRPr="006B53BB">
              <w:rPr>
                <w:rFonts w:eastAsia="Calibri"/>
                <w:sz w:val="22"/>
                <w:szCs w:val="22"/>
              </w:rPr>
              <w:t>Criteriul de evaluare: cel mai bun raport calitate-preț.</w:t>
            </w:r>
          </w:p>
          <w:p w14:paraId="36DD5A1C" w14:textId="77777777" w:rsidR="00814F37" w:rsidRPr="0094026C" w:rsidRDefault="00814F37" w:rsidP="00814F37">
            <w:pPr>
              <w:rPr>
                <w:rFonts w:eastAsia="Calibri"/>
                <w:sz w:val="22"/>
                <w:lang w:val="en-US"/>
              </w:rPr>
            </w:pPr>
            <w:r w:rsidRPr="0094026C">
              <w:rPr>
                <w:rFonts w:eastAsia="Calibri"/>
                <w:sz w:val="22"/>
                <w:lang w:val="en-US"/>
              </w:rPr>
              <w:t>Structura meniului:</w:t>
            </w:r>
          </w:p>
          <w:p w14:paraId="64D6C2BB" w14:textId="77777777" w:rsidR="00814F37" w:rsidRPr="0094026C" w:rsidRDefault="00814F37" w:rsidP="00814F37">
            <w:pPr>
              <w:rPr>
                <w:rFonts w:eastAsia="Calibri"/>
                <w:sz w:val="22"/>
                <w:lang w:val="en-US"/>
              </w:rPr>
            </w:pPr>
            <w:r w:rsidRPr="0094026C">
              <w:rPr>
                <w:rFonts w:eastAsia="Calibri"/>
                <w:sz w:val="22"/>
                <w:lang w:val="en-US"/>
              </w:rPr>
              <w:t xml:space="preserve">-  Felul I (diversificat); </w:t>
            </w:r>
          </w:p>
          <w:p w14:paraId="1DF9629E" w14:textId="77777777" w:rsidR="00814F37" w:rsidRPr="0094026C" w:rsidRDefault="00814F37" w:rsidP="00814F37">
            <w:pPr>
              <w:rPr>
                <w:rFonts w:eastAsia="Calibri"/>
                <w:sz w:val="22"/>
                <w:lang w:val="en-US"/>
              </w:rPr>
            </w:pPr>
            <w:r w:rsidRPr="0094026C">
              <w:rPr>
                <w:rFonts w:eastAsia="Calibri"/>
                <w:sz w:val="22"/>
                <w:lang w:val="en-US"/>
              </w:rPr>
              <w:t>-  Felul II (garnir, bucate din carne, pește);</w:t>
            </w:r>
          </w:p>
          <w:p w14:paraId="03490358" w14:textId="77777777" w:rsidR="00814F37" w:rsidRPr="0094026C" w:rsidRDefault="00814F37" w:rsidP="00814F37">
            <w:pPr>
              <w:rPr>
                <w:rFonts w:eastAsia="Calibri"/>
                <w:sz w:val="22"/>
                <w:lang w:val="en-US"/>
              </w:rPr>
            </w:pPr>
            <w:r w:rsidRPr="0094026C">
              <w:rPr>
                <w:rFonts w:eastAsia="Calibri"/>
                <w:sz w:val="22"/>
                <w:lang w:val="en-US"/>
              </w:rPr>
              <w:t>-  Suc, compot din fructe, ceai;</w:t>
            </w:r>
          </w:p>
          <w:p w14:paraId="2312066F" w14:textId="77777777" w:rsidR="00814F37" w:rsidRPr="0094026C" w:rsidRDefault="00814F37" w:rsidP="00814F37">
            <w:pPr>
              <w:ind w:left="360" w:hanging="360"/>
              <w:rPr>
                <w:rFonts w:eastAsia="Calibri"/>
                <w:sz w:val="22"/>
                <w:lang w:val="en-US"/>
              </w:rPr>
            </w:pPr>
            <w:r w:rsidRPr="0094026C">
              <w:rPr>
                <w:rFonts w:eastAsia="Calibri"/>
                <w:sz w:val="22"/>
                <w:lang w:val="en-US"/>
              </w:rPr>
              <w:t>-  Pâine – minim 100 gr.</w:t>
            </w:r>
          </w:p>
          <w:p w14:paraId="058DA466" w14:textId="77777777" w:rsidR="00814F37" w:rsidRPr="0094026C" w:rsidRDefault="00814F37" w:rsidP="00814F37">
            <w:pPr>
              <w:rPr>
                <w:rFonts w:eastAsia="Calibri"/>
                <w:sz w:val="22"/>
                <w:lang w:val="en-US"/>
              </w:rPr>
            </w:pPr>
            <w:r w:rsidRPr="0094026C">
              <w:rPr>
                <w:rFonts w:eastAsia="Calibri"/>
                <w:sz w:val="22"/>
                <w:lang w:val="en-US"/>
              </w:rPr>
              <w:t>Valoarea energetică: minim 960 kkal.</w:t>
            </w:r>
          </w:p>
          <w:p w14:paraId="25E89FE5" w14:textId="3A594FAB" w:rsidR="00814F37" w:rsidRPr="006B53BB" w:rsidRDefault="00814F37" w:rsidP="006B53BB">
            <w:pPr>
              <w:ind w:left="360" w:hanging="360"/>
              <w:rPr>
                <w:rFonts w:eastAsia="Calibri"/>
                <w:sz w:val="22"/>
                <w:szCs w:val="22"/>
              </w:rPr>
            </w:pPr>
            <w:r w:rsidRPr="006B53BB">
              <w:rPr>
                <w:rFonts w:eastAsia="Calibri"/>
                <w:sz w:val="22"/>
                <w:szCs w:val="22"/>
              </w:rPr>
              <w:t>Conform HG nr. 266 din 14.03.2006 și altor norme prevăzute în actele normative și legislative a RM.</w:t>
            </w:r>
          </w:p>
          <w:p w14:paraId="684AC890" w14:textId="1B8C8790" w:rsidR="00814F37" w:rsidRPr="006B53BB" w:rsidRDefault="006B53BB" w:rsidP="006B53BB">
            <w:pPr>
              <w:ind w:left="360" w:hanging="360"/>
              <w:rPr>
                <w:rFonts w:eastAsia="Calibri"/>
                <w:sz w:val="22"/>
                <w:szCs w:val="22"/>
              </w:rPr>
            </w:pPr>
            <w:r w:rsidRPr="006B53BB">
              <w:rPr>
                <w:rFonts w:eastAsia="Calibri"/>
                <w:sz w:val="22"/>
                <w:szCs w:val="22"/>
              </w:rPr>
              <w:t>Costul unui prânz/elev – 17.3</w:t>
            </w:r>
            <w:r w:rsidR="00814F37" w:rsidRPr="006B53BB">
              <w:rPr>
                <w:rFonts w:eastAsia="Calibri"/>
                <w:sz w:val="22"/>
                <w:szCs w:val="22"/>
              </w:rPr>
              <w:t>0 lei, inclusiv TVA.</w:t>
            </w:r>
          </w:p>
          <w:p w14:paraId="2A7B22A9" w14:textId="3C57E204" w:rsidR="006B53BB" w:rsidRDefault="00814F37" w:rsidP="006B53BB">
            <w:pPr>
              <w:ind w:left="360" w:hanging="360"/>
              <w:rPr>
                <w:sz w:val="22"/>
              </w:rPr>
            </w:pPr>
            <w:r w:rsidRPr="006B53BB">
              <w:rPr>
                <w:rFonts w:eastAsia="Calibri"/>
                <w:sz w:val="22"/>
              </w:rPr>
              <w:t xml:space="preserve">Livrarea prânzului se va efectua de luni până vineri, la ora </w:t>
            </w:r>
            <w:r w:rsidR="00336145">
              <w:rPr>
                <w:rFonts w:eastAsia="Calibri"/>
                <w:sz w:val="22"/>
              </w:rPr>
              <w:t>12:2</w:t>
            </w:r>
            <w:r w:rsidRPr="006B53BB">
              <w:rPr>
                <w:rFonts w:eastAsia="Calibri"/>
                <w:sz w:val="22"/>
              </w:rPr>
              <w:t xml:space="preserve">0, conform meniului, </w:t>
            </w:r>
            <w:r w:rsidR="006B53BB">
              <w:rPr>
                <w:sz w:val="22"/>
              </w:rPr>
              <w:t>în</w:t>
            </w:r>
          </w:p>
          <w:p w14:paraId="05FAC9C2" w14:textId="77777777" w:rsidR="006B53BB" w:rsidRDefault="00814F37" w:rsidP="006B53BB">
            <w:pPr>
              <w:ind w:left="360" w:hanging="360"/>
              <w:rPr>
                <w:sz w:val="22"/>
              </w:rPr>
            </w:pPr>
            <w:r w:rsidRPr="006B53BB">
              <w:rPr>
                <w:sz w:val="22"/>
              </w:rPr>
              <w:t>recipiente inoxidabile, închise, individuale pe</w:t>
            </w:r>
            <w:r w:rsidR="006B53BB">
              <w:rPr>
                <w:sz w:val="22"/>
              </w:rPr>
              <w:t>ntru fiecare fel de mâncare, în</w:t>
            </w:r>
          </w:p>
          <w:p w14:paraId="5A9E3E63" w14:textId="594D4FC9" w:rsidR="00814F37" w:rsidRPr="006B53BB" w:rsidRDefault="00814F37" w:rsidP="006B53BB">
            <w:pPr>
              <w:ind w:left="360" w:hanging="360"/>
              <w:rPr>
                <w:sz w:val="20"/>
                <w:szCs w:val="20"/>
              </w:rPr>
            </w:pPr>
            <w:r w:rsidRPr="006B53BB">
              <w:rPr>
                <w:sz w:val="22"/>
              </w:rPr>
              <w:t>conformitate cu normele de igienă în vigoare.</w:t>
            </w:r>
            <w:r w:rsidRPr="006B53BB">
              <w:rPr>
                <w:rFonts w:eastAsia="Calibri"/>
                <w:sz w:val="22"/>
              </w:rPr>
              <w:t xml:space="preserve"> în incinta instituției</w:t>
            </w:r>
            <w:r w:rsidRPr="006B53BB">
              <w:rPr>
                <w:i/>
              </w:rPr>
              <w:t xml:space="preserve"> </w:t>
            </w:r>
          </w:p>
        </w:tc>
        <w:tc>
          <w:tcPr>
            <w:tcW w:w="437" w:type="pct"/>
            <w:tcBorders>
              <w:top w:val="single" w:sz="4" w:space="0" w:color="auto"/>
              <w:left w:val="single" w:sz="4" w:space="0" w:color="auto"/>
              <w:bottom w:val="single" w:sz="4" w:space="0" w:color="auto"/>
              <w:right w:val="single" w:sz="4" w:space="0" w:color="auto"/>
            </w:tcBorders>
          </w:tcPr>
          <w:p w14:paraId="03CC464B" w14:textId="77777777" w:rsidR="00814F37" w:rsidRPr="0065496F" w:rsidRDefault="00814F37" w:rsidP="00814F3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14F37" w:rsidRPr="0065496F" w:rsidRDefault="00814F37" w:rsidP="00814F37">
            <w:pPr>
              <w:rPr>
                <w:sz w:val="20"/>
                <w:szCs w:val="20"/>
              </w:rPr>
            </w:pPr>
          </w:p>
        </w:tc>
      </w:tr>
      <w:tr w:rsidR="001B3389" w:rsidRPr="00C00499" w14:paraId="3E603DFE" w14:textId="77777777" w:rsidTr="001B3389">
        <w:trPr>
          <w:gridAfter w:val="1"/>
          <w:wAfter w:w="152"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93C45" w14:textId="5F1A0485" w:rsidR="00814F37" w:rsidRPr="00B9007D" w:rsidRDefault="00814F37" w:rsidP="00814F37">
            <w:pPr>
              <w:jc w:val="both"/>
              <w:rPr>
                <w:sz w:val="20"/>
                <w:szCs w:val="20"/>
              </w:rPr>
            </w:pPr>
            <w:r w:rsidRPr="0065496F">
              <w:rPr>
                <w:b/>
                <w:sz w:val="20"/>
                <w:szCs w:val="20"/>
              </w:rPr>
              <w:t>TOTAL</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F79FE68" w14:textId="77777777" w:rsidR="00814F37" w:rsidRPr="0065496F" w:rsidRDefault="00814F37" w:rsidP="00814F3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6219F5E" w14:textId="77777777" w:rsidR="00814F37" w:rsidRPr="0065496F" w:rsidRDefault="00814F37" w:rsidP="00814F37">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2EBACD7" w14:textId="77777777" w:rsidR="00814F37" w:rsidRPr="0065496F" w:rsidRDefault="00814F37" w:rsidP="00814F37">
            <w:pPr>
              <w:rPr>
                <w:sz w:val="20"/>
                <w:szCs w:val="20"/>
              </w:rPr>
            </w:pPr>
          </w:p>
        </w:tc>
        <w:tc>
          <w:tcPr>
            <w:tcW w:w="2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2B030" w14:textId="0DF4EBEE" w:rsidR="00814F37" w:rsidRPr="005A2BAF" w:rsidRDefault="00814F37" w:rsidP="00814F37">
            <w:pPr>
              <w:jc w:val="both"/>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3D3DF37C" w14:textId="77777777" w:rsidR="00814F37" w:rsidRPr="0065496F" w:rsidRDefault="00814F37" w:rsidP="00814F3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CB2B1EB" w14:textId="77777777" w:rsidR="00814F37" w:rsidRPr="0065496F" w:rsidRDefault="00814F37" w:rsidP="00814F37">
            <w:pPr>
              <w:rPr>
                <w:sz w:val="20"/>
                <w:szCs w:val="20"/>
              </w:rPr>
            </w:pPr>
          </w:p>
        </w:tc>
      </w:tr>
      <w:tr w:rsidR="00814F37" w:rsidRPr="00C00499" w14:paraId="5FD6F664" w14:textId="77777777" w:rsidTr="001B3389">
        <w:trPr>
          <w:gridAfter w:val="9"/>
          <w:wAfter w:w="4606" w:type="pct"/>
          <w:trHeight w:val="397"/>
        </w:trPr>
        <w:tc>
          <w:tcPr>
            <w:tcW w:w="394" w:type="pct"/>
          </w:tcPr>
          <w:p w14:paraId="07AADEEF" w14:textId="77777777" w:rsidR="00814F37" w:rsidRPr="0065496F" w:rsidRDefault="00814F37" w:rsidP="00814F37">
            <w:pPr>
              <w:rPr>
                <w:sz w:val="20"/>
                <w:szCs w:val="20"/>
              </w:rPr>
            </w:pPr>
          </w:p>
        </w:tc>
      </w:tr>
    </w:tbl>
    <w:p w14:paraId="140EC4B6" w14:textId="4D3B0890" w:rsidR="001B3389" w:rsidRPr="004B16DD" w:rsidRDefault="001B3389" w:rsidP="001B3389">
      <w:pPr>
        <w:framePr w:h="9569" w:hRule="exact" w:wrap="auto" w:vAnchor="page" w:hAnchor="page" w:x="1096" w:y="1516"/>
        <w:jc w:val="right"/>
        <w:rPr>
          <w:noProof w:val="0"/>
          <w:sz w:val="22"/>
          <w:szCs w:val="22"/>
          <w:lang w:val="it-IT"/>
        </w:rPr>
      </w:pPr>
      <w:r>
        <w:rPr>
          <w:noProof w:val="0"/>
          <w:lang w:val="it-IT"/>
        </w:rPr>
        <w:t xml:space="preserve">    </w:t>
      </w:r>
      <w:r w:rsidRPr="00A30B00">
        <w:rPr>
          <w:noProof w:val="0"/>
          <w:lang w:val="it-IT"/>
        </w:rPr>
        <w:t>Anexa nr.</w:t>
      </w:r>
      <w:r>
        <w:rPr>
          <w:noProof w:val="0"/>
          <w:lang w:val="it-IT"/>
        </w:rPr>
        <w:t xml:space="preserve"> 23</w:t>
      </w:r>
    </w:p>
    <w:p w14:paraId="159D3F81" w14:textId="28D98271" w:rsidR="001B3389" w:rsidRPr="00D22624" w:rsidRDefault="001B3389" w:rsidP="001B3389">
      <w:pPr>
        <w:framePr w:h="9569" w:hRule="exact" w:wrap="auto" w:vAnchor="page" w:hAnchor="page" w:x="1096" w:y="1516"/>
        <w:ind w:right="-2439"/>
        <w:jc w:val="center"/>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20A0670F" w14:textId="77777777" w:rsidR="001B3389" w:rsidRDefault="001B3389" w:rsidP="001B3389">
      <w:pPr>
        <w:pStyle w:val="3"/>
        <w:framePr w:h="9569" w:hRule="exact" w:wrap="auto" w:vAnchor="page" w:hAnchor="page" w:x="1096" w:y="1516"/>
        <w:spacing w:after="75"/>
        <w:ind w:left="226"/>
        <w:rPr>
          <w:sz w:val="26"/>
          <w:lang w:val="en-US"/>
        </w:rPr>
      </w:pPr>
    </w:p>
    <w:p w14:paraId="3CF1B454" w14:textId="685F071A" w:rsidR="001B3389" w:rsidRPr="00AF08F2" w:rsidRDefault="001B3389" w:rsidP="001B3389">
      <w:pPr>
        <w:pStyle w:val="3"/>
        <w:framePr w:h="9569" w:hRule="exact" w:wrap="auto" w:vAnchor="page" w:hAnchor="page" w:x="1096" w:y="1516"/>
        <w:spacing w:after="75"/>
        <w:ind w:left="226"/>
        <w:rPr>
          <w:lang w:val="en-US"/>
        </w:rPr>
      </w:pPr>
      <w:r>
        <w:rPr>
          <w:sz w:val="26"/>
          <w:lang w:val="en-US"/>
        </w:rPr>
        <w:t>Specificații de preț</w:t>
      </w:r>
    </w:p>
    <w:p w14:paraId="1F9FBD34" w14:textId="77777777" w:rsidR="001B3389" w:rsidRPr="00AF08F2" w:rsidRDefault="001B3389" w:rsidP="001B3389">
      <w:pPr>
        <w:framePr w:h="9569" w:hRule="exact" w:wrap="auto" w:vAnchor="page" w:hAnchor="page" w:x="1096" w:y="1516"/>
        <w:spacing w:after="13" w:line="249" w:lineRule="auto"/>
        <w:ind w:left="266"/>
        <w:rPr>
          <w:lang w:val="en-US"/>
        </w:rPr>
      </w:pPr>
      <w:r w:rsidRPr="00AF08F2">
        <w:rPr>
          <w:i/>
          <w:lang w:val="en-US"/>
        </w:rPr>
        <w:t>[Acest tabel va fi completat de către ofertant în coloanele 5,6,7,8, iar de către autoritatea contractantă – în coloanele 1,2,3,4,9,10]</w:t>
      </w:r>
      <w:r w:rsidRPr="00AF08F2">
        <w:rPr>
          <w:lang w:val="en-US"/>
        </w:rPr>
        <w:t xml:space="preserve"> </w:t>
      </w:r>
    </w:p>
    <w:p w14:paraId="4E2A40B1" w14:textId="77777777" w:rsidR="001B3389" w:rsidRPr="00AF08F2" w:rsidRDefault="001B3389" w:rsidP="001B3389">
      <w:pPr>
        <w:framePr w:h="9569" w:hRule="exact" w:wrap="auto" w:vAnchor="page" w:hAnchor="page" w:x="1096" w:y="1516"/>
        <w:spacing w:line="259" w:lineRule="auto"/>
        <w:ind w:left="216"/>
        <w:rPr>
          <w:lang w:val="en-US"/>
        </w:rPr>
      </w:pPr>
      <w:r w:rsidRPr="00AF08F2">
        <w:rPr>
          <w:i/>
          <w:lang w:val="en-US"/>
        </w:rPr>
        <w:t xml:space="preserve"> </w:t>
      </w:r>
    </w:p>
    <w:p w14:paraId="4600A71C" w14:textId="77777777" w:rsidR="001B3389" w:rsidRPr="00AF08F2" w:rsidRDefault="001B3389" w:rsidP="001B3389">
      <w:pPr>
        <w:framePr w:h="9569" w:hRule="exact" w:wrap="auto" w:vAnchor="page" w:hAnchor="page" w:x="1096" w:y="1516"/>
        <w:spacing w:line="259" w:lineRule="auto"/>
        <w:ind w:left="1198"/>
        <w:jc w:val="center"/>
        <w:rPr>
          <w:lang w:val="en-US"/>
        </w:rPr>
      </w:pPr>
      <w:r w:rsidRPr="00AF08F2">
        <w:rPr>
          <w:lang w:val="en-US"/>
        </w:rPr>
        <w:t xml:space="preserve"> </w:t>
      </w:r>
    </w:p>
    <w:tbl>
      <w:tblPr>
        <w:tblStyle w:val="TableGrid"/>
        <w:tblW w:w="14314" w:type="dxa"/>
        <w:tblInd w:w="108" w:type="dxa"/>
        <w:tblCellMar>
          <w:top w:w="104" w:type="dxa"/>
          <w:left w:w="108" w:type="dxa"/>
          <w:right w:w="115" w:type="dxa"/>
        </w:tblCellMar>
        <w:tblLook w:val="04A0" w:firstRow="1" w:lastRow="0" w:firstColumn="1" w:lastColumn="0" w:noHBand="0" w:noVBand="1"/>
      </w:tblPr>
      <w:tblGrid>
        <w:gridCol w:w="14314"/>
      </w:tblGrid>
      <w:tr w:rsidR="001B3389" w:rsidRPr="005F30F2" w14:paraId="00FD54FA" w14:textId="77777777" w:rsidTr="00CB069C">
        <w:trPr>
          <w:trHeight w:val="409"/>
        </w:trPr>
        <w:tc>
          <w:tcPr>
            <w:tcW w:w="14314" w:type="dxa"/>
            <w:tcBorders>
              <w:top w:val="single" w:sz="4" w:space="0" w:color="000000"/>
              <w:left w:val="single" w:sz="4" w:space="0" w:color="000000"/>
              <w:bottom w:val="single" w:sz="4" w:space="0" w:color="000000"/>
              <w:right w:val="single" w:sz="4" w:space="0" w:color="000000"/>
            </w:tcBorders>
          </w:tcPr>
          <w:p w14:paraId="2217AABA" w14:textId="77777777" w:rsidR="001B3389" w:rsidRPr="00AF08F2" w:rsidRDefault="001B3389" w:rsidP="001B3389">
            <w:pPr>
              <w:framePr w:h="9569" w:hRule="exact" w:wrap="auto" w:vAnchor="page" w:hAnchor="page" w:x="1096" w:y="1516"/>
              <w:spacing w:line="259" w:lineRule="auto"/>
              <w:rPr>
                <w:lang w:val="en-US"/>
              </w:rPr>
            </w:pPr>
            <w:r w:rsidRPr="00AF08F2">
              <w:rPr>
                <w:lang w:val="en-US"/>
              </w:rPr>
              <w:t xml:space="preserve">Numărul  procedurii de achiziție______________din_________ </w:t>
            </w:r>
          </w:p>
        </w:tc>
      </w:tr>
      <w:tr w:rsidR="001B3389" w:rsidRPr="005F30F2" w14:paraId="6633C567" w14:textId="77777777" w:rsidTr="00CB069C">
        <w:trPr>
          <w:trHeight w:val="406"/>
        </w:trPr>
        <w:tc>
          <w:tcPr>
            <w:tcW w:w="14314" w:type="dxa"/>
            <w:tcBorders>
              <w:top w:val="single" w:sz="4" w:space="0" w:color="000000"/>
              <w:left w:val="single" w:sz="4" w:space="0" w:color="000000"/>
              <w:bottom w:val="single" w:sz="4" w:space="0" w:color="000000"/>
              <w:right w:val="single" w:sz="4" w:space="0" w:color="000000"/>
            </w:tcBorders>
          </w:tcPr>
          <w:p w14:paraId="11B19F2A" w14:textId="77777777" w:rsidR="001B3389" w:rsidRPr="00AF08F2" w:rsidRDefault="001B3389" w:rsidP="001B3389">
            <w:pPr>
              <w:framePr w:h="9569" w:hRule="exact" w:wrap="auto" w:vAnchor="page" w:hAnchor="page" w:x="1096" w:y="1516"/>
              <w:spacing w:line="259" w:lineRule="auto"/>
              <w:rPr>
                <w:lang w:val="en-US"/>
              </w:rPr>
            </w:pPr>
            <w:r w:rsidRPr="00AF08F2">
              <w:rPr>
                <w:lang w:val="en-US"/>
              </w:rPr>
              <w:t xml:space="preserve">Denumirea  procedurii de achiziție: Cererea ofertelor de prețuri </w:t>
            </w:r>
          </w:p>
        </w:tc>
      </w:tr>
    </w:tbl>
    <w:p w14:paraId="6B290022" w14:textId="77777777" w:rsidR="001B3389" w:rsidRPr="00AF08F2" w:rsidRDefault="001B3389" w:rsidP="001B3389">
      <w:pPr>
        <w:framePr w:h="9569" w:hRule="exact" w:wrap="auto" w:vAnchor="page" w:hAnchor="page" w:x="1096" w:y="1516"/>
        <w:spacing w:line="259" w:lineRule="auto"/>
        <w:ind w:left="216"/>
        <w:rPr>
          <w:lang w:val="en-US"/>
        </w:rPr>
      </w:pPr>
      <w:r w:rsidRPr="00AF08F2">
        <w:rPr>
          <w:lang w:val="en-US"/>
        </w:rPr>
        <w:t xml:space="preserve"> </w:t>
      </w:r>
      <w:r w:rsidRPr="00AF08F2">
        <w:rPr>
          <w:lang w:val="en-US"/>
        </w:rPr>
        <w:tab/>
        <w:t xml:space="preserve"> </w:t>
      </w:r>
    </w:p>
    <w:tbl>
      <w:tblPr>
        <w:tblW w:w="13149" w:type="dxa"/>
        <w:tblLook w:val="00A0" w:firstRow="1" w:lastRow="0" w:firstColumn="1" w:lastColumn="0" w:noHBand="0" w:noVBand="0"/>
      </w:tblPr>
      <w:tblGrid>
        <w:gridCol w:w="1160"/>
        <w:gridCol w:w="1781"/>
        <w:gridCol w:w="950"/>
        <w:gridCol w:w="834"/>
        <w:gridCol w:w="1031"/>
        <w:gridCol w:w="932"/>
        <w:gridCol w:w="1040"/>
        <w:gridCol w:w="905"/>
        <w:gridCol w:w="1171"/>
        <w:gridCol w:w="3345"/>
      </w:tblGrid>
      <w:tr w:rsidR="006B53BB" w:rsidRPr="005B0161" w14:paraId="2505CEC8" w14:textId="77777777" w:rsidTr="006B53BB">
        <w:trPr>
          <w:trHeight w:val="1043"/>
        </w:trPr>
        <w:tc>
          <w:tcPr>
            <w:tcW w:w="1160" w:type="dxa"/>
            <w:tcBorders>
              <w:top w:val="single" w:sz="4" w:space="0" w:color="auto"/>
              <w:left w:val="single" w:sz="4" w:space="0" w:color="auto"/>
              <w:bottom w:val="single" w:sz="4" w:space="0" w:color="auto"/>
              <w:right w:val="single" w:sz="4" w:space="0" w:color="auto"/>
            </w:tcBorders>
            <w:vAlign w:val="center"/>
          </w:tcPr>
          <w:p w14:paraId="1EF6F650" w14:textId="77777777" w:rsidR="001B3389" w:rsidRPr="005B0161" w:rsidRDefault="001B3389" w:rsidP="001B3389">
            <w:pPr>
              <w:framePr w:h="9569" w:hRule="exact" w:wrap="auto" w:vAnchor="page" w:hAnchor="page" w:x="1096" w:y="1516"/>
              <w:jc w:val="center"/>
              <w:rPr>
                <w:b/>
                <w:sz w:val="20"/>
              </w:rPr>
            </w:pPr>
            <w:r w:rsidRPr="005B0161">
              <w:rPr>
                <w:b/>
                <w:sz w:val="20"/>
              </w:rPr>
              <w:t>Cod CPV</w:t>
            </w:r>
          </w:p>
        </w:tc>
        <w:tc>
          <w:tcPr>
            <w:tcW w:w="1781" w:type="dxa"/>
            <w:tcBorders>
              <w:top w:val="single" w:sz="4" w:space="0" w:color="auto"/>
              <w:left w:val="single" w:sz="4" w:space="0" w:color="auto"/>
              <w:bottom w:val="single" w:sz="4" w:space="0" w:color="auto"/>
              <w:right w:val="single" w:sz="4" w:space="0" w:color="auto"/>
            </w:tcBorders>
          </w:tcPr>
          <w:p w14:paraId="03542C83" w14:textId="77777777" w:rsidR="001B3389" w:rsidRPr="005B0161" w:rsidRDefault="001B3389" w:rsidP="001B3389">
            <w:pPr>
              <w:framePr w:h="9569" w:hRule="exact" w:wrap="auto" w:vAnchor="page" w:hAnchor="page" w:x="1096" w:y="1516"/>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tcPr>
          <w:p w14:paraId="4F3C6213" w14:textId="77777777" w:rsidR="001B3389" w:rsidRPr="005B0161" w:rsidRDefault="001B3389" w:rsidP="001B3389">
            <w:pPr>
              <w:framePr w:h="9569" w:hRule="exact" w:wrap="auto" w:vAnchor="page" w:hAnchor="page" w:x="1096" w:y="1516"/>
              <w:jc w:val="center"/>
              <w:rPr>
                <w:b/>
                <w:sz w:val="20"/>
              </w:rPr>
            </w:pPr>
            <w:r w:rsidRPr="005B0161">
              <w:rPr>
                <w:b/>
                <w:sz w:val="20"/>
              </w:rPr>
              <w:t>Unitatea de măsură</w:t>
            </w:r>
          </w:p>
        </w:tc>
        <w:tc>
          <w:tcPr>
            <w:tcW w:w="834" w:type="dxa"/>
            <w:tcBorders>
              <w:top w:val="single" w:sz="4" w:space="0" w:color="auto"/>
              <w:left w:val="single" w:sz="4" w:space="0" w:color="auto"/>
              <w:bottom w:val="nil"/>
              <w:right w:val="single" w:sz="4" w:space="0" w:color="auto"/>
            </w:tcBorders>
          </w:tcPr>
          <w:p w14:paraId="5A8B4D7E" w14:textId="77777777" w:rsidR="001B3389" w:rsidRPr="005B0161" w:rsidRDefault="001B3389" w:rsidP="001B3389">
            <w:pPr>
              <w:framePr w:h="9569" w:hRule="exact" w:wrap="auto" w:vAnchor="page" w:hAnchor="page" w:x="1096" w:y="1516"/>
              <w:jc w:val="center"/>
              <w:rPr>
                <w:b/>
                <w:sz w:val="20"/>
              </w:rPr>
            </w:pPr>
            <w:r w:rsidRPr="005B0161">
              <w:rPr>
                <w:b/>
                <w:sz w:val="20"/>
              </w:rPr>
              <w:t>Canti-tatea</w:t>
            </w:r>
          </w:p>
        </w:tc>
        <w:tc>
          <w:tcPr>
            <w:tcW w:w="1031" w:type="dxa"/>
            <w:tcBorders>
              <w:top w:val="single" w:sz="4" w:space="0" w:color="auto"/>
              <w:left w:val="single" w:sz="4" w:space="0" w:color="auto"/>
              <w:bottom w:val="single" w:sz="4" w:space="0" w:color="auto"/>
              <w:right w:val="single" w:sz="4" w:space="0" w:color="auto"/>
            </w:tcBorders>
          </w:tcPr>
          <w:p w14:paraId="2D28BC68" w14:textId="77777777" w:rsidR="001B3389" w:rsidRPr="005B0161" w:rsidRDefault="001B3389" w:rsidP="001B3389">
            <w:pPr>
              <w:framePr w:h="9569" w:hRule="exact" w:wrap="auto" w:vAnchor="page" w:hAnchor="page" w:x="1096" w:y="1516"/>
              <w:jc w:val="center"/>
              <w:rPr>
                <w:b/>
                <w:sz w:val="20"/>
              </w:rPr>
            </w:pPr>
            <w:r w:rsidRPr="005B0161">
              <w:rPr>
                <w:b/>
                <w:sz w:val="20"/>
              </w:rPr>
              <w:t>Preţ unitar (fără TVA)</w:t>
            </w:r>
          </w:p>
        </w:tc>
        <w:tc>
          <w:tcPr>
            <w:tcW w:w="932" w:type="dxa"/>
            <w:tcBorders>
              <w:top w:val="single" w:sz="4" w:space="0" w:color="auto"/>
              <w:left w:val="single" w:sz="4" w:space="0" w:color="auto"/>
              <w:bottom w:val="single" w:sz="4" w:space="0" w:color="auto"/>
              <w:right w:val="single" w:sz="4" w:space="0" w:color="auto"/>
            </w:tcBorders>
          </w:tcPr>
          <w:p w14:paraId="0ED0AF43" w14:textId="77777777" w:rsidR="001B3389" w:rsidRPr="005B0161" w:rsidRDefault="001B3389" w:rsidP="001B3389">
            <w:pPr>
              <w:framePr w:h="9569" w:hRule="exact" w:wrap="auto" w:vAnchor="page" w:hAnchor="page" w:x="1096" w:y="1516"/>
              <w:jc w:val="center"/>
              <w:rPr>
                <w:b/>
                <w:sz w:val="20"/>
              </w:rPr>
            </w:pPr>
            <w:r w:rsidRPr="005B0161">
              <w:rPr>
                <w:b/>
                <w:sz w:val="20"/>
              </w:rPr>
              <w:t>Preţ unitar (cu TVA)</w:t>
            </w:r>
          </w:p>
        </w:tc>
        <w:tc>
          <w:tcPr>
            <w:tcW w:w="1040" w:type="dxa"/>
            <w:tcBorders>
              <w:top w:val="single" w:sz="4" w:space="0" w:color="auto"/>
              <w:left w:val="single" w:sz="4" w:space="0" w:color="auto"/>
              <w:bottom w:val="single" w:sz="4" w:space="0" w:color="auto"/>
              <w:right w:val="single" w:sz="4" w:space="0" w:color="auto"/>
            </w:tcBorders>
          </w:tcPr>
          <w:p w14:paraId="76E049C5" w14:textId="77777777" w:rsidR="001B3389" w:rsidRPr="005B0161" w:rsidRDefault="001B3389" w:rsidP="001B3389">
            <w:pPr>
              <w:framePr w:h="9569" w:hRule="exact" w:wrap="auto" w:vAnchor="page" w:hAnchor="page" w:x="1096" w:y="1516"/>
              <w:jc w:val="center"/>
              <w:rPr>
                <w:b/>
                <w:sz w:val="20"/>
              </w:rPr>
            </w:pPr>
            <w:r w:rsidRPr="005B0161">
              <w:rPr>
                <w:b/>
                <w:sz w:val="20"/>
              </w:rPr>
              <w:t>Suma</w:t>
            </w:r>
          </w:p>
          <w:p w14:paraId="157AFFC2" w14:textId="77777777" w:rsidR="001B3389" w:rsidRPr="005B0161" w:rsidRDefault="001B3389" w:rsidP="001B3389">
            <w:pPr>
              <w:framePr w:h="9569" w:hRule="exact" w:wrap="auto" w:vAnchor="page" w:hAnchor="page" w:x="1096" w:y="1516"/>
              <w:jc w:val="center"/>
              <w:rPr>
                <w:b/>
                <w:sz w:val="20"/>
              </w:rPr>
            </w:pPr>
            <w:r w:rsidRPr="005B0161">
              <w:rPr>
                <w:b/>
                <w:sz w:val="20"/>
              </w:rPr>
              <w:t>fără</w:t>
            </w:r>
          </w:p>
          <w:p w14:paraId="2AB26C40" w14:textId="77777777" w:rsidR="001B3389" w:rsidRPr="005B0161" w:rsidRDefault="001B3389" w:rsidP="001B3389">
            <w:pPr>
              <w:framePr w:h="9569" w:hRule="exact" w:wrap="auto" w:vAnchor="page" w:hAnchor="page" w:x="1096" w:y="1516"/>
              <w:jc w:val="center"/>
              <w:rPr>
                <w:b/>
                <w:sz w:val="20"/>
              </w:rPr>
            </w:pPr>
            <w:r w:rsidRPr="005B0161">
              <w:rPr>
                <w:b/>
                <w:sz w:val="20"/>
              </w:rPr>
              <w:t>TVA</w:t>
            </w:r>
          </w:p>
        </w:tc>
        <w:tc>
          <w:tcPr>
            <w:tcW w:w="905" w:type="dxa"/>
            <w:tcBorders>
              <w:top w:val="single" w:sz="4" w:space="0" w:color="auto"/>
              <w:left w:val="single" w:sz="4" w:space="0" w:color="auto"/>
              <w:bottom w:val="single" w:sz="4" w:space="0" w:color="auto"/>
              <w:right w:val="single" w:sz="4" w:space="0" w:color="auto"/>
            </w:tcBorders>
          </w:tcPr>
          <w:p w14:paraId="19EFA4A0" w14:textId="77777777" w:rsidR="001B3389" w:rsidRPr="005B0161" w:rsidRDefault="001B3389" w:rsidP="001B3389">
            <w:pPr>
              <w:framePr w:h="9569" w:hRule="exact" w:wrap="auto" w:vAnchor="page" w:hAnchor="page" w:x="1096" w:y="1516"/>
              <w:jc w:val="center"/>
              <w:rPr>
                <w:b/>
                <w:sz w:val="20"/>
              </w:rPr>
            </w:pPr>
            <w:r w:rsidRPr="005B0161">
              <w:rPr>
                <w:b/>
                <w:sz w:val="20"/>
              </w:rPr>
              <w:t>Suma</w:t>
            </w:r>
          </w:p>
          <w:p w14:paraId="198B4BA5" w14:textId="77777777" w:rsidR="001B3389" w:rsidRPr="005B0161" w:rsidRDefault="001B3389" w:rsidP="001B3389">
            <w:pPr>
              <w:framePr w:h="9569" w:hRule="exact" w:wrap="auto" w:vAnchor="page" w:hAnchor="page" w:x="1096" w:y="1516"/>
              <w:jc w:val="center"/>
              <w:rPr>
                <w:b/>
                <w:sz w:val="20"/>
              </w:rPr>
            </w:pPr>
            <w:r w:rsidRPr="005B0161">
              <w:rPr>
                <w:b/>
                <w:sz w:val="20"/>
              </w:rPr>
              <w:t>cu TVA</w:t>
            </w:r>
          </w:p>
        </w:tc>
        <w:tc>
          <w:tcPr>
            <w:tcW w:w="1171" w:type="dxa"/>
            <w:tcBorders>
              <w:top w:val="single" w:sz="4" w:space="0" w:color="auto"/>
              <w:left w:val="single" w:sz="4" w:space="0" w:color="auto"/>
              <w:bottom w:val="single" w:sz="4" w:space="0" w:color="auto"/>
              <w:right w:val="single" w:sz="4" w:space="0" w:color="auto"/>
            </w:tcBorders>
          </w:tcPr>
          <w:p w14:paraId="0FE1B14A" w14:textId="77777777" w:rsidR="001B3389" w:rsidRPr="005B0161" w:rsidRDefault="001B3389" w:rsidP="001B3389">
            <w:pPr>
              <w:framePr w:h="9569" w:hRule="exact" w:wrap="auto" w:vAnchor="page" w:hAnchor="page" w:x="1096" w:y="1516"/>
              <w:jc w:val="center"/>
              <w:rPr>
                <w:b/>
                <w:sz w:val="20"/>
              </w:rPr>
            </w:pPr>
            <w:r w:rsidRPr="00DD2E77">
              <w:rPr>
                <w:b/>
                <w:sz w:val="20"/>
                <w:szCs w:val="28"/>
              </w:rPr>
              <w:t>Termenul de livrare</w:t>
            </w:r>
            <w:r>
              <w:rPr>
                <w:b/>
                <w:sz w:val="20"/>
                <w:szCs w:val="28"/>
              </w:rPr>
              <w:t xml:space="preserve"> </w:t>
            </w:r>
          </w:p>
        </w:tc>
        <w:tc>
          <w:tcPr>
            <w:tcW w:w="3345" w:type="dxa"/>
            <w:tcBorders>
              <w:top w:val="single" w:sz="4" w:space="0" w:color="auto"/>
              <w:left w:val="single" w:sz="4" w:space="0" w:color="auto"/>
              <w:bottom w:val="single" w:sz="4" w:space="0" w:color="auto"/>
              <w:right w:val="single" w:sz="4" w:space="0" w:color="auto"/>
            </w:tcBorders>
          </w:tcPr>
          <w:p w14:paraId="605B2E23" w14:textId="77777777" w:rsidR="001B3389" w:rsidRPr="005B0161" w:rsidRDefault="001B3389" w:rsidP="001B3389">
            <w:pPr>
              <w:framePr w:h="9569" w:hRule="exact" w:wrap="auto" w:vAnchor="page" w:hAnchor="page" w:x="1096" w:y="1516"/>
              <w:rPr>
                <w:b/>
                <w:sz w:val="20"/>
                <w:szCs w:val="28"/>
              </w:rPr>
            </w:pPr>
            <w:r w:rsidRPr="005B0161">
              <w:rPr>
                <w:b/>
                <w:sz w:val="20"/>
                <w:szCs w:val="28"/>
              </w:rPr>
              <w:t>Clasificație bugetară (IBAN)</w:t>
            </w:r>
          </w:p>
        </w:tc>
      </w:tr>
      <w:tr w:rsidR="006B53BB" w:rsidRPr="005B0161" w14:paraId="34120BD4" w14:textId="77777777" w:rsidTr="006B53BB">
        <w:trPr>
          <w:trHeight w:val="283"/>
        </w:trPr>
        <w:tc>
          <w:tcPr>
            <w:tcW w:w="1160" w:type="dxa"/>
            <w:tcBorders>
              <w:top w:val="single" w:sz="4" w:space="0" w:color="auto"/>
              <w:left w:val="single" w:sz="4" w:space="0" w:color="auto"/>
              <w:bottom w:val="single" w:sz="4" w:space="0" w:color="auto"/>
              <w:right w:val="single" w:sz="4" w:space="0" w:color="auto"/>
            </w:tcBorders>
            <w:vAlign w:val="center"/>
          </w:tcPr>
          <w:p w14:paraId="6ADA8EDE" w14:textId="77777777" w:rsidR="001B3389" w:rsidRPr="005B0161" w:rsidRDefault="001B3389" w:rsidP="001B3389">
            <w:pPr>
              <w:framePr w:h="9569" w:hRule="exact" w:wrap="auto" w:vAnchor="page" w:hAnchor="page" w:x="1096" w:y="1516"/>
              <w:jc w:val="center"/>
              <w:rPr>
                <w:sz w:val="20"/>
              </w:rPr>
            </w:pPr>
            <w:r w:rsidRPr="005B0161">
              <w:rPr>
                <w:sz w:val="20"/>
              </w:rPr>
              <w:t>1</w:t>
            </w:r>
          </w:p>
        </w:tc>
        <w:tc>
          <w:tcPr>
            <w:tcW w:w="1781" w:type="dxa"/>
            <w:tcBorders>
              <w:top w:val="single" w:sz="4" w:space="0" w:color="auto"/>
              <w:left w:val="single" w:sz="4" w:space="0" w:color="auto"/>
              <w:bottom w:val="single" w:sz="4" w:space="0" w:color="auto"/>
              <w:right w:val="single" w:sz="4" w:space="0" w:color="auto"/>
            </w:tcBorders>
            <w:vAlign w:val="center"/>
          </w:tcPr>
          <w:p w14:paraId="5DA7CE09" w14:textId="77777777" w:rsidR="001B3389" w:rsidRPr="005B0161" w:rsidRDefault="001B3389" w:rsidP="001B3389">
            <w:pPr>
              <w:framePr w:h="9569" w:hRule="exact" w:wrap="auto" w:vAnchor="page" w:hAnchor="page" w:x="1096" w:y="1516"/>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99824FC" w14:textId="77777777" w:rsidR="001B3389" w:rsidRPr="005B0161" w:rsidRDefault="001B3389" w:rsidP="001B3389">
            <w:pPr>
              <w:framePr w:h="9569" w:hRule="exact" w:wrap="auto" w:vAnchor="page" w:hAnchor="page" w:x="1096" w:y="1516"/>
              <w:jc w:val="center"/>
              <w:rPr>
                <w:sz w:val="20"/>
              </w:rPr>
            </w:pPr>
            <w:r w:rsidRPr="005B0161">
              <w:rPr>
                <w:sz w:val="20"/>
              </w:rPr>
              <w:t>3</w:t>
            </w:r>
          </w:p>
        </w:tc>
        <w:tc>
          <w:tcPr>
            <w:tcW w:w="834" w:type="dxa"/>
            <w:tcBorders>
              <w:top w:val="single" w:sz="4" w:space="0" w:color="auto"/>
              <w:left w:val="single" w:sz="4" w:space="0" w:color="auto"/>
              <w:bottom w:val="single" w:sz="4" w:space="0" w:color="auto"/>
              <w:right w:val="single" w:sz="4" w:space="0" w:color="auto"/>
            </w:tcBorders>
            <w:vAlign w:val="center"/>
          </w:tcPr>
          <w:p w14:paraId="2CCF98BC" w14:textId="77777777" w:rsidR="001B3389" w:rsidRPr="005B0161" w:rsidRDefault="001B3389" w:rsidP="001B3389">
            <w:pPr>
              <w:framePr w:h="9569" w:hRule="exact" w:wrap="auto" w:vAnchor="page" w:hAnchor="page" w:x="1096" w:y="1516"/>
              <w:jc w:val="center"/>
              <w:rPr>
                <w:sz w:val="20"/>
              </w:rPr>
            </w:pPr>
            <w:r w:rsidRPr="005B0161">
              <w:rPr>
                <w:sz w:val="20"/>
              </w:rPr>
              <w:t>4</w:t>
            </w:r>
          </w:p>
        </w:tc>
        <w:tc>
          <w:tcPr>
            <w:tcW w:w="1031" w:type="dxa"/>
            <w:tcBorders>
              <w:top w:val="single" w:sz="4" w:space="0" w:color="auto"/>
              <w:left w:val="single" w:sz="4" w:space="0" w:color="auto"/>
              <w:bottom w:val="single" w:sz="4" w:space="0" w:color="auto"/>
              <w:right w:val="single" w:sz="4" w:space="0" w:color="auto"/>
            </w:tcBorders>
            <w:vAlign w:val="center"/>
          </w:tcPr>
          <w:p w14:paraId="33233F30" w14:textId="77777777" w:rsidR="001B3389" w:rsidRPr="005B0161" w:rsidRDefault="001B3389" w:rsidP="001B3389">
            <w:pPr>
              <w:framePr w:h="9569" w:hRule="exact" w:wrap="auto" w:vAnchor="page" w:hAnchor="page" w:x="1096" w:y="1516"/>
              <w:jc w:val="center"/>
              <w:rPr>
                <w:sz w:val="20"/>
              </w:rPr>
            </w:pPr>
            <w:r w:rsidRPr="005B0161">
              <w:rPr>
                <w:sz w:val="20"/>
              </w:rPr>
              <w:t>5</w:t>
            </w:r>
          </w:p>
        </w:tc>
        <w:tc>
          <w:tcPr>
            <w:tcW w:w="932" w:type="dxa"/>
            <w:tcBorders>
              <w:top w:val="single" w:sz="4" w:space="0" w:color="auto"/>
              <w:left w:val="single" w:sz="4" w:space="0" w:color="auto"/>
              <w:bottom w:val="single" w:sz="4" w:space="0" w:color="auto"/>
              <w:right w:val="single" w:sz="4" w:space="0" w:color="auto"/>
            </w:tcBorders>
            <w:vAlign w:val="center"/>
          </w:tcPr>
          <w:p w14:paraId="6A3BD493" w14:textId="77777777" w:rsidR="001B3389" w:rsidRPr="005B0161" w:rsidRDefault="001B3389" w:rsidP="001B3389">
            <w:pPr>
              <w:framePr w:h="9569" w:hRule="exact" w:wrap="auto" w:vAnchor="page" w:hAnchor="page" w:x="1096" w:y="1516"/>
              <w:jc w:val="center"/>
              <w:rPr>
                <w:sz w:val="20"/>
              </w:rPr>
            </w:pPr>
            <w:r w:rsidRPr="005B0161">
              <w:rPr>
                <w:sz w:val="20"/>
              </w:rPr>
              <w:t>6</w:t>
            </w:r>
          </w:p>
        </w:tc>
        <w:tc>
          <w:tcPr>
            <w:tcW w:w="1040" w:type="dxa"/>
            <w:tcBorders>
              <w:top w:val="single" w:sz="4" w:space="0" w:color="auto"/>
              <w:left w:val="single" w:sz="4" w:space="0" w:color="auto"/>
              <w:bottom w:val="single" w:sz="4" w:space="0" w:color="auto"/>
              <w:right w:val="single" w:sz="4" w:space="0" w:color="auto"/>
            </w:tcBorders>
            <w:vAlign w:val="center"/>
          </w:tcPr>
          <w:p w14:paraId="1456F7D4" w14:textId="77777777" w:rsidR="001B3389" w:rsidRPr="005B0161" w:rsidRDefault="001B3389" w:rsidP="001B3389">
            <w:pPr>
              <w:framePr w:h="9569" w:hRule="exact" w:wrap="auto" w:vAnchor="page" w:hAnchor="page" w:x="1096" w:y="1516"/>
              <w:jc w:val="center"/>
              <w:rPr>
                <w:sz w:val="20"/>
              </w:rPr>
            </w:pPr>
            <w:r w:rsidRPr="005B0161">
              <w:rPr>
                <w:sz w:val="20"/>
              </w:rPr>
              <w:t>7</w:t>
            </w:r>
          </w:p>
        </w:tc>
        <w:tc>
          <w:tcPr>
            <w:tcW w:w="905" w:type="dxa"/>
            <w:tcBorders>
              <w:top w:val="single" w:sz="4" w:space="0" w:color="auto"/>
              <w:left w:val="single" w:sz="4" w:space="0" w:color="auto"/>
              <w:bottom w:val="single" w:sz="4" w:space="0" w:color="auto"/>
              <w:right w:val="single" w:sz="4" w:space="0" w:color="auto"/>
            </w:tcBorders>
            <w:vAlign w:val="center"/>
          </w:tcPr>
          <w:p w14:paraId="676E2D1F" w14:textId="77777777" w:rsidR="001B3389" w:rsidRPr="005B0161" w:rsidRDefault="001B3389" w:rsidP="001B3389">
            <w:pPr>
              <w:framePr w:h="9569" w:hRule="exact" w:wrap="auto" w:vAnchor="page" w:hAnchor="page" w:x="1096" w:y="1516"/>
              <w:jc w:val="center"/>
              <w:rPr>
                <w:sz w:val="20"/>
              </w:rPr>
            </w:pPr>
            <w:r w:rsidRPr="005B0161">
              <w:rPr>
                <w:sz w:val="20"/>
              </w:rPr>
              <w:t>8</w:t>
            </w:r>
          </w:p>
        </w:tc>
        <w:tc>
          <w:tcPr>
            <w:tcW w:w="1171" w:type="dxa"/>
            <w:tcBorders>
              <w:top w:val="single" w:sz="4" w:space="0" w:color="auto"/>
              <w:left w:val="single" w:sz="4" w:space="0" w:color="auto"/>
              <w:bottom w:val="single" w:sz="4" w:space="0" w:color="auto"/>
              <w:right w:val="single" w:sz="4" w:space="0" w:color="auto"/>
            </w:tcBorders>
          </w:tcPr>
          <w:p w14:paraId="08C5E571" w14:textId="77777777" w:rsidR="001B3389" w:rsidRPr="005B0161" w:rsidRDefault="001B3389" w:rsidP="001B3389">
            <w:pPr>
              <w:framePr w:h="9569" w:hRule="exact" w:wrap="auto" w:vAnchor="page" w:hAnchor="page" w:x="1096" w:y="1516"/>
              <w:jc w:val="center"/>
              <w:rPr>
                <w:sz w:val="20"/>
              </w:rPr>
            </w:pPr>
            <w:r w:rsidRPr="005B0161">
              <w:rPr>
                <w:sz w:val="20"/>
              </w:rPr>
              <w:t>9</w:t>
            </w:r>
          </w:p>
        </w:tc>
        <w:tc>
          <w:tcPr>
            <w:tcW w:w="3345" w:type="dxa"/>
            <w:tcBorders>
              <w:top w:val="single" w:sz="4" w:space="0" w:color="auto"/>
              <w:left w:val="single" w:sz="4" w:space="0" w:color="auto"/>
              <w:bottom w:val="single" w:sz="4" w:space="0" w:color="auto"/>
              <w:right w:val="single" w:sz="4" w:space="0" w:color="auto"/>
            </w:tcBorders>
          </w:tcPr>
          <w:p w14:paraId="2AFFD819" w14:textId="77777777" w:rsidR="001B3389" w:rsidRPr="005B0161" w:rsidRDefault="001B3389" w:rsidP="001B3389">
            <w:pPr>
              <w:framePr w:h="9569" w:hRule="exact" w:wrap="auto" w:vAnchor="page" w:hAnchor="page" w:x="1096" w:y="1516"/>
              <w:jc w:val="center"/>
              <w:rPr>
                <w:sz w:val="20"/>
              </w:rPr>
            </w:pPr>
            <w:r w:rsidRPr="005B0161">
              <w:rPr>
                <w:sz w:val="20"/>
              </w:rPr>
              <w:t>10</w:t>
            </w:r>
          </w:p>
        </w:tc>
      </w:tr>
      <w:tr w:rsidR="006B53BB" w:rsidRPr="005B0161" w14:paraId="5D876FE2" w14:textId="77777777" w:rsidTr="006B53BB">
        <w:trPr>
          <w:trHeight w:val="397"/>
        </w:trPr>
        <w:tc>
          <w:tcPr>
            <w:tcW w:w="1160" w:type="dxa"/>
            <w:tcBorders>
              <w:top w:val="single" w:sz="4" w:space="0" w:color="auto"/>
              <w:left w:val="single" w:sz="4" w:space="0" w:color="auto"/>
              <w:bottom w:val="single" w:sz="4" w:space="0" w:color="auto"/>
              <w:right w:val="single" w:sz="4" w:space="0" w:color="auto"/>
            </w:tcBorders>
            <w:vAlign w:val="center"/>
          </w:tcPr>
          <w:p w14:paraId="335C8834" w14:textId="77777777" w:rsidR="001B3389" w:rsidRPr="005B0161" w:rsidRDefault="001B3389" w:rsidP="001B3389">
            <w:pPr>
              <w:framePr w:h="9569" w:hRule="exact" w:wrap="auto" w:vAnchor="page" w:hAnchor="page" w:x="1096" w:y="1516"/>
              <w:rPr>
                <w:sz w:val="20"/>
              </w:rPr>
            </w:pPr>
          </w:p>
        </w:tc>
        <w:tc>
          <w:tcPr>
            <w:tcW w:w="1781" w:type="dxa"/>
            <w:tcBorders>
              <w:top w:val="single" w:sz="4" w:space="0" w:color="auto"/>
              <w:left w:val="single" w:sz="4" w:space="0" w:color="auto"/>
              <w:bottom w:val="single" w:sz="4" w:space="0" w:color="auto"/>
              <w:right w:val="single" w:sz="4" w:space="0" w:color="auto"/>
            </w:tcBorders>
            <w:vAlign w:val="center"/>
          </w:tcPr>
          <w:p w14:paraId="7FE1F19A" w14:textId="77777777" w:rsidR="001B3389" w:rsidRPr="005B0161" w:rsidRDefault="001B3389" w:rsidP="001B3389">
            <w:pPr>
              <w:framePr w:h="9569" w:hRule="exact" w:wrap="auto" w:vAnchor="page" w:hAnchor="page" w:x="1096" w:y="1516"/>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19FEA26D" w14:textId="77777777" w:rsidR="001B3389" w:rsidRPr="005B0161" w:rsidRDefault="001B3389" w:rsidP="001B3389">
            <w:pPr>
              <w:framePr w:h="9569" w:hRule="exact" w:wrap="auto" w:vAnchor="page" w:hAnchor="page" w:x="1096" w:y="1516"/>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14:paraId="58A9DE47" w14:textId="77777777" w:rsidR="001B3389" w:rsidRPr="005B0161" w:rsidRDefault="001B3389" w:rsidP="001B3389">
            <w:pPr>
              <w:framePr w:h="9569" w:hRule="exact" w:wrap="auto" w:vAnchor="page" w:hAnchor="page" w:x="1096" w:y="1516"/>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07C129DB" w14:textId="77777777" w:rsidR="001B3389" w:rsidRPr="005B0161" w:rsidRDefault="001B3389" w:rsidP="001B3389">
            <w:pPr>
              <w:framePr w:h="9569" w:hRule="exact" w:wrap="auto" w:vAnchor="page" w:hAnchor="page" w:x="1096" w:y="1516"/>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186F64CB" w14:textId="77777777" w:rsidR="001B3389" w:rsidRPr="005B0161" w:rsidRDefault="001B3389" w:rsidP="001B3389">
            <w:pPr>
              <w:framePr w:h="9569" w:hRule="exact" w:wrap="auto" w:vAnchor="page" w:hAnchor="page" w:x="1096" w:y="1516"/>
              <w:rPr>
                <w:sz w:val="20"/>
              </w:rPr>
            </w:pPr>
          </w:p>
        </w:tc>
        <w:tc>
          <w:tcPr>
            <w:tcW w:w="1040" w:type="dxa"/>
            <w:tcBorders>
              <w:top w:val="single" w:sz="4" w:space="0" w:color="auto"/>
              <w:left w:val="single" w:sz="4" w:space="0" w:color="auto"/>
              <w:bottom w:val="single" w:sz="4" w:space="0" w:color="auto"/>
              <w:right w:val="single" w:sz="4" w:space="0" w:color="auto"/>
            </w:tcBorders>
            <w:vAlign w:val="center"/>
          </w:tcPr>
          <w:p w14:paraId="047A7600" w14:textId="77777777" w:rsidR="001B3389" w:rsidRPr="005B0161" w:rsidRDefault="001B3389" w:rsidP="001B3389">
            <w:pPr>
              <w:framePr w:h="9569" w:hRule="exact" w:wrap="auto" w:vAnchor="page" w:hAnchor="page" w:x="1096" w:y="1516"/>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90D7E97" w14:textId="77777777" w:rsidR="001B3389" w:rsidRPr="005B0161" w:rsidRDefault="001B3389" w:rsidP="001B3389">
            <w:pPr>
              <w:framePr w:h="9569" w:hRule="exact" w:wrap="auto" w:vAnchor="page" w:hAnchor="page" w:x="1096" w:y="1516"/>
              <w:rPr>
                <w:sz w:val="20"/>
              </w:rPr>
            </w:pPr>
          </w:p>
        </w:tc>
        <w:tc>
          <w:tcPr>
            <w:tcW w:w="1171" w:type="dxa"/>
            <w:tcBorders>
              <w:top w:val="single" w:sz="4" w:space="0" w:color="auto"/>
              <w:left w:val="single" w:sz="4" w:space="0" w:color="auto"/>
              <w:bottom w:val="single" w:sz="4" w:space="0" w:color="auto"/>
              <w:right w:val="single" w:sz="4" w:space="0" w:color="auto"/>
            </w:tcBorders>
          </w:tcPr>
          <w:p w14:paraId="45BE6795" w14:textId="77777777" w:rsidR="001B3389" w:rsidRPr="005B0161" w:rsidRDefault="001B3389" w:rsidP="001B3389">
            <w:pPr>
              <w:framePr w:h="9569" w:hRule="exact" w:wrap="auto" w:vAnchor="page" w:hAnchor="page" w:x="1096" w:y="1516"/>
              <w:rPr>
                <w:sz w:val="20"/>
              </w:rPr>
            </w:pPr>
          </w:p>
        </w:tc>
        <w:tc>
          <w:tcPr>
            <w:tcW w:w="3345" w:type="dxa"/>
            <w:tcBorders>
              <w:top w:val="single" w:sz="4" w:space="0" w:color="auto"/>
              <w:left w:val="single" w:sz="4" w:space="0" w:color="auto"/>
              <w:bottom w:val="single" w:sz="4" w:space="0" w:color="auto"/>
              <w:right w:val="single" w:sz="4" w:space="0" w:color="auto"/>
            </w:tcBorders>
          </w:tcPr>
          <w:p w14:paraId="34989B38" w14:textId="77777777" w:rsidR="001B3389" w:rsidRPr="005B0161" w:rsidRDefault="001B3389" w:rsidP="001B3389">
            <w:pPr>
              <w:framePr w:h="9569" w:hRule="exact" w:wrap="auto" w:vAnchor="page" w:hAnchor="page" w:x="1096" w:y="1516"/>
              <w:rPr>
                <w:sz w:val="20"/>
              </w:rPr>
            </w:pPr>
          </w:p>
        </w:tc>
      </w:tr>
      <w:tr w:rsidR="006B53BB" w:rsidRPr="005B0161" w14:paraId="28FED53E" w14:textId="77777777" w:rsidTr="006B53BB">
        <w:trPr>
          <w:trHeight w:val="397"/>
        </w:trPr>
        <w:tc>
          <w:tcPr>
            <w:tcW w:w="1160" w:type="dxa"/>
            <w:tcBorders>
              <w:top w:val="single" w:sz="4" w:space="0" w:color="auto"/>
              <w:left w:val="single" w:sz="4" w:space="0" w:color="auto"/>
              <w:bottom w:val="single" w:sz="4" w:space="0" w:color="auto"/>
              <w:right w:val="single" w:sz="4" w:space="0" w:color="auto"/>
            </w:tcBorders>
            <w:vAlign w:val="center"/>
          </w:tcPr>
          <w:p w14:paraId="2FDC2850" w14:textId="77777777" w:rsidR="001B3389" w:rsidRPr="005B0161" w:rsidRDefault="001B3389" w:rsidP="001B3389">
            <w:pPr>
              <w:framePr w:h="9569" w:hRule="exact" w:wrap="auto" w:vAnchor="page" w:hAnchor="page" w:x="1096" w:y="1516"/>
              <w:jc w:val="center"/>
              <w:rPr>
                <w:sz w:val="20"/>
              </w:rPr>
            </w:pPr>
            <w:r>
              <w:rPr>
                <w:sz w:val="20"/>
              </w:rPr>
              <w:t>55500000-5</w:t>
            </w:r>
          </w:p>
        </w:tc>
        <w:tc>
          <w:tcPr>
            <w:tcW w:w="1781" w:type="dxa"/>
            <w:tcBorders>
              <w:top w:val="single" w:sz="4" w:space="0" w:color="auto"/>
              <w:left w:val="single" w:sz="4" w:space="0" w:color="auto"/>
              <w:bottom w:val="single" w:sz="4" w:space="0" w:color="auto"/>
              <w:right w:val="single" w:sz="4" w:space="0" w:color="auto"/>
            </w:tcBorders>
            <w:vAlign w:val="center"/>
          </w:tcPr>
          <w:p w14:paraId="2C035E87" w14:textId="77777777" w:rsidR="001B3389" w:rsidRPr="00612C4B" w:rsidRDefault="001B3389" w:rsidP="001B3389">
            <w:pPr>
              <w:framePr w:h="9569" w:hRule="exact" w:wrap="auto" w:vAnchor="page" w:hAnchor="page" w:x="1096" w:y="1516"/>
              <w:jc w:val="center"/>
              <w:rPr>
                <w:sz w:val="20"/>
                <w:lang w:val="en-US"/>
              </w:rPr>
            </w:pPr>
            <w:r w:rsidRPr="00612C4B">
              <w:rPr>
                <w:sz w:val="20"/>
                <w:szCs w:val="20"/>
                <w:lang w:val="en-US"/>
              </w:rPr>
              <w:t>Servicii de cantină și catering (prepararea și furnizarea prânzului)</w:t>
            </w:r>
          </w:p>
        </w:tc>
        <w:tc>
          <w:tcPr>
            <w:tcW w:w="950" w:type="dxa"/>
            <w:tcBorders>
              <w:top w:val="single" w:sz="4" w:space="0" w:color="auto"/>
              <w:left w:val="single" w:sz="4" w:space="0" w:color="auto"/>
              <w:bottom w:val="single" w:sz="4" w:space="0" w:color="auto"/>
              <w:right w:val="single" w:sz="4" w:space="0" w:color="auto"/>
            </w:tcBorders>
            <w:vAlign w:val="center"/>
          </w:tcPr>
          <w:p w14:paraId="184E363D" w14:textId="77777777" w:rsidR="001B3389" w:rsidRPr="005B0161" w:rsidRDefault="001B3389" w:rsidP="001B3389">
            <w:pPr>
              <w:framePr w:h="9569" w:hRule="exact" w:wrap="auto" w:vAnchor="page" w:hAnchor="page" w:x="1096" w:y="1516"/>
              <w:jc w:val="center"/>
              <w:rPr>
                <w:sz w:val="20"/>
              </w:rPr>
            </w:pPr>
            <w:r>
              <w:rPr>
                <w:sz w:val="20"/>
              </w:rPr>
              <w:t>porții</w:t>
            </w:r>
          </w:p>
        </w:tc>
        <w:tc>
          <w:tcPr>
            <w:tcW w:w="834" w:type="dxa"/>
            <w:tcBorders>
              <w:top w:val="single" w:sz="4" w:space="0" w:color="auto"/>
              <w:left w:val="single" w:sz="4" w:space="0" w:color="auto"/>
              <w:bottom w:val="single" w:sz="4" w:space="0" w:color="auto"/>
              <w:right w:val="single" w:sz="4" w:space="0" w:color="auto"/>
            </w:tcBorders>
            <w:vAlign w:val="center"/>
          </w:tcPr>
          <w:p w14:paraId="0B8389CC" w14:textId="74D9A05C" w:rsidR="001B3389" w:rsidRPr="005B0161" w:rsidRDefault="00336145" w:rsidP="001B3389">
            <w:pPr>
              <w:framePr w:h="9569" w:hRule="exact" w:wrap="auto" w:vAnchor="page" w:hAnchor="page" w:x="1096" w:y="1516"/>
              <w:jc w:val="center"/>
              <w:rPr>
                <w:sz w:val="20"/>
              </w:rPr>
            </w:pPr>
            <w:r>
              <w:rPr>
                <w:sz w:val="20"/>
              </w:rPr>
              <w:t>28</w:t>
            </w:r>
            <w:r w:rsidR="00757255">
              <w:rPr>
                <w:sz w:val="20"/>
              </w:rPr>
              <w:t xml:space="preserve"> </w:t>
            </w:r>
            <w:r>
              <w:rPr>
                <w:sz w:val="20"/>
              </w:rPr>
              <w:t>7</w:t>
            </w:r>
            <w:r w:rsidR="00757255">
              <w:rPr>
                <w:sz w:val="20"/>
              </w:rPr>
              <w:t>0</w:t>
            </w:r>
            <w:r>
              <w:rPr>
                <w:sz w:val="20"/>
              </w:rPr>
              <w:t>0</w:t>
            </w:r>
          </w:p>
        </w:tc>
        <w:tc>
          <w:tcPr>
            <w:tcW w:w="1031" w:type="dxa"/>
            <w:tcBorders>
              <w:top w:val="single" w:sz="4" w:space="0" w:color="auto"/>
              <w:left w:val="single" w:sz="4" w:space="0" w:color="auto"/>
              <w:bottom w:val="single" w:sz="4" w:space="0" w:color="auto"/>
              <w:right w:val="single" w:sz="4" w:space="0" w:color="auto"/>
            </w:tcBorders>
            <w:vAlign w:val="center"/>
          </w:tcPr>
          <w:p w14:paraId="5049FD19" w14:textId="77777777" w:rsidR="001B3389" w:rsidRPr="005B0161" w:rsidRDefault="001B3389" w:rsidP="001B3389">
            <w:pPr>
              <w:framePr w:h="9569" w:hRule="exact" w:wrap="auto" w:vAnchor="page" w:hAnchor="page" w:x="1096" w:y="1516"/>
              <w:jc w:val="center"/>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417F8571" w14:textId="77777777" w:rsidR="001B3389" w:rsidRPr="005B0161" w:rsidRDefault="001B3389" w:rsidP="001B3389">
            <w:pPr>
              <w:framePr w:h="9569" w:hRule="exact" w:wrap="auto" w:vAnchor="page" w:hAnchor="page" w:x="1096" w:y="1516"/>
              <w:jc w:val="center"/>
              <w:rPr>
                <w:sz w:val="20"/>
              </w:rPr>
            </w:pPr>
          </w:p>
        </w:tc>
        <w:tc>
          <w:tcPr>
            <w:tcW w:w="1040" w:type="dxa"/>
            <w:tcBorders>
              <w:top w:val="single" w:sz="4" w:space="0" w:color="auto"/>
              <w:left w:val="single" w:sz="4" w:space="0" w:color="auto"/>
              <w:bottom w:val="single" w:sz="4" w:space="0" w:color="auto"/>
              <w:right w:val="single" w:sz="4" w:space="0" w:color="auto"/>
            </w:tcBorders>
            <w:vAlign w:val="center"/>
          </w:tcPr>
          <w:p w14:paraId="542F2654" w14:textId="77777777" w:rsidR="001B3389" w:rsidRPr="005B0161" w:rsidRDefault="001B3389" w:rsidP="001B3389">
            <w:pPr>
              <w:framePr w:h="9569" w:hRule="exact" w:wrap="auto" w:vAnchor="page" w:hAnchor="page" w:x="1096" w:y="1516"/>
              <w:jc w:val="center"/>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2FDE3C08" w14:textId="77777777" w:rsidR="001B3389" w:rsidRPr="005B0161" w:rsidRDefault="001B3389" w:rsidP="001B3389">
            <w:pPr>
              <w:framePr w:h="9569" w:hRule="exact" w:wrap="auto" w:vAnchor="page" w:hAnchor="page" w:x="1096" w:y="1516"/>
              <w:jc w:val="center"/>
              <w:rPr>
                <w:sz w:val="20"/>
              </w:rPr>
            </w:pPr>
          </w:p>
        </w:tc>
        <w:tc>
          <w:tcPr>
            <w:tcW w:w="1171" w:type="dxa"/>
            <w:tcBorders>
              <w:top w:val="single" w:sz="4" w:space="0" w:color="auto"/>
              <w:left w:val="single" w:sz="4" w:space="0" w:color="auto"/>
              <w:bottom w:val="single" w:sz="4" w:space="0" w:color="auto"/>
              <w:right w:val="single" w:sz="4" w:space="0" w:color="auto"/>
            </w:tcBorders>
            <w:vAlign w:val="center"/>
          </w:tcPr>
          <w:p w14:paraId="7BB1DEBC" w14:textId="35770A5F" w:rsidR="001B3389" w:rsidRPr="005B0161" w:rsidRDefault="00336145" w:rsidP="001B3389">
            <w:pPr>
              <w:framePr w:h="9569" w:hRule="exact" w:wrap="auto" w:vAnchor="page" w:hAnchor="page" w:x="1096" w:y="1516"/>
              <w:jc w:val="center"/>
              <w:rPr>
                <w:sz w:val="20"/>
              </w:rPr>
            </w:pPr>
            <w:r>
              <w:rPr>
                <w:sz w:val="20"/>
              </w:rPr>
              <w:t>15.01.2024 – 31.12.2024</w:t>
            </w:r>
          </w:p>
        </w:tc>
        <w:tc>
          <w:tcPr>
            <w:tcW w:w="3345" w:type="dxa"/>
            <w:tcBorders>
              <w:top w:val="single" w:sz="4" w:space="0" w:color="auto"/>
              <w:left w:val="single" w:sz="4" w:space="0" w:color="auto"/>
              <w:bottom w:val="single" w:sz="4" w:space="0" w:color="auto"/>
              <w:right w:val="single" w:sz="4" w:space="0" w:color="auto"/>
            </w:tcBorders>
            <w:vAlign w:val="center"/>
          </w:tcPr>
          <w:p w14:paraId="71BADEB6" w14:textId="2788E7F3" w:rsidR="001B3389" w:rsidRPr="005B0161" w:rsidRDefault="006B53BB" w:rsidP="001B3389">
            <w:pPr>
              <w:framePr w:h="9569" w:hRule="exact" w:wrap="auto" w:vAnchor="page" w:hAnchor="page" w:x="1096" w:y="1516"/>
              <w:jc w:val="center"/>
              <w:rPr>
                <w:sz w:val="20"/>
              </w:rPr>
            </w:pPr>
            <w:r>
              <w:rPr>
                <w:sz w:val="20"/>
              </w:rPr>
              <w:t>MD43</w:t>
            </w:r>
            <w:r w:rsidR="001B3389">
              <w:rPr>
                <w:sz w:val="20"/>
              </w:rPr>
              <w:t>TR</w:t>
            </w:r>
            <w:r>
              <w:rPr>
                <w:sz w:val="20"/>
              </w:rPr>
              <w:t>PCCC518430A01424AA</w:t>
            </w:r>
          </w:p>
        </w:tc>
      </w:tr>
      <w:tr w:rsidR="006B53BB" w:rsidRPr="005B0161" w14:paraId="1DCC217D" w14:textId="77777777" w:rsidTr="006B53BB">
        <w:trPr>
          <w:trHeight w:val="397"/>
        </w:trPr>
        <w:tc>
          <w:tcPr>
            <w:tcW w:w="1160" w:type="dxa"/>
            <w:tcBorders>
              <w:top w:val="single" w:sz="4" w:space="0" w:color="auto"/>
              <w:left w:val="single" w:sz="4" w:space="0" w:color="auto"/>
              <w:bottom w:val="single" w:sz="4" w:space="0" w:color="auto"/>
              <w:right w:val="single" w:sz="4" w:space="0" w:color="auto"/>
            </w:tcBorders>
            <w:vAlign w:val="center"/>
          </w:tcPr>
          <w:p w14:paraId="53477F5E" w14:textId="77777777" w:rsidR="001B3389" w:rsidRPr="005B0161" w:rsidRDefault="001B3389" w:rsidP="001B3389">
            <w:pPr>
              <w:framePr w:h="9569" w:hRule="exact" w:wrap="auto" w:vAnchor="page" w:hAnchor="page" w:x="1096" w:y="1516"/>
              <w:rPr>
                <w:sz w:val="20"/>
              </w:rPr>
            </w:pPr>
          </w:p>
        </w:tc>
        <w:tc>
          <w:tcPr>
            <w:tcW w:w="1781" w:type="dxa"/>
            <w:tcBorders>
              <w:top w:val="single" w:sz="4" w:space="0" w:color="auto"/>
              <w:left w:val="single" w:sz="4" w:space="0" w:color="auto"/>
              <w:bottom w:val="single" w:sz="4" w:space="0" w:color="auto"/>
              <w:right w:val="single" w:sz="4" w:space="0" w:color="auto"/>
            </w:tcBorders>
            <w:vAlign w:val="center"/>
          </w:tcPr>
          <w:p w14:paraId="78EE1CCD" w14:textId="77777777" w:rsidR="001B3389" w:rsidRPr="005B0161" w:rsidRDefault="001B3389" w:rsidP="001B3389">
            <w:pPr>
              <w:framePr w:h="9569" w:hRule="exact" w:wrap="auto" w:vAnchor="page" w:hAnchor="page" w:x="1096" w:y="1516"/>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1D3D4A3" w14:textId="77777777" w:rsidR="001B3389" w:rsidRPr="005B0161" w:rsidRDefault="001B3389" w:rsidP="001B3389">
            <w:pPr>
              <w:framePr w:h="9569" w:hRule="exact" w:wrap="auto" w:vAnchor="page" w:hAnchor="page" w:x="1096" w:y="1516"/>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14:paraId="16916E46" w14:textId="77777777" w:rsidR="001B3389" w:rsidRPr="005B0161" w:rsidRDefault="001B3389" w:rsidP="001B3389">
            <w:pPr>
              <w:framePr w:h="9569" w:hRule="exact" w:wrap="auto" w:vAnchor="page" w:hAnchor="page" w:x="1096" w:y="1516"/>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64402CF9" w14:textId="77777777" w:rsidR="001B3389" w:rsidRPr="005B0161" w:rsidRDefault="001B3389" w:rsidP="001B3389">
            <w:pPr>
              <w:framePr w:h="9569" w:hRule="exact" w:wrap="auto" w:vAnchor="page" w:hAnchor="page" w:x="1096" w:y="1516"/>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0D0A397B" w14:textId="77777777" w:rsidR="001B3389" w:rsidRPr="005B0161" w:rsidRDefault="001B3389" w:rsidP="001B3389">
            <w:pPr>
              <w:framePr w:h="9569" w:hRule="exact" w:wrap="auto" w:vAnchor="page" w:hAnchor="page" w:x="1096" w:y="1516"/>
              <w:rPr>
                <w:sz w:val="20"/>
              </w:rPr>
            </w:pPr>
          </w:p>
        </w:tc>
        <w:tc>
          <w:tcPr>
            <w:tcW w:w="1040" w:type="dxa"/>
            <w:tcBorders>
              <w:top w:val="single" w:sz="4" w:space="0" w:color="auto"/>
              <w:left w:val="single" w:sz="4" w:space="0" w:color="auto"/>
              <w:bottom w:val="single" w:sz="4" w:space="0" w:color="auto"/>
              <w:right w:val="single" w:sz="4" w:space="0" w:color="auto"/>
            </w:tcBorders>
            <w:vAlign w:val="center"/>
          </w:tcPr>
          <w:p w14:paraId="5C4BE22C" w14:textId="77777777" w:rsidR="001B3389" w:rsidRPr="005B0161" w:rsidRDefault="001B3389" w:rsidP="001B3389">
            <w:pPr>
              <w:framePr w:h="9569" w:hRule="exact" w:wrap="auto" w:vAnchor="page" w:hAnchor="page" w:x="1096" w:y="1516"/>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6309E8E" w14:textId="77777777" w:rsidR="001B3389" w:rsidRPr="005B0161" w:rsidRDefault="001B3389" w:rsidP="001B3389">
            <w:pPr>
              <w:framePr w:h="9569" w:hRule="exact" w:wrap="auto" w:vAnchor="page" w:hAnchor="page" w:x="1096" w:y="1516"/>
              <w:rPr>
                <w:sz w:val="20"/>
              </w:rPr>
            </w:pPr>
          </w:p>
        </w:tc>
        <w:tc>
          <w:tcPr>
            <w:tcW w:w="1171" w:type="dxa"/>
            <w:tcBorders>
              <w:top w:val="single" w:sz="4" w:space="0" w:color="auto"/>
              <w:left w:val="single" w:sz="4" w:space="0" w:color="auto"/>
              <w:bottom w:val="single" w:sz="4" w:space="0" w:color="auto"/>
              <w:right w:val="single" w:sz="4" w:space="0" w:color="auto"/>
            </w:tcBorders>
          </w:tcPr>
          <w:p w14:paraId="723F8EFD" w14:textId="77777777" w:rsidR="001B3389" w:rsidRPr="005B0161" w:rsidRDefault="001B3389" w:rsidP="001B3389">
            <w:pPr>
              <w:framePr w:h="9569" w:hRule="exact" w:wrap="auto" w:vAnchor="page" w:hAnchor="page" w:x="1096" w:y="1516"/>
              <w:rPr>
                <w:sz w:val="20"/>
              </w:rPr>
            </w:pPr>
          </w:p>
        </w:tc>
        <w:tc>
          <w:tcPr>
            <w:tcW w:w="3345" w:type="dxa"/>
            <w:tcBorders>
              <w:top w:val="single" w:sz="4" w:space="0" w:color="auto"/>
              <w:left w:val="single" w:sz="4" w:space="0" w:color="auto"/>
              <w:bottom w:val="single" w:sz="4" w:space="0" w:color="auto"/>
              <w:right w:val="single" w:sz="4" w:space="0" w:color="auto"/>
            </w:tcBorders>
          </w:tcPr>
          <w:p w14:paraId="0B5D8536" w14:textId="77777777" w:rsidR="001B3389" w:rsidRPr="005B0161" w:rsidRDefault="001B3389" w:rsidP="001B3389">
            <w:pPr>
              <w:framePr w:h="9569" w:hRule="exact" w:wrap="auto" w:vAnchor="page" w:hAnchor="page" w:x="1096" w:y="1516"/>
              <w:rPr>
                <w:sz w:val="20"/>
              </w:rPr>
            </w:pPr>
          </w:p>
        </w:tc>
      </w:tr>
      <w:tr w:rsidR="006B53BB" w:rsidRPr="005B0161" w14:paraId="695009A9" w14:textId="77777777" w:rsidTr="006B53BB">
        <w:trPr>
          <w:trHeight w:val="397"/>
        </w:trPr>
        <w:tc>
          <w:tcPr>
            <w:tcW w:w="1160" w:type="dxa"/>
            <w:tcBorders>
              <w:top w:val="single" w:sz="4" w:space="0" w:color="auto"/>
              <w:left w:val="single" w:sz="4" w:space="0" w:color="auto"/>
              <w:bottom w:val="single" w:sz="4" w:space="0" w:color="auto"/>
              <w:right w:val="single" w:sz="4" w:space="0" w:color="auto"/>
            </w:tcBorders>
            <w:vAlign w:val="center"/>
          </w:tcPr>
          <w:p w14:paraId="3B2D8D14" w14:textId="77777777" w:rsidR="001B3389" w:rsidRPr="005B0161" w:rsidRDefault="001B3389" w:rsidP="001B3389">
            <w:pPr>
              <w:framePr w:h="9569" w:hRule="exact" w:wrap="auto" w:vAnchor="page" w:hAnchor="page" w:x="1096" w:y="1516"/>
              <w:rPr>
                <w:sz w:val="20"/>
              </w:rPr>
            </w:pPr>
          </w:p>
        </w:tc>
        <w:tc>
          <w:tcPr>
            <w:tcW w:w="1781" w:type="dxa"/>
            <w:tcBorders>
              <w:top w:val="single" w:sz="4" w:space="0" w:color="auto"/>
              <w:left w:val="single" w:sz="4" w:space="0" w:color="auto"/>
              <w:bottom w:val="single" w:sz="4" w:space="0" w:color="auto"/>
              <w:right w:val="single" w:sz="4" w:space="0" w:color="auto"/>
            </w:tcBorders>
            <w:vAlign w:val="center"/>
          </w:tcPr>
          <w:p w14:paraId="5D8A1BD8" w14:textId="77777777" w:rsidR="001B3389" w:rsidRPr="005B0161" w:rsidRDefault="001B3389" w:rsidP="001B3389">
            <w:pPr>
              <w:framePr w:h="9569" w:hRule="exact" w:wrap="auto" w:vAnchor="page" w:hAnchor="page" w:x="1096" w:y="1516"/>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65B16AC" w14:textId="77777777" w:rsidR="001B3389" w:rsidRPr="005B0161" w:rsidRDefault="001B3389" w:rsidP="001B3389">
            <w:pPr>
              <w:framePr w:h="9569" w:hRule="exact" w:wrap="auto" w:vAnchor="page" w:hAnchor="page" w:x="1096" w:y="1516"/>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14:paraId="3F8178DC" w14:textId="77777777" w:rsidR="001B3389" w:rsidRPr="005B0161" w:rsidRDefault="001B3389" w:rsidP="001B3389">
            <w:pPr>
              <w:framePr w:h="9569" w:hRule="exact" w:wrap="auto" w:vAnchor="page" w:hAnchor="page" w:x="1096" w:y="1516"/>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6506687C" w14:textId="77777777" w:rsidR="001B3389" w:rsidRPr="005B0161" w:rsidRDefault="001B3389" w:rsidP="001B3389">
            <w:pPr>
              <w:framePr w:h="9569" w:hRule="exact" w:wrap="auto" w:vAnchor="page" w:hAnchor="page" w:x="1096" w:y="1516"/>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41E351B6" w14:textId="77777777" w:rsidR="001B3389" w:rsidRPr="005B0161" w:rsidRDefault="001B3389" w:rsidP="001B3389">
            <w:pPr>
              <w:framePr w:h="9569" w:hRule="exact" w:wrap="auto" w:vAnchor="page" w:hAnchor="page" w:x="1096" w:y="1516"/>
              <w:rPr>
                <w:sz w:val="20"/>
              </w:rPr>
            </w:pPr>
          </w:p>
        </w:tc>
        <w:tc>
          <w:tcPr>
            <w:tcW w:w="1040" w:type="dxa"/>
            <w:tcBorders>
              <w:top w:val="single" w:sz="4" w:space="0" w:color="auto"/>
              <w:left w:val="single" w:sz="4" w:space="0" w:color="auto"/>
              <w:bottom w:val="single" w:sz="4" w:space="0" w:color="auto"/>
              <w:right w:val="single" w:sz="4" w:space="0" w:color="auto"/>
            </w:tcBorders>
            <w:vAlign w:val="center"/>
          </w:tcPr>
          <w:p w14:paraId="48C285D6" w14:textId="77777777" w:rsidR="001B3389" w:rsidRPr="005B0161" w:rsidRDefault="001B3389" w:rsidP="001B3389">
            <w:pPr>
              <w:framePr w:h="9569" w:hRule="exact" w:wrap="auto" w:vAnchor="page" w:hAnchor="page" w:x="1096" w:y="1516"/>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99550F6" w14:textId="77777777" w:rsidR="001B3389" w:rsidRPr="005B0161" w:rsidRDefault="001B3389" w:rsidP="001B3389">
            <w:pPr>
              <w:framePr w:h="9569" w:hRule="exact" w:wrap="auto" w:vAnchor="page" w:hAnchor="page" w:x="1096" w:y="1516"/>
              <w:rPr>
                <w:sz w:val="20"/>
              </w:rPr>
            </w:pPr>
          </w:p>
        </w:tc>
        <w:tc>
          <w:tcPr>
            <w:tcW w:w="1171" w:type="dxa"/>
            <w:tcBorders>
              <w:top w:val="single" w:sz="4" w:space="0" w:color="auto"/>
              <w:left w:val="single" w:sz="4" w:space="0" w:color="auto"/>
              <w:bottom w:val="single" w:sz="4" w:space="0" w:color="auto"/>
              <w:right w:val="single" w:sz="4" w:space="0" w:color="auto"/>
            </w:tcBorders>
          </w:tcPr>
          <w:p w14:paraId="204FCEA0" w14:textId="77777777" w:rsidR="001B3389" w:rsidRPr="005B0161" w:rsidRDefault="001B3389" w:rsidP="001B3389">
            <w:pPr>
              <w:framePr w:h="9569" w:hRule="exact" w:wrap="auto" w:vAnchor="page" w:hAnchor="page" w:x="1096" w:y="1516"/>
              <w:rPr>
                <w:sz w:val="20"/>
              </w:rPr>
            </w:pPr>
          </w:p>
        </w:tc>
        <w:tc>
          <w:tcPr>
            <w:tcW w:w="3345" w:type="dxa"/>
            <w:tcBorders>
              <w:top w:val="single" w:sz="4" w:space="0" w:color="auto"/>
              <w:left w:val="single" w:sz="4" w:space="0" w:color="auto"/>
              <w:bottom w:val="single" w:sz="4" w:space="0" w:color="auto"/>
              <w:right w:val="single" w:sz="4" w:space="0" w:color="auto"/>
            </w:tcBorders>
          </w:tcPr>
          <w:p w14:paraId="30B6A120" w14:textId="77777777" w:rsidR="001B3389" w:rsidRPr="005B0161" w:rsidRDefault="001B3389" w:rsidP="001B3389">
            <w:pPr>
              <w:framePr w:h="9569" w:hRule="exact" w:wrap="auto" w:vAnchor="page" w:hAnchor="page" w:x="1096" w:y="1516"/>
              <w:rPr>
                <w:sz w:val="20"/>
              </w:rPr>
            </w:pPr>
          </w:p>
        </w:tc>
      </w:tr>
    </w:tbl>
    <w:p w14:paraId="3E8F8BB6" w14:textId="77777777" w:rsidR="001B3389" w:rsidRDefault="001B3389" w:rsidP="001B3389">
      <w:pPr>
        <w:framePr w:h="9569" w:hRule="exact" w:wrap="auto" w:vAnchor="page" w:hAnchor="page" w:x="1096" w:y="1516"/>
        <w:spacing w:line="259" w:lineRule="auto"/>
        <w:ind w:left="96" w:right="-1093"/>
      </w:pPr>
    </w:p>
    <w:p w14:paraId="23EF8D80" w14:textId="77777777" w:rsidR="001B3389" w:rsidRDefault="001B3389" w:rsidP="001B3389">
      <w:pPr>
        <w:framePr w:h="9569" w:hRule="exact" w:wrap="auto" w:vAnchor="page" w:hAnchor="page" w:x="1096" w:y="1516"/>
        <w:spacing w:after="26" w:line="259" w:lineRule="auto"/>
        <w:jc w:val="right"/>
      </w:pPr>
      <w:r>
        <w:rPr>
          <w:sz w:val="20"/>
        </w:rPr>
        <w:t xml:space="preserve"> </w:t>
      </w:r>
      <w:r>
        <w:rPr>
          <w:sz w:val="20"/>
        </w:rPr>
        <w:tab/>
        <w:t xml:space="preserve"> </w:t>
      </w:r>
      <w:r>
        <w:rPr>
          <w:sz w:val="20"/>
        </w:rPr>
        <w:tab/>
        <w:t xml:space="preserve"> </w:t>
      </w:r>
    </w:p>
    <w:p w14:paraId="38142CCF" w14:textId="77777777" w:rsidR="001B3389" w:rsidRPr="00AF08F2" w:rsidRDefault="001B3389" w:rsidP="001B3389">
      <w:pPr>
        <w:framePr w:h="9569" w:hRule="exact" w:wrap="auto" w:vAnchor="page" w:hAnchor="page" w:x="1096" w:y="1516"/>
        <w:spacing w:after="27" w:line="249" w:lineRule="auto"/>
        <w:ind w:left="211"/>
        <w:rPr>
          <w:lang w:val="en-US"/>
        </w:rPr>
      </w:pPr>
      <w:r w:rsidRPr="00AF08F2">
        <w:rPr>
          <w:sz w:val="20"/>
          <w:lang w:val="en-US"/>
        </w:rPr>
        <w:t xml:space="preserve">Semnat:_______________ Numele, Prenumele:_____________________________ În calitate de: ______________ </w:t>
      </w:r>
    </w:p>
    <w:p w14:paraId="7907DBB6" w14:textId="77777777" w:rsidR="001B3389" w:rsidRPr="00AF08F2" w:rsidRDefault="001B3389" w:rsidP="001B3389">
      <w:pPr>
        <w:framePr w:h="9569" w:hRule="exact" w:wrap="auto" w:vAnchor="page" w:hAnchor="page" w:x="1096" w:y="1516"/>
        <w:spacing w:line="259" w:lineRule="auto"/>
        <w:ind w:left="216"/>
        <w:rPr>
          <w:lang w:val="en-US"/>
        </w:rPr>
      </w:pPr>
      <w:r w:rsidRPr="00AF08F2">
        <w:rPr>
          <w:sz w:val="20"/>
          <w:lang w:val="en-US"/>
        </w:rPr>
        <w:t xml:space="preserve"> </w:t>
      </w:r>
    </w:p>
    <w:p w14:paraId="3D84BF24" w14:textId="77777777" w:rsidR="001B3389" w:rsidRDefault="001B3389" w:rsidP="001B3389">
      <w:pPr>
        <w:framePr w:h="9569" w:hRule="exact" w:wrap="auto" w:vAnchor="page" w:hAnchor="page" w:x="1096" w:y="1516"/>
        <w:spacing w:line="249" w:lineRule="auto"/>
        <w:ind w:left="211" w:right="3053"/>
      </w:pPr>
      <w:r>
        <w:rPr>
          <w:sz w:val="20"/>
          <w:u w:val="single" w:color="000000"/>
        </w:rPr>
        <w:t>Ofertantul: _________</w:t>
      </w:r>
      <w:r>
        <w:rPr>
          <w:sz w:val="20"/>
        </w:rPr>
        <w:t xml:space="preserve">______________ Adresa: ________________________________________________________ </w:t>
      </w:r>
      <w:r>
        <w:t xml:space="preserve"> </w:t>
      </w:r>
    </w:p>
    <w:p w14:paraId="28A5A2D1" w14:textId="77777777" w:rsidR="001B3389" w:rsidRDefault="001B3389" w:rsidP="001B3389">
      <w:pPr>
        <w:framePr w:h="9569" w:hRule="exact" w:wrap="auto" w:vAnchor="page" w:hAnchor="page" w:x="1096" w:y="1516"/>
        <w:spacing w:line="259" w:lineRule="auto"/>
        <w:ind w:left="108"/>
      </w:pPr>
      <w:r>
        <w:rPr>
          <w:sz w:val="2"/>
        </w:rPr>
        <w:t xml:space="preserve"> </w:t>
      </w:r>
    </w:p>
    <w:p w14:paraId="190D2414" w14:textId="12B42C41" w:rsidR="001B3389" w:rsidRDefault="001B3389" w:rsidP="001B3389">
      <w:pPr>
        <w:framePr w:h="9569" w:hRule="exact" w:wrap="auto" w:vAnchor="page" w:hAnchor="page" w:x="1096" w:y="1516"/>
        <w:spacing w:after="23" w:line="259" w:lineRule="auto"/>
        <w:ind w:right="-2835"/>
        <w:sectPr w:rsidR="001B3389">
          <w:footerReference w:type="even" r:id="rId14"/>
          <w:footerReference w:type="default" r:id="rId15"/>
          <w:footerReference w:type="first" r:id="rId16"/>
          <w:footnotePr>
            <w:numRestart w:val="eachPage"/>
          </w:footnotePr>
          <w:pgSz w:w="16838" w:h="11906" w:orient="landscape"/>
          <w:pgMar w:top="689" w:right="3402" w:bottom="517" w:left="566" w:header="720" w:footer="720" w:gutter="0"/>
          <w:cols w:space="720"/>
        </w:sectPr>
      </w:pPr>
      <w:r>
        <w:rPr>
          <w:rFonts w:ascii="Calibri" w:eastAsia="Calibri" w:hAnsi="Calibri" w:cs="Calibri"/>
          <w:sz w:val="22"/>
          <w:lang w:val="ru-RU" w:eastAsia="ru-RU"/>
        </w:rPr>
        <mc:AlternateContent>
          <mc:Choice Requires="wpg">
            <w:drawing>
              <wp:inline distT="0" distB="0" distL="0" distR="0" wp14:anchorId="282DBFB3" wp14:editId="7E2004D9">
                <wp:extent cx="9973056" cy="6096"/>
                <wp:effectExtent l="0" t="0" r="0" b="0"/>
                <wp:docPr id="62283" name="Group 62283"/>
                <wp:cNvGraphicFramePr/>
                <a:graphic xmlns:a="http://schemas.openxmlformats.org/drawingml/2006/main">
                  <a:graphicData uri="http://schemas.microsoft.com/office/word/2010/wordprocessingGroup">
                    <wpg:wgp>
                      <wpg:cNvGrpSpPr/>
                      <wpg:grpSpPr>
                        <a:xfrm>
                          <a:off x="0" y="0"/>
                          <a:ext cx="9973056" cy="6096"/>
                          <a:chOff x="0" y="0"/>
                          <a:chExt cx="9973056" cy="6096"/>
                        </a:xfrm>
                      </wpg:grpSpPr>
                      <wps:wsp>
                        <wps:cNvPr id="64565" name="Shape 64565"/>
                        <wps:cNvSpPr/>
                        <wps:spPr>
                          <a:xfrm>
                            <a:off x="0" y="0"/>
                            <a:ext cx="827837" cy="9144"/>
                          </a:xfrm>
                          <a:custGeom>
                            <a:avLst/>
                            <a:gdLst/>
                            <a:ahLst/>
                            <a:cxnLst/>
                            <a:rect l="0" t="0" r="0" b="0"/>
                            <a:pathLst>
                              <a:path w="827837" h="9144">
                                <a:moveTo>
                                  <a:pt x="0" y="0"/>
                                </a:moveTo>
                                <a:lnTo>
                                  <a:pt x="827837" y="0"/>
                                </a:lnTo>
                                <a:lnTo>
                                  <a:pt x="82783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6" name="Shape 64566"/>
                        <wps:cNvSpPr/>
                        <wps:spPr>
                          <a:xfrm>
                            <a:off x="82783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7" name="Shape 64567"/>
                        <wps:cNvSpPr/>
                        <wps:spPr>
                          <a:xfrm>
                            <a:off x="833933" y="0"/>
                            <a:ext cx="149352" cy="9144"/>
                          </a:xfrm>
                          <a:custGeom>
                            <a:avLst/>
                            <a:gdLst/>
                            <a:ahLst/>
                            <a:cxnLst/>
                            <a:rect l="0" t="0" r="0" b="0"/>
                            <a:pathLst>
                              <a:path w="149352" h="9144">
                                <a:moveTo>
                                  <a:pt x="0" y="0"/>
                                </a:moveTo>
                                <a:lnTo>
                                  <a:pt x="149352" y="0"/>
                                </a:lnTo>
                                <a:lnTo>
                                  <a:pt x="14935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8" name="Shape 64568"/>
                        <wps:cNvSpPr/>
                        <wps:spPr>
                          <a:xfrm>
                            <a:off x="9832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9" name="Shape 64569"/>
                        <wps:cNvSpPr/>
                        <wps:spPr>
                          <a:xfrm>
                            <a:off x="989330" y="0"/>
                            <a:ext cx="8244587" cy="9144"/>
                          </a:xfrm>
                          <a:custGeom>
                            <a:avLst/>
                            <a:gdLst/>
                            <a:ahLst/>
                            <a:cxnLst/>
                            <a:rect l="0" t="0" r="0" b="0"/>
                            <a:pathLst>
                              <a:path w="8244587" h="9144">
                                <a:moveTo>
                                  <a:pt x="0" y="0"/>
                                </a:moveTo>
                                <a:lnTo>
                                  <a:pt x="8244587" y="0"/>
                                </a:lnTo>
                                <a:lnTo>
                                  <a:pt x="82445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0" name="Shape 64570"/>
                        <wps:cNvSpPr/>
                        <wps:spPr>
                          <a:xfrm>
                            <a:off x="92339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1" name="Shape 64571"/>
                        <wps:cNvSpPr/>
                        <wps:spPr>
                          <a:xfrm>
                            <a:off x="9240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2" name="Shape 64572"/>
                        <wps:cNvSpPr/>
                        <wps:spPr>
                          <a:xfrm>
                            <a:off x="924306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3" name="Shape 64573"/>
                        <wps:cNvSpPr/>
                        <wps:spPr>
                          <a:xfrm>
                            <a:off x="9249156" y="0"/>
                            <a:ext cx="723900" cy="9144"/>
                          </a:xfrm>
                          <a:custGeom>
                            <a:avLst/>
                            <a:gdLst/>
                            <a:ahLst/>
                            <a:cxnLst/>
                            <a:rect l="0" t="0" r="0" b="0"/>
                            <a:pathLst>
                              <a:path w="723900" h="9144">
                                <a:moveTo>
                                  <a:pt x="0" y="0"/>
                                </a:moveTo>
                                <a:lnTo>
                                  <a:pt x="723900" y="0"/>
                                </a:lnTo>
                                <a:lnTo>
                                  <a:pt x="7239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79BD6AA" id="Group 62283" o:spid="_x0000_s1026" style="width:785.3pt;height:.5pt;mso-position-horizontal-relative:char;mso-position-vertical-relative:line" coordsize="997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">
                <v:shape id="Shape 64565" o:spid="_x0000_s1027" style="position:absolute;width:8278;height:91;visibility:visible;mso-wrap-style:square;v-text-anchor:top" coordsize="8278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" path="m,l827837,r,9144l,9144,,e" fillcolor="black" stroked="f" strokeweight="0">
                  <v:stroke miterlimit="83231f" joinstyle="miter"/>
                  <v:path arrowok="t" textboxrect="0,0,827837,9144"/>
                </v:shape>
                <v:shape id="Shape 64566" o:spid="_x0000_s1028" style="position:absolute;left:82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" path="m,l9144,r,9144l,9144,,e" fillcolor="black" stroked="f" strokeweight="0">
                  <v:stroke miterlimit="83231f" joinstyle="miter"/>
                  <v:path arrowok="t" textboxrect="0,0,9144,9144"/>
                </v:shape>
                <v:shape id="Shape 64567" o:spid="_x0000_s1029" style="position:absolute;left:8339;width:1493;height:91;visibility:visible;mso-wrap-style:square;v-text-anchor:top" coordsize="14935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" path="m,l149352,r,9144l,9144,,e" fillcolor="black" stroked="f" strokeweight="0">
                  <v:stroke miterlimit="83231f" joinstyle="miter"/>
                  <v:path arrowok="t" textboxrect="0,0,149352,9144"/>
                </v:shape>
                <v:shape id="Shape 64568" o:spid="_x0000_s1030" style="position:absolute;left:983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" path="m,l9144,r,9144l,9144,,e" fillcolor="black" stroked="f" strokeweight="0">
                  <v:stroke miterlimit="83231f" joinstyle="miter"/>
                  <v:path arrowok="t" textboxrect="0,0,9144,9144"/>
                </v:shape>
                <v:shape id="Shape 64569" o:spid="_x0000_s1031" style="position:absolute;left:9893;width:82446;height:91;visibility:visible;mso-wrap-style:square;v-text-anchor:top" coordsize="824458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" path="m,l8244587,r,9144l,9144,,e" fillcolor="black" stroked="f" strokeweight="0">
                  <v:stroke miterlimit="83231f" joinstyle="miter"/>
                  <v:path arrowok="t" textboxrect="0,0,8244587,9144"/>
                </v:shape>
                <v:shape id="Shape 64570" o:spid="_x0000_s1032" style="position:absolute;left:9233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" path="m,l9144,r,9144l,9144,,e" fillcolor="black" stroked="f" strokeweight="0">
                  <v:stroke miterlimit="83231f" joinstyle="miter"/>
                  <v:path arrowok="t" textboxrect="0,0,9144,9144"/>
                </v:shape>
                <v:shape id="Shape 64571" o:spid="_x0000_s1033" style="position:absolute;left:9240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" path="m,l9144,r,9144l,9144,,e" fillcolor="black" stroked="f" strokeweight="0">
                  <v:stroke miterlimit="83231f" joinstyle="miter"/>
                  <v:path arrowok="t" textboxrect="0,0,9144,9144"/>
                </v:shape>
                <v:shape id="Shape 64572" o:spid="_x0000_s1034" style="position:absolute;left:9243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" path="m,l9144,r,9144l,9144,,e" fillcolor="black" stroked="f" strokeweight="0">
                  <v:stroke miterlimit="83231f" joinstyle="miter"/>
                  <v:path arrowok="t" textboxrect="0,0,9144,9144"/>
                </v:shape>
                <v:shape id="Shape 64573" o:spid="_x0000_s1035" style="position:absolute;left:92491;width:7239;height:91;visibility:visible;mso-wrap-style:square;v-text-anchor:top" coordsize="7239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" path="m,l723900,r,9144l,9144,,e" fillcolor="black" stroked="f" strokeweight="0">
                  <v:stroke miterlimit="83231f" joinstyle="miter"/>
                  <v:path arrowok="t" textboxrect="0,0,723900,9144"/>
                </v:shape>
                <w10:anchorlock/>
              </v:group>
            </w:pict>
          </mc:Fallback>
        </mc:AlternateContent>
      </w:r>
    </w:p>
    <w:p w14:paraId="324A2B17" w14:textId="5C842DB9" w:rsidR="00215125" w:rsidRDefault="00215125" w:rsidP="00A5524E">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07AB7562" w14:textId="77777777" w:rsidR="00370700" w:rsidRDefault="00370700" w:rsidP="009613A9">
      <w:pPr>
        <w:jc w:val="right"/>
        <w:rPr>
          <w:noProof w:val="0"/>
          <w:lang w:val="it-IT"/>
        </w:rPr>
      </w:pPr>
    </w:p>
    <w:p w14:paraId="5ACEA017" w14:textId="6B647362"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6B7B9B">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467CA3D" w14:textId="473A8B89"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0637C3A4" w:rsidR="00FB14BE" w:rsidRDefault="00FB14BE" w:rsidP="00952BD0">
            <w:pPr>
              <w:jc w:val="both"/>
            </w:pPr>
          </w:p>
          <w:p w14:paraId="24592254" w14:textId="0E637DD2" w:rsidR="001B3389" w:rsidRDefault="001B3389" w:rsidP="00952BD0">
            <w:pPr>
              <w:jc w:val="both"/>
            </w:pPr>
          </w:p>
          <w:p w14:paraId="19DE9DE9" w14:textId="0C5CA51A" w:rsidR="001B3389" w:rsidRDefault="001B3389" w:rsidP="00952BD0">
            <w:pPr>
              <w:jc w:val="both"/>
            </w:pPr>
          </w:p>
          <w:p w14:paraId="5936856D" w14:textId="1BA97C2B" w:rsidR="001B3389" w:rsidRDefault="001B3389" w:rsidP="00952BD0">
            <w:pPr>
              <w:jc w:val="both"/>
            </w:pPr>
          </w:p>
          <w:p w14:paraId="500D41BB" w14:textId="279F810C" w:rsidR="001B3389" w:rsidRDefault="001B3389" w:rsidP="00952BD0">
            <w:pPr>
              <w:jc w:val="both"/>
            </w:pPr>
          </w:p>
          <w:p w14:paraId="2D26623B" w14:textId="3493461B" w:rsidR="001B3389" w:rsidRDefault="001B3389" w:rsidP="00952BD0">
            <w:pPr>
              <w:jc w:val="both"/>
            </w:pPr>
          </w:p>
          <w:p w14:paraId="10F53707" w14:textId="2A4CCA61" w:rsidR="001B3389" w:rsidRDefault="001B3389" w:rsidP="00952BD0">
            <w:pPr>
              <w:jc w:val="both"/>
            </w:pPr>
          </w:p>
          <w:p w14:paraId="5EFCC5FA" w14:textId="2243E063" w:rsidR="001B3389" w:rsidRDefault="001B3389" w:rsidP="00952BD0">
            <w:pPr>
              <w:jc w:val="both"/>
            </w:pPr>
          </w:p>
          <w:p w14:paraId="21040444" w14:textId="3224776D" w:rsidR="001B3389" w:rsidRDefault="001B3389" w:rsidP="00952BD0">
            <w:pPr>
              <w:jc w:val="both"/>
            </w:pPr>
          </w:p>
          <w:p w14:paraId="3C065874" w14:textId="5A7C3B65" w:rsidR="001B3389" w:rsidRDefault="001B3389" w:rsidP="00952BD0">
            <w:pPr>
              <w:jc w:val="both"/>
            </w:pPr>
          </w:p>
          <w:p w14:paraId="6AFF890D" w14:textId="68399F1F" w:rsidR="001B3389" w:rsidRDefault="001B3389" w:rsidP="00952BD0">
            <w:pPr>
              <w:jc w:val="both"/>
            </w:pPr>
          </w:p>
          <w:p w14:paraId="059A5B95" w14:textId="0DB80526" w:rsidR="001B3389" w:rsidRDefault="001B3389" w:rsidP="00952BD0">
            <w:pPr>
              <w:jc w:val="both"/>
            </w:pPr>
          </w:p>
          <w:p w14:paraId="67AA481C" w14:textId="0A9D5B0D" w:rsidR="001B3389" w:rsidRDefault="001B3389" w:rsidP="00952BD0">
            <w:pPr>
              <w:jc w:val="both"/>
            </w:pPr>
          </w:p>
          <w:p w14:paraId="51BAC562" w14:textId="77777777" w:rsidR="001B3389" w:rsidRDefault="001B3389"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B7B9B">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E2883" w14:textId="77777777" w:rsidR="00107765" w:rsidRDefault="00107765" w:rsidP="00A20ACF">
      <w:r>
        <w:separator/>
      </w:r>
    </w:p>
  </w:endnote>
  <w:endnote w:type="continuationSeparator" w:id="0">
    <w:p w14:paraId="462CA30F" w14:textId="77777777" w:rsidR="00107765" w:rsidRDefault="001077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6E3EED9B" w:rsidR="005D4288" w:rsidRDefault="005D4288">
        <w:pPr>
          <w:pStyle w:val="a4"/>
          <w:jc w:val="right"/>
        </w:pPr>
        <w:r>
          <w:fldChar w:fldCharType="begin"/>
        </w:r>
        <w:r>
          <w:instrText xml:space="preserve"> PAGE   \* MERGEFORMAT </w:instrText>
        </w:r>
        <w:r>
          <w:fldChar w:fldCharType="separate"/>
        </w:r>
        <w:r w:rsidR="00336145">
          <w:t>48</w:t>
        </w:r>
        <w:r>
          <w:fldChar w:fldCharType="end"/>
        </w:r>
      </w:p>
    </w:sdtContent>
  </w:sdt>
  <w:p w14:paraId="394448D7" w14:textId="77777777" w:rsidR="005D4288" w:rsidRDefault="005D428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6FC55" w14:textId="77777777" w:rsidR="001B3389" w:rsidRDefault="001B3389">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DCCFF" w14:textId="77777777" w:rsidR="001B3389" w:rsidRDefault="001B3389">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9928F" w14:textId="77777777" w:rsidR="001B3389" w:rsidRDefault="001B3389">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57DC9" w14:textId="77777777" w:rsidR="00107765" w:rsidRDefault="00107765" w:rsidP="00A20ACF">
      <w:r>
        <w:separator/>
      </w:r>
    </w:p>
  </w:footnote>
  <w:footnote w:type="continuationSeparator" w:id="0">
    <w:p w14:paraId="02BF98B4" w14:textId="77777777" w:rsidR="00107765" w:rsidRDefault="001077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046CD8"/>
    <w:multiLevelType w:val="hybridMultilevel"/>
    <w:tmpl w:val="9850D394"/>
    <w:lvl w:ilvl="0" w:tplc="E9DC4620">
      <w:start w:val="23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AF798B"/>
    <w:multiLevelType w:val="hybridMultilevel"/>
    <w:tmpl w:val="74904194"/>
    <w:lvl w:ilvl="0" w:tplc="65549C4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6154B7"/>
    <w:multiLevelType w:val="hybridMultilevel"/>
    <w:tmpl w:val="2E6417DE"/>
    <w:lvl w:ilvl="0" w:tplc="7D127DB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3066511"/>
    <w:multiLevelType w:val="hybridMultilevel"/>
    <w:tmpl w:val="A8AC3A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F020FA"/>
    <w:multiLevelType w:val="hybridMultilevel"/>
    <w:tmpl w:val="01B24CEA"/>
    <w:lvl w:ilvl="0" w:tplc="78C0C44A">
      <w:start w:val="17"/>
      <w:numFmt w:val="decimal"/>
      <w:lvlText w:val="%1."/>
      <w:lvlJc w:val="left"/>
      <w:pPr>
        <w:ind w:left="1495" w:hanging="360"/>
      </w:pPr>
    </w:lvl>
    <w:lvl w:ilvl="1" w:tplc="04190019">
      <w:start w:val="1"/>
      <w:numFmt w:val="lowerLetter"/>
      <w:lvlText w:val="%2."/>
      <w:lvlJc w:val="left"/>
      <w:pPr>
        <w:ind w:left="2215" w:hanging="360"/>
      </w:pPr>
    </w:lvl>
    <w:lvl w:ilvl="2" w:tplc="0419001B">
      <w:start w:val="1"/>
      <w:numFmt w:val="lowerRoman"/>
      <w:lvlText w:val="%3."/>
      <w:lvlJc w:val="right"/>
      <w:pPr>
        <w:ind w:left="2935" w:hanging="180"/>
      </w:pPr>
    </w:lvl>
    <w:lvl w:ilvl="3" w:tplc="0419000F">
      <w:start w:val="1"/>
      <w:numFmt w:val="decimal"/>
      <w:lvlText w:val="%4."/>
      <w:lvlJc w:val="left"/>
      <w:pPr>
        <w:ind w:left="3655" w:hanging="360"/>
      </w:pPr>
    </w:lvl>
    <w:lvl w:ilvl="4" w:tplc="04190019">
      <w:start w:val="1"/>
      <w:numFmt w:val="lowerLetter"/>
      <w:lvlText w:val="%5."/>
      <w:lvlJc w:val="left"/>
      <w:pPr>
        <w:ind w:left="4375" w:hanging="360"/>
      </w:pPr>
    </w:lvl>
    <w:lvl w:ilvl="5" w:tplc="0419001B">
      <w:start w:val="1"/>
      <w:numFmt w:val="lowerRoman"/>
      <w:lvlText w:val="%6."/>
      <w:lvlJc w:val="right"/>
      <w:pPr>
        <w:ind w:left="5095" w:hanging="180"/>
      </w:pPr>
    </w:lvl>
    <w:lvl w:ilvl="6" w:tplc="0419000F">
      <w:start w:val="1"/>
      <w:numFmt w:val="decimal"/>
      <w:lvlText w:val="%7."/>
      <w:lvlJc w:val="left"/>
      <w:pPr>
        <w:ind w:left="5815" w:hanging="360"/>
      </w:pPr>
    </w:lvl>
    <w:lvl w:ilvl="7" w:tplc="04190019">
      <w:start w:val="1"/>
      <w:numFmt w:val="lowerLetter"/>
      <w:lvlText w:val="%8."/>
      <w:lvlJc w:val="left"/>
      <w:pPr>
        <w:ind w:left="6535" w:hanging="360"/>
      </w:pPr>
    </w:lvl>
    <w:lvl w:ilvl="8" w:tplc="0419001B">
      <w:start w:val="1"/>
      <w:numFmt w:val="lowerRoman"/>
      <w:lvlText w:val="%9."/>
      <w:lvlJc w:val="right"/>
      <w:pPr>
        <w:ind w:left="7255"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42102C2"/>
    <w:multiLevelType w:val="hybridMultilevel"/>
    <w:tmpl w:val="50D68E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6"/>
  </w:num>
  <w:num w:numId="4">
    <w:abstractNumId w:val="8"/>
  </w:num>
  <w:num w:numId="5">
    <w:abstractNumId w:val="7"/>
  </w:num>
  <w:num w:numId="6">
    <w:abstractNumId w:val="2"/>
  </w:num>
  <w:num w:numId="7">
    <w:abstractNumId w:val="20"/>
  </w:num>
  <w:num w:numId="8">
    <w:abstractNumId w:val="3"/>
  </w:num>
  <w:num w:numId="9">
    <w:abstractNumId w:val="9"/>
  </w:num>
  <w:num w:numId="10">
    <w:abstractNumId w:val="23"/>
  </w:num>
  <w:num w:numId="11">
    <w:abstractNumId w:val="4"/>
  </w:num>
  <w:num w:numId="12">
    <w:abstractNumId w:val="1"/>
  </w:num>
  <w:num w:numId="13">
    <w:abstractNumId w:val="0"/>
  </w:num>
  <w:num w:numId="14">
    <w:abstractNumId w:val="16"/>
  </w:num>
  <w:num w:numId="15">
    <w:abstractNumId w:val="19"/>
  </w:num>
  <w:num w:numId="16">
    <w:abstractNumId w:val="13"/>
  </w:num>
  <w:num w:numId="17">
    <w:abstractNumId w:val="21"/>
    <w:lvlOverride w:ilvl="0">
      <w:startOverride w:val="2"/>
    </w:lvlOverride>
  </w:num>
  <w:num w:numId="18">
    <w:abstractNumId w:val="24"/>
    <w:lvlOverride w:ilvl="0">
      <w:startOverride w:val="7"/>
    </w:lvlOverride>
  </w:num>
  <w:num w:numId="19">
    <w:abstractNumId w:val="15"/>
  </w:num>
  <w:num w:numId="20">
    <w:abstractNumId w:val="10"/>
  </w:num>
  <w:num w:numId="21">
    <w:abstractNumId w:val="12"/>
  </w:num>
  <w:num w:numId="22">
    <w:abstractNumId w:val="22"/>
  </w:num>
  <w:num w:numId="23">
    <w:abstractNumId w:val="17"/>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2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309E"/>
    <w:rsid w:val="0004449E"/>
    <w:rsid w:val="0004670D"/>
    <w:rsid w:val="00050E70"/>
    <w:rsid w:val="0005316F"/>
    <w:rsid w:val="00054AD8"/>
    <w:rsid w:val="00055A06"/>
    <w:rsid w:val="000565E9"/>
    <w:rsid w:val="00056F96"/>
    <w:rsid w:val="00057663"/>
    <w:rsid w:val="00057F3A"/>
    <w:rsid w:val="00060382"/>
    <w:rsid w:val="00064F1F"/>
    <w:rsid w:val="00065C50"/>
    <w:rsid w:val="00067D0D"/>
    <w:rsid w:val="00067F45"/>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1E24"/>
    <w:rsid w:val="000924C3"/>
    <w:rsid w:val="000928D3"/>
    <w:rsid w:val="00092953"/>
    <w:rsid w:val="00092E6C"/>
    <w:rsid w:val="00093056"/>
    <w:rsid w:val="000930AB"/>
    <w:rsid w:val="00093AE5"/>
    <w:rsid w:val="00096009"/>
    <w:rsid w:val="00096AB9"/>
    <w:rsid w:val="00097617"/>
    <w:rsid w:val="000A2D22"/>
    <w:rsid w:val="000A4AC3"/>
    <w:rsid w:val="000A63ED"/>
    <w:rsid w:val="000A7988"/>
    <w:rsid w:val="000A7A90"/>
    <w:rsid w:val="000B2369"/>
    <w:rsid w:val="000B5D92"/>
    <w:rsid w:val="000B62CB"/>
    <w:rsid w:val="000B6CE5"/>
    <w:rsid w:val="000C00CF"/>
    <w:rsid w:val="000C0DF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7765"/>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347"/>
    <w:rsid w:val="00183D79"/>
    <w:rsid w:val="00185148"/>
    <w:rsid w:val="001856BA"/>
    <w:rsid w:val="001866CB"/>
    <w:rsid w:val="00186AE9"/>
    <w:rsid w:val="00192E0B"/>
    <w:rsid w:val="00193AA0"/>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389"/>
    <w:rsid w:val="001B630A"/>
    <w:rsid w:val="001C03B0"/>
    <w:rsid w:val="001C1C70"/>
    <w:rsid w:val="001C1F6F"/>
    <w:rsid w:val="001C2A3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E85"/>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588"/>
    <w:rsid w:val="00246C3E"/>
    <w:rsid w:val="002477E2"/>
    <w:rsid w:val="00247A37"/>
    <w:rsid w:val="002514C3"/>
    <w:rsid w:val="00251B8A"/>
    <w:rsid w:val="002539DB"/>
    <w:rsid w:val="00260B38"/>
    <w:rsid w:val="002614DE"/>
    <w:rsid w:val="00261F4D"/>
    <w:rsid w:val="002632F1"/>
    <w:rsid w:val="00264637"/>
    <w:rsid w:val="00266F98"/>
    <w:rsid w:val="00267E8E"/>
    <w:rsid w:val="002726F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5FA6"/>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145"/>
    <w:rsid w:val="00341210"/>
    <w:rsid w:val="00341BDF"/>
    <w:rsid w:val="00341C8C"/>
    <w:rsid w:val="003427FE"/>
    <w:rsid w:val="0034315B"/>
    <w:rsid w:val="0034385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700"/>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CB1"/>
    <w:rsid w:val="003931BB"/>
    <w:rsid w:val="00393AC1"/>
    <w:rsid w:val="00395A55"/>
    <w:rsid w:val="003961E7"/>
    <w:rsid w:val="00396A4B"/>
    <w:rsid w:val="00397504"/>
    <w:rsid w:val="003A0008"/>
    <w:rsid w:val="003A1523"/>
    <w:rsid w:val="003A202B"/>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629"/>
    <w:rsid w:val="003E3C2E"/>
    <w:rsid w:val="003F06E8"/>
    <w:rsid w:val="003F0C88"/>
    <w:rsid w:val="003F2E01"/>
    <w:rsid w:val="003F3D59"/>
    <w:rsid w:val="003F4185"/>
    <w:rsid w:val="003F4302"/>
    <w:rsid w:val="003F6B9C"/>
    <w:rsid w:val="003F6EE2"/>
    <w:rsid w:val="003F7191"/>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4E84"/>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5633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70"/>
    <w:rsid w:val="0049123D"/>
    <w:rsid w:val="00491A3D"/>
    <w:rsid w:val="004967D7"/>
    <w:rsid w:val="00496AFA"/>
    <w:rsid w:val="004A1C90"/>
    <w:rsid w:val="004A4AF2"/>
    <w:rsid w:val="004A582E"/>
    <w:rsid w:val="004A695A"/>
    <w:rsid w:val="004A7FEE"/>
    <w:rsid w:val="004B0051"/>
    <w:rsid w:val="004B0F2F"/>
    <w:rsid w:val="004B2E51"/>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59D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47D"/>
    <w:rsid w:val="00563A9C"/>
    <w:rsid w:val="00563E78"/>
    <w:rsid w:val="005640A1"/>
    <w:rsid w:val="00564463"/>
    <w:rsid w:val="00570670"/>
    <w:rsid w:val="00571EC0"/>
    <w:rsid w:val="0057329B"/>
    <w:rsid w:val="00573A39"/>
    <w:rsid w:val="00573E88"/>
    <w:rsid w:val="005754E4"/>
    <w:rsid w:val="00575B83"/>
    <w:rsid w:val="005827D9"/>
    <w:rsid w:val="00583B50"/>
    <w:rsid w:val="00585681"/>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288"/>
    <w:rsid w:val="005D44CE"/>
    <w:rsid w:val="005D5589"/>
    <w:rsid w:val="005D560A"/>
    <w:rsid w:val="005D5FE4"/>
    <w:rsid w:val="005D708F"/>
    <w:rsid w:val="005D7A9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3BB"/>
    <w:rsid w:val="006957AA"/>
    <w:rsid w:val="006966A8"/>
    <w:rsid w:val="00696992"/>
    <w:rsid w:val="00697048"/>
    <w:rsid w:val="006A075A"/>
    <w:rsid w:val="006A0B61"/>
    <w:rsid w:val="006A1387"/>
    <w:rsid w:val="006A13D0"/>
    <w:rsid w:val="006A1B4F"/>
    <w:rsid w:val="006A5054"/>
    <w:rsid w:val="006A554A"/>
    <w:rsid w:val="006B2729"/>
    <w:rsid w:val="006B38DA"/>
    <w:rsid w:val="006B53BB"/>
    <w:rsid w:val="006B6003"/>
    <w:rsid w:val="006B6292"/>
    <w:rsid w:val="006B79CE"/>
    <w:rsid w:val="006B7B9B"/>
    <w:rsid w:val="006B7EA6"/>
    <w:rsid w:val="006C018D"/>
    <w:rsid w:val="006C0C8A"/>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D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255"/>
    <w:rsid w:val="00757C6B"/>
    <w:rsid w:val="00761938"/>
    <w:rsid w:val="00761F51"/>
    <w:rsid w:val="00761FF9"/>
    <w:rsid w:val="00762C66"/>
    <w:rsid w:val="007635D3"/>
    <w:rsid w:val="00764172"/>
    <w:rsid w:val="00764871"/>
    <w:rsid w:val="0076688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A42"/>
    <w:rsid w:val="007A3EAB"/>
    <w:rsid w:val="007A3F02"/>
    <w:rsid w:val="007A5A6E"/>
    <w:rsid w:val="007A6D74"/>
    <w:rsid w:val="007A75D0"/>
    <w:rsid w:val="007B1E26"/>
    <w:rsid w:val="007B392A"/>
    <w:rsid w:val="007B53EA"/>
    <w:rsid w:val="007B66A1"/>
    <w:rsid w:val="007B6EB1"/>
    <w:rsid w:val="007B7F38"/>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27E"/>
    <w:rsid w:val="00806E2B"/>
    <w:rsid w:val="008078C5"/>
    <w:rsid w:val="00810245"/>
    <w:rsid w:val="00811137"/>
    <w:rsid w:val="00811CD9"/>
    <w:rsid w:val="008124B9"/>
    <w:rsid w:val="00812A22"/>
    <w:rsid w:val="00814F37"/>
    <w:rsid w:val="0081505C"/>
    <w:rsid w:val="00816026"/>
    <w:rsid w:val="008165D9"/>
    <w:rsid w:val="00817031"/>
    <w:rsid w:val="00817E55"/>
    <w:rsid w:val="008202F4"/>
    <w:rsid w:val="00821779"/>
    <w:rsid w:val="00821DD7"/>
    <w:rsid w:val="008220A4"/>
    <w:rsid w:val="008260DA"/>
    <w:rsid w:val="0082679F"/>
    <w:rsid w:val="0083019C"/>
    <w:rsid w:val="008302B6"/>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5A46"/>
    <w:rsid w:val="00867676"/>
    <w:rsid w:val="00867DA9"/>
    <w:rsid w:val="00871B4B"/>
    <w:rsid w:val="008726D2"/>
    <w:rsid w:val="00872C99"/>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28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AC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373"/>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47B3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78"/>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C0"/>
    <w:rsid w:val="009B36B8"/>
    <w:rsid w:val="009B3B58"/>
    <w:rsid w:val="009B3F29"/>
    <w:rsid w:val="009B5EEA"/>
    <w:rsid w:val="009C1485"/>
    <w:rsid w:val="009C148D"/>
    <w:rsid w:val="009C2598"/>
    <w:rsid w:val="009C2F8F"/>
    <w:rsid w:val="009C3734"/>
    <w:rsid w:val="009C48C6"/>
    <w:rsid w:val="009C6148"/>
    <w:rsid w:val="009C7694"/>
    <w:rsid w:val="009D032C"/>
    <w:rsid w:val="009D056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892"/>
    <w:rsid w:val="00A12A2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078"/>
    <w:rsid w:val="00A53EBF"/>
    <w:rsid w:val="00A53ED5"/>
    <w:rsid w:val="00A54239"/>
    <w:rsid w:val="00A5524E"/>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C0C"/>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E7E"/>
    <w:rsid w:val="00AF344A"/>
    <w:rsid w:val="00AF3627"/>
    <w:rsid w:val="00AF3952"/>
    <w:rsid w:val="00AF4244"/>
    <w:rsid w:val="00AF4E2D"/>
    <w:rsid w:val="00AF5246"/>
    <w:rsid w:val="00B00190"/>
    <w:rsid w:val="00B0080D"/>
    <w:rsid w:val="00B0183E"/>
    <w:rsid w:val="00B030A3"/>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4F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C08"/>
    <w:rsid w:val="00B60821"/>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0B6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DC5"/>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C5F"/>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283D"/>
    <w:rsid w:val="00D23943"/>
    <w:rsid w:val="00D246D6"/>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C6D87"/>
    <w:rsid w:val="00DD01C9"/>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67F7"/>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4B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072"/>
    <w:rsid w:val="00F12593"/>
    <w:rsid w:val="00F12FF4"/>
    <w:rsid w:val="00F133B2"/>
    <w:rsid w:val="00F13982"/>
    <w:rsid w:val="00F1442D"/>
    <w:rsid w:val="00F144A6"/>
    <w:rsid w:val="00F15324"/>
    <w:rsid w:val="00F1573D"/>
    <w:rsid w:val="00F17A4C"/>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1B3389"/>
    <w:pPr>
      <w:spacing w:after="0" w:line="240" w:lineRule="auto"/>
    </w:pPr>
    <w:rPr>
      <w:rFonts w:eastAsiaTheme="minorEastAsia"/>
      <w:lang w:val="ru-RU" w:eastAsia="ru-RU"/>
    </w:rPr>
    <w:tblPr>
      <w:tblCellMar>
        <w:top w:w="0" w:type="dxa"/>
        <w:left w:w="0" w:type="dxa"/>
        <w:bottom w:w="0" w:type="dxa"/>
        <w:right w:w="0" w:type="dxa"/>
      </w:tblCellMar>
    </w:tblPr>
  </w:style>
  <w:style w:type="character" w:styleId="aff3">
    <w:name w:val="Unresolved Mention"/>
    <w:basedOn w:val="a1"/>
    <w:uiPriority w:val="99"/>
    <w:semiHidden/>
    <w:unhideWhenUsed/>
    <w:rsid w:val="00B60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3116016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ceiti.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iti.md"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ceiti.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F137A-B714-4C58-B541-804E3BEC5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3069</TotalTime>
  <Pages>1</Pages>
  <Words>22247</Words>
  <Characters>126813</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247</cp:revision>
  <cp:lastPrinted>2021-11-01T13:10:00Z</cp:lastPrinted>
  <dcterms:created xsi:type="dcterms:W3CDTF">2021-04-23T08:53:00Z</dcterms:created>
  <dcterms:modified xsi:type="dcterms:W3CDTF">2023-12-13T12:57:00Z</dcterms:modified>
</cp:coreProperties>
</file>