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3" w:type="dxa"/>
        <w:tblLayout w:type="fixed"/>
        <w:tblLook w:val="0000" w:firstRow="0" w:lastRow="0" w:firstColumn="0" w:lastColumn="0" w:noHBand="0" w:noVBand="0"/>
      </w:tblPr>
      <w:tblGrid>
        <w:gridCol w:w="482"/>
        <w:gridCol w:w="1769"/>
        <w:gridCol w:w="5717"/>
        <w:gridCol w:w="709"/>
        <w:gridCol w:w="992"/>
      </w:tblGrid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DDDDD" w:fill="CC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 d/o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DDDDD" w:fill="CC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DDDDD" w:fill="CC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Specificatie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Tehnica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DDDDD" w:fill="CC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DDDDD" w:fill="CC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  <w:proofErr w:type="spellEnd"/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1 —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Mobilier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Perete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h2100x1800x360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un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haine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polite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umerase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; un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balamale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718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Perete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 2100x3600x420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partea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balamale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birou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 2100x800x420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balamale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partea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la masa de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birou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h750x600xA500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36 mm, cant PVC 42/2mm,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chingă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mijloc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colțuri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rotungite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727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birou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1500x700xh750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36 mm, cant PVC 42/2mm,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tumbă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glisere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Comodă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1600x700xh750mm.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36 mm, cant PVC 42/2mm,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lindau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tumbă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glisere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la masa de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birou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900xA800xh750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blatul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36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corpul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cant PVC,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colturi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rotungite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pruna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batcer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Comodă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1600xh800xA500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usi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blatul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38 mm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36 mm, cant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pruna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batcer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balamale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cromate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glisere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soclu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Canapea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DIMENSIUNI: 2200x700x700mm.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Canapeaua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are un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realizat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placaj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spumă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poliuretanică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fiind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tapițată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stofă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moale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plăcută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atingere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metal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sudat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câmp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electrostatic.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reviste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500xh450 mm.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realizate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metal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câmp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electrostatic.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cu 2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uși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h1700x1000xA360 mm.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mînere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sub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087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birou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1600x700xh750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Blatul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mesei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36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42/2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metal,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cîmp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electrostatic,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neagră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Masa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comodă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piciorușe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reglabile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oferă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un plus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flexibilitate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pernuțe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protejarea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pardoselei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07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Raft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h2100x700xA350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Poliță</w:t>
            </w:r>
            <w:bookmarkStart w:id="0" w:name="_GoBack"/>
            <w:bookmarkEnd w:id="0"/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900x400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decorativ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Anexă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500x700xh710 mm.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rotundă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h950xDiametru1500mm,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încrucișate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metal,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cîmp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electrostatic,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neagră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blat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Lambriuri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: h200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m.l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Panou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decorativ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—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perete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h3200x9200xA21mm. Material: 21 mm / MDF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negru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Finisaj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Tehnologie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furnir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natural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ECO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mata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lucioasa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29,44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15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etajeră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h2100x700xA300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Straw Primavera Oak.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039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haine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h2100x500xA380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Straw Primavera Oak.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umerașe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soclu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75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Raft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h1600x1100xA350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Straw Primavera Oak.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Raft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h2400x1000xA480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Straw Primavera Oak.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051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haine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h2100x800xA420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Dark forest.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bară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umerașe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099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Tumbă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rotile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h700x500xA420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Dark forest.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un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deschidere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dreapta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glisere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013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Tumbă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suport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h600x400xA700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Dark forest.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un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sertar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deschidere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dreapta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bălămăli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glisere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bilă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Tumbă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h600xA400X900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Dark forest.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Raft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inventar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h2400x650xA350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400 mm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Raft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inventar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h2000x640xA350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400 mm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Anexă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masă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h750x700xA700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36 mm, cant PVC 42/2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încrucișate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122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Raft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arhivă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h2100x600xA340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fabricat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structură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metalică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sudată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rezistentă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câmp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electrostatic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blat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18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mm,  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polițe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deschise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păstrarea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materialelor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mijlocul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rafturilor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lateral, se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regăsesc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bare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funcția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servi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drept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sprijin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cărți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mape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accesorii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Dulap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mape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h2100x900xA420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Dark forest,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dotat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rafturi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uși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h 100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Peretele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spate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dulapului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confecționat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PFL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alb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grosimea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3 mm.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Set de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mobilă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zona de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așteptare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h750x1400xA400x460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Banchetă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spetează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h1000xh460xA400x1200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carcas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metal 25x25x2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cîmp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eletctrostatic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neagră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capace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plastic exterior,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colturile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rotungite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spetează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șezut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monitor</w:t>
            </w:r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h140x500xA300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stejar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sonoma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Banchetă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h600x2000xA400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carcas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metal 25x25x2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cîmp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eletctrostatic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neagră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wenge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capace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plastic exterior,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colturile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rotungite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spetează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șezut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B660F" w:rsidTr="006B660F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Banchetă</w:t>
            </w:r>
            <w:proofErr w:type="spellEnd"/>
          </w:p>
        </w:tc>
        <w:tc>
          <w:tcPr>
            <w:tcW w:w="5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: h550x2000xA400 mm.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carcas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metal 25x25x2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cîmp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eletctrostatic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neagră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PAL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melaminat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de 18 mm, cant PVC 2 mm,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culoarea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wenge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picioare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capace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din plastic exterior,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colturile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rotungite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spetează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șezut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660F" w:rsidRDefault="006B6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</w:tbl>
    <w:p w:rsidR="002F68DB" w:rsidRDefault="002F68DB"/>
    <w:sectPr w:rsidR="002F68D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576"/>
    <w:rsid w:val="00153576"/>
    <w:rsid w:val="002F68DB"/>
    <w:rsid w:val="006B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57575-9633-4253-A0FA-2468E408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1321</Words>
  <Characters>7532</Characters>
  <Application>Microsoft Office Word</Application>
  <DocSecurity>0</DocSecurity>
  <Lines>62</Lines>
  <Paragraphs>17</Paragraphs>
  <ScaleCrop>false</ScaleCrop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Jentica-Moraru</dc:creator>
  <cp:keywords/>
  <dc:description/>
  <cp:lastModifiedBy>Mihaela Jentica-Moraru</cp:lastModifiedBy>
  <cp:revision>2</cp:revision>
  <dcterms:created xsi:type="dcterms:W3CDTF">2025-11-18T13:41:00Z</dcterms:created>
  <dcterms:modified xsi:type="dcterms:W3CDTF">2025-11-18T13:42:00Z</dcterms:modified>
</cp:coreProperties>
</file>