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421" w:type="dxa"/>
        <w:tblLook w:val="01E0" w:firstRow="1" w:lastRow="1" w:firstColumn="1" w:lastColumn="1" w:noHBand="0" w:noVBand="0"/>
      </w:tblPr>
      <w:tblGrid>
        <w:gridCol w:w="9355"/>
      </w:tblGrid>
      <w:tr w:rsidR="00604174" w:rsidRPr="00E84982" w14:paraId="078B7994" w14:textId="77777777">
        <w:trPr>
          <w:trHeight w:val="57"/>
        </w:trPr>
        <w:tc>
          <w:tcPr>
            <w:tcW w:w="4079" w:type="pct"/>
            <w:vAlign w:val="center"/>
            <w:hideMark/>
          </w:tcPr>
          <w:p w14:paraId="221D2BC8" w14:textId="77777777" w:rsidR="00604174" w:rsidRPr="00E84982" w:rsidRDefault="00604174" w:rsidP="00604174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  <w:u w:val="single"/>
                <w:lang w:val="ro-MD"/>
              </w:rPr>
            </w:pPr>
            <w:r w:rsidRPr="00E84982">
              <w:rPr>
                <w:rFonts w:ascii="Calibri" w:eastAsia="Calibri" w:hAnsi="Calibri" w:cs="Times New Roman"/>
                <w:noProof/>
                <w:sz w:val="22"/>
                <w:szCs w:val="22"/>
                <w:lang w:val="ro-MD"/>
              </w:rPr>
              <w:drawing>
                <wp:anchor distT="0" distB="0" distL="114300" distR="114300" simplePos="0" relativeHeight="251659264" behindDoc="0" locked="0" layoutInCell="1" allowOverlap="1" wp14:anchorId="45EA1F26" wp14:editId="41B9D7A3">
                  <wp:simplePos x="0" y="0"/>
                  <wp:positionH relativeFrom="margin">
                    <wp:posOffset>-27305</wp:posOffset>
                  </wp:positionH>
                  <wp:positionV relativeFrom="margin">
                    <wp:posOffset>-179705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597"/>
            </w:tblGrid>
            <w:tr w:rsidR="00604174" w:rsidRPr="00E84982" w14:paraId="364D02B0" w14:textId="77777777" w:rsidTr="00CD53B6">
              <w:trPr>
                <w:trHeight w:val="57"/>
                <w:jc w:val="right"/>
              </w:trPr>
              <w:tc>
                <w:tcPr>
                  <w:tcW w:w="3597" w:type="dxa"/>
                  <w:vAlign w:val="center"/>
                </w:tcPr>
                <w:p w14:paraId="54254ECD" w14:textId="6E4DEBFD" w:rsidR="00604174" w:rsidRPr="00E84982" w:rsidRDefault="00604174" w:rsidP="008E4674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b/>
                      <w:bCs/>
                      <w:lang w:val="ro-MD"/>
                    </w:rPr>
                  </w:pPr>
                </w:p>
              </w:tc>
            </w:tr>
            <w:tr w:rsidR="00604174" w:rsidRPr="00E84982" w14:paraId="443B9D33" w14:textId="77777777" w:rsidTr="008E4674">
              <w:trPr>
                <w:trHeight w:val="57"/>
                <w:jc w:val="right"/>
              </w:trPr>
              <w:tc>
                <w:tcPr>
                  <w:tcW w:w="3597" w:type="dxa"/>
                  <w:vAlign w:val="center"/>
                </w:tcPr>
                <w:p w14:paraId="436CE936" w14:textId="77777777" w:rsidR="00604174" w:rsidRPr="00E84982" w:rsidRDefault="00604174" w:rsidP="008E4674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b/>
                      <w:bCs/>
                      <w:sz w:val="2"/>
                      <w:lang w:val="ro-MD"/>
                    </w:rPr>
                  </w:pPr>
                </w:p>
              </w:tc>
            </w:tr>
            <w:tr w:rsidR="00AE1147" w:rsidRPr="00E84982" w14:paraId="554CF48A" w14:textId="77777777" w:rsidTr="008E4674">
              <w:trPr>
                <w:trHeight w:val="57"/>
                <w:jc w:val="right"/>
              </w:trPr>
              <w:tc>
                <w:tcPr>
                  <w:tcW w:w="3597" w:type="dxa"/>
                  <w:vAlign w:val="center"/>
                </w:tcPr>
                <w:p w14:paraId="7A84D785" w14:textId="3E6348AA" w:rsidR="00AE1147" w:rsidRPr="00E84982" w:rsidRDefault="00AE1147" w:rsidP="008E4674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b/>
                      <w:bCs/>
                      <w:sz w:val="2"/>
                      <w:lang w:val="ro-MD"/>
                    </w:rPr>
                  </w:pPr>
                </w:p>
              </w:tc>
            </w:tr>
            <w:tr w:rsidR="00AE1147" w:rsidRPr="00E84982" w14:paraId="7CD91AB2" w14:textId="77777777" w:rsidTr="008E4674">
              <w:trPr>
                <w:trHeight w:val="57"/>
                <w:jc w:val="right"/>
              </w:trPr>
              <w:tc>
                <w:tcPr>
                  <w:tcW w:w="3597" w:type="dxa"/>
                  <w:vAlign w:val="center"/>
                </w:tcPr>
                <w:p w14:paraId="718E5829" w14:textId="77777777" w:rsidR="00AE1147" w:rsidRPr="00E84982" w:rsidRDefault="00AE1147" w:rsidP="008E4674">
                  <w:pPr>
                    <w:spacing w:after="0" w:line="240" w:lineRule="auto"/>
                    <w:jc w:val="right"/>
                    <w:rPr>
                      <w:rFonts w:ascii="Times New Roman" w:eastAsia="Calibri" w:hAnsi="Times New Roman" w:cs="Times New Roman"/>
                      <w:b/>
                      <w:bCs/>
                      <w:sz w:val="2"/>
                      <w:lang w:val="ro-MD"/>
                    </w:rPr>
                  </w:pPr>
                </w:p>
              </w:tc>
            </w:tr>
            <w:tr w:rsidR="00604174" w:rsidRPr="00E84982" w14:paraId="35BE49E6" w14:textId="77777777" w:rsidTr="00CD53B6">
              <w:trPr>
                <w:trHeight w:val="57"/>
                <w:jc w:val="right"/>
              </w:trPr>
              <w:tc>
                <w:tcPr>
                  <w:tcW w:w="3597" w:type="dxa"/>
                  <w:vAlign w:val="center"/>
                </w:tcPr>
                <w:p w14:paraId="3E0A8C89" w14:textId="01E77010" w:rsidR="00604174" w:rsidRPr="00E84982" w:rsidRDefault="00604174" w:rsidP="008E4674">
                  <w:pPr>
                    <w:spacing w:after="0" w:line="360" w:lineRule="auto"/>
                    <w:jc w:val="right"/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  <w:lang w:val="ro-MD"/>
                    </w:rPr>
                  </w:pPr>
                </w:p>
              </w:tc>
            </w:tr>
            <w:tr w:rsidR="00604174" w:rsidRPr="00E84982" w14:paraId="242EEE6E" w14:textId="77777777" w:rsidTr="008E4674">
              <w:trPr>
                <w:trHeight w:val="57"/>
                <w:jc w:val="right"/>
              </w:trPr>
              <w:tc>
                <w:tcPr>
                  <w:tcW w:w="3597" w:type="dxa"/>
                  <w:vAlign w:val="center"/>
                </w:tcPr>
                <w:p w14:paraId="6025C622" w14:textId="77777777" w:rsidR="00604174" w:rsidRPr="00E84982" w:rsidRDefault="00604174" w:rsidP="008E4674">
                  <w:pPr>
                    <w:spacing w:after="0" w:line="360" w:lineRule="auto"/>
                    <w:jc w:val="right"/>
                    <w:rPr>
                      <w:rFonts w:ascii="Times New Roman" w:eastAsia="Calibri" w:hAnsi="Times New Roman" w:cs="Times New Roman"/>
                      <w:b/>
                      <w:bCs/>
                      <w:sz w:val="2"/>
                      <w:lang w:val="ro-MD"/>
                    </w:rPr>
                  </w:pPr>
                </w:p>
              </w:tc>
            </w:tr>
          </w:tbl>
          <w:p w14:paraId="67E2EC2D" w14:textId="6CD301A6" w:rsidR="00604174" w:rsidRPr="00E84982" w:rsidRDefault="008E4674" w:rsidP="00604174">
            <w:pPr>
              <w:spacing w:after="0" w:line="256" w:lineRule="auto"/>
              <w:jc w:val="right"/>
              <w:rPr>
                <w:rFonts w:ascii="Calibri" w:eastAsia="Calibri" w:hAnsi="Calibri" w:cs="Times New Roman"/>
                <w:sz w:val="22"/>
                <w:szCs w:val="22"/>
                <w:lang w:val="ro-MD"/>
              </w:rPr>
            </w:pPr>
            <w:r w:rsidRPr="00E84982">
              <w:rPr>
                <w:rFonts w:ascii="Calibri" w:eastAsia="Calibri" w:hAnsi="Calibri" w:cs="Times New Roman"/>
                <w:sz w:val="22"/>
                <w:szCs w:val="22"/>
                <w:lang w:val="ro-MD"/>
              </w:rPr>
              <w:t xml:space="preserve">   </w:t>
            </w:r>
          </w:p>
        </w:tc>
      </w:tr>
    </w:tbl>
    <w:p w14:paraId="76F8E4DF" w14:textId="77777777" w:rsidR="008E4674" w:rsidRPr="00E84982" w:rsidRDefault="00604174" w:rsidP="00604174">
      <w:pPr>
        <w:spacing w:before="120" w:after="120" w:line="240" w:lineRule="auto"/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 </w:t>
      </w:r>
    </w:p>
    <w:p w14:paraId="0CC3E694" w14:textId="7E5B3F51" w:rsidR="00604174" w:rsidRPr="00E84982" w:rsidRDefault="008E4674" w:rsidP="00604174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MD"/>
          <w14:ligatures w14:val="none"/>
        </w:rPr>
      </w:pPr>
      <w:r w:rsidRPr="00E84982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="00604174" w:rsidRPr="00E84982">
        <w:rPr>
          <w:rFonts w:ascii="Calibri" w:eastAsia="Calibri" w:hAnsi="Calibri" w:cs="Times New Roman"/>
          <w:kern w:val="0"/>
          <w:sz w:val="22"/>
          <w:szCs w:val="22"/>
          <w:lang w:val="ro-MD"/>
          <w14:ligatures w14:val="none"/>
        </w:rPr>
        <w:t xml:space="preserve">   </w:t>
      </w:r>
      <w:r w:rsidR="00604174" w:rsidRPr="00E84982">
        <w:rPr>
          <w:rFonts w:ascii="Times New Roman" w:eastAsia="Calibri" w:hAnsi="Times New Roman" w:cs="Times New Roman"/>
          <w:b/>
          <w:caps/>
          <w:kern w:val="0"/>
          <w:sz w:val="28"/>
          <w:szCs w:val="22"/>
          <w:lang w:val="ro-MD"/>
          <w14:ligatures w14:val="none"/>
        </w:rPr>
        <w:t xml:space="preserve">CAIET DE SARCINI </w:t>
      </w:r>
    </w:p>
    <w:p w14:paraId="66FBB5B7" w14:textId="77777777" w:rsidR="00604174" w:rsidRPr="00E84982" w:rsidRDefault="00604174" w:rsidP="00604174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/>
          <w:bCs/>
          <w:i/>
          <w:kern w:val="0"/>
          <w:sz w:val="20"/>
          <w:szCs w:val="20"/>
          <w:lang w:val="ro-MD"/>
          <w14:ligatures w14:val="none"/>
        </w:rPr>
        <w:t xml:space="preserve">pentru achiziționarea bunurilor </w:t>
      </w:r>
    </w:p>
    <w:p w14:paraId="61772703" w14:textId="77777777" w:rsidR="00604174" w:rsidRPr="00E84982" w:rsidRDefault="00604174" w:rsidP="00604174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  <w:t xml:space="preserve">Obiectul caietului de sarcini </w:t>
      </w:r>
    </w:p>
    <w:p w14:paraId="33208FC2" w14:textId="77777777" w:rsidR="00604174" w:rsidRPr="00E84982" w:rsidRDefault="00604174" w:rsidP="00604174">
      <w:pPr>
        <w:spacing w:after="0" w:line="240" w:lineRule="auto"/>
        <w:ind w:left="86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</w:pPr>
    </w:p>
    <w:p w14:paraId="0337CE03" w14:textId="2A7976A0" w:rsidR="00604174" w:rsidRPr="00E84982" w:rsidRDefault="00604174" w:rsidP="00604174">
      <w:pPr>
        <w:spacing w:after="0" w:line="360" w:lineRule="auto"/>
        <w:ind w:left="-170"/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 xml:space="preserve">   Achiziționarea  fructelor și legumelor preconizate pentru prepararea bucatelor în cantinele ,,TERMOELECTRICA”  S.A. trimestrul </w:t>
      </w:r>
      <w:r w:rsidR="00F95B8A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>1</w:t>
      </w:r>
      <w:r w:rsidR="008E4674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 xml:space="preserve"> </w:t>
      </w:r>
      <w:r w:rsidR="00D84B68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>(</w:t>
      </w:r>
      <w:r w:rsidR="00F95B8A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>ianuarie</w:t>
      </w:r>
      <w:r w:rsidR="00D84B68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 xml:space="preserve"> - </w:t>
      </w:r>
      <w:r w:rsidR="00F95B8A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>martie</w:t>
      </w:r>
      <w:r w:rsidR="00D84B68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 xml:space="preserve">) </w:t>
      </w:r>
      <w:r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>- 202</w:t>
      </w:r>
      <w:r w:rsidR="00F95B8A" w:rsidRPr="00E84982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MD"/>
          <w14:ligatures w14:val="none"/>
        </w:rPr>
        <w:t>6</w:t>
      </w:r>
    </w:p>
    <w:p w14:paraId="0EE6F5FA" w14:textId="77777777" w:rsidR="00604174" w:rsidRPr="00E84982" w:rsidRDefault="00604174" w:rsidP="0060417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MD"/>
          <w14:ligatures w14:val="none"/>
        </w:rPr>
      </w:pPr>
    </w:p>
    <w:tbl>
      <w:tblPr>
        <w:tblW w:w="5542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5"/>
        <w:gridCol w:w="1114"/>
        <w:gridCol w:w="1883"/>
        <w:gridCol w:w="688"/>
        <w:gridCol w:w="956"/>
        <w:gridCol w:w="4214"/>
        <w:gridCol w:w="1098"/>
      </w:tblGrid>
      <w:tr w:rsidR="00D84B68" w:rsidRPr="00E84982" w14:paraId="2A1DEF4F" w14:textId="77777777" w:rsidTr="00E14930">
        <w:trPr>
          <w:trHeight w:val="285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7723BB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Nr.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A29858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Cod. CPV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BB58E2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Denumirea Bunului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4DCC1E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U.M.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9C51AB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Cantitatea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F604DC" w14:textId="77777777" w:rsidR="00604174" w:rsidRPr="00E84982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</w:p>
          <w:p w14:paraId="53252970" w14:textId="77777777" w:rsidR="00604174" w:rsidRPr="00E84982" w:rsidRDefault="00604174" w:rsidP="00E1493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B38C65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b/>
                <w:color w:val="000000" w:themeColor="text1"/>
                <w:sz w:val="20"/>
                <w:lang w:val="ro-MD" w:eastAsia="ro-RO"/>
              </w:rPr>
              <w:t>Valoarea estimativă (se va indica pentru fiecare lot în parte)</w:t>
            </w:r>
          </w:p>
        </w:tc>
      </w:tr>
      <w:tr w:rsidR="00E84982" w:rsidRPr="00E84982" w14:paraId="7CFBA9E6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283C3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35B66B" w14:textId="127AC2A4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3F3E6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Cartofi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08DE7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0BE77" w14:textId="020D3E09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1600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7DCA3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Tuberculi întregi, curați,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uscați,fără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defecte externe sau interne care să afecteze calitatea. Dimensiuni medii 100-150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gr.Ambalare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în saci 10-20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80101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  <w:p w14:paraId="23AB4826" w14:textId="60AAE1A3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404A65B7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1E36D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EA4A4" w14:textId="6313387F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EEB77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Ceapă uscată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BFD6F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76EC" w14:textId="7A021732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1100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0F48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Bulbi întregi, curați, fără atacuri de boli, fără semne de alterare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sufficient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uscatăla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utilizare. Dimensiuni medii 100- 150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gr.defecte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externe sau interne care să afecteze calitatea. Dimensiuni medii 100-150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gr.Ambalare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în saci 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82E71" w14:textId="1F7C2A71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0CC6D418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CEDF5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186A1" w14:textId="7567E8CC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691ED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Castraveţi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025C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49B5" w14:textId="2652F34D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220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466C4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Produs proaspăt, neatacat de vătămători. Mărime medie. .Ambalare în cutii 5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2A0FD" w14:textId="7974F78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674EF945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35717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0D3F0" w14:textId="6D568DBD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F7C12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Ceapă verde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7AF3B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A4B77" w14:textId="2BDF1647" w:rsidR="00E84982" w:rsidRPr="00E84982" w:rsidRDefault="00E84982" w:rsidP="00E84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 xml:space="preserve">         60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DF6AF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Proaspătă, curată, fără vătămări, fără urme de produse fitofarmaceutice toxice.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57546F" w14:textId="1749FFD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0A14807C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DA8D4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2A1EA" w14:textId="0CE914E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A39C3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Ciuperci proaspete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6F109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9E892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30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BFE02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Proaspete, întregi, curate, fără pete și leziuni cauzate de boli, fără urme de produse fitofarmaceutice toxice. Să îndeplinească cerințele organoleptice și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fizico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-chimice. Ambalate în material care corespunde regulilor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sanitaro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-epidemiologice.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BBB4D1" w14:textId="0CE9B61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60C9F678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1BE42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CC012" w14:textId="4D665993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14111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Conopidă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9EA71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3AC8C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100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F32E1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Proaspătă, curată, fără vătămări, fără urme de produse fitofarmaceutice toxice. Mărime medie 0,8 - 1.2kg/unit.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36FEE" w14:textId="7CFBBDBC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0866A90C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0140EC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463B8" w14:textId="5EF9A88D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5658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Dovlecei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75944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863BD" w14:textId="3C6A15F2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320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72201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Proaspeți, fără semne de alterare,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neafectati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boli sau vătămări. Mărime medie 0,5-0,8 gr/unitate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B4A690" w14:textId="67BA1728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7547FEB0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FF6D1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C9861" w14:textId="603B11F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E7CA8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Morcov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11471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23F8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750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2B0BE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Proaspeți, rădăcini netede, fără semne de alterare,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neafectati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boli sau vătămări, fără ramificații  Mărime medie 100-150 gr. Ambalaj- saci 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48466" w14:textId="69173BAF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722E31E6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AAA2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8FD12" w14:textId="69106D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14473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Pătrunjel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BD05C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5386E" w14:textId="2F40A4A3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2BA16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Proaspăt, curat, fără vătămări, fără urme de produse fitofarmaceutice toxice.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9CDEF" w14:textId="3B59A6D4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7495D3D4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D29EE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E8685" w14:textId="78845E8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B8E48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Roşii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E448E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90B14" w14:textId="21CCE26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250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AABBE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Proaspete, întregi, curate,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tari,fără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afecțiuni cauzate de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dăunători,fără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urme de produse fitofarmaceutice toxice. Ambalați în cutii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0449F3" w14:textId="7961EF53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064C3D3C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C6314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1C1DF" w14:textId="08E14BAF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7460E" w14:textId="5FD4996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Ardei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graşi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749D9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8DD9B" w14:textId="4F12018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55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A39A1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Proaspeți,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întregi,cu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calciul nevătămat,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curati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, fără vătămări, fără urme de produse fitofarmaceutice toxice.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6AD89" w14:textId="3D273AF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7D903351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D6289" w14:textId="61539C4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A063F" w14:textId="7F4AFB6C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E8F0E" w14:textId="7A25E4E8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Ardei moldovenești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2E2B4" w14:textId="14BFAB7B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FEC54" w14:textId="4A9A4F5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43A9" w14:textId="7849AF9C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Proaspeți,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întregi,cu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calciul nevătămat,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curati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, fără vătămări, fără urme de produse fitofarmaceutice toxice.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A26882" w14:textId="250DDA4B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7620B958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C7E6" w14:textId="3C6DFB76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lastRenderedPageBreak/>
              <w:t>13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E8A90" w14:textId="1BE8FBDF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7F25" w14:textId="6BE90FC9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Vinătă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87733" w14:textId="670F8DCD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A151" w14:textId="499EEB6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66656" w14:textId="0B4F0915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Produs proaspăt, fără semne de alterare,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neafectati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boli sau vătămări,. Greutate medie 0,5-1,0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70B6C6" w14:textId="1D4BDED5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20E487A4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5DFD1" w14:textId="71D4DBD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83787" w14:textId="03234B00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37BF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Sfeclă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roşie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25DFA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FBED28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1500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5C6E3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Proaspătă, rădăcini netede, fără semne de alterare,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neafectati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boli sau vătămări, Miezul suculent de culoare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roțu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închis.Mărime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medie 200-250 gr. Ambalaj- saci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5EAB75" w14:textId="02B04C5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527994BC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453C6" w14:textId="2B16D199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ED1C9" w14:textId="4BCA7F5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2D36D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Lămîe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5DA69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8B182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60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E8704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Cu coaja subțire, fără semne de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alterare,calitate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superioară. Mărime medie, diametrul min. 60 mm.    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C06B1" w14:textId="406DCA4C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2DF86617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BC15F" w14:textId="600065E2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2184" w14:textId="0C5FE774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0B425" w14:textId="5BC09714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Varză (tare)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DE8F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5FC1A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2000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5375A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Proaspătă, curată, fără urme de leziuni ale frunzelor de protecție, fără urme de produse fitofarmaceutice toxice. Mărime medie 2-3 kg. Ambalaj, saci 10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DE8747" w14:textId="4EF6A8E4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1DD8E9D2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15C25" w14:textId="7184A7D8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8D579" w14:textId="4B6BEF09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28196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Varză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pechineză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23070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8DD1B" w14:textId="72643E00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80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712EC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Proaspătă, curată, fără urme de leziuni ale frunzelor de protecție, fără urme de produse fitofarmaceutice toxice. Mărime medie 1-1,5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DAFA9" w14:textId="0843E740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3BAEBD23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166F6" w14:textId="5E7E0F06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7BA1E" w14:textId="411487D4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BE711" w14:textId="471BBB01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Usturoi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6C4CAC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61FA0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81F5B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Întregi,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curaț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, fără atacuri de boli, fără semne de alterare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sufficient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uscatăla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utilizare. Fără defecte externe sau interne care să afecteze calitatea.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A4390" w14:textId="300B2A6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6E9C43FE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AA8AE" w14:textId="4BF719CB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19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5E131" w14:textId="150FF7A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D07AA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Mărar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BF021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80712" w14:textId="0AE79280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50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3F249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Proaspătă, curată, fără urme de leziuni ale frunzelor de protecție, fără urme de produse fitofarmaceutice toxice. Mărime medie 1-1,5 kg. 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F5C53C" w14:textId="3766E5C5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1A2A0CDF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96620" w14:textId="63E68C1F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20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FC765" w14:textId="56E3BED5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14B94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Mere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D3718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774C0" w14:textId="62BE39CD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200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6CC35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Întregi, curate, cu aspect proaspăt, neafectate de putrezire, urmă de boli sau vătămări ,fără miros si gust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străin,Dimensiuni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medii 150-200gr, suculente și dulci. Ambalați în cutii 5-10 kg.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52ADC" w14:textId="0189986D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5B61C528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C7D69" w14:textId="5D832652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21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3FA09" w14:textId="08CA3AD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C23C0" w14:textId="333B1BAA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Țelină (rădăcină)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47FF3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D6936" w14:textId="41F3591A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80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37F3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Proaspătă, fără semne de alterare, </w:t>
            </w:r>
            <w:proofErr w:type="spellStart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neafectati</w:t>
            </w:r>
            <w:proofErr w:type="spellEnd"/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de boli sau vătămări, Mărime medie 0.8-1,0 kg</w:t>
            </w:r>
          </w:p>
          <w:p w14:paraId="0CA13E5F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A1E86" w14:textId="16A9499E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E84982" w:rsidRPr="00E84982" w14:paraId="6CBA9F83" w14:textId="77777777" w:rsidTr="00E84982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57E80" w14:textId="451EDCC0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  <w:t>22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2CEB7" w14:textId="2E286F80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03200000-3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110A1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Leuștean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7DBA4" w14:textId="77777777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kg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1CC51" w14:textId="0119A73C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ro-MD" w:eastAsia="ro-RO"/>
              </w:rPr>
              <w:t>40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87F991" w14:textId="77777777" w:rsidR="00E84982" w:rsidRPr="00E84982" w:rsidRDefault="00E84982" w:rsidP="00E849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  <w:lang w:val="ro-MD"/>
              </w:rPr>
              <w:t>Proaspăt, curat, fără vătămări, fără urme de produse fitofarmaceutice toxice. HG nr.929 din 31.12.2009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7E2E14" w14:textId="7779F8D4" w:rsidR="00E84982" w:rsidRPr="00E84982" w:rsidRDefault="00E84982" w:rsidP="00E84982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sz w:val="18"/>
                <w:szCs w:val="18"/>
                <w:lang w:val="ro-MD" w:eastAsia="ro-RO"/>
              </w:rPr>
            </w:pPr>
          </w:p>
        </w:tc>
      </w:tr>
      <w:tr w:rsidR="00604174" w:rsidRPr="00E84982" w14:paraId="0D8E48DA" w14:textId="77777777">
        <w:trPr>
          <w:trHeight w:val="238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6544F" w14:textId="77777777" w:rsidR="00604174" w:rsidRPr="00E84982" w:rsidRDefault="00604174" w:rsidP="0060417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8"/>
                <w:szCs w:val="18"/>
                <w:lang w:val="ro-MD" w:eastAsia="ro-RO"/>
              </w:rPr>
            </w:pPr>
          </w:p>
        </w:tc>
        <w:tc>
          <w:tcPr>
            <w:tcW w:w="42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D2DF3" w14:textId="77777777" w:rsidR="00604174" w:rsidRPr="00E84982" w:rsidRDefault="00604174" w:rsidP="006041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</w:pPr>
            <w:r w:rsidRPr="00E84982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 xml:space="preserve">                               </w:t>
            </w:r>
            <w:r w:rsidRPr="00E8498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MD" w:eastAsia="ro-RO"/>
              </w:rPr>
              <w:t>Valoarea estimativă totală, lei fără TVA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B86F30" w14:textId="32F436CA" w:rsidR="00604174" w:rsidRPr="00E84982" w:rsidRDefault="00604174" w:rsidP="00604174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MD" w:eastAsia="ro-RO"/>
              </w:rPr>
            </w:pPr>
            <w:r w:rsidRPr="00E84982">
              <w:rPr>
                <w:rFonts w:ascii="Times New Roman R" w:eastAsia="Times New Roman" w:hAnsi="Times New Roman R" w:cs="Times New Roman"/>
                <w:sz w:val="16"/>
                <w:szCs w:val="20"/>
                <w:lang w:val="ro-MD" w:eastAsia="ro-RO"/>
              </w:rPr>
              <w:t xml:space="preserve">  </w:t>
            </w:r>
            <w:r w:rsidR="00D9133E" w:rsidRPr="00E8498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MD" w:eastAsia="ro-RO"/>
              </w:rPr>
              <w:t>126 045</w:t>
            </w:r>
            <w:r w:rsidR="00552E4E" w:rsidRPr="00E8498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MD" w:eastAsia="ro-RO"/>
              </w:rPr>
              <w:t>,</w:t>
            </w:r>
            <w:r w:rsidR="00D9133E" w:rsidRPr="00E8498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MD" w:eastAsia="ro-RO"/>
              </w:rPr>
              <w:t>0</w:t>
            </w:r>
            <w:r w:rsidR="00552E4E" w:rsidRPr="00E84982">
              <w:rPr>
                <w:rFonts w:ascii="Times New Roman R" w:eastAsia="Times New Roman" w:hAnsi="Times New Roman R" w:cs="Times New Roman"/>
                <w:b/>
                <w:bCs/>
                <w:sz w:val="18"/>
                <w:szCs w:val="18"/>
                <w:lang w:val="ro-MD" w:eastAsia="ro-RO"/>
              </w:rPr>
              <w:t>0</w:t>
            </w:r>
          </w:p>
        </w:tc>
      </w:tr>
    </w:tbl>
    <w:p w14:paraId="1D85B0E5" w14:textId="77777777" w:rsidR="00604174" w:rsidRPr="00E84982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</w:pPr>
      <w:bookmarkStart w:id="0" w:name="_Hlk90883506"/>
    </w:p>
    <w:p w14:paraId="2CDFF0FF" w14:textId="77777777" w:rsidR="00604174" w:rsidRPr="00E84982" w:rsidRDefault="00604174" w:rsidP="00604174">
      <w:pPr>
        <w:numPr>
          <w:ilvl w:val="0"/>
          <w:numId w:val="1"/>
        </w:numPr>
        <w:spacing w:after="0" w:line="240" w:lineRule="auto"/>
        <w:ind w:left="-283" w:hanging="284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/>
          <w:kern w:val="0"/>
          <w:sz w:val="22"/>
          <w:szCs w:val="22"/>
          <w:lang w:val="ro-MD"/>
          <w14:ligatures w14:val="none"/>
        </w:rPr>
        <w:t>Utilizarea, păstrarea, protecția, calitatea produselor/bunurilor:</w:t>
      </w:r>
    </w:p>
    <w:p w14:paraId="262D3C22" w14:textId="77777777" w:rsidR="00604174" w:rsidRPr="00E84982" w:rsidRDefault="00604174" w:rsidP="00604174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</w:pPr>
    </w:p>
    <w:p w14:paraId="3068A17F" w14:textId="3CC5FCFC" w:rsidR="00604174" w:rsidRPr="00E84982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MD"/>
        </w:rPr>
      </w:pPr>
      <w:r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>Produsele  livrate vor fi folosite la prepararea bucatelor în cantinele Întreprinderii</w:t>
      </w:r>
    </w:p>
    <w:p w14:paraId="39084101" w14:textId="77777777" w:rsidR="00604174" w:rsidRPr="00E84982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</w:pPr>
      <w:r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>Produsele livrate vor îndeplini obligatoriu standardele de  calitate funcționale în Republica Moldova</w:t>
      </w:r>
    </w:p>
    <w:p w14:paraId="0CB2A23A" w14:textId="77777777" w:rsidR="00604174" w:rsidRPr="00E84982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MD"/>
        </w:rPr>
      </w:pPr>
      <w:r w:rsidRPr="00E84982">
        <w:rPr>
          <w:rFonts w:ascii="Times New Roman" w:eastAsia="Calibri" w:hAnsi="Times New Roman" w:cs="Times New Roman"/>
          <w:bCs/>
          <w:iCs/>
          <w:spacing w:val="-3"/>
          <w:sz w:val="22"/>
          <w:szCs w:val="22"/>
          <w:lang w:val="ro-MD"/>
        </w:rPr>
        <w:t>Vor fi ambalate, marcate cu indicarea termenelor de valabilitate</w:t>
      </w:r>
    </w:p>
    <w:p w14:paraId="3C063CE6" w14:textId="5994A03C" w:rsidR="00604174" w:rsidRPr="00E84982" w:rsidRDefault="00604174" w:rsidP="00604174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sz w:val="22"/>
          <w:szCs w:val="22"/>
          <w:lang w:val="ro-MD"/>
        </w:rPr>
      </w:pPr>
      <w:r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>Livrarea   se va efectua la comandă:</w:t>
      </w:r>
    </w:p>
    <w:p w14:paraId="565B1560" w14:textId="24599D88" w:rsidR="00604174" w:rsidRPr="00E84982" w:rsidRDefault="00274B2A" w:rsidP="00604174">
      <w:pPr>
        <w:spacing w:after="0" w:line="360" w:lineRule="auto"/>
        <w:ind w:left="77"/>
        <w:contextualSpacing/>
        <w:jc w:val="both"/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</w:pPr>
      <w:r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>Săptămânal</w:t>
      </w:r>
      <w:r w:rsidR="00604174"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 xml:space="preserve">  </w:t>
      </w:r>
      <w:r w:rsidR="00F95B8A"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>ianuarie – martie 2026</w:t>
      </w:r>
      <w:r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 xml:space="preserve"> </w:t>
      </w:r>
      <w:r w:rsidR="00604174" w:rsidRPr="00E84982">
        <w:rPr>
          <w:rFonts w:ascii="Times New Roman" w:eastAsia="Calibri" w:hAnsi="Times New Roman" w:cs="Times New Roman"/>
          <w:iCs/>
          <w:spacing w:val="-3"/>
          <w:sz w:val="22"/>
          <w:szCs w:val="22"/>
          <w:lang w:val="ro-MD"/>
        </w:rPr>
        <w:t xml:space="preserve"> la adresa:  Str. Meșterul Manole, 3 (depozitul cantinei).</w:t>
      </w:r>
    </w:p>
    <w:p w14:paraId="7F4FEB33" w14:textId="77777777" w:rsidR="00604174" w:rsidRPr="00E84982" w:rsidRDefault="00604174" w:rsidP="00604174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</w:pPr>
    </w:p>
    <w:p w14:paraId="37FEEFE0" w14:textId="77777777" w:rsidR="00604174" w:rsidRPr="00E84982" w:rsidRDefault="00604174" w:rsidP="00604174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  <w:t>Documente obligatorii la evaluarea ofertelor</w:t>
      </w:r>
    </w:p>
    <w:p w14:paraId="4A453107" w14:textId="77777777" w:rsidR="00604174" w:rsidRPr="00E84982" w:rsidRDefault="00604174" w:rsidP="00604174">
      <w:pPr>
        <w:spacing w:after="0" w:line="240" w:lineRule="auto"/>
        <w:ind w:left="-141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MD"/>
          <w14:ligatures w14:val="none"/>
        </w:rPr>
      </w:pPr>
    </w:p>
    <w:p w14:paraId="5B76AC6A" w14:textId="77777777" w:rsidR="00604174" w:rsidRPr="00E84982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  <w:t>3.1  Certificat de conformitate</w:t>
      </w:r>
    </w:p>
    <w:p w14:paraId="72C1344C" w14:textId="77777777" w:rsidR="00604174" w:rsidRPr="00E84982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  <w:t>3.2  Autorizație sanitar- veterinară de funcționare</w:t>
      </w:r>
    </w:p>
    <w:p w14:paraId="790046FC" w14:textId="77777777" w:rsidR="00604174" w:rsidRPr="00E84982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  <w:t>3.3  Autorizație sanitar- veterinară pentru transport</w:t>
      </w:r>
    </w:p>
    <w:p w14:paraId="1AB029A9" w14:textId="77777777" w:rsidR="00604174" w:rsidRPr="00E84982" w:rsidRDefault="00604174" w:rsidP="00604174">
      <w:pPr>
        <w:spacing w:after="0" w:line="360" w:lineRule="auto"/>
        <w:ind w:left="-141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MD"/>
          <w14:ligatures w14:val="none"/>
        </w:rPr>
        <w:t>3.5  Declarație privind experiența similară în ultimii trei ani.</w:t>
      </w:r>
    </w:p>
    <w:p w14:paraId="0DD0C87F" w14:textId="77777777" w:rsidR="00604174" w:rsidRPr="00E84982" w:rsidRDefault="00604174" w:rsidP="00604174">
      <w:pPr>
        <w:spacing w:after="0" w:line="240" w:lineRule="auto"/>
        <w:ind w:left="-45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/>
          <w:kern w:val="0"/>
          <w:sz w:val="22"/>
          <w:szCs w:val="22"/>
          <w:lang w:val="ro-MD"/>
          <w14:ligatures w14:val="none"/>
        </w:rPr>
        <w:t xml:space="preserve">4. </w:t>
      </w:r>
      <w:proofErr w:type="spellStart"/>
      <w:r w:rsidRPr="00E84982">
        <w:rPr>
          <w:rFonts w:ascii="Times New Roman" w:eastAsia="Calibri" w:hAnsi="Times New Roman" w:cs="Times New Roman"/>
          <w:b/>
          <w:kern w:val="0"/>
          <w:sz w:val="22"/>
          <w:szCs w:val="22"/>
          <w:lang w:val="ro-MD"/>
          <w14:ligatures w14:val="none"/>
        </w:rPr>
        <w:t>Condiţii</w:t>
      </w:r>
      <w:proofErr w:type="spellEnd"/>
      <w:r w:rsidRPr="00E84982">
        <w:rPr>
          <w:rFonts w:ascii="Times New Roman" w:eastAsia="Calibri" w:hAnsi="Times New Roman" w:cs="Times New Roman"/>
          <w:b/>
          <w:kern w:val="0"/>
          <w:sz w:val="22"/>
          <w:szCs w:val="22"/>
          <w:lang w:val="ro-MD"/>
          <w14:ligatures w14:val="none"/>
        </w:rPr>
        <w:t xml:space="preserve"> contractuale</w:t>
      </w:r>
      <w:r w:rsidRPr="00E84982">
        <w:rPr>
          <w:rFonts w:ascii="Times New Roman" w:eastAsia="Calibri" w:hAnsi="Times New Roman" w:cs="Times New Roman"/>
          <w:kern w:val="0"/>
          <w:sz w:val="22"/>
          <w:szCs w:val="22"/>
          <w:lang w:val="ro-MD"/>
          <w14:ligatures w14:val="none"/>
        </w:rPr>
        <w:t>:</w:t>
      </w:r>
    </w:p>
    <w:p w14:paraId="1DA8608B" w14:textId="77777777" w:rsidR="00604174" w:rsidRPr="00E84982" w:rsidRDefault="00604174" w:rsidP="00604174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</w:pPr>
    </w:p>
    <w:p w14:paraId="5F8C7502" w14:textId="77777777" w:rsidR="00604174" w:rsidRPr="00E84982" w:rsidRDefault="00604174" w:rsidP="0060417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  <w:t>Modalitatea de achitare:</w:t>
      </w:r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 Achitarea bunurilor/lucrărilor/serviciilor se va efectua în lei MD, prin virament în decurs de 90 zile calendaristice, din momentul semnării facturii fiscale </w:t>
      </w:r>
      <w:proofErr w:type="spellStart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>şi</w:t>
      </w:r>
      <w:proofErr w:type="spellEnd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>Naţională</w:t>
      </w:r>
      <w:proofErr w:type="spellEnd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 a Moldovei, la data semnării facturii fiscale </w:t>
      </w:r>
      <w:proofErr w:type="spellStart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>şi</w:t>
      </w:r>
      <w:proofErr w:type="spellEnd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 documentelor confirmative de executare a contractului; </w:t>
      </w:r>
    </w:p>
    <w:p w14:paraId="2A71B6A1" w14:textId="77777777" w:rsidR="00604174" w:rsidRPr="00E84982" w:rsidRDefault="00604174" w:rsidP="00604174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</w:pPr>
      <w:proofErr w:type="spellStart"/>
      <w:r w:rsidRPr="00E84982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  <w:t>Penalităţile</w:t>
      </w:r>
      <w:proofErr w:type="spellEnd"/>
      <w:r w:rsidRPr="00E84982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  <w:t>:</w:t>
      </w:r>
      <w:r w:rsidRPr="00E84982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MD" w:eastAsia="ru-RU"/>
          <w14:ligatures w14:val="none"/>
        </w:rPr>
        <w:t xml:space="preserve"> </w:t>
      </w:r>
    </w:p>
    <w:p w14:paraId="6777FD5A" w14:textId="77777777" w:rsidR="00604174" w:rsidRPr="00E84982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lastRenderedPageBreak/>
        <w:t xml:space="preserve">În cazul neexecutării, executării necorespunzătoare sau tardive a obligațiunilor contractuale, Vânzătorul: </w:t>
      </w:r>
    </w:p>
    <w:p w14:paraId="013F4EC0" w14:textId="77777777" w:rsidR="00604174" w:rsidRPr="00E84982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>compensează Cumpărătorului toate prejudiciile cauzate astfel;</w:t>
      </w:r>
    </w:p>
    <w:p w14:paraId="74BCC22F" w14:textId="77777777" w:rsidR="00604174" w:rsidRPr="00E84982" w:rsidRDefault="00604174" w:rsidP="0060417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achită Cumpărătorului pentru depășirea termenului de livrare a bunurilor o penalitate în mărime de 0,01 % din valoarea bunurilor nelivrate, lucrărilor neexecutate </w:t>
      </w:r>
      <w:proofErr w:type="spellStart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>şi</w:t>
      </w:r>
      <w:proofErr w:type="spellEnd"/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 xml:space="preserve"> serviciilor neprestate  în termen, dar nu mai mult de 5% din suma totală a contractului.</w:t>
      </w:r>
    </w:p>
    <w:p w14:paraId="08728C40" w14:textId="77777777" w:rsidR="00604174" w:rsidRPr="00E84982" w:rsidRDefault="00604174" w:rsidP="00604174">
      <w:pPr>
        <w:numPr>
          <w:ilvl w:val="0"/>
          <w:numId w:val="5"/>
        </w:numPr>
        <w:spacing w:after="0" w:line="276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  <w:t>În cazul neexecutării sau executării necorespunzătoare a contractului, Beneficiarul:</w:t>
      </w:r>
    </w:p>
    <w:p w14:paraId="2D7B25FA" w14:textId="77777777" w:rsidR="00604174" w:rsidRPr="00E84982" w:rsidRDefault="00604174" w:rsidP="00604174">
      <w:pPr>
        <w:numPr>
          <w:ilvl w:val="0"/>
          <w:numId w:val="5"/>
        </w:numPr>
        <w:spacing w:after="0" w:line="276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</w:pPr>
      <w:r w:rsidRPr="00E8498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  <w:t xml:space="preserve">achită </w:t>
      </w:r>
      <w:r w:rsidRPr="00E84982">
        <w:rPr>
          <w:rFonts w:ascii="Times New Roman" w:eastAsia="Calibri" w:hAnsi="Times New Roman" w:cs="Times New Roman"/>
          <w:i/>
          <w:kern w:val="0"/>
          <w:sz w:val="22"/>
          <w:szCs w:val="22"/>
          <w:lang w:val="ro-MD"/>
          <w14:ligatures w14:val="none"/>
        </w:rPr>
        <w:t>Vânzătorului</w:t>
      </w:r>
      <w:r w:rsidRPr="00E8498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  <w:t xml:space="preserve"> pentru depășirea termenului de achitare a bunurilor o penalitate în mărime de 0,01 % din valoarea bunurilor nelivrate, lucrărilor neexecutate </w:t>
      </w:r>
      <w:proofErr w:type="spellStart"/>
      <w:r w:rsidRPr="00E8498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  <w:t>şi</w:t>
      </w:r>
      <w:proofErr w:type="spellEnd"/>
      <w:r w:rsidRPr="00E84982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MD"/>
          <w14:ligatures w14:val="none"/>
        </w:rPr>
        <w:t xml:space="preserve"> serviciilor neprestate  în termen, dar nu mai mult de 5% din suma totală a contractului.</w:t>
      </w:r>
    </w:p>
    <w:p w14:paraId="686CC089" w14:textId="77777777" w:rsidR="00604174" w:rsidRPr="00E84982" w:rsidRDefault="00604174" w:rsidP="00604174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MD"/>
          <w14:ligatures w14:val="none"/>
        </w:rPr>
      </w:pPr>
    </w:p>
    <w:p w14:paraId="2F232402" w14:textId="77777777" w:rsidR="00604174" w:rsidRPr="00E84982" w:rsidRDefault="00604174" w:rsidP="00604174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MD"/>
          <w14:ligatures w14:val="none"/>
        </w:rPr>
      </w:pPr>
    </w:p>
    <w:bookmarkEnd w:id="0"/>
    <w:p w14:paraId="685D7900" w14:textId="77777777" w:rsidR="00DC7D73" w:rsidRPr="00E84982" w:rsidRDefault="00DC7D73">
      <w:pPr>
        <w:rPr>
          <w:lang w:val="ro-MD"/>
        </w:rPr>
      </w:pPr>
    </w:p>
    <w:sectPr w:rsidR="00DC7D73" w:rsidRPr="00E84982" w:rsidSect="00C10E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5398562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185162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4786291">
    <w:abstractNumId w:val="2"/>
  </w:num>
  <w:num w:numId="4" w16cid:durableId="752093183">
    <w:abstractNumId w:val="3"/>
  </w:num>
  <w:num w:numId="5" w16cid:durableId="1615862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D73"/>
    <w:rsid w:val="00013478"/>
    <w:rsid w:val="000C2233"/>
    <w:rsid w:val="000D685F"/>
    <w:rsid w:val="000E5110"/>
    <w:rsid w:val="00107F23"/>
    <w:rsid w:val="00236F9E"/>
    <w:rsid w:val="00243024"/>
    <w:rsid w:val="00274B2A"/>
    <w:rsid w:val="002C1AA1"/>
    <w:rsid w:val="003A02AA"/>
    <w:rsid w:val="004041B4"/>
    <w:rsid w:val="004B317E"/>
    <w:rsid w:val="004B5456"/>
    <w:rsid w:val="004C0FF7"/>
    <w:rsid w:val="00552E4E"/>
    <w:rsid w:val="00561DA0"/>
    <w:rsid w:val="005755FE"/>
    <w:rsid w:val="00594B44"/>
    <w:rsid w:val="005A365F"/>
    <w:rsid w:val="005A66AD"/>
    <w:rsid w:val="005B45C1"/>
    <w:rsid w:val="00604174"/>
    <w:rsid w:val="00612F35"/>
    <w:rsid w:val="007073D0"/>
    <w:rsid w:val="00744590"/>
    <w:rsid w:val="0074528D"/>
    <w:rsid w:val="0077600D"/>
    <w:rsid w:val="0082684C"/>
    <w:rsid w:val="00896F77"/>
    <w:rsid w:val="008E4674"/>
    <w:rsid w:val="00910AD3"/>
    <w:rsid w:val="00945972"/>
    <w:rsid w:val="00A20A4C"/>
    <w:rsid w:val="00AE1147"/>
    <w:rsid w:val="00B27495"/>
    <w:rsid w:val="00BB782F"/>
    <w:rsid w:val="00C10EF2"/>
    <w:rsid w:val="00C94E2E"/>
    <w:rsid w:val="00CD53B6"/>
    <w:rsid w:val="00D4358A"/>
    <w:rsid w:val="00D84B68"/>
    <w:rsid w:val="00D9133E"/>
    <w:rsid w:val="00DC7D73"/>
    <w:rsid w:val="00DD361C"/>
    <w:rsid w:val="00E14930"/>
    <w:rsid w:val="00E81D4A"/>
    <w:rsid w:val="00E84982"/>
    <w:rsid w:val="00EE441E"/>
    <w:rsid w:val="00F95B8A"/>
    <w:rsid w:val="00FF440E"/>
    <w:rsid w:val="00FF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4C14"/>
  <w15:chartTrackingRefBased/>
  <w15:docId w15:val="{106EE338-D910-4D92-9758-F2AF968B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DC7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C7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C7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C7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C7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C7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C7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C7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C7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C7D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C7D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C7D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C7D73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C7D73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C7D7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C7D7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C7D7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C7D7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C7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C7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C7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C7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C7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C7D7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DC7D7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C7D73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C7D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C7D73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C7D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998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Olaru Ion</cp:lastModifiedBy>
  <cp:revision>9</cp:revision>
  <cp:lastPrinted>2025-09-10T05:12:00Z</cp:lastPrinted>
  <dcterms:created xsi:type="dcterms:W3CDTF">2024-09-25T08:52:00Z</dcterms:created>
  <dcterms:modified xsi:type="dcterms:W3CDTF">2025-10-29T06:50:00Z</dcterms:modified>
</cp:coreProperties>
</file>