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9152EE2" w14:textId="1E16AF92" w:rsidR="00CF101D" w:rsidRPr="004B16DD" w:rsidRDefault="00CF101D" w:rsidP="00CF101D">
      <w:pPr>
        <w:jc w:val="right"/>
        <w:rPr>
          <w:noProof w:val="0"/>
          <w:sz w:val="22"/>
          <w:szCs w:val="22"/>
          <w:lang w:val="it-IT"/>
        </w:rPr>
      </w:pPr>
      <w:bookmarkStart w:id="80" w:name="_Toc390252620"/>
      <w:bookmarkStart w:id="81" w:name="_Toc449692117"/>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410A0220" w14:textId="77777777" w:rsidR="00EC7C12" w:rsidRDefault="00EC7C12" w:rsidP="00954C20">
      <w:pPr>
        <w:keepNext/>
        <w:keepLines/>
        <w:outlineLvl w:val="1"/>
        <w:rPr>
          <w:rFonts w:eastAsiaTheme="majorEastAsia"/>
          <w:b/>
          <w:bCs/>
        </w:rPr>
      </w:pPr>
    </w:p>
    <w:p w14:paraId="19BB30A1" w14:textId="77777777" w:rsidR="00954C20" w:rsidRDefault="00954C20" w:rsidP="00954C20">
      <w:pPr>
        <w:keepNext/>
        <w:keepLines/>
        <w:outlineLvl w:val="1"/>
        <w:rPr>
          <w:rFonts w:eastAsiaTheme="majorEastAsia"/>
          <w:b/>
          <w:bCs/>
        </w:rPr>
      </w:pPr>
    </w:p>
    <w:p w14:paraId="25026FC4" w14:textId="77777777" w:rsidR="00954C20" w:rsidRDefault="00954C20" w:rsidP="00954C20">
      <w:pPr>
        <w:keepNext/>
        <w:keepLines/>
        <w:outlineLvl w:val="1"/>
        <w:rPr>
          <w:rFonts w:eastAsiaTheme="majorEastAsia"/>
          <w:b/>
          <w:bCs/>
        </w:rPr>
      </w:pPr>
    </w:p>
    <w:p w14:paraId="2E2FCE42" w14:textId="77777777" w:rsidR="00BE0197" w:rsidRDefault="00BE0197"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1FF20DA1" w14:textId="5096479B" w:rsidR="008D067E" w:rsidRPr="004B16DD" w:rsidRDefault="008D067E" w:rsidP="008D067E">
      <w:pPr>
        <w:jc w:val="right"/>
        <w:rPr>
          <w:noProof w:val="0"/>
          <w:sz w:val="22"/>
          <w:szCs w:val="22"/>
          <w:lang w:val="it-IT"/>
        </w:rPr>
      </w:pPr>
      <w:bookmarkStart w:id="8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5"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86" w:name="_Hlk77771358"/>
      <w:r w:rsidRPr="008D4238">
        <w:rPr>
          <w:rFonts w:eastAsiaTheme="majorEastAsia"/>
          <w:b/>
        </w:rPr>
        <w:t>CAIET DE SARCINI</w:t>
      </w:r>
      <w:bookmarkEnd w:id="85"/>
    </w:p>
    <w:bookmarkEnd w:id="8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7" w:name="_Hlk63345649"/>
      <w:r w:rsidRPr="00A72333">
        <w:rPr>
          <w:bCs/>
        </w:rPr>
        <w:t xml:space="preserve">Se </w:t>
      </w:r>
      <w:r w:rsidR="00A65FAA">
        <w:rPr>
          <w:bCs/>
        </w:rPr>
        <w:t>dau detalii generale privind obiectul achiziției.</w:t>
      </w:r>
      <w:bookmarkEnd w:id="87"/>
    </w:p>
    <w:p w14:paraId="1C963CB3" w14:textId="4CA702BE" w:rsidR="00435C57" w:rsidRPr="00A72333" w:rsidRDefault="00435C57" w:rsidP="00A72333">
      <w:pPr>
        <w:ind w:firstLine="709"/>
        <w:jc w:val="both"/>
        <w:rPr>
          <w:b/>
        </w:rPr>
      </w:pPr>
      <w:bookmarkStart w:id="8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9" w:name="_Hlk63425519"/>
      <w:r w:rsidR="00A60A69">
        <w:rPr>
          <w:b/>
        </w:rPr>
        <w:t xml:space="preserve"> </w:t>
      </w:r>
      <w:r w:rsidRPr="00A72333">
        <w:rPr>
          <w:b/>
        </w:rPr>
        <w:t>produselor</w:t>
      </w:r>
      <w:r w:rsidR="00A6499A" w:rsidRPr="00A72333">
        <w:rPr>
          <w:b/>
        </w:rPr>
        <w:t>/serviciil</w:t>
      </w:r>
      <w:r w:rsidR="00511F81" w:rsidRPr="00A72333">
        <w:rPr>
          <w:b/>
        </w:rPr>
        <w:t>or</w:t>
      </w:r>
      <w:bookmarkEnd w:id="8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8"/>
    <w:bookmarkEnd w:id="9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77" w:type="pct"/>
        <w:tblLook w:val="04A0" w:firstRow="1" w:lastRow="0" w:firstColumn="1" w:lastColumn="0" w:noHBand="0" w:noVBand="1"/>
      </w:tblPr>
      <w:tblGrid>
        <w:gridCol w:w="1608"/>
        <w:gridCol w:w="79"/>
        <w:gridCol w:w="153"/>
        <w:gridCol w:w="1376"/>
        <w:gridCol w:w="827"/>
        <w:gridCol w:w="965"/>
        <w:gridCol w:w="4988"/>
        <w:gridCol w:w="374"/>
        <w:gridCol w:w="4405"/>
        <w:gridCol w:w="1109"/>
        <w:gridCol w:w="206"/>
      </w:tblGrid>
      <w:tr w:rsidR="00215125" w:rsidRPr="00C00499" w14:paraId="398E671B" w14:textId="77777777" w:rsidTr="00EA1186">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EA1186">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A1186">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A1186">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vAlign w:val="center"/>
          </w:tcPr>
          <w:p w14:paraId="19EBB77C" w14:textId="7BB3CB91" w:rsidR="00215125" w:rsidRPr="00C00499" w:rsidRDefault="00573A39" w:rsidP="00590BCC">
            <w:r>
              <w:t>Obiectul</w:t>
            </w:r>
            <w:r w:rsidR="00215125">
              <w:t xml:space="preserve"> achiziție</w:t>
            </w:r>
            <w:r>
              <w:t>i</w:t>
            </w:r>
            <w:r w:rsidR="00215125" w:rsidRPr="00C00499">
              <w:t>:</w:t>
            </w:r>
            <w:r w:rsidR="00954C20">
              <w:t xml:space="preserve"> Echipament de laborator</w:t>
            </w:r>
          </w:p>
        </w:tc>
      </w:tr>
      <w:tr w:rsidR="00215125" w:rsidRPr="00C00499" w14:paraId="38DE1370" w14:textId="77777777" w:rsidTr="00EA1186">
        <w:trPr>
          <w:trHeight w:val="567"/>
        </w:trPr>
        <w:tc>
          <w:tcPr>
            <w:tcW w:w="3107" w:type="pct"/>
            <w:gridSpan w:val="7"/>
          </w:tcPr>
          <w:p w14:paraId="05166970" w14:textId="77777777" w:rsidR="00215125" w:rsidRPr="00C00499" w:rsidRDefault="00215125" w:rsidP="00590BCC"/>
        </w:tc>
        <w:tc>
          <w:tcPr>
            <w:tcW w:w="1893" w:type="pct"/>
            <w:gridSpan w:val="4"/>
          </w:tcPr>
          <w:p w14:paraId="47D7B240" w14:textId="77777777" w:rsidR="00215125" w:rsidRPr="00C00499" w:rsidRDefault="00215125" w:rsidP="00590BCC"/>
        </w:tc>
      </w:tr>
      <w:tr w:rsidR="00215125" w:rsidRPr="00C00499" w14:paraId="694FCDB5" w14:textId="77777777" w:rsidTr="00EA1186">
        <w:trPr>
          <w:gridAfter w:val="1"/>
          <w:wAfter w:w="65" w:type="pct"/>
          <w:trHeight w:val="1043"/>
        </w:trPr>
        <w:tc>
          <w:tcPr>
            <w:tcW w:w="524" w:type="pct"/>
            <w:gridSpan w:val="2"/>
            <w:tcBorders>
              <w:top w:val="single" w:sz="4" w:space="0" w:color="auto"/>
              <w:left w:val="single" w:sz="4" w:space="0" w:color="auto"/>
              <w:bottom w:val="single" w:sz="4" w:space="0" w:color="auto"/>
              <w:right w:val="single" w:sz="4" w:space="0" w:color="auto"/>
            </w:tcBorders>
          </w:tcPr>
          <w:p w14:paraId="3A9C8435" w14:textId="1B97E5EC" w:rsidR="00215125" w:rsidRPr="0065496F" w:rsidRDefault="00215125" w:rsidP="00590BCC">
            <w:pPr>
              <w:jc w:val="center"/>
              <w:rPr>
                <w:b/>
                <w:sz w:val="20"/>
                <w:szCs w:val="20"/>
              </w:rPr>
            </w:pPr>
            <w:r w:rsidRPr="0065496F">
              <w:rPr>
                <w:b/>
                <w:sz w:val="20"/>
                <w:szCs w:val="20"/>
              </w:rPr>
              <w:t xml:space="preserve">Denumirea bunurilor </w:t>
            </w:r>
          </w:p>
        </w:tc>
        <w:tc>
          <w:tcPr>
            <w:tcW w:w="476" w:type="pct"/>
            <w:gridSpan w:val="2"/>
            <w:tcBorders>
              <w:top w:val="single" w:sz="4" w:space="0" w:color="auto"/>
              <w:left w:val="single" w:sz="4" w:space="0" w:color="auto"/>
              <w:bottom w:val="single" w:sz="4" w:space="0" w:color="auto"/>
              <w:right w:val="single" w:sz="4" w:space="0" w:color="auto"/>
            </w:tcBorders>
          </w:tcPr>
          <w:p w14:paraId="2188BAE6" w14:textId="5A3E1AD3"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257"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0"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666"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36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A1186">
        <w:trPr>
          <w:gridAfter w:val="1"/>
          <w:wAfter w:w="65" w:type="pct"/>
          <w:trHeight w:val="283"/>
        </w:trPr>
        <w:tc>
          <w:tcPr>
            <w:tcW w:w="524"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5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00"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666"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136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0418E191" w14:textId="77777777" w:rsidTr="00EA1186">
        <w:trPr>
          <w:gridAfter w:val="1"/>
          <w:wAfter w:w="65" w:type="pct"/>
          <w:trHeight w:val="397"/>
        </w:trPr>
        <w:tc>
          <w:tcPr>
            <w:tcW w:w="524" w:type="pct"/>
            <w:gridSpan w:val="2"/>
            <w:tcBorders>
              <w:top w:val="single" w:sz="4" w:space="0" w:color="auto"/>
              <w:left w:val="single" w:sz="4" w:space="0" w:color="auto"/>
              <w:bottom w:val="single" w:sz="4" w:space="0" w:color="auto"/>
              <w:right w:val="single" w:sz="4" w:space="0" w:color="auto"/>
            </w:tcBorders>
            <w:vAlign w:val="center"/>
          </w:tcPr>
          <w:p w14:paraId="335AB069" w14:textId="679B82F4" w:rsidR="00215125" w:rsidRPr="0065496F" w:rsidRDefault="00215125" w:rsidP="00590BCC">
            <w:pPr>
              <w:rPr>
                <w:sz w:val="20"/>
                <w:szCs w:val="20"/>
              </w:rPr>
            </w:pPr>
            <w:r w:rsidRPr="0065496F">
              <w:rPr>
                <w:sz w:val="20"/>
                <w:szCs w:val="20"/>
              </w:rPr>
              <w:t>Lot 1</w:t>
            </w:r>
            <w:r w:rsidR="00954C20" w:rsidRPr="00954C20">
              <w:rPr>
                <w:rFonts w:eastAsia="Calibri"/>
                <w:b/>
                <w:bCs/>
                <w:noProof w:val="0"/>
                <w:lang w:val="ro-MD"/>
              </w:rPr>
              <w:t xml:space="preserve"> </w:t>
            </w:r>
            <w:r w:rsidR="00954C20" w:rsidRPr="00954C20">
              <w:rPr>
                <w:b/>
                <w:bCs/>
                <w:sz w:val="20"/>
                <w:szCs w:val="20"/>
                <w:lang w:val="ro-MD"/>
              </w:rPr>
              <w:t>Balanţa analitică cu 6 zecimale cu ionizator și imprimantă</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1666" w:type="pct"/>
            <w:gridSpan w:val="2"/>
            <w:tcBorders>
              <w:top w:val="single" w:sz="4" w:space="0" w:color="auto"/>
              <w:left w:val="single" w:sz="4" w:space="0" w:color="auto"/>
              <w:bottom w:val="single" w:sz="4" w:space="0" w:color="auto"/>
              <w:right w:val="single" w:sz="4" w:space="0" w:color="auto"/>
            </w:tcBorders>
            <w:vAlign w:val="center"/>
          </w:tcPr>
          <w:p w14:paraId="53BCA177" w14:textId="77777777" w:rsidR="00954C20" w:rsidRPr="00954C20" w:rsidRDefault="00954C20" w:rsidP="00954C20">
            <w:pPr>
              <w:rPr>
                <w:sz w:val="20"/>
                <w:szCs w:val="20"/>
                <w:lang w:val="ro-MD"/>
              </w:rPr>
            </w:pPr>
            <w:r w:rsidRPr="00954C20">
              <w:rPr>
                <w:sz w:val="20"/>
                <w:szCs w:val="20"/>
                <w:lang w:val="ro-MD"/>
              </w:rPr>
              <w:t xml:space="preserve">Capacitate maximă de cântărire pe întreg domeniu: max. 120 g </w:t>
            </w:r>
          </w:p>
          <w:p w14:paraId="068B258E" w14:textId="77777777" w:rsidR="00954C20" w:rsidRPr="00954C20" w:rsidRDefault="00954C20" w:rsidP="00954C20">
            <w:pPr>
              <w:rPr>
                <w:sz w:val="20"/>
                <w:szCs w:val="20"/>
                <w:lang w:val="ro-MD"/>
              </w:rPr>
            </w:pPr>
            <w:r w:rsidRPr="00954C20">
              <w:rPr>
                <w:sz w:val="20"/>
                <w:szCs w:val="20"/>
                <w:lang w:val="ro-MD"/>
              </w:rPr>
              <w:t>Masa minimă teoretică pe întreg domeniu (Standard minimum weight) (U=1%, k=2): max. 6 mg</w:t>
            </w:r>
            <w:r w:rsidRPr="00954C20">
              <w:rPr>
                <w:b/>
                <w:bCs/>
                <w:sz w:val="20"/>
                <w:szCs w:val="20"/>
                <w:lang w:val="ro-MD"/>
              </w:rPr>
              <w:t xml:space="preserve"> </w:t>
            </w:r>
            <w:r w:rsidRPr="00954C20">
              <w:rPr>
                <w:sz w:val="20"/>
                <w:szCs w:val="20"/>
                <w:lang w:val="ro-MD"/>
              </w:rPr>
              <w:t>(minimum weight (</w:t>
            </w:r>
            <w:r w:rsidRPr="00954C20">
              <w:rPr>
                <w:i/>
                <w:iCs/>
                <w:sz w:val="20"/>
                <w:szCs w:val="20"/>
                <w:lang w:val="ro-MD"/>
              </w:rPr>
              <w:t>m</w:t>
            </w:r>
            <w:r w:rsidRPr="00954C20">
              <w:rPr>
                <w:sz w:val="20"/>
                <w:szCs w:val="20"/>
                <w:vertAlign w:val="subscript"/>
                <w:lang w:val="ro-MD"/>
              </w:rPr>
              <w:t>min</w:t>
            </w:r>
            <w:r w:rsidRPr="00954C20">
              <w:rPr>
                <w:sz w:val="20"/>
                <w:szCs w:val="20"/>
                <w:lang w:val="ro-MD"/>
              </w:rPr>
              <w:t>) of the balance Ph.Eur. 2.1.7)</w:t>
            </w:r>
          </w:p>
          <w:p w14:paraId="232C6B77" w14:textId="77777777" w:rsidR="00954C20" w:rsidRPr="00954C20" w:rsidRDefault="00954C20" w:rsidP="00954C20">
            <w:pPr>
              <w:rPr>
                <w:sz w:val="20"/>
                <w:szCs w:val="20"/>
                <w:lang w:val="ro-MD"/>
              </w:rPr>
            </w:pPr>
            <w:r w:rsidRPr="00954C20">
              <w:rPr>
                <w:sz w:val="20"/>
                <w:szCs w:val="20"/>
                <w:lang w:val="ro-MD"/>
              </w:rPr>
              <w:t>Masa minimă practică pe domeniul fin (U = 1%, k=2): max. 6 mg (minimum weight (m min) of the balance Ph.Eur. 2.1.7) cu prezentarea documentului justificativ.</w:t>
            </w:r>
          </w:p>
          <w:p w14:paraId="7A237484" w14:textId="77777777" w:rsidR="00954C20" w:rsidRPr="00954C20" w:rsidRDefault="00954C20" w:rsidP="00954C20">
            <w:pPr>
              <w:rPr>
                <w:sz w:val="20"/>
                <w:szCs w:val="20"/>
                <w:lang w:val="ro-MD"/>
              </w:rPr>
            </w:pPr>
            <w:r w:rsidRPr="00954C20">
              <w:rPr>
                <w:sz w:val="20"/>
                <w:szCs w:val="20"/>
                <w:lang w:val="ro-MD"/>
              </w:rPr>
              <w:t>Capacitate maxima de cantarire pe domeniul fin: max. 50 g</w:t>
            </w:r>
          </w:p>
          <w:p w14:paraId="3D39E650" w14:textId="77777777" w:rsidR="00954C20" w:rsidRPr="00954C20" w:rsidRDefault="00954C20" w:rsidP="00954C20">
            <w:pPr>
              <w:rPr>
                <w:sz w:val="20"/>
                <w:szCs w:val="20"/>
                <w:lang w:val="ro-MD"/>
              </w:rPr>
            </w:pPr>
            <w:r w:rsidRPr="00954C20">
              <w:rPr>
                <w:sz w:val="20"/>
                <w:szCs w:val="20"/>
                <w:lang w:val="ro-MD"/>
              </w:rPr>
              <w:t>Masa minimă teoretică pe domeniul fin (U = 1%, k=2): max. 1 mg</w:t>
            </w:r>
          </w:p>
          <w:p w14:paraId="7145565D" w14:textId="77777777" w:rsidR="00954C20" w:rsidRPr="00954C20" w:rsidRDefault="00954C20" w:rsidP="00954C20">
            <w:pPr>
              <w:rPr>
                <w:sz w:val="20"/>
                <w:szCs w:val="20"/>
                <w:lang w:val="ro-MD"/>
              </w:rPr>
            </w:pPr>
            <w:r w:rsidRPr="00954C20">
              <w:rPr>
                <w:sz w:val="20"/>
                <w:szCs w:val="20"/>
                <w:lang w:val="ro-MD"/>
              </w:rPr>
              <w:t>Precizie (Lizibilitate): max. 0,002 mg pe domeniul fin</w:t>
            </w:r>
          </w:p>
          <w:p w14:paraId="0C0F1CAF" w14:textId="77777777" w:rsidR="00954C20" w:rsidRPr="00954C20" w:rsidRDefault="00954C20" w:rsidP="00954C20">
            <w:pPr>
              <w:rPr>
                <w:sz w:val="20"/>
                <w:szCs w:val="20"/>
                <w:lang w:val="ro-MD"/>
              </w:rPr>
            </w:pPr>
            <w:r w:rsidRPr="00954C20">
              <w:rPr>
                <w:sz w:val="20"/>
                <w:szCs w:val="20"/>
                <w:lang w:val="ro-MD"/>
              </w:rPr>
              <w:t>Precizie (Lizibilitate): max. 0.</w:t>
            </w:r>
            <w:r w:rsidRPr="00954C20">
              <w:rPr>
                <w:sz w:val="20"/>
                <w:szCs w:val="20"/>
              </w:rPr>
              <w:t>005 mg pe întreg domeniu</w:t>
            </w:r>
          </w:p>
          <w:p w14:paraId="3ACC1275" w14:textId="77777777" w:rsidR="00954C20" w:rsidRPr="00954C20" w:rsidRDefault="00954C20" w:rsidP="00954C20">
            <w:pPr>
              <w:rPr>
                <w:sz w:val="20"/>
                <w:szCs w:val="20"/>
              </w:rPr>
            </w:pPr>
            <w:r w:rsidRPr="00954C20">
              <w:rPr>
                <w:sz w:val="20"/>
                <w:szCs w:val="20"/>
              </w:rPr>
              <w:t>Deviație linearitate tipic (în condiții de lucru): ±0.03 mg</w:t>
            </w:r>
          </w:p>
          <w:p w14:paraId="41ECE4C6" w14:textId="77777777" w:rsidR="00954C20" w:rsidRPr="00954C20" w:rsidRDefault="00954C20" w:rsidP="00954C20">
            <w:pPr>
              <w:rPr>
                <w:sz w:val="20"/>
                <w:szCs w:val="20"/>
              </w:rPr>
            </w:pPr>
            <w:r w:rsidRPr="00954C20">
              <w:rPr>
                <w:sz w:val="20"/>
                <w:szCs w:val="20"/>
              </w:rPr>
              <w:t>Repetabilitate admisibil</w:t>
            </w:r>
            <w:r w:rsidRPr="00954C20">
              <w:rPr>
                <w:sz w:val="20"/>
                <w:szCs w:val="20"/>
                <w:lang w:val="ro-MD"/>
              </w:rPr>
              <w:t xml:space="preserve">ă </w:t>
            </w:r>
            <w:r w:rsidRPr="00954C20">
              <w:rPr>
                <w:sz w:val="20"/>
                <w:szCs w:val="20"/>
              </w:rPr>
              <w:t>(încărcare nominală, testul la 100g): max. 0.02 mg (Ph.Eur. 2.1.7)</w:t>
            </w:r>
          </w:p>
          <w:p w14:paraId="38116AB4" w14:textId="77777777" w:rsidR="00954C20" w:rsidRPr="00954C20" w:rsidRDefault="00954C20" w:rsidP="00954C20">
            <w:pPr>
              <w:rPr>
                <w:sz w:val="20"/>
                <w:szCs w:val="20"/>
              </w:rPr>
            </w:pPr>
            <w:r w:rsidRPr="00954C20">
              <w:rPr>
                <w:sz w:val="20"/>
                <w:szCs w:val="20"/>
              </w:rPr>
              <w:t>Repetabilitate maximală (încarcare 5% din masa maximă [5% Max]): 0.003 mg (3 µg), (Ph.Eur. 2.1.7)</w:t>
            </w:r>
          </w:p>
          <w:p w14:paraId="0F374F04" w14:textId="77777777" w:rsidR="00954C20" w:rsidRPr="00954C20" w:rsidRDefault="00954C20" w:rsidP="00954C20">
            <w:pPr>
              <w:rPr>
                <w:sz w:val="20"/>
                <w:szCs w:val="20"/>
              </w:rPr>
            </w:pPr>
            <w:r w:rsidRPr="00954C20">
              <w:rPr>
                <w:i/>
                <w:iCs/>
                <w:sz w:val="20"/>
                <w:szCs w:val="20"/>
                <w:lang w:val="ro-MD"/>
              </w:rPr>
              <w:t>Deviatie excentrică (masa încarcată): 0.12 mg (testul la ½ din încărcarea nominală a balanței</w:t>
            </w:r>
            <w:r w:rsidRPr="00954C20">
              <w:rPr>
                <w:sz w:val="20"/>
                <w:szCs w:val="20"/>
                <w:lang w:val="ro-MD"/>
              </w:rPr>
              <w:t>)</w:t>
            </w:r>
          </w:p>
          <w:p w14:paraId="57DEF4D7" w14:textId="77777777" w:rsidR="00954C20" w:rsidRPr="00954C20" w:rsidRDefault="00954C20" w:rsidP="00954C20">
            <w:pPr>
              <w:rPr>
                <w:sz w:val="20"/>
                <w:szCs w:val="20"/>
              </w:rPr>
            </w:pPr>
            <w:r w:rsidRPr="00954C20">
              <w:rPr>
                <w:sz w:val="20"/>
                <w:szCs w:val="20"/>
                <w:lang w:val="ro-MD"/>
              </w:rPr>
              <w:t>Sensibilitate drift temperatură: 0.0001 %/°C</w:t>
            </w:r>
          </w:p>
          <w:p w14:paraId="1F63B246" w14:textId="77777777" w:rsidR="00954C20" w:rsidRPr="00954C20" w:rsidRDefault="00954C20" w:rsidP="00954C20">
            <w:pPr>
              <w:rPr>
                <w:sz w:val="20"/>
                <w:szCs w:val="20"/>
              </w:rPr>
            </w:pPr>
            <w:r w:rsidRPr="00954C20">
              <w:rPr>
                <w:sz w:val="20"/>
                <w:szCs w:val="20"/>
              </w:rPr>
              <w:lastRenderedPageBreak/>
              <w:t>Temperatura de lucru: +10 °C - +30 °C</w:t>
            </w:r>
          </w:p>
          <w:p w14:paraId="4EBAFCEC" w14:textId="77777777" w:rsidR="00954C20" w:rsidRPr="00954C20" w:rsidRDefault="00954C20" w:rsidP="00954C20">
            <w:pPr>
              <w:rPr>
                <w:sz w:val="20"/>
                <w:szCs w:val="20"/>
              </w:rPr>
            </w:pPr>
            <w:r w:rsidRPr="00954C20">
              <w:rPr>
                <w:sz w:val="20"/>
                <w:szCs w:val="20"/>
              </w:rPr>
              <w:t>Temperatura optimă de lucru: 20 °C ± 2 °C</w:t>
            </w:r>
          </w:p>
          <w:p w14:paraId="7685CD3C" w14:textId="77777777" w:rsidR="00954C20" w:rsidRPr="00954C20" w:rsidRDefault="00954C20" w:rsidP="00954C20">
            <w:pPr>
              <w:rPr>
                <w:sz w:val="20"/>
                <w:szCs w:val="20"/>
              </w:rPr>
            </w:pPr>
            <w:r w:rsidRPr="00954C20">
              <w:rPr>
                <w:sz w:val="20"/>
                <w:szCs w:val="20"/>
              </w:rPr>
              <w:t>Umiditate relativă de lucru: 20% - 80% RH</w:t>
            </w:r>
          </w:p>
          <w:p w14:paraId="061F7F65" w14:textId="77777777" w:rsidR="00954C20" w:rsidRPr="00954C20" w:rsidRDefault="00954C20" w:rsidP="00954C20">
            <w:pPr>
              <w:rPr>
                <w:sz w:val="20"/>
                <w:szCs w:val="20"/>
              </w:rPr>
            </w:pPr>
            <w:r w:rsidRPr="00954C20">
              <w:rPr>
                <w:sz w:val="20"/>
                <w:szCs w:val="20"/>
              </w:rPr>
              <w:t>Timp stabilizare: max. 3 sec.</w:t>
            </w:r>
          </w:p>
          <w:p w14:paraId="0166FE44" w14:textId="77777777" w:rsidR="00954C20" w:rsidRPr="00954C20" w:rsidRDefault="00954C20" w:rsidP="00954C20">
            <w:pPr>
              <w:rPr>
                <w:sz w:val="20"/>
                <w:szCs w:val="20"/>
              </w:rPr>
            </w:pPr>
            <w:r w:rsidRPr="00954C20">
              <w:rPr>
                <w:sz w:val="20"/>
                <w:szCs w:val="20"/>
              </w:rPr>
              <w:t>Dimensiune taler de cântărire, mm: min. 60x55, max 65x60.</w:t>
            </w:r>
          </w:p>
          <w:p w14:paraId="67352F7F" w14:textId="77777777" w:rsidR="00954C20" w:rsidRPr="00954C20" w:rsidRDefault="00954C20" w:rsidP="00954C20">
            <w:pPr>
              <w:rPr>
                <w:sz w:val="20"/>
                <w:szCs w:val="20"/>
              </w:rPr>
            </w:pPr>
            <w:r w:rsidRPr="00954C20">
              <w:rPr>
                <w:sz w:val="20"/>
                <w:szCs w:val="20"/>
              </w:rPr>
              <w:t>Incinta de cântărire a balanței: lățime/adâncime/</w:t>
            </w:r>
            <w:r w:rsidRPr="00954C20">
              <w:rPr>
                <w:sz w:val="20"/>
                <w:szCs w:val="20"/>
                <w:lang w:val="ro-MD"/>
              </w:rPr>
              <w:t xml:space="preserve"> </w:t>
            </w:r>
            <w:r w:rsidRPr="00954C20">
              <w:rPr>
                <w:sz w:val="20"/>
                <w:szCs w:val="20"/>
              </w:rPr>
              <w:t>înălțime, mm: Min. 160x135x155, Max. 165x140x160</w:t>
            </w:r>
          </w:p>
          <w:p w14:paraId="7E6C0F33" w14:textId="77777777" w:rsidR="00954C20" w:rsidRPr="00954C20" w:rsidRDefault="00954C20" w:rsidP="00954C20">
            <w:pPr>
              <w:rPr>
                <w:sz w:val="20"/>
                <w:szCs w:val="20"/>
              </w:rPr>
            </w:pPr>
            <w:r w:rsidRPr="00954C20">
              <w:rPr>
                <w:sz w:val="20"/>
                <w:szCs w:val="20"/>
              </w:rPr>
              <w:t>Dimensiunea balanței: lățime/adâncime/ înălțime, mm: Min. 195x485x290, Max. 200x490x295</w:t>
            </w:r>
          </w:p>
          <w:p w14:paraId="12900AB2" w14:textId="77777777" w:rsidR="00954C20" w:rsidRPr="00954C20" w:rsidRDefault="00954C20" w:rsidP="00954C20">
            <w:pPr>
              <w:rPr>
                <w:sz w:val="20"/>
                <w:szCs w:val="20"/>
              </w:rPr>
            </w:pPr>
          </w:p>
          <w:p w14:paraId="3AF7092F" w14:textId="77777777" w:rsidR="00954C20" w:rsidRPr="00954C20" w:rsidRDefault="00954C20" w:rsidP="00954C20">
            <w:pPr>
              <w:rPr>
                <w:sz w:val="20"/>
                <w:szCs w:val="20"/>
              </w:rPr>
            </w:pPr>
            <w:r w:rsidRPr="00954C20">
              <w:rPr>
                <w:sz w:val="20"/>
                <w:szCs w:val="20"/>
              </w:rPr>
              <w:t>Dotări suplimentare:</w:t>
            </w:r>
          </w:p>
          <w:p w14:paraId="32282498" w14:textId="77777777" w:rsidR="00954C20" w:rsidRPr="00954C20" w:rsidRDefault="00954C20" w:rsidP="00954C20">
            <w:pPr>
              <w:rPr>
                <w:sz w:val="20"/>
                <w:szCs w:val="20"/>
              </w:rPr>
            </w:pPr>
            <w:r w:rsidRPr="00954C20">
              <w:rPr>
                <w:sz w:val="20"/>
                <w:szCs w:val="20"/>
              </w:rPr>
              <w:t xml:space="preserve">-Ionizator intern automat în incinta de cântarire </w:t>
            </w:r>
          </w:p>
          <w:p w14:paraId="4910B0DD" w14:textId="77777777" w:rsidR="00954C20" w:rsidRPr="00954C20" w:rsidRDefault="00954C20" w:rsidP="00954C20">
            <w:pPr>
              <w:rPr>
                <w:sz w:val="20"/>
                <w:szCs w:val="20"/>
              </w:rPr>
            </w:pPr>
            <w:r w:rsidRPr="00954C20">
              <w:rPr>
                <w:sz w:val="20"/>
                <w:szCs w:val="20"/>
              </w:rPr>
              <w:t xml:space="preserve">-Management complet al utilizatorilor cu posibilitate de creare useri și protejarea datelor cu parolă </w:t>
            </w:r>
          </w:p>
          <w:p w14:paraId="205DD95E" w14:textId="77777777" w:rsidR="00954C20" w:rsidRPr="00954C20" w:rsidRDefault="00954C20" w:rsidP="00954C20">
            <w:pPr>
              <w:rPr>
                <w:sz w:val="20"/>
                <w:szCs w:val="20"/>
              </w:rPr>
            </w:pPr>
            <w:r w:rsidRPr="00954C20">
              <w:rPr>
                <w:sz w:val="20"/>
                <w:szCs w:val="20"/>
              </w:rPr>
              <w:t>-Controlul temperaturii cu calibrarea automată a balantei pentru deviații de ±0,5/oră °C sesizate în interiorul celulei de cantarire, fără perturbarea procesului de cântărire</w:t>
            </w:r>
          </w:p>
          <w:p w14:paraId="4B689EC6" w14:textId="77777777" w:rsidR="00954C20" w:rsidRPr="00954C20" w:rsidRDefault="00954C20" w:rsidP="00954C20">
            <w:pPr>
              <w:rPr>
                <w:sz w:val="20"/>
                <w:szCs w:val="20"/>
              </w:rPr>
            </w:pPr>
            <w:r w:rsidRPr="00954C20">
              <w:rPr>
                <w:sz w:val="20"/>
                <w:szCs w:val="20"/>
              </w:rPr>
              <w:t xml:space="preserve">-Mecanismul de cântarire să fie plasat în spatele incintei de cântărire </w:t>
            </w:r>
          </w:p>
          <w:p w14:paraId="079FF18B" w14:textId="77777777" w:rsidR="00954C20" w:rsidRPr="00954C20" w:rsidRDefault="00954C20" w:rsidP="00954C20">
            <w:pPr>
              <w:rPr>
                <w:sz w:val="20"/>
                <w:szCs w:val="20"/>
              </w:rPr>
            </w:pPr>
            <w:r w:rsidRPr="00954C20">
              <w:rPr>
                <w:sz w:val="20"/>
                <w:szCs w:val="20"/>
              </w:rPr>
              <w:t>-Taler cu grilă ce permite continuarea căntăririi fără  a întrerupe cântărirea când proba cade de pe taler sau echivalent.</w:t>
            </w:r>
          </w:p>
          <w:p w14:paraId="1E020C48" w14:textId="77777777" w:rsidR="00954C20" w:rsidRPr="00954C20" w:rsidRDefault="00954C20" w:rsidP="00954C20">
            <w:pPr>
              <w:rPr>
                <w:sz w:val="20"/>
                <w:szCs w:val="20"/>
              </w:rPr>
            </w:pPr>
            <w:r w:rsidRPr="00954C20">
              <w:rPr>
                <w:sz w:val="20"/>
                <w:szCs w:val="20"/>
              </w:rPr>
              <w:t>Permite utilizarea de metode cum ar fi: Cântărire; Numărare unități; Controlul statistic al calității; Introducere formule de calcul; Cântarire Automată</w:t>
            </w:r>
          </w:p>
          <w:p w14:paraId="4F9DF521" w14:textId="77777777" w:rsidR="00954C20" w:rsidRPr="00954C20" w:rsidRDefault="00954C20" w:rsidP="00954C20">
            <w:pPr>
              <w:rPr>
                <w:sz w:val="20"/>
                <w:szCs w:val="20"/>
              </w:rPr>
            </w:pPr>
            <w:r w:rsidRPr="00954C20">
              <w:rPr>
                <w:sz w:val="20"/>
                <w:szCs w:val="20"/>
              </w:rPr>
              <w:t>Imprimantă pentru balanță compatibilă cu balanța:</w:t>
            </w:r>
          </w:p>
          <w:p w14:paraId="79D1DE0F" w14:textId="77777777" w:rsidR="00954C20" w:rsidRPr="00954C20" w:rsidRDefault="00954C20" w:rsidP="00954C20">
            <w:pPr>
              <w:rPr>
                <w:sz w:val="20"/>
                <w:szCs w:val="20"/>
              </w:rPr>
            </w:pPr>
            <w:r w:rsidRPr="00954C20">
              <w:rPr>
                <w:sz w:val="20"/>
                <w:szCs w:val="20"/>
              </w:rPr>
              <w:t xml:space="preserve">Imprimanta matricială: de tipul </w:t>
            </w:r>
            <w:r w:rsidRPr="00954C20">
              <w:rPr>
                <w:i/>
                <w:iCs/>
                <w:sz w:val="20"/>
                <w:szCs w:val="20"/>
              </w:rPr>
              <w:t>dot matrix</w:t>
            </w:r>
            <w:r w:rsidRPr="00954C20">
              <w:rPr>
                <w:sz w:val="20"/>
                <w:szCs w:val="20"/>
              </w:rPr>
              <w:t xml:space="preserve"> cu posibilitate printare continuă și conexiune RS232, USB Port. </w:t>
            </w:r>
          </w:p>
          <w:p w14:paraId="0340D4F2" w14:textId="77777777" w:rsidR="00954C20" w:rsidRPr="00954C20" w:rsidRDefault="00954C20" w:rsidP="00954C20">
            <w:pPr>
              <w:rPr>
                <w:sz w:val="20"/>
                <w:szCs w:val="20"/>
                <w:lang w:val="ro-MD"/>
              </w:rPr>
            </w:pPr>
            <w:r w:rsidRPr="00954C20">
              <w:rPr>
                <w:sz w:val="20"/>
                <w:szCs w:val="20"/>
                <w:lang w:val="ro-MD"/>
              </w:rPr>
              <w:t>Viteza print: min.100 mm/sec sau mai bun</w:t>
            </w:r>
          </w:p>
          <w:p w14:paraId="6936062D" w14:textId="77777777" w:rsidR="00954C20" w:rsidRPr="00954C20" w:rsidRDefault="00954C20" w:rsidP="00954C20">
            <w:pPr>
              <w:rPr>
                <w:sz w:val="20"/>
                <w:szCs w:val="20"/>
                <w:lang w:val="ro-MD"/>
              </w:rPr>
            </w:pPr>
            <w:r w:rsidRPr="00954C20">
              <w:rPr>
                <w:sz w:val="20"/>
                <w:szCs w:val="20"/>
                <w:lang w:val="ro-MD"/>
              </w:rPr>
              <w:t>Rezoluție print (Claritate imagine): min. 200</w:t>
            </w:r>
          </w:p>
          <w:p w14:paraId="5897EA61" w14:textId="77777777" w:rsidR="00954C20" w:rsidRPr="00954C20" w:rsidRDefault="00954C20" w:rsidP="00954C20">
            <w:pPr>
              <w:rPr>
                <w:sz w:val="20"/>
                <w:szCs w:val="20"/>
                <w:lang w:val="ro-MD"/>
              </w:rPr>
            </w:pPr>
            <w:r w:rsidRPr="00954C20">
              <w:rPr>
                <w:sz w:val="20"/>
                <w:szCs w:val="20"/>
                <w:lang w:val="ro-MD"/>
              </w:rPr>
              <w:t xml:space="preserve">Rol de hârtie pentru imprimantă (min. 3 unități)     cu dimensiunile compatibile cu imprimanta </w:t>
            </w:r>
          </w:p>
          <w:p w14:paraId="570769A6" w14:textId="77777777" w:rsidR="00954C20" w:rsidRPr="00954C20" w:rsidRDefault="00954C20" w:rsidP="00954C20">
            <w:pPr>
              <w:rPr>
                <w:sz w:val="20"/>
                <w:szCs w:val="20"/>
                <w:lang w:val="ro-MD"/>
              </w:rPr>
            </w:pPr>
            <w:r w:rsidRPr="00954C20">
              <w:rPr>
                <w:sz w:val="20"/>
                <w:szCs w:val="20"/>
                <w:lang w:val="ro-MD"/>
              </w:rPr>
              <w:t>Adaptor de alimentare electrică+cablu</w:t>
            </w:r>
          </w:p>
          <w:p w14:paraId="526CDA0C" w14:textId="77777777" w:rsidR="00954C20" w:rsidRPr="00954C20" w:rsidRDefault="00954C20" w:rsidP="00954C20">
            <w:pPr>
              <w:rPr>
                <w:sz w:val="20"/>
                <w:szCs w:val="20"/>
                <w:lang w:val="ro-MD"/>
              </w:rPr>
            </w:pPr>
            <w:r w:rsidRPr="00954C20">
              <w:rPr>
                <w:sz w:val="20"/>
                <w:szCs w:val="20"/>
                <w:lang w:val="ro-MD"/>
              </w:rPr>
              <w:t xml:space="preserve">                                 </w:t>
            </w:r>
          </w:p>
          <w:p w14:paraId="34F5E8E9" w14:textId="77777777" w:rsidR="00954C20" w:rsidRPr="00954C20" w:rsidRDefault="00954C20" w:rsidP="00954C20">
            <w:pPr>
              <w:rPr>
                <w:sz w:val="20"/>
                <w:szCs w:val="20"/>
              </w:rPr>
            </w:pPr>
            <w:r w:rsidRPr="00954C20">
              <w:rPr>
                <w:sz w:val="20"/>
                <w:szCs w:val="20"/>
              </w:rPr>
              <w:t>Cablu min. min. 2 m</w:t>
            </w:r>
          </w:p>
          <w:p w14:paraId="58F4F15C" w14:textId="77777777" w:rsidR="00954C20" w:rsidRPr="00954C20" w:rsidRDefault="00954C20" w:rsidP="00954C20">
            <w:pPr>
              <w:rPr>
                <w:sz w:val="20"/>
                <w:szCs w:val="20"/>
              </w:rPr>
            </w:pPr>
            <w:r w:rsidRPr="00954C20">
              <w:rPr>
                <w:sz w:val="20"/>
                <w:szCs w:val="20"/>
              </w:rPr>
              <w:t>Port USB pentru comunicarea datelor între PC și balanță</w:t>
            </w:r>
          </w:p>
          <w:p w14:paraId="47DC3189" w14:textId="77777777" w:rsidR="00954C20" w:rsidRPr="00954C20" w:rsidRDefault="00954C20" w:rsidP="00954C20">
            <w:pPr>
              <w:rPr>
                <w:sz w:val="20"/>
                <w:szCs w:val="20"/>
              </w:rPr>
            </w:pPr>
            <w:r w:rsidRPr="00954C20">
              <w:rPr>
                <w:sz w:val="20"/>
                <w:szCs w:val="20"/>
              </w:rPr>
              <w:t>Afisare LCD cu indicarea parametrilor de lucru</w:t>
            </w:r>
          </w:p>
          <w:p w14:paraId="656529D0" w14:textId="77777777" w:rsidR="00954C20" w:rsidRPr="00954C20" w:rsidRDefault="00954C20" w:rsidP="00954C20">
            <w:pPr>
              <w:rPr>
                <w:sz w:val="20"/>
                <w:szCs w:val="20"/>
              </w:rPr>
            </w:pPr>
            <w:r w:rsidRPr="00954C20">
              <w:rPr>
                <w:sz w:val="20"/>
                <w:szCs w:val="20"/>
              </w:rPr>
              <w:t>Mărime Ecran mi. 15cm-max.  25 cm</w:t>
            </w:r>
          </w:p>
          <w:p w14:paraId="7501F09E" w14:textId="77777777" w:rsidR="00954C20" w:rsidRPr="00954C20" w:rsidRDefault="00954C20" w:rsidP="00954C20">
            <w:pPr>
              <w:rPr>
                <w:sz w:val="20"/>
                <w:szCs w:val="20"/>
              </w:rPr>
            </w:pPr>
            <w:r w:rsidRPr="00954C20">
              <w:rPr>
                <w:sz w:val="20"/>
                <w:szCs w:val="20"/>
              </w:rPr>
              <w:t>Calibrare internă automată</w:t>
            </w:r>
          </w:p>
          <w:p w14:paraId="6678D85B" w14:textId="77777777" w:rsidR="00954C20" w:rsidRPr="00954C20" w:rsidRDefault="00954C20" w:rsidP="00954C20">
            <w:pPr>
              <w:rPr>
                <w:sz w:val="20"/>
                <w:szCs w:val="20"/>
              </w:rPr>
            </w:pPr>
          </w:p>
          <w:p w14:paraId="4510F7BF" w14:textId="77777777" w:rsidR="00954C20" w:rsidRPr="00954C20" w:rsidRDefault="00954C20" w:rsidP="00954C20">
            <w:pPr>
              <w:rPr>
                <w:sz w:val="20"/>
                <w:szCs w:val="20"/>
                <w:lang w:val="ro-MD"/>
              </w:rPr>
            </w:pPr>
            <w:r w:rsidRPr="00954C20">
              <w:rPr>
                <w:sz w:val="20"/>
                <w:szCs w:val="20"/>
                <w:lang w:val="ro-MD"/>
              </w:rPr>
              <w:t xml:space="preserve">Certificat conformitate de la producător, Certificat de etalonare, Testul practic de repetabilitate la momentul instalării în condiții </w:t>
            </w:r>
            <w:r w:rsidRPr="00954C20">
              <w:rPr>
                <w:sz w:val="20"/>
                <w:szCs w:val="20"/>
                <w:lang w:val="ro-MD"/>
              </w:rPr>
              <w:lastRenderedPageBreak/>
              <w:t>de laborator (conform Ph. Eur. 2.1.7). Certificat de verificare metrologică.</w:t>
            </w:r>
          </w:p>
          <w:p w14:paraId="36FD2850" w14:textId="77777777" w:rsidR="00954C20" w:rsidRPr="00954C20" w:rsidRDefault="00954C20" w:rsidP="00954C20">
            <w:pPr>
              <w:rPr>
                <w:sz w:val="20"/>
                <w:szCs w:val="20"/>
                <w:lang w:val="ro-MD"/>
              </w:rPr>
            </w:pPr>
            <w:r w:rsidRPr="00954C20">
              <w:rPr>
                <w:sz w:val="20"/>
                <w:szCs w:val="20"/>
                <w:lang w:val="ro-MD"/>
              </w:rPr>
              <w:t>Certificat de etalonare trasabil metrologic</w:t>
            </w:r>
          </w:p>
          <w:p w14:paraId="29005B4F" w14:textId="77777777" w:rsidR="00954C20" w:rsidRPr="00954C20" w:rsidRDefault="00954C20" w:rsidP="00954C20">
            <w:pPr>
              <w:rPr>
                <w:sz w:val="20"/>
                <w:szCs w:val="20"/>
                <w:lang w:val="ro-MD"/>
              </w:rPr>
            </w:pPr>
            <w:r w:rsidRPr="00954C20">
              <w:rPr>
                <w:sz w:val="20"/>
                <w:szCs w:val="20"/>
                <w:lang w:val="ro-MD"/>
              </w:rPr>
              <w:t>Servicii de instalare, calificare (IQ/OQ/PQ) la locul destinat de către persoana calificată</w:t>
            </w:r>
          </w:p>
          <w:p w14:paraId="0DBB9BCD" w14:textId="77777777" w:rsidR="00954C20" w:rsidRPr="00954C20" w:rsidRDefault="00954C20" w:rsidP="00954C20">
            <w:pPr>
              <w:rPr>
                <w:sz w:val="20"/>
                <w:szCs w:val="20"/>
                <w:lang w:val="ro-MD"/>
              </w:rPr>
            </w:pPr>
            <w:r w:rsidRPr="00954C20">
              <w:rPr>
                <w:sz w:val="20"/>
                <w:szCs w:val="20"/>
                <w:lang w:val="ro-MD"/>
              </w:rPr>
              <w:t>Testul practic pentru demonstrarea încărcării minime conform Ph. Eur. 2.1.7 (ex.6 mg)</w:t>
            </w:r>
          </w:p>
          <w:p w14:paraId="7154C07E" w14:textId="77777777" w:rsidR="00954C20" w:rsidRPr="00954C20" w:rsidRDefault="00954C20" w:rsidP="00954C20">
            <w:pPr>
              <w:rPr>
                <w:sz w:val="20"/>
                <w:szCs w:val="20"/>
                <w:lang w:val="ro-MD"/>
              </w:rPr>
            </w:pPr>
            <w:r w:rsidRPr="00954C20">
              <w:rPr>
                <w:sz w:val="20"/>
                <w:szCs w:val="20"/>
                <w:lang w:val="ro-MD"/>
              </w:rPr>
              <w:t>Model an. 2026</w:t>
            </w:r>
          </w:p>
          <w:p w14:paraId="5B698461" w14:textId="77777777" w:rsidR="00954C20" w:rsidRPr="00954C20" w:rsidRDefault="00954C20" w:rsidP="00954C20">
            <w:pPr>
              <w:rPr>
                <w:sz w:val="20"/>
                <w:szCs w:val="20"/>
                <w:lang w:val="ro-MD"/>
              </w:rPr>
            </w:pPr>
            <w:r w:rsidRPr="00954C20">
              <w:rPr>
                <w:sz w:val="20"/>
                <w:szCs w:val="20"/>
                <w:lang w:val="ro-MD"/>
              </w:rPr>
              <w:t>Termen de garanție: 36 luni.</w:t>
            </w:r>
          </w:p>
          <w:p w14:paraId="7A085893" w14:textId="77777777" w:rsidR="00954C20" w:rsidRPr="00954C20" w:rsidRDefault="00954C20" w:rsidP="00954C20">
            <w:pPr>
              <w:rPr>
                <w:sz w:val="20"/>
                <w:szCs w:val="20"/>
                <w:lang w:val="ro-MD"/>
              </w:rPr>
            </w:pPr>
            <w:r w:rsidRPr="00954C20">
              <w:rPr>
                <w:sz w:val="20"/>
                <w:szCs w:val="20"/>
                <w:lang w:val="ro-MD"/>
              </w:rPr>
              <w:t>Manual de utilizare EN/RO, manual IQ/OQ/PQ</w:t>
            </w:r>
          </w:p>
          <w:p w14:paraId="2D3AE95A" w14:textId="77777777" w:rsidR="00954C20" w:rsidRPr="00954C20" w:rsidRDefault="00954C20" w:rsidP="00954C20">
            <w:pPr>
              <w:rPr>
                <w:sz w:val="20"/>
                <w:szCs w:val="20"/>
                <w:lang w:val="ro-MD"/>
              </w:rPr>
            </w:pPr>
            <w:r w:rsidRPr="00954C20">
              <w:rPr>
                <w:sz w:val="20"/>
                <w:szCs w:val="20"/>
                <w:lang w:val="ro-MD"/>
              </w:rPr>
              <w:t>Alimentare (V) 220-230</w:t>
            </w:r>
          </w:p>
          <w:p w14:paraId="4816F58A" w14:textId="77777777" w:rsidR="00954C20" w:rsidRPr="00954C20" w:rsidRDefault="00954C20" w:rsidP="00954C20">
            <w:pPr>
              <w:rPr>
                <w:sz w:val="20"/>
                <w:szCs w:val="20"/>
                <w:lang w:val="ro-MD"/>
              </w:rPr>
            </w:pPr>
          </w:p>
          <w:p w14:paraId="33D692CA" w14:textId="77777777" w:rsidR="00954C20" w:rsidRPr="00954C20" w:rsidRDefault="00954C20" w:rsidP="00954C20">
            <w:pPr>
              <w:rPr>
                <w:sz w:val="20"/>
                <w:szCs w:val="20"/>
                <w:lang w:val="ro-MD"/>
              </w:rPr>
            </w:pPr>
            <w:r w:rsidRPr="00954C20">
              <w:rPr>
                <w:sz w:val="20"/>
                <w:szCs w:val="20"/>
                <w:lang w:val="ro-MD"/>
              </w:rPr>
              <w:t>Include Masă balanță stabilă și cu izolare pentru vibrații din exterior, pentru o cântărire precisă.</w:t>
            </w:r>
          </w:p>
          <w:p w14:paraId="49CA1930" w14:textId="77777777" w:rsidR="00954C20" w:rsidRPr="00954C20" w:rsidRDefault="00954C20" w:rsidP="00954C20">
            <w:pPr>
              <w:rPr>
                <w:sz w:val="20"/>
                <w:szCs w:val="20"/>
                <w:lang w:val="ro-MD"/>
              </w:rPr>
            </w:pPr>
            <w:r w:rsidRPr="00954C20">
              <w:rPr>
                <w:sz w:val="20"/>
                <w:szCs w:val="20"/>
                <w:lang w:val="ro-MD"/>
              </w:rPr>
              <w:t>Dimensiuni: min.890-max.910x min.740-max.760 x min.890-max. 910</w:t>
            </w:r>
          </w:p>
          <w:p w14:paraId="69351D0D" w14:textId="77777777" w:rsidR="00954C20" w:rsidRPr="00954C20" w:rsidRDefault="00954C20" w:rsidP="00954C20">
            <w:pPr>
              <w:rPr>
                <w:sz w:val="20"/>
                <w:szCs w:val="20"/>
                <w:lang w:val="ro-MD"/>
              </w:rPr>
            </w:pPr>
            <w:r w:rsidRPr="00954C20">
              <w:rPr>
                <w:sz w:val="20"/>
                <w:szCs w:val="20"/>
                <w:lang w:val="ro-MD"/>
              </w:rPr>
              <w:t>- Suprafață de cântărire: granit negru (min. 380 -max. 400x min.480 mm-max. 500mm), cu poziție reglabilă în funcție de dimensiunile suprafeței de lucru</w:t>
            </w:r>
          </w:p>
          <w:p w14:paraId="35A87B07" w14:textId="77777777" w:rsidR="00954C20" w:rsidRPr="00954C20" w:rsidRDefault="00954C20" w:rsidP="00954C20">
            <w:pPr>
              <w:rPr>
                <w:sz w:val="20"/>
                <w:szCs w:val="20"/>
                <w:lang w:val="ro-MD"/>
              </w:rPr>
            </w:pPr>
            <w:r w:rsidRPr="00954C20">
              <w:rPr>
                <w:sz w:val="20"/>
                <w:szCs w:val="20"/>
                <w:lang w:val="ro-MD"/>
              </w:rPr>
              <w:t>-Suprafața de lucru a mesei este realizată din rășină epoxidică rezistentă la substanțe chimice, variații de temperatură, etc.</w:t>
            </w:r>
          </w:p>
          <w:p w14:paraId="1B848653" w14:textId="77777777" w:rsidR="00954C20" w:rsidRPr="00954C20" w:rsidRDefault="00954C20" w:rsidP="00954C20">
            <w:pPr>
              <w:rPr>
                <w:sz w:val="20"/>
                <w:szCs w:val="20"/>
                <w:lang w:val="ro-MD"/>
              </w:rPr>
            </w:pPr>
            <w:r w:rsidRPr="00954C20">
              <w:rPr>
                <w:sz w:val="20"/>
                <w:szCs w:val="20"/>
                <w:lang w:val="ro-MD"/>
              </w:rPr>
              <w:t>- Sistem antivibrații: bloc de piatră conform standardului de izolare (~ 50 kg) montat pe amortizoare silențioase pentru a reduce la minimum vibrațiile și a asigura o precizie optimă a cântăririi</w:t>
            </w:r>
          </w:p>
          <w:p w14:paraId="5A9E3E63" w14:textId="4621DC45" w:rsidR="00215125" w:rsidRPr="0065496F" w:rsidRDefault="00954C20" w:rsidP="00954C20">
            <w:pPr>
              <w:rPr>
                <w:sz w:val="20"/>
                <w:szCs w:val="20"/>
              </w:rPr>
            </w:pPr>
            <w:r w:rsidRPr="00954C20">
              <w:rPr>
                <w:sz w:val="20"/>
                <w:szCs w:val="20"/>
                <w:lang w:val="ro-MD"/>
              </w:rPr>
              <w:t>- Protecție la impact: înveliș din oțel de 1,5 mm acoperit cu vopsea epoxidică (RAL 9010), asigurând lipsa contactului cu zona de cântărire pentru a preveni interferențele de măsurare.</w:t>
            </w:r>
          </w:p>
        </w:tc>
        <w:tc>
          <w:tcPr>
            <w:tcW w:w="1369"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954C20" w:rsidRPr="00C00499" w14:paraId="2A34B3E2" w14:textId="77777777" w:rsidTr="00EA1186">
        <w:trPr>
          <w:gridAfter w:val="1"/>
          <w:wAfter w:w="65" w:type="pct"/>
          <w:trHeight w:val="397"/>
        </w:trPr>
        <w:tc>
          <w:tcPr>
            <w:tcW w:w="524" w:type="pct"/>
            <w:gridSpan w:val="2"/>
            <w:tcBorders>
              <w:top w:val="single" w:sz="4" w:space="0" w:color="auto"/>
              <w:left w:val="single" w:sz="4" w:space="0" w:color="auto"/>
              <w:bottom w:val="single" w:sz="4" w:space="0" w:color="auto"/>
              <w:right w:val="single" w:sz="4" w:space="0" w:color="auto"/>
            </w:tcBorders>
            <w:vAlign w:val="center"/>
          </w:tcPr>
          <w:p w14:paraId="4992253B" w14:textId="26EE58B9" w:rsidR="00954C20" w:rsidRPr="00954C20" w:rsidRDefault="00954C20" w:rsidP="00954C20">
            <w:pPr>
              <w:rPr>
                <w:bCs/>
                <w:sz w:val="20"/>
                <w:szCs w:val="20"/>
              </w:rPr>
            </w:pPr>
            <w:r w:rsidRPr="00954C20">
              <w:rPr>
                <w:bCs/>
                <w:sz w:val="20"/>
                <w:szCs w:val="20"/>
              </w:rPr>
              <w:lastRenderedPageBreak/>
              <w:t>Lot 2</w:t>
            </w:r>
            <w:r>
              <w:rPr>
                <w:bCs/>
                <w:sz w:val="20"/>
                <w:szCs w:val="20"/>
              </w:rPr>
              <w:t xml:space="preserve"> </w:t>
            </w:r>
            <w:r w:rsidRPr="00954C20">
              <w:rPr>
                <w:rFonts w:eastAsia="Calibri"/>
                <w:b/>
                <w:noProof w:val="0"/>
                <w:lang w:val="fr-FR"/>
              </w:rPr>
              <w:t xml:space="preserve"> </w:t>
            </w:r>
            <w:r w:rsidRPr="00954C20">
              <w:rPr>
                <w:b/>
                <w:bCs/>
                <w:sz w:val="20"/>
                <w:szCs w:val="20"/>
                <w:lang w:val="fr-FR"/>
              </w:rPr>
              <w:t>Sistem de apă pură Tip 2 de cea mai înaltă calitate produsa prin electrodeionizare</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954C20" w:rsidRPr="0065496F" w:rsidRDefault="00954C20" w:rsidP="00954C20">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70D28C21" w14:textId="77777777" w:rsidR="00954C20" w:rsidRPr="0065496F" w:rsidRDefault="00954C20" w:rsidP="00954C20">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5856CB58" w14:textId="77777777" w:rsidR="00954C20" w:rsidRPr="0065496F" w:rsidRDefault="00954C20" w:rsidP="00954C20">
            <w:pPr>
              <w:rPr>
                <w:sz w:val="20"/>
                <w:szCs w:val="20"/>
              </w:rPr>
            </w:pPr>
          </w:p>
        </w:tc>
        <w:tc>
          <w:tcPr>
            <w:tcW w:w="1666" w:type="pct"/>
            <w:gridSpan w:val="2"/>
          </w:tcPr>
          <w:tbl>
            <w:tblPr>
              <w:tblStyle w:val="TableGrid1"/>
              <w:tblW w:w="5102" w:type="dxa"/>
              <w:tblInd w:w="29" w:type="dxa"/>
              <w:tblLook w:val="04A0" w:firstRow="1" w:lastRow="0" w:firstColumn="1" w:lastColumn="0" w:noHBand="0" w:noVBand="1"/>
            </w:tblPr>
            <w:tblGrid>
              <w:gridCol w:w="2692"/>
              <w:gridCol w:w="2410"/>
            </w:tblGrid>
            <w:tr w:rsidR="00954C20" w:rsidRPr="00954C20" w14:paraId="54783592" w14:textId="77777777" w:rsidTr="00946E9A">
              <w:tc>
                <w:tcPr>
                  <w:tcW w:w="2692" w:type="dxa"/>
                </w:tcPr>
                <w:p w14:paraId="6346C10D" w14:textId="77777777" w:rsidR="00954C20" w:rsidRPr="00954C20" w:rsidRDefault="00954C20" w:rsidP="00954C20">
                  <w:pPr>
                    <w:framePr w:hSpace="180" w:wrap="around" w:vAnchor="page" w:hAnchor="margin" w:y="347"/>
                    <w:contextualSpacing/>
                    <w:jc w:val="center"/>
                    <w:rPr>
                      <w:b/>
                      <w:bCs/>
                      <w:noProof w:val="0"/>
                      <w:sz w:val="20"/>
                      <w:szCs w:val="20"/>
                      <w:lang w:val="ro-MD"/>
                    </w:rPr>
                  </w:pPr>
                  <w:r w:rsidRPr="00954C20">
                    <w:rPr>
                      <w:b/>
                      <w:bCs/>
                      <w:noProof w:val="0"/>
                      <w:sz w:val="20"/>
                      <w:szCs w:val="20"/>
                      <w:lang w:val="ro-MD"/>
                    </w:rPr>
                    <w:t>Parametru</w:t>
                  </w:r>
                </w:p>
              </w:tc>
              <w:tc>
                <w:tcPr>
                  <w:tcW w:w="2410" w:type="dxa"/>
                </w:tcPr>
                <w:p w14:paraId="2C690882" w14:textId="77777777" w:rsidR="00954C20" w:rsidRPr="00954C20" w:rsidRDefault="00954C20" w:rsidP="00954C20">
                  <w:pPr>
                    <w:framePr w:hSpace="180" w:wrap="around" w:vAnchor="page" w:hAnchor="margin" w:y="347"/>
                    <w:contextualSpacing/>
                    <w:jc w:val="center"/>
                    <w:rPr>
                      <w:b/>
                      <w:bCs/>
                      <w:noProof w:val="0"/>
                      <w:sz w:val="20"/>
                      <w:szCs w:val="20"/>
                      <w:lang w:val="ro-MD"/>
                    </w:rPr>
                  </w:pPr>
                  <w:r w:rsidRPr="00954C20">
                    <w:rPr>
                      <w:b/>
                      <w:bCs/>
                      <w:noProof w:val="0"/>
                      <w:sz w:val="20"/>
                      <w:szCs w:val="20"/>
                      <w:lang w:val="ro-MD"/>
                    </w:rPr>
                    <w:t>Limite specificației</w:t>
                  </w:r>
                </w:p>
              </w:tc>
            </w:tr>
            <w:tr w:rsidR="00954C20" w:rsidRPr="00954C20" w14:paraId="436F60A8" w14:textId="77777777" w:rsidTr="00946E9A">
              <w:tc>
                <w:tcPr>
                  <w:tcW w:w="2692" w:type="dxa"/>
                </w:tcPr>
                <w:p w14:paraId="22AC13C8" w14:textId="77777777" w:rsidR="00954C20" w:rsidRPr="00954C20" w:rsidRDefault="00954C20" w:rsidP="00954C20">
                  <w:pPr>
                    <w:framePr w:hSpace="180" w:wrap="around" w:vAnchor="page" w:hAnchor="margin" w:y="347"/>
                    <w:contextualSpacing/>
                    <w:rPr>
                      <w:noProof w:val="0"/>
                      <w:sz w:val="20"/>
                      <w:szCs w:val="20"/>
                      <w:lang w:val="ro-MD"/>
                    </w:rPr>
                  </w:pPr>
                  <w:r w:rsidRPr="00954C20">
                    <w:rPr>
                      <w:noProof w:val="0"/>
                      <w:sz w:val="20"/>
                      <w:szCs w:val="20"/>
                      <w:lang w:val="ro-MD"/>
                    </w:rPr>
                    <w:t>Alimentare cu apa</w:t>
                  </w:r>
                </w:p>
              </w:tc>
              <w:tc>
                <w:tcPr>
                  <w:tcW w:w="2410" w:type="dxa"/>
                </w:tcPr>
                <w:p w14:paraId="3E7FAF28" w14:textId="77777777" w:rsidR="00954C20" w:rsidRPr="00954C20" w:rsidRDefault="00954C20" w:rsidP="00954C20">
                  <w:pPr>
                    <w:framePr w:hSpace="180" w:wrap="around" w:vAnchor="page" w:hAnchor="margin" w:y="347"/>
                    <w:contextualSpacing/>
                    <w:rPr>
                      <w:noProof w:val="0"/>
                      <w:sz w:val="20"/>
                      <w:szCs w:val="20"/>
                      <w:lang w:val="ro-MD"/>
                    </w:rPr>
                  </w:pPr>
                  <w:r w:rsidRPr="00954C20">
                    <w:rPr>
                      <w:noProof w:val="0"/>
                      <w:sz w:val="20"/>
                      <w:szCs w:val="20"/>
                      <w:lang w:val="ro-MD"/>
                    </w:rPr>
                    <w:t>Apa de robinet</w:t>
                  </w:r>
                </w:p>
              </w:tc>
            </w:tr>
            <w:tr w:rsidR="00954C20" w:rsidRPr="00954C20" w14:paraId="6820D719" w14:textId="77777777" w:rsidTr="00946E9A">
              <w:tc>
                <w:tcPr>
                  <w:tcW w:w="5102" w:type="dxa"/>
                  <w:gridSpan w:val="2"/>
                </w:tcPr>
                <w:p w14:paraId="22DBDFAE" w14:textId="77777777" w:rsidR="00954C20" w:rsidRPr="00954C20" w:rsidRDefault="00954C20" w:rsidP="00954C20">
                  <w:pPr>
                    <w:framePr w:hSpace="180" w:wrap="around" w:vAnchor="page" w:hAnchor="margin" w:y="347"/>
                    <w:ind w:right="1177"/>
                    <w:contextualSpacing/>
                    <w:rPr>
                      <w:noProof w:val="0"/>
                      <w:sz w:val="20"/>
                      <w:szCs w:val="20"/>
                      <w:lang w:val="ro-MD"/>
                    </w:rPr>
                  </w:pPr>
                  <w:r w:rsidRPr="00954C20">
                    <w:rPr>
                      <w:noProof w:val="0"/>
                      <w:sz w:val="20"/>
                      <w:szCs w:val="20"/>
                      <w:lang w:val="ro-MD"/>
                    </w:rPr>
                    <w:t>Parametrii apei de tip II:</w:t>
                  </w:r>
                </w:p>
              </w:tc>
            </w:tr>
            <w:tr w:rsidR="00954C20" w:rsidRPr="00954C20" w14:paraId="46CEC055" w14:textId="77777777" w:rsidTr="00946E9A">
              <w:tc>
                <w:tcPr>
                  <w:tcW w:w="2692" w:type="dxa"/>
                </w:tcPr>
                <w:p w14:paraId="4EE8BF76"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Rezistivitate (conductivitate) la 25℃</w:t>
                  </w:r>
                </w:p>
              </w:tc>
              <w:tc>
                <w:tcPr>
                  <w:tcW w:w="2410" w:type="dxa"/>
                </w:tcPr>
                <w:p w14:paraId="5205E27D"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 xml:space="preserve">&gt; 5 MΩcm (&lt;0,1 </w:t>
                  </w:r>
                  <w:proofErr w:type="spellStart"/>
                  <w:r w:rsidRPr="00954C20">
                    <w:rPr>
                      <w:noProof w:val="0"/>
                      <w:sz w:val="20"/>
                      <w:szCs w:val="20"/>
                      <w:lang w:val="ro-MD"/>
                    </w:rPr>
                    <w:t>μS</w:t>
                  </w:r>
                  <w:proofErr w:type="spellEnd"/>
                  <w:r w:rsidRPr="00954C20">
                    <w:rPr>
                      <w:noProof w:val="0"/>
                      <w:sz w:val="20"/>
                      <w:szCs w:val="20"/>
                      <w:lang w:val="ro-MD"/>
                    </w:rPr>
                    <w:t>/cm)</w:t>
                  </w:r>
                </w:p>
              </w:tc>
            </w:tr>
            <w:tr w:rsidR="00954C20" w:rsidRPr="00954C20" w14:paraId="12D81615" w14:textId="77777777" w:rsidTr="00946E9A">
              <w:tc>
                <w:tcPr>
                  <w:tcW w:w="2692" w:type="dxa"/>
                </w:tcPr>
                <w:p w14:paraId="04B55E71"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Total organic carbon (TOC)</w:t>
                  </w:r>
                </w:p>
              </w:tc>
              <w:tc>
                <w:tcPr>
                  <w:tcW w:w="2410" w:type="dxa"/>
                </w:tcPr>
                <w:p w14:paraId="3CF4B532"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 xml:space="preserve">≤ 30 </w:t>
                  </w:r>
                  <w:proofErr w:type="spellStart"/>
                  <w:r w:rsidRPr="00954C20">
                    <w:rPr>
                      <w:noProof w:val="0"/>
                      <w:sz w:val="20"/>
                      <w:szCs w:val="20"/>
                      <w:lang w:val="ro-MD"/>
                    </w:rPr>
                    <w:t>ppb</w:t>
                  </w:r>
                  <w:proofErr w:type="spellEnd"/>
                  <w:r w:rsidRPr="00954C20">
                    <w:rPr>
                      <w:noProof w:val="0"/>
                      <w:sz w:val="20"/>
                      <w:szCs w:val="20"/>
                      <w:lang w:val="ro-MD"/>
                    </w:rPr>
                    <w:t xml:space="preserve"> (</w:t>
                  </w:r>
                  <w:proofErr w:type="spellStart"/>
                  <w:r w:rsidRPr="00954C20">
                    <w:rPr>
                      <w:noProof w:val="0"/>
                      <w:sz w:val="20"/>
                      <w:szCs w:val="20"/>
                      <w:lang w:val="ro-MD"/>
                    </w:rPr>
                    <w:t>μg</w:t>
                  </w:r>
                  <w:proofErr w:type="spellEnd"/>
                  <w:r w:rsidRPr="00954C20">
                    <w:rPr>
                      <w:noProof w:val="0"/>
                      <w:sz w:val="20"/>
                      <w:szCs w:val="20"/>
                      <w:lang w:val="ro-MD"/>
                    </w:rPr>
                    <w:t>/ml)</w:t>
                  </w:r>
                </w:p>
              </w:tc>
            </w:tr>
            <w:tr w:rsidR="00954C20" w:rsidRPr="00954C20" w14:paraId="2F2148B7" w14:textId="77777777" w:rsidTr="00946E9A">
              <w:tc>
                <w:tcPr>
                  <w:tcW w:w="2692" w:type="dxa"/>
                </w:tcPr>
                <w:p w14:paraId="06D3F215" w14:textId="77777777" w:rsidR="00954C20" w:rsidRPr="00954C20" w:rsidRDefault="00954C20" w:rsidP="00954C20">
                  <w:pPr>
                    <w:framePr w:hSpace="180" w:wrap="around" w:vAnchor="page" w:hAnchor="margin" w:y="347"/>
                    <w:contextualSpacing/>
                    <w:jc w:val="both"/>
                    <w:rPr>
                      <w:noProof w:val="0"/>
                      <w:sz w:val="20"/>
                      <w:szCs w:val="20"/>
                      <w:lang w:val="ro-MD"/>
                    </w:rPr>
                  </w:pPr>
                  <w:proofErr w:type="spellStart"/>
                  <w:r w:rsidRPr="00954C20">
                    <w:rPr>
                      <w:noProof w:val="0"/>
                      <w:sz w:val="20"/>
                      <w:szCs w:val="20"/>
                      <w:lang w:val="ro-MD"/>
                    </w:rPr>
                    <w:t>Rejectie</w:t>
                  </w:r>
                  <w:proofErr w:type="spellEnd"/>
                  <w:r w:rsidRPr="00954C20">
                    <w:rPr>
                      <w:noProof w:val="0"/>
                      <w:sz w:val="20"/>
                      <w:szCs w:val="20"/>
                      <w:lang w:val="ro-MD"/>
                    </w:rPr>
                    <w:t xml:space="preserve"> </w:t>
                  </w:r>
                </w:p>
              </w:tc>
              <w:tc>
                <w:tcPr>
                  <w:tcW w:w="2410" w:type="dxa"/>
                </w:tcPr>
                <w:p w14:paraId="0BFAC9ED"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95-99%</w:t>
                  </w:r>
                </w:p>
              </w:tc>
            </w:tr>
            <w:tr w:rsidR="00954C20" w:rsidRPr="00954C20" w14:paraId="209A0352" w14:textId="77777777" w:rsidTr="00946E9A">
              <w:tc>
                <w:tcPr>
                  <w:tcW w:w="2692" w:type="dxa"/>
                </w:tcPr>
                <w:p w14:paraId="2AEF5020"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Performanță</w:t>
                  </w:r>
                </w:p>
              </w:tc>
              <w:tc>
                <w:tcPr>
                  <w:tcW w:w="2410" w:type="dxa"/>
                </w:tcPr>
                <w:p w14:paraId="39E1A594"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13-15 L/h</w:t>
                  </w:r>
                </w:p>
              </w:tc>
            </w:tr>
            <w:tr w:rsidR="00954C20" w:rsidRPr="00954C20" w14:paraId="46C9FB9F" w14:textId="77777777" w:rsidTr="00946E9A">
              <w:tc>
                <w:tcPr>
                  <w:tcW w:w="2692" w:type="dxa"/>
                </w:tcPr>
                <w:p w14:paraId="4F7E317C"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Etapele de tratare apa</w:t>
                  </w:r>
                </w:p>
              </w:tc>
              <w:tc>
                <w:tcPr>
                  <w:tcW w:w="2410" w:type="dxa"/>
                </w:tcPr>
                <w:p w14:paraId="373D53F0" w14:textId="77777777" w:rsidR="00954C20" w:rsidRPr="00954C20" w:rsidRDefault="00954C20" w:rsidP="00954C20">
                  <w:pPr>
                    <w:framePr w:hSpace="180" w:wrap="around" w:vAnchor="page" w:hAnchor="margin" w:y="347"/>
                    <w:contextualSpacing/>
                    <w:rPr>
                      <w:noProof w:val="0"/>
                      <w:sz w:val="20"/>
                      <w:szCs w:val="20"/>
                      <w:lang w:val="ro-MD"/>
                    </w:rPr>
                  </w:pPr>
                  <w:proofErr w:type="spellStart"/>
                  <w:r w:rsidRPr="00954C20">
                    <w:rPr>
                      <w:noProof w:val="0"/>
                      <w:sz w:val="20"/>
                      <w:szCs w:val="20"/>
                      <w:lang w:val="ro-MD"/>
                    </w:rPr>
                    <w:t>Pretratare</w:t>
                  </w:r>
                  <w:proofErr w:type="spellEnd"/>
                  <w:r w:rsidRPr="00954C20">
                    <w:rPr>
                      <w:noProof w:val="0"/>
                      <w:sz w:val="20"/>
                      <w:szCs w:val="20"/>
                      <w:lang w:val="ro-MD"/>
                    </w:rPr>
                    <w:t xml:space="preserve">; Osmoza (cu bucla de recuperare); </w:t>
                  </w:r>
                  <w:proofErr w:type="spellStart"/>
                  <w:r w:rsidRPr="00954C20">
                    <w:rPr>
                      <w:noProof w:val="0"/>
                      <w:sz w:val="20"/>
                      <w:szCs w:val="20"/>
                      <w:lang w:val="ro-MD"/>
                    </w:rPr>
                    <w:t>Electrodeionizare</w:t>
                  </w:r>
                  <w:proofErr w:type="spellEnd"/>
                  <w:r w:rsidRPr="00954C20">
                    <w:rPr>
                      <w:noProof w:val="0"/>
                      <w:sz w:val="20"/>
                      <w:szCs w:val="20"/>
                      <w:lang w:val="ro-MD"/>
                    </w:rPr>
                    <w:t>; Filtru final 0,22um.</w:t>
                  </w:r>
                </w:p>
              </w:tc>
            </w:tr>
            <w:tr w:rsidR="00954C20" w:rsidRPr="00954C20" w14:paraId="61F89578" w14:textId="77777777" w:rsidTr="00946E9A">
              <w:tc>
                <w:tcPr>
                  <w:tcW w:w="2692" w:type="dxa"/>
                </w:tcPr>
                <w:p w14:paraId="4DC6F002"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lastRenderedPageBreak/>
                    <w:t xml:space="preserve">Lampa bactericida 265 nm </w:t>
                  </w:r>
                  <w:proofErr w:type="spellStart"/>
                  <w:r w:rsidRPr="00954C20">
                    <w:rPr>
                      <w:noProof w:val="0"/>
                      <w:sz w:val="20"/>
                      <w:szCs w:val="20"/>
                      <w:lang w:val="ro-MD"/>
                    </w:rPr>
                    <w:t>fara</w:t>
                  </w:r>
                  <w:proofErr w:type="spellEnd"/>
                  <w:r w:rsidRPr="00954C20">
                    <w:rPr>
                      <w:noProof w:val="0"/>
                      <w:sz w:val="20"/>
                      <w:szCs w:val="20"/>
                      <w:lang w:val="ro-MD"/>
                    </w:rPr>
                    <w:t xml:space="preserve"> Hg</w:t>
                  </w:r>
                </w:p>
              </w:tc>
              <w:tc>
                <w:tcPr>
                  <w:tcW w:w="2410" w:type="dxa"/>
                </w:tcPr>
                <w:p w14:paraId="63F2501F" w14:textId="77777777" w:rsidR="00954C20" w:rsidRPr="00954C20" w:rsidRDefault="00954C20" w:rsidP="00954C20">
                  <w:pPr>
                    <w:framePr w:hSpace="180" w:wrap="around" w:vAnchor="page" w:hAnchor="margin" w:y="347"/>
                    <w:contextualSpacing/>
                    <w:rPr>
                      <w:noProof w:val="0"/>
                      <w:sz w:val="20"/>
                      <w:szCs w:val="20"/>
                      <w:lang w:val="ro-MD"/>
                    </w:rPr>
                  </w:pPr>
                  <w:r w:rsidRPr="00954C20">
                    <w:rPr>
                      <w:noProof w:val="0"/>
                      <w:sz w:val="20"/>
                      <w:szCs w:val="20"/>
                      <w:lang w:val="ro-MD"/>
                    </w:rPr>
                    <w:t>Da</w:t>
                  </w:r>
                </w:p>
              </w:tc>
            </w:tr>
            <w:tr w:rsidR="00954C20" w:rsidRPr="00954C20" w14:paraId="3298F858" w14:textId="77777777" w:rsidTr="00946E9A">
              <w:tc>
                <w:tcPr>
                  <w:tcW w:w="2692" w:type="dxa"/>
                </w:tcPr>
                <w:p w14:paraId="188AFF21"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Voltaj</w:t>
                  </w:r>
                </w:p>
              </w:tc>
              <w:tc>
                <w:tcPr>
                  <w:tcW w:w="2410" w:type="dxa"/>
                </w:tcPr>
                <w:p w14:paraId="276A42FF"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Max 220 V</w:t>
                  </w:r>
                </w:p>
              </w:tc>
            </w:tr>
            <w:tr w:rsidR="00954C20" w:rsidRPr="00954C20" w14:paraId="1FC3EEEA" w14:textId="77777777" w:rsidTr="00946E9A">
              <w:tc>
                <w:tcPr>
                  <w:tcW w:w="2692" w:type="dxa"/>
                </w:tcPr>
                <w:p w14:paraId="317C1B4A"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Frecvență</w:t>
                  </w:r>
                </w:p>
              </w:tc>
              <w:tc>
                <w:tcPr>
                  <w:tcW w:w="2410" w:type="dxa"/>
                </w:tcPr>
                <w:p w14:paraId="012FBF20"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50 Hz</w:t>
                  </w:r>
                </w:p>
              </w:tc>
            </w:tr>
            <w:tr w:rsidR="00954C20" w:rsidRPr="00954C20" w14:paraId="46C5C4E4" w14:textId="77777777" w:rsidTr="00946E9A">
              <w:tc>
                <w:tcPr>
                  <w:tcW w:w="2692" w:type="dxa"/>
                </w:tcPr>
                <w:p w14:paraId="3AB15B01"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 xml:space="preserve">Rezervor compatibil </w:t>
                  </w:r>
                </w:p>
              </w:tc>
              <w:tc>
                <w:tcPr>
                  <w:tcW w:w="2410" w:type="dxa"/>
                </w:tcPr>
                <w:p w14:paraId="40FD0C18"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capacitatea 100 L</w:t>
                  </w:r>
                  <w:r w:rsidRPr="00954C20">
                    <w:rPr>
                      <w:noProof w:val="0"/>
                      <w:sz w:val="20"/>
                      <w:szCs w:val="20"/>
                      <w:lang w:val="fr-FR"/>
                    </w:rPr>
                    <w:t xml:space="preserve"> </w:t>
                  </w:r>
                  <w:r w:rsidRPr="00954C20">
                    <w:rPr>
                      <w:noProof w:val="0"/>
                      <w:sz w:val="20"/>
                      <w:szCs w:val="20"/>
                      <w:lang w:val="ro-MD"/>
                    </w:rPr>
                    <w:t>cu sistem de decontaminare UV si filtru - inclus</w:t>
                  </w:r>
                </w:p>
              </w:tc>
            </w:tr>
            <w:tr w:rsidR="00954C20" w:rsidRPr="00954C20" w14:paraId="0BD2923D" w14:textId="77777777" w:rsidTr="00946E9A">
              <w:tc>
                <w:tcPr>
                  <w:tcW w:w="2692" w:type="dxa"/>
                </w:tcPr>
                <w:p w14:paraId="2C1F464E"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 xml:space="preserve">Unitate de prelevare apa cu </w:t>
                  </w:r>
                  <w:proofErr w:type="spellStart"/>
                  <w:r w:rsidRPr="00954C20">
                    <w:rPr>
                      <w:noProof w:val="0"/>
                      <w:sz w:val="20"/>
                      <w:szCs w:val="20"/>
                      <w:lang w:val="ro-MD"/>
                    </w:rPr>
                    <w:t>dispenser</w:t>
                  </w:r>
                  <w:proofErr w:type="spellEnd"/>
                </w:p>
              </w:tc>
              <w:tc>
                <w:tcPr>
                  <w:tcW w:w="2410" w:type="dxa"/>
                </w:tcPr>
                <w:p w14:paraId="46D8F241"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1</w:t>
                  </w:r>
                </w:p>
              </w:tc>
            </w:tr>
            <w:tr w:rsidR="00954C20" w:rsidRPr="00954C20" w14:paraId="0BCE904A" w14:textId="77777777" w:rsidTr="00946E9A">
              <w:tc>
                <w:tcPr>
                  <w:tcW w:w="2692" w:type="dxa"/>
                </w:tcPr>
                <w:p w14:paraId="2840F3D8" w14:textId="77777777" w:rsidR="00954C20" w:rsidRPr="00954C20" w:rsidRDefault="00954C20" w:rsidP="00954C20">
                  <w:pPr>
                    <w:framePr w:hSpace="180" w:wrap="around" w:vAnchor="page" w:hAnchor="margin" w:y="347"/>
                    <w:contextualSpacing/>
                    <w:rPr>
                      <w:noProof w:val="0"/>
                      <w:sz w:val="20"/>
                      <w:szCs w:val="20"/>
                      <w:lang w:val="ro-MD"/>
                    </w:rPr>
                  </w:pPr>
                  <w:r w:rsidRPr="00954C20">
                    <w:rPr>
                      <w:noProof w:val="0"/>
                      <w:sz w:val="20"/>
                      <w:szCs w:val="20"/>
                      <w:lang w:val="ro-MD"/>
                    </w:rPr>
                    <w:t xml:space="preserve">Unitate de prelevare cu ecran </w:t>
                  </w:r>
                  <w:proofErr w:type="spellStart"/>
                  <w:r w:rsidRPr="00954C20">
                    <w:rPr>
                      <w:noProof w:val="0"/>
                      <w:sz w:val="20"/>
                      <w:szCs w:val="20"/>
                      <w:lang w:val="ro-MD"/>
                    </w:rPr>
                    <w:t>Touch</w:t>
                  </w:r>
                  <w:proofErr w:type="spellEnd"/>
                  <w:r w:rsidRPr="00954C20">
                    <w:rPr>
                      <w:noProof w:val="0"/>
                      <w:sz w:val="20"/>
                      <w:szCs w:val="20"/>
                      <w:lang w:val="ro-MD"/>
                    </w:rPr>
                    <w:t xml:space="preserve"> </w:t>
                  </w:r>
                  <w:proofErr w:type="spellStart"/>
                  <w:r w:rsidRPr="00954C20">
                    <w:rPr>
                      <w:noProof w:val="0"/>
                      <w:sz w:val="20"/>
                      <w:szCs w:val="20"/>
                      <w:lang w:val="ro-MD"/>
                    </w:rPr>
                    <w:t>screen</w:t>
                  </w:r>
                  <w:proofErr w:type="spellEnd"/>
                  <w:r w:rsidRPr="00954C20">
                    <w:rPr>
                      <w:noProof w:val="0"/>
                      <w:sz w:val="20"/>
                      <w:szCs w:val="20"/>
                      <w:lang w:val="ro-MD"/>
                    </w:rPr>
                    <w:t xml:space="preserve"> cu indicarea </w:t>
                  </w:r>
                  <w:proofErr w:type="spellStart"/>
                  <w:r w:rsidRPr="00954C20">
                    <w:rPr>
                      <w:noProof w:val="0"/>
                      <w:sz w:val="20"/>
                      <w:szCs w:val="20"/>
                      <w:lang w:val="ro-MD"/>
                    </w:rPr>
                    <w:t>conductivitatii</w:t>
                  </w:r>
                  <w:proofErr w:type="spellEnd"/>
                  <w:r w:rsidRPr="00954C20">
                    <w:rPr>
                      <w:noProof w:val="0"/>
                      <w:sz w:val="20"/>
                      <w:szCs w:val="20"/>
                      <w:lang w:val="ro-MD"/>
                    </w:rPr>
                    <w:t xml:space="preserve"> apei si accesul rapid al parametrilor de lucru</w:t>
                  </w:r>
                </w:p>
              </w:tc>
              <w:tc>
                <w:tcPr>
                  <w:tcW w:w="2410" w:type="dxa"/>
                </w:tcPr>
                <w:p w14:paraId="5ED77C75"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Da</w:t>
                  </w:r>
                </w:p>
              </w:tc>
            </w:tr>
            <w:tr w:rsidR="00954C20" w:rsidRPr="00954C20" w14:paraId="3FFC0F2C" w14:textId="77777777" w:rsidTr="00946E9A">
              <w:tc>
                <w:tcPr>
                  <w:tcW w:w="2692" w:type="dxa"/>
                </w:tcPr>
                <w:p w14:paraId="0E821D0F" w14:textId="77777777" w:rsidR="00954C20" w:rsidRPr="00954C20" w:rsidRDefault="00954C20" w:rsidP="00954C20">
                  <w:pPr>
                    <w:framePr w:hSpace="180" w:wrap="around" w:vAnchor="page" w:hAnchor="margin" w:y="347"/>
                    <w:contextualSpacing/>
                    <w:rPr>
                      <w:noProof w:val="0"/>
                      <w:sz w:val="20"/>
                      <w:szCs w:val="20"/>
                      <w:lang w:val="ro-MD"/>
                    </w:rPr>
                  </w:pPr>
                  <w:r w:rsidRPr="00954C20">
                    <w:rPr>
                      <w:noProof w:val="0"/>
                      <w:sz w:val="20"/>
                      <w:szCs w:val="20"/>
                      <w:lang w:val="ro-MD"/>
                    </w:rPr>
                    <w:t xml:space="preserve">Posibilitatea </w:t>
                  </w:r>
                  <w:proofErr w:type="spellStart"/>
                  <w:r w:rsidRPr="00954C20">
                    <w:rPr>
                      <w:noProof w:val="0"/>
                      <w:sz w:val="20"/>
                      <w:szCs w:val="20"/>
                      <w:lang w:val="ro-MD"/>
                    </w:rPr>
                    <w:t>dotarii</w:t>
                  </w:r>
                  <w:proofErr w:type="spellEnd"/>
                  <w:r w:rsidRPr="00954C20">
                    <w:rPr>
                      <w:noProof w:val="0"/>
                      <w:sz w:val="20"/>
                      <w:szCs w:val="20"/>
                      <w:lang w:val="ro-MD"/>
                    </w:rPr>
                    <w:t xml:space="preserve"> cu doua </w:t>
                  </w:r>
                  <w:proofErr w:type="spellStart"/>
                  <w:r w:rsidRPr="00954C20">
                    <w:rPr>
                      <w:noProof w:val="0"/>
                      <w:sz w:val="20"/>
                      <w:szCs w:val="20"/>
                      <w:lang w:val="ro-MD"/>
                    </w:rPr>
                    <w:t>unitati</w:t>
                  </w:r>
                  <w:proofErr w:type="spellEnd"/>
                  <w:r w:rsidRPr="00954C20">
                    <w:rPr>
                      <w:noProof w:val="0"/>
                      <w:sz w:val="20"/>
                      <w:szCs w:val="20"/>
                      <w:lang w:val="ro-MD"/>
                    </w:rPr>
                    <w:t xml:space="preserve"> de prelevare</w:t>
                  </w:r>
                </w:p>
              </w:tc>
              <w:tc>
                <w:tcPr>
                  <w:tcW w:w="2410" w:type="dxa"/>
                </w:tcPr>
                <w:p w14:paraId="30A18870"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Da</w:t>
                  </w:r>
                </w:p>
              </w:tc>
            </w:tr>
            <w:tr w:rsidR="00954C20" w:rsidRPr="00954C20" w14:paraId="4C1354CF" w14:textId="77777777" w:rsidTr="00946E9A">
              <w:tc>
                <w:tcPr>
                  <w:tcW w:w="2692" w:type="dxa"/>
                </w:tcPr>
                <w:p w14:paraId="43DEE6B2"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 xml:space="preserve">Debit de la </w:t>
                  </w:r>
                  <w:proofErr w:type="spellStart"/>
                  <w:r w:rsidRPr="00954C20">
                    <w:rPr>
                      <w:noProof w:val="0"/>
                      <w:sz w:val="20"/>
                      <w:szCs w:val="20"/>
                      <w:lang w:val="ro-MD"/>
                    </w:rPr>
                    <w:t>dispenser</w:t>
                  </w:r>
                  <w:proofErr w:type="spellEnd"/>
                  <w:r w:rsidRPr="00954C20">
                    <w:rPr>
                      <w:noProof w:val="0"/>
                      <w:sz w:val="20"/>
                      <w:szCs w:val="20"/>
                      <w:lang w:val="ro-MD"/>
                    </w:rPr>
                    <w:t xml:space="preserve"> cu filtru</w:t>
                  </w:r>
                </w:p>
              </w:tc>
              <w:tc>
                <w:tcPr>
                  <w:tcW w:w="2410" w:type="dxa"/>
                </w:tcPr>
                <w:p w14:paraId="59452117"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Până la 2 L/min</w:t>
                  </w:r>
                </w:p>
              </w:tc>
            </w:tr>
            <w:tr w:rsidR="00954C20" w:rsidRPr="00954C20" w14:paraId="0F274902" w14:textId="77777777" w:rsidTr="00946E9A">
              <w:tc>
                <w:tcPr>
                  <w:tcW w:w="2692" w:type="dxa"/>
                </w:tcPr>
                <w:p w14:paraId="1CA960CB"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 xml:space="preserve">Posibilitatea </w:t>
                  </w:r>
                  <w:proofErr w:type="spellStart"/>
                  <w:r w:rsidRPr="00954C20">
                    <w:rPr>
                      <w:noProof w:val="0"/>
                      <w:sz w:val="20"/>
                      <w:szCs w:val="20"/>
                      <w:lang w:val="ro-MD"/>
                    </w:rPr>
                    <w:t>conectarii</w:t>
                  </w:r>
                  <w:proofErr w:type="spellEnd"/>
                  <w:r w:rsidRPr="00954C20">
                    <w:rPr>
                      <w:noProof w:val="0"/>
                      <w:sz w:val="20"/>
                      <w:szCs w:val="20"/>
                      <w:lang w:val="ro-MD"/>
                    </w:rPr>
                    <w:t xml:space="preserve"> la PC</w:t>
                  </w:r>
                </w:p>
              </w:tc>
              <w:tc>
                <w:tcPr>
                  <w:tcW w:w="2410" w:type="dxa"/>
                </w:tcPr>
                <w:p w14:paraId="28F30C30" w14:textId="77777777" w:rsidR="00954C20" w:rsidRPr="00954C20" w:rsidRDefault="00954C20" w:rsidP="00954C20">
                  <w:pPr>
                    <w:framePr w:hSpace="180" w:wrap="around" w:vAnchor="page" w:hAnchor="margin" w:y="347"/>
                    <w:contextualSpacing/>
                    <w:jc w:val="both"/>
                    <w:rPr>
                      <w:noProof w:val="0"/>
                      <w:sz w:val="20"/>
                      <w:szCs w:val="20"/>
                      <w:lang w:val="ro-MD"/>
                    </w:rPr>
                  </w:pPr>
                  <w:r w:rsidRPr="00954C20">
                    <w:rPr>
                      <w:noProof w:val="0"/>
                      <w:sz w:val="20"/>
                      <w:szCs w:val="20"/>
                      <w:lang w:val="ro-MD"/>
                    </w:rPr>
                    <w:t>Da</w:t>
                  </w:r>
                </w:p>
              </w:tc>
            </w:tr>
            <w:tr w:rsidR="00954C20" w:rsidRPr="00954C20" w14:paraId="4A74273C" w14:textId="77777777" w:rsidTr="00946E9A">
              <w:tc>
                <w:tcPr>
                  <w:tcW w:w="5102" w:type="dxa"/>
                  <w:gridSpan w:val="2"/>
                </w:tcPr>
                <w:p w14:paraId="712894B6" w14:textId="77777777" w:rsidR="00954C20" w:rsidRPr="00954C20" w:rsidRDefault="00954C20" w:rsidP="00954C20">
                  <w:pPr>
                    <w:framePr w:hSpace="180" w:wrap="around" w:vAnchor="page" w:hAnchor="margin" w:y="347"/>
                    <w:widowControl w:val="0"/>
                    <w:tabs>
                      <w:tab w:val="left" w:pos="540"/>
                      <w:tab w:val="left" w:pos="541"/>
                    </w:tabs>
                    <w:autoSpaceDE w:val="0"/>
                    <w:autoSpaceDN w:val="0"/>
                    <w:spacing w:line="219" w:lineRule="exact"/>
                    <w:ind w:left="46"/>
                    <w:contextualSpacing/>
                    <w:rPr>
                      <w:noProof w:val="0"/>
                      <w:sz w:val="20"/>
                      <w:szCs w:val="20"/>
                      <w:lang w:val="fr-FR"/>
                    </w:rPr>
                  </w:pPr>
                  <w:r w:rsidRPr="00954C20">
                    <w:rPr>
                      <w:noProof w:val="0"/>
                      <w:sz w:val="20"/>
                      <w:szCs w:val="20"/>
                      <w:lang w:val="fr-FR"/>
                    </w:rPr>
                    <w:t xml:space="preserve">Certificat de </w:t>
                  </w:r>
                  <w:proofErr w:type="spellStart"/>
                  <w:r w:rsidRPr="00954C20">
                    <w:rPr>
                      <w:noProof w:val="0"/>
                      <w:sz w:val="20"/>
                      <w:szCs w:val="20"/>
                      <w:lang w:val="fr-FR"/>
                    </w:rPr>
                    <w:t>conformitate</w:t>
                  </w:r>
                  <w:proofErr w:type="spellEnd"/>
                  <w:r w:rsidRPr="00954C20">
                    <w:rPr>
                      <w:noProof w:val="0"/>
                      <w:sz w:val="20"/>
                      <w:szCs w:val="20"/>
                      <w:lang w:val="fr-FR"/>
                    </w:rPr>
                    <w:t xml:space="preserve"> – </w:t>
                  </w:r>
                  <w:proofErr w:type="spellStart"/>
                  <w:r w:rsidRPr="00954C20">
                    <w:rPr>
                      <w:noProof w:val="0"/>
                      <w:sz w:val="20"/>
                      <w:szCs w:val="20"/>
                      <w:lang w:val="fr-FR"/>
                    </w:rPr>
                    <w:t>atestă</w:t>
                  </w:r>
                  <w:proofErr w:type="spellEnd"/>
                  <w:r w:rsidRPr="00954C20">
                    <w:rPr>
                      <w:noProof w:val="0"/>
                      <w:sz w:val="20"/>
                      <w:szCs w:val="20"/>
                      <w:lang w:val="fr-FR"/>
                    </w:rPr>
                    <w:t xml:space="preserve"> </w:t>
                  </w:r>
                  <w:proofErr w:type="spellStart"/>
                  <w:r w:rsidRPr="00954C20">
                    <w:rPr>
                      <w:noProof w:val="0"/>
                      <w:sz w:val="20"/>
                      <w:szCs w:val="20"/>
                      <w:lang w:val="fr-FR"/>
                    </w:rPr>
                    <w:t>că</w:t>
                  </w:r>
                  <w:proofErr w:type="spellEnd"/>
                  <w:r w:rsidRPr="00954C20">
                    <w:rPr>
                      <w:noProof w:val="0"/>
                      <w:sz w:val="20"/>
                      <w:szCs w:val="20"/>
                      <w:lang w:val="fr-FR"/>
                    </w:rPr>
                    <w:t xml:space="preserve"> </w:t>
                  </w:r>
                  <w:proofErr w:type="spellStart"/>
                  <w:r w:rsidRPr="00954C20">
                    <w:rPr>
                      <w:noProof w:val="0"/>
                      <w:sz w:val="20"/>
                      <w:szCs w:val="20"/>
                      <w:lang w:val="fr-FR"/>
                    </w:rPr>
                    <w:t>sistemul</w:t>
                  </w:r>
                  <w:proofErr w:type="spellEnd"/>
                  <w:r w:rsidRPr="00954C20">
                    <w:rPr>
                      <w:noProof w:val="0"/>
                      <w:sz w:val="20"/>
                      <w:szCs w:val="20"/>
                      <w:lang w:val="fr-FR"/>
                    </w:rPr>
                    <w:t xml:space="preserve"> a </w:t>
                  </w:r>
                  <w:proofErr w:type="spellStart"/>
                  <w:r w:rsidRPr="00954C20">
                    <w:rPr>
                      <w:noProof w:val="0"/>
                      <w:sz w:val="20"/>
                      <w:szCs w:val="20"/>
                      <w:lang w:val="fr-FR"/>
                    </w:rPr>
                    <w:t>fost</w:t>
                  </w:r>
                  <w:proofErr w:type="spellEnd"/>
                  <w:r w:rsidRPr="00954C20">
                    <w:rPr>
                      <w:noProof w:val="0"/>
                      <w:sz w:val="20"/>
                      <w:szCs w:val="20"/>
                      <w:lang w:val="fr-FR"/>
                    </w:rPr>
                    <w:t xml:space="preserve"> </w:t>
                  </w:r>
                  <w:proofErr w:type="spellStart"/>
                  <w:r w:rsidRPr="00954C20">
                    <w:rPr>
                      <w:noProof w:val="0"/>
                      <w:sz w:val="20"/>
                      <w:szCs w:val="20"/>
                      <w:lang w:val="fr-FR"/>
                    </w:rPr>
                    <w:t>produs</w:t>
                  </w:r>
                  <w:proofErr w:type="spellEnd"/>
                  <w:r w:rsidRPr="00954C20">
                    <w:rPr>
                      <w:noProof w:val="0"/>
                      <w:sz w:val="20"/>
                      <w:szCs w:val="20"/>
                      <w:lang w:val="fr-FR"/>
                    </w:rPr>
                    <w:t xml:space="preserve"> </w:t>
                  </w:r>
                  <w:proofErr w:type="spellStart"/>
                  <w:r w:rsidRPr="00954C20">
                    <w:rPr>
                      <w:noProof w:val="0"/>
                      <w:sz w:val="20"/>
                      <w:szCs w:val="20"/>
                      <w:lang w:val="fr-FR"/>
                    </w:rPr>
                    <w:t>și</w:t>
                  </w:r>
                  <w:proofErr w:type="spellEnd"/>
                  <w:r w:rsidRPr="00954C20">
                    <w:rPr>
                      <w:noProof w:val="0"/>
                      <w:sz w:val="20"/>
                      <w:szCs w:val="20"/>
                      <w:lang w:val="fr-FR"/>
                    </w:rPr>
                    <w:t xml:space="preserve"> </w:t>
                  </w:r>
                  <w:proofErr w:type="spellStart"/>
                  <w:r w:rsidRPr="00954C20">
                    <w:rPr>
                      <w:noProof w:val="0"/>
                      <w:sz w:val="20"/>
                      <w:szCs w:val="20"/>
                      <w:lang w:val="fr-FR"/>
                    </w:rPr>
                    <w:t>testat</w:t>
                  </w:r>
                  <w:proofErr w:type="spellEnd"/>
                  <w:r w:rsidRPr="00954C20">
                    <w:rPr>
                      <w:noProof w:val="0"/>
                      <w:sz w:val="20"/>
                      <w:szCs w:val="20"/>
                      <w:lang w:val="fr-FR"/>
                    </w:rPr>
                    <w:t xml:space="preserve"> </w:t>
                  </w:r>
                  <w:proofErr w:type="spellStart"/>
                  <w:r w:rsidRPr="00954C20">
                    <w:rPr>
                      <w:noProof w:val="0"/>
                      <w:sz w:val="20"/>
                      <w:szCs w:val="20"/>
                      <w:lang w:val="fr-FR"/>
                    </w:rPr>
                    <w:t>în</w:t>
                  </w:r>
                  <w:proofErr w:type="spellEnd"/>
                  <w:r w:rsidRPr="00954C20">
                    <w:rPr>
                      <w:noProof w:val="0"/>
                      <w:sz w:val="20"/>
                      <w:szCs w:val="20"/>
                      <w:lang w:val="fr-FR"/>
                    </w:rPr>
                    <w:t xml:space="preserve"> </w:t>
                  </w:r>
                  <w:proofErr w:type="spellStart"/>
                  <w:r w:rsidRPr="00954C20">
                    <w:rPr>
                      <w:noProof w:val="0"/>
                      <w:sz w:val="20"/>
                      <w:szCs w:val="20"/>
                      <w:lang w:val="fr-FR"/>
                    </w:rPr>
                    <w:t>conformitate</w:t>
                  </w:r>
                  <w:proofErr w:type="spellEnd"/>
                  <w:r w:rsidRPr="00954C20">
                    <w:rPr>
                      <w:noProof w:val="0"/>
                      <w:sz w:val="20"/>
                      <w:szCs w:val="20"/>
                      <w:lang w:val="fr-FR"/>
                    </w:rPr>
                    <w:t xml:space="preserve"> </w:t>
                  </w:r>
                  <w:proofErr w:type="spellStart"/>
                  <w:r w:rsidRPr="00954C20">
                    <w:rPr>
                      <w:noProof w:val="0"/>
                      <w:sz w:val="20"/>
                      <w:szCs w:val="20"/>
                      <w:lang w:val="fr-FR"/>
                    </w:rPr>
                    <w:t>cu</w:t>
                  </w:r>
                  <w:proofErr w:type="spellEnd"/>
                  <w:r w:rsidRPr="00954C20">
                    <w:rPr>
                      <w:noProof w:val="0"/>
                      <w:sz w:val="20"/>
                      <w:szCs w:val="20"/>
                      <w:lang w:val="fr-FR"/>
                    </w:rPr>
                    <w:t xml:space="preserve"> </w:t>
                  </w:r>
                  <w:proofErr w:type="spellStart"/>
                  <w:r w:rsidRPr="00954C20">
                    <w:rPr>
                      <w:noProof w:val="0"/>
                      <w:sz w:val="20"/>
                      <w:szCs w:val="20"/>
                      <w:lang w:val="fr-FR"/>
                    </w:rPr>
                    <w:t>cerințele</w:t>
                  </w:r>
                  <w:proofErr w:type="spellEnd"/>
                  <w:r w:rsidRPr="00954C20">
                    <w:rPr>
                      <w:noProof w:val="0"/>
                      <w:sz w:val="20"/>
                      <w:szCs w:val="20"/>
                      <w:lang w:val="fr-FR"/>
                    </w:rPr>
                    <w:t xml:space="preserve"> de </w:t>
                  </w:r>
                  <w:proofErr w:type="spellStart"/>
                  <w:r w:rsidRPr="00954C20">
                    <w:rPr>
                      <w:noProof w:val="0"/>
                      <w:sz w:val="20"/>
                      <w:szCs w:val="20"/>
                      <w:lang w:val="fr-FR"/>
                    </w:rPr>
                    <w:t>calitate</w:t>
                  </w:r>
                  <w:proofErr w:type="spellEnd"/>
                  <w:r w:rsidRPr="00954C20">
                    <w:rPr>
                      <w:noProof w:val="0"/>
                      <w:spacing w:val="-24"/>
                      <w:sz w:val="20"/>
                      <w:szCs w:val="20"/>
                      <w:lang w:val="fr-FR"/>
                    </w:rPr>
                    <w:t xml:space="preserve"> </w:t>
                  </w:r>
                </w:p>
                <w:p w14:paraId="3CDDF2CB" w14:textId="77777777" w:rsidR="00954C20" w:rsidRPr="00954C20" w:rsidRDefault="00954C20" w:rsidP="00954C20">
                  <w:pPr>
                    <w:framePr w:hSpace="180" w:wrap="around" w:vAnchor="page" w:hAnchor="margin" w:y="347"/>
                    <w:widowControl w:val="0"/>
                    <w:tabs>
                      <w:tab w:val="left" w:pos="540"/>
                      <w:tab w:val="left" w:pos="541"/>
                    </w:tabs>
                    <w:autoSpaceDE w:val="0"/>
                    <w:autoSpaceDN w:val="0"/>
                    <w:spacing w:before="1" w:line="219" w:lineRule="exact"/>
                    <w:ind w:left="46"/>
                    <w:contextualSpacing/>
                    <w:rPr>
                      <w:noProof w:val="0"/>
                      <w:sz w:val="20"/>
                      <w:szCs w:val="20"/>
                      <w:lang w:val="fr-FR"/>
                    </w:rPr>
                  </w:pPr>
                  <w:r w:rsidRPr="00954C20">
                    <w:rPr>
                      <w:noProof w:val="0"/>
                      <w:sz w:val="20"/>
                      <w:szCs w:val="20"/>
                      <w:lang w:val="fr-FR"/>
                    </w:rPr>
                    <w:t xml:space="preserve">Certificat de </w:t>
                  </w:r>
                  <w:proofErr w:type="spellStart"/>
                  <w:r w:rsidRPr="00954C20">
                    <w:rPr>
                      <w:noProof w:val="0"/>
                      <w:sz w:val="20"/>
                      <w:szCs w:val="20"/>
                      <w:lang w:val="fr-FR"/>
                    </w:rPr>
                    <w:t>calibrare</w:t>
                  </w:r>
                  <w:proofErr w:type="spellEnd"/>
                  <w:r w:rsidRPr="00954C20">
                    <w:rPr>
                      <w:noProof w:val="0"/>
                      <w:sz w:val="20"/>
                      <w:szCs w:val="20"/>
                      <w:lang w:val="fr-FR"/>
                    </w:rPr>
                    <w:t xml:space="preserve"> – </w:t>
                  </w:r>
                  <w:proofErr w:type="spellStart"/>
                  <w:r w:rsidRPr="00954C20">
                    <w:rPr>
                      <w:noProof w:val="0"/>
                      <w:sz w:val="20"/>
                      <w:szCs w:val="20"/>
                      <w:lang w:val="fr-FR"/>
                    </w:rPr>
                    <w:t>pentru</w:t>
                  </w:r>
                  <w:proofErr w:type="spellEnd"/>
                  <w:r w:rsidRPr="00954C20">
                    <w:rPr>
                      <w:noProof w:val="0"/>
                      <w:sz w:val="20"/>
                      <w:szCs w:val="20"/>
                      <w:lang w:val="fr-FR"/>
                    </w:rPr>
                    <w:t xml:space="preserve"> </w:t>
                  </w:r>
                  <w:proofErr w:type="spellStart"/>
                  <w:r w:rsidRPr="00954C20">
                    <w:rPr>
                      <w:noProof w:val="0"/>
                      <w:sz w:val="20"/>
                      <w:szCs w:val="20"/>
                      <w:lang w:val="fr-FR"/>
                    </w:rPr>
                    <w:t>senzorii</w:t>
                  </w:r>
                  <w:proofErr w:type="spellEnd"/>
                  <w:r w:rsidRPr="00954C20">
                    <w:rPr>
                      <w:noProof w:val="0"/>
                      <w:sz w:val="20"/>
                      <w:szCs w:val="20"/>
                      <w:lang w:val="fr-FR"/>
                    </w:rPr>
                    <w:t xml:space="preserve"> </w:t>
                  </w:r>
                  <w:proofErr w:type="spellStart"/>
                  <w:r w:rsidRPr="00954C20">
                    <w:rPr>
                      <w:noProof w:val="0"/>
                      <w:sz w:val="20"/>
                      <w:szCs w:val="20"/>
                      <w:lang w:val="fr-FR"/>
                    </w:rPr>
                    <w:t>încorporați</w:t>
                  </w:r>
                  <w:proofErr w:type="spellEnd"/>
                  <w:r w:rsidRPr="00954C20">
                    <w:rPr>
                      <w:noProof w:val="0"/>
                      <w:sz w:val="20"/>
                      <w:szCs w:val="20"/>
                      <w:lang w:val="fr-FR"/>
                    </w:rPr>
                    <w:t xml:space="preserve"> de </w:t>
                  </w:r>
                  <w:proofErr w:type="spellStart"/>
                  <w:r w:rsidRPr="00954C20">
                    <w:rPr>
                      <w:noProof w:val="0"/>
                      <w:sz w:val="20"/>
                      <w:szCs w:val="20"/>
                      <w:lang w:val="fr-FR"/>
                    </w:rPr>
                    <w:t>rezistivitate</w:t>
                  </w:r>
                  <w:proofErr w:type="spellEnd"/>
                  <w:r w:rsidRPr="00954C20">
                    <w:rPr>
                      <w:noProof w:val="0"/>
                      <w:sz w:val="20"/>
                      <w:szCs w:val="20"/>
                      <w:lang w:val="fr-FR"/>
                    </w:rPr>
                    <w:t xml:space="preserve"> </w:t>
                  </w:r>
                  <w:proofErr w:type="spellStart"/>
                  <w:r w:rsidRPr="00954C20">
                    <w:rPr>
                      <w:noProof w:val="0"/>
                      <w:sz w:val="20"/>
                      <w:szCs w:val="20"/>
                      <w:lang w:val="fr-FR"/>
                    </w:rPr>
                    <w:t>și</w:t>
                  </w:r>
                  <w:proofErr w:type="spellEnd"/>
                  <w:r w:rsidRPr="00954C20">
                    <w:rPr>
                      <w:noProof w:val="0"/>
                      <w:spacing w:val="-5"/>
                      <w:sz w:val="20"/>
                      <w:szCs w:val="20"/>
                      <w:lang w:val="fr-FR"/>
                    </w:rPr>
                    <w:t xml:space="preserve"> </w:t>
                  </w:r>
                  <w:proofErr w:type="spellStart"/>
                  <w:r w:rsidRPr="00954C20">
                    <w:rPr>
                      <w:noProof w:val="0"/>
                      <w:sz w:val="20"/>
                      <w:szCs w:val="20"/>
                      <w:lang w:val="fr-FR"/>
                    </w:rPr>
                    <w:t>temperatură</w:t>
                  </w:r>
                  <w:proofErr w:type="spellEnd"/>
                </w:p>
                <w:p w14:paraId="29B82625" w14:textId="77777777" w:rsidR="00954C20" w:rsidRPr="00954C20" w:rsidRDefault="00954C20" w:rsidP="00954C20">
                  <w:pPr>
                    <w:framePr w:hSpace="180" w:wrap="around" w:vAnchor="page" w:hAnchor="margin" w:y="347"/>
                    <w:ind w:left="46"/>
                    <w:contextualSpacing/>
                    <w:rPr>
                      <w:noProof w:val="0"/>
                      <w:sz w:val="20"/>
                      <w:szCs w:val="20"/>
                      <w:lang w:val="fr-FR"/>
                    </w:rPr>
                  </w:pPr>
                  <w:proofErr w:type="spellStart"/>
                  <w:r w:rsidRPr="00954C20">
                    <w:rPr>
                      <w:noProof w:val="0"/>
                      <w:sz w:val="20"/>
                      <w:szCs w:val="20"/>
                      <w:lang w:val="fr-FR"/>
                    </w:rPr>
                    <w:t>Certificate</w:t>
                  </w:r>
                  <w:proofErr w:type="spellEnd"/>
                  <w:r w:rsidRPr="00954C20">
                    <w:rPr>
                      <w:noProof w:val="0"/>
                      <w:sz w:val="20"/>
                      <w:szCs w:val="20"/>
                      <w:lang w:val="fr-FR"/>
                    </w:rPr>
                    <w:t xml:space="preserve"> de </w:t>
                  </w:r>
                  <w:proofErr w:type="spellStart"/>
                  <w:r w:rsidRPr="00954C20">
                    <w:rPr>
                      <w:noProof w:val="0"/>
                      <w:sz w:val="20"/>
                      <w:szCs w:val="20"/>
                      <w:lang w:val="fr-FR"/>
                    </w:rPr>
                    <w:t>calitate</w:t>
                  </w:r>
                  <w:proofErr w:type="spellEnd"/>
                  <w:r w:rsidRPr="00954C20">
                    <w:rPr>
                      <w:noProof w:val="0"/>
                      <w:sz w:val="20"/>
                      <w:szCs w:val="20"/>
                      <w:lang w:val="fr-FR"/>
                    </w:rPr>
                    <w:t xml:space="preserve"> </w:t>
                  </w:r>
                  <w:proofErr w:type="spellStart"/>
                  <w:r w:rsidRPr="00954C20">
                    <w:rPr>
                      <w:noProof w:val="0"/>
                      <w:sz w:val="20"/>
                      <w:szCs w:val="20"/>
                      <w:lang w:val="fr-FR"/>
                    </w:rPr>
                    <w:t>pentru</w:t>
                  </w:r>
                  <w:proofErr w:type="spellEnd"/>
                  <w:r w:rsidRPr="00954C20">
                    <w:rPr>
                      <w:noProof w:val="0"/>
                      <w:sz w:val="20"/>
                      <w:szCs w:val="20"/>
                      <w:lang w:val="fr-FR"/>
                    </w:rPr>
                    <w:t xml:space="preserve"> </w:t>
                  </w:r>
                  <w:proofErr w:type="spellStart"/>
                  <w:r w:rsidRPr="00954C20">
                    <w:rPr>
                      <w:noProof w:val="0"/>
                      <w:sz w:val="20"/>
                      <w:szCs w:val="20"/>
                      <w:lang w:val="fr-FR"/>
                    </w:rPr>
                    <w:t>toate</w:t>
                  </w:r>
                  <w:proofErr w:type="spellEnd"/>
                  <w:r w:rsidRPr="00954C20">
                    <w:rPr>
                      <w:noProof w:val="0"/>
                      <w:sz w:val="20"/>
                      <w:szCs w:val="20"/>
                      <w:lang w:val="fr-FR"/>
                    </w:rPr>
                    <w:t xml:space="preserve"> </w:t>
                  </w:r>
                  <w:proofErr w:type="spellStart"/>
                  <w:r w:rsidRPr="00954C20">
                    <w:rPr>
                      <w:noProof w:val="0"/>
                      <w:sz w:val="20"/>
                      <w:szCs w:val="20"/>
                      <w:lang w:val="fr-FR"/>
                    </w:rPr>
                    <w:t>consumabile</w:t>
                  </w:r>
                  <w:proofErr w:type="spellEnd"/>
                  <w:r w:rsidRPr="00954C20">
                    <w:rPr>
                      <w:noProof w:val="0"/>
                      <w:sz w:val="20"/>
                      <w:szCs w:val="20"/>
                      <w:lang w:val="fr-FR"/>
                    </w:rPr>
                    <w:t xml:space="preserve">, </w:t>
                  </w:r>
                  <w:proofErr w:type="spellStart"/>
                  <w:r w:rsidRPr="00954C20">
                    <w:rPr>
                      <w:noProof w:val="0"/>
                      <w:sz w:val="20"/>
                      <w:szCs w:val="20"/>
                      <w:lang w:val="fr-FR"/>
                    </w:rPr>
                    <w:t>testate</w:t>
                  </w:r>
                  <w:proofErr w:type="spellEnd"/>
                  <w:r w:rsidRPr="00954C20">
                    <w:rPr>
                      <w:noProof w:val="0"/>
                      <w:sz w:val="20"/>
                      <w:szCs w:val="20"/>
                      <w:lang w:val="fr-FR"/>
                    </w:rPr>
                    <w:t xml:space="preserve"> </w:t>
                  </w:r>
                  <w:proofErr w:type="spellStart"/>
                  <w:r w:rsidRPr="00954C20">
                    <w:rPr>
                      <w:noProof w:val="0"/>
                      <w:sz w:val="20"/>
                      <w:szCs w:val="20"/>
                      <w:lang w:val="fr-FR"/>
                    </w:rPr>
                    <w:t>și</w:t>
                  </w:r>
                  <w:proofErr w:type="spellEnd"/>
                  <w:r w:rsidRPr="00954C20">
                    <w:rPr>
                      <w:noProof w:val="0"/>
                      <w:sz w:val="20"/>
                      <w:szCs w:val="20"/>
                      <w:lang w:val="fr-FR"/>
                    </w:rPr>
                    <w:t xml:space="preserve"> </w:t>
                  </w:r>
                  <w:proofErr w:type="spellStart"/>
                  <w:r w:rsidRPr="00954C20">
                    <w:rPr>
                      <w:noProof w:val="0"/>
                      <w:sz w:val="20"/>
                      <w:szCs w:val="20"/>
                      <w:lang w:val="fr-FR"/>
                    </w:rPr>
                    <w:t>validate</w:t>
                  </w:r>
                  <w:proofErr w:type="spellEnd"/>
                  <w:r w:rsidRPr="00954C20">
                    <w:rPr>
                      <w:noProof w:val="0"/>
                      <w:sz w:val="20"/>
                      <w:szCs w:val="20"/>
                      <w:lang w:val="fr-FR"/>
                    </w:rPr>
                    <w:t xml:space="preserve"> </w:t>
                  </w:r>
                  <w:proofErr w:type="spellStart"/>
                  <w:r w:rsidRPr="00954C20">
                    <w:rPr>
                      <w:noProof w:val="0"/>
                      <w:sz w:val="20"/>
                      <w:szCs w:val="20"/>
                      <w:lang w:val="fr-FR"/>
                    </w:rPr>
                    <w:t>pentru</w:t>
                  </w:r>
                  <w:proofErr w:type="spellEnd"/>
                  <w:r w:rsidRPr="00954C20">
                    <w:rPr>
                      <w:noProof w:val="0"/>
                      <w:sz w:val="20"/>
                      <w:szCs w:val="20"/>
                      <w:lang w:val="fr-FR"/>
                    </w:rPr>
                    <w:t xml:space="preserve"> a </w:t>
                  </w:r>
                  <w:proofErr w:type="spellStart"/>
                  <w:r w:rsidRPr="00954C20">
                    <w:rPr>
                      <w:noProof w:val="0"/>
                      <w:sz w:val="20"/>
                      <w:szCs w:val="20"/>
                      <w:lang w:val="fr-FR"/>
                    </w:rPr>
                    <w:t>oferi</w:t>
                  </w:r>
                  <w:proofErr w:type="spellEnd"/>
                  <w:r w:rsidRPr="00954C20">
                    <w:rPr>
                      <w:noProof w:val="0"/>
                      <w:sz w:val="20"/>
                      <w:szCs w:val="20"/>
                      <w:lang w:val="fr-FR"/>
                    </w:rPr>
                    <w:t xml:space="preserve"> </w:t>
                  </w:r>
                  <w:proofErr w:type="spellStart"/>
                  <w:r w:rsidRPr="00954C20">
                    <w:rPr>
                      <w:noProof w:val="0"/>
                      <w:sz w:val="20"/>
                      <w:szCs w:val="20"/>
                      <w:lang w:val="fr-FR"/>
                    </w:rPr>
                    <w:t>calitate</w:t>
                  </w:r>
                  <w:proofErr w:type="spellEnd"/>
                  <w:r w:rsidRPr="00954C20">
                    <w:rPr>
                      <w:noProof w:val="0"/>
                      <w:sz w:val="20"/>
                      <w:szCs w:val="20"/>
                      <w:lang w:val="fr-FR"/>
                    </w:rPr>
                    <w:t xml:space="preserve">     </w:t>
                  </w:r>
                  <w:proofErr w:type="spellStart"/>
                  <w:r w:rsidRPr="00954C20">
                    <w:rPr>
                      <w:noProof w:val="0"/>
                      <w:sz w:val="20"/>
                      <w:szCs w:val="20"/>
                      <w:lang w:val="fr-FR"/>
                    </w:rPr>
                    <w:t>consistentă</w:t>
                  </w:r>
                  <w:proofErr w:type="spellEnd"/>
                  <w:r w:rsidRPr="00954C20">
                    <w:rPr>
                      <w:noProof w:val="0"/>
                      <w:sz w:val="20"/>
                      <w:szCs w:val="20"/>
                      <w:lang w:val="fr-FR"/>
                    </w:rPr>
                    <w:t xml:space="preserve"> a </w:t>
                  </w:r>
                  <w:proofErr w:type="spellStart"/>
                  <w:r w:rsidRPr="00954C20">
                    <w:rPr>
                      <w:noProof w:val="0"/>
                      <w:sz w:val="20"/>
                      <w:szCs w:val="20"/>
                      <w:lang w:val="fr-FR"/>
                    </w:rPr>
                    <w:t>apei</w:t>
                  </w:r>
                  <w:proofErr w:type="spellEnd"/>
                  <w:r w:rsidRPr="00954C20">
                    <w:rPr>
                      <w:noProof w:val="0"/>
                      <w:spacing w:val="-27"/>
                      <w:sz w:val="20"/>
                      <w:szCs w:val="20"/>
                      <w:lang w:val="fr-FR"/>
                    </w:rPr>
                    <w:t xml:space="preserve"> </w:t>
                  </w:r>
                  <w:proofErr w:type="spellStart"/>
                  <w:r w:rsidRPr="00954C20">
                    <w:rPr>
                      <w:noProof w:val="0"/>
                      <w:sz w:val="20"/>
                      <w:szCs w:val="20"/>
                      <w:lang w:val="fr-FR"/>
                    </w:rPr>
                    <w:t>purificate</w:t>
                  </w:r>
                  <w:proofErr w:type="spellEnd"/>
                </w:p>
                <w:p w14:paraId="189C2F76" w14:textId="77777777" w:rsidR="00954C20" w:rsidRPr="00954C20" w:rsidRDefault="00954C20" w:rsidP="00954C20">
                  <w:pPr>
                    <w:framePr w:hSpace="180" w:wrap="around" w:vAnchor="page" w:hAnchor="margin" w:y="347"/>
                    <w:ind w:left="46"/>
                    <w:contextualSpacing/>
                    <w:rPr>
                      <w:noProof w:val="0"/>
                      <w:sz w:val="20"/>
                      <w:szCs w:val="20"/>
                      <w:lang w:val="ro-MD"/>
                    </w:rPr>
                  </w:pPr>
                  <w:proofErr w:type="spellStart"/>
                  <w:r w:rsidRPr="00954C20">
                    <w:rPr>
                      <w:noProof w:val="0"/>
                      <w:sz w:val="20"/>
                      <w:szCs w:val="20"/>
                      <w:lang w:val="fr-FR"/>
                    </w:rPr>
                    <w:t>Calificare</w:t>
                  </w:r>
                  <w:proofErr w:type="spellEnd"/>
                  <w:r w:rsidRPr="00954C20">
                    <w:rPr>
                      <w:noProof w:val="0"/>
                      <w:sz w:val="20"/>
                      <w:szCs w:val="20"/>
                      <w:lang w:val="fr-FR"/>
                    </w:rPr>
                    <w:t xml:space="preserve"> </w:t>
                  </w:r>
                  <w:proofErr w:type="spellStart"/>
                  <w:r w:rsidRPr="00954C20">
                    <w:rPr>
                      <w:noProof w:val="0"/>
                      <w:sz w:val="20"/>
                      <w:szCs w:val="20"/>
                      <w:lang w:val="fr-FR"/>
                    </w:rPr>
                    <w:t>echipamente</w:t>
                  </w:r>
                  <w:proofErr w:type="spellEnd"/>
                  <w:r w:rsidRPr="00954C20">
                    <w:rPr>
                      <w:noProof w:val="0"/>
                      <w:sz w:val="20"/>
                      <w:szCs w:val="20"/>
                      <w:lang w:val="fr-FR"/>
                    </w:rPr>
                    <w:t xml:space="preserve"> IQ/OQ de </w:t>
                  </w:r>
                  <w:proofErr w:type="spellStart"/>
                  <w:r w:rsidRPr="00954C20">
                    <w:rPr>
                      <w:noProof w:val="0"/>
                      <w:sz w:val="20"/>
                      <w:szCs w:val="20"/>
                      <w:lang w:val="fr-FR"/>
                    </w:rPr>
                    <w:t>catre</w:t>
                  </w:r>
                  <w:proofErr w:type="spellEnd"/>
                  <w:r w:rsidRPr="00954C20">
                    <w:rPr>
                      <w:noProof w:val="0"/>
                      <w:sz w:val="20"/>
                      <w:szCs w:val="20"/>
                      <w:lang w:val="fr-FR"/>
                    </w:rPr>
                    <w:t xml:space="preserve"> </w:t>
                  </w:r>
                  <w:proofErr w:type="spellStart"/>
                  <w:r w:rsidRPr="00954C20">
                    <w:rPr>
                      <w:noProof w:val="0"/>
                      <w:sz w:val="20"/>
                      <w:szCs w:val="20"/>
                      <w:lang w:val="fr-FR"/>
                    </w:rPr>
                    <w:t>inginer</w:t>
                  </w:r>
                  <w:proofErr w:type="spellEnd"/>
                  <w:r w:rsidRPr="00954C20">
                    <w:rPr>
                      <w:noProof w:val="0"/>
                      <w:sz w:val="20"/>
                      <w:szCs w:val="20"/>
                      <w:lang w:val="fr-FR"/>
                    </w:rPr>
                    <w:t xml:space="preserve"> certificat de </w:t>
                  </w:r>
                  <w:proofErr w:type="spellStart"/>
                  <w:r w:rsidRPr="00954C20">
                    <w:rPr>
                      <w:noProof w:val="0"/>
                      <w:sz w:val="20"/>
                      <w:szCs w:val="20"/>
                      <w:lang w:val="fr-FR"/>
                    </w:rPr>
                    <w:t>catre</w:t>
                  </w:r>
                  <w:proofErr w:type="spellEnd"/>
                  <w:r w:rsidRPr="00954C20">
                    <w:rPr>
                      <w:noProof w:val="0"/>
                      <w:sz w:val="20"/>
                      <w:szCs w:val="20"/>
                      <w:lang w:val="fr-FR"/>
                    </w:rPr>
                    <w:t xml:space="preserve"> </w:t>
                  </w:r>
                  <w:proofErr w:type="spellStart"/>
                  <w:r w:rsidRPr="00954C20">
                    <w:rPr>
                      <w:noProof w:val="0"/>
                      <w:sz w:val="20"/>
                      <w:szCs w:val="20"/>
                      <w:lang w:val="fr-FR"/>
                    </w:rPr>
                    <w:t>producator</w:t>
                  </w:r>
                  <w:proofErr w:type="spellEnd"/>
                  <w:r w:rsidRPr="00954C20">
                    <w:rPr>
                      <w:noProof w:val="0"/>
                      <w:sz w:val="20"/>
                      <w:szCs w:val="20"/>
                      <w:lang w:val="fr-FR"/>
                    </w:rPr>
                    <w:t xml:space="preserve">. </w:t>
                  </w:r>
                  <w:r w:rsidRPr="00954C20">
                    <w:rPr>
                      <w:noProof w:val="0"/>
                      <w:sz w:val="20"/>
                      <w:szCs w:val="20"/>
                      <w:lang w:val="ro-MD"/>
                    </w:rPr>
                    <w:t xml:space="preserve">Manual de calificare original în limba română/engleză – inclus </w:t>
                  </w:r>
                </w:p>
                <w:p w14:paraId="3AD5896D" w14:textId="77777777" w:rsidR="00954C20" w:rsidRPr="00954C20" w:rsidRDefault="00954C20" w:rsidP="00954C20">
                  <w:pPr>
                    <w:framePr w:hSpace="180" w:wrap="around" w:vAnchor="page" w:hAnchor="margin" w:y="347"/>
                    <w:ind w:left="46"/>
                    <w:contextualSpacing/>
                    <w:rPr>
                      <w:noProof w:val="0"/>
                      <w:sz w:val="20"/>
                      <w:szCs w:val="20"/>
                      <w:lang w:val="ro-MD"/>
                    </w:rPr>
                  </w:pPr>
                  <w:r w:rsidRPr="00954C20">
                    <w:rPr>
                      <w:noProof w:val="0"/>
                      <w:sz w:val="20"/>
                      <w:szCs w:val="20"/>
                      <w:lang w:val="ro-MD"/>
                    </w:rPr>
                    <w:t>Servicii de instalare, calificare (IQ/OQ) la locul destinat de către persoana calificată</w:t>
                  </w:r>
                </w:p>
                <w:p w14:paraId="2D05DFFC" w14:textId="77777777" w:rsidR="00954C20" w:rsidRPr="00954C20" w:rsidRDefault="00954C20" w:rsidP="00954C20">
                  <w:pPr>
                    <w:framePr w:hSpace="180" w:wrap="around" w:vAnchor="page" w:hAnchor="margin" w:y="347"/>
                    <w:ind w:left="46"/>
                    <w:contextualSpacing/>
                    <w:rPr>
                      <w:noProof w:val="0"/>
                      <w:sz w:val="20"/>
                      <w:szCs w:val="20"/>
                      <w:lang w:val="ro-MD"/>
                    </w:rPr>
                  </w:pPr>
                  <w:r w:rsidRPr="00954C20">
                    <w:rPr>
                      <w:noProof w:val="0"/>
                      <w:sz w:val="20"/>
                      <w:szCs w:val="20"/>
                      <w:lang w:val="ro-MD"/>
                    </w:rPr>
                    <w:t>Instalare și instruire – inclus</w:t>
                  </w:r>
                </w:p>
                <w:p w14:paraId="556E81AA" w14:textId="77777777" w:rsidR="00954C20" w:rsidRPr="00954C20" w:rsidRDefault="00954C20" w:rsidP="00954C20">
                  <w:pPr>
                    <w:framePr w:hSpace="180" w:wrap="around" w:vAnchor="page" w:hAnchor="margin" w:y="347"/>
                    <w:ind w:left="46"/>
                    <w:contextualSpacing/>
                    <w:rPr>
                      <w:rFonts w:eastAsia="Calibri"/>
                      <w:noProof w:val="0"/>
                      <w:sz w:val="20"/>
                      <w:szCs w:val="20"/>
                      <w:lang w:val="ro-MD"/>
                    </w:rPr>
                  </w:pPr>
                  <w:r w:rsidRPr="00954C20">
                    <w:rPr>
                      <w:rFonts w:eastAsia="Calibri"/>
                      <w:noProof w:val="0"/>
                      <w:sz w:val="20"/>
                      <w:szCs w:val="20"/>
                      <w:lang w:val="ro-MD"/>
                    </w:rPr>
                    <w:t>Manual de utilizare EN/RO, manual IQ/OQ/PQ</w:t>
                  </w:r>
                </w:p>
                <w:p w14:paraId="0B713CAA" w14:textId="77777777" w:rsidR="00954C20" w:rsidRPr="00954C20" w:rsidRDefault="00954C20" w:rsidP="00954C20">
                  <w:pPr>
                    <w:framePr w:hSpace="180" w:wrap="around" w:vAnchor="page" w:hAnchor="margin" w:y="347"/>
                    <w:ind w:left="46"/>
                    <w:contextualSpacing/>
                    <w:rPr>
                      <w:rFonts w:eastAsia="Calibri"/>
                      <w:noProof w:val="0"/>
                      <w:sz w:val="20"/>
                      <w:szCs w:val="20"/>
                      <w:lang w:val="ro-MD"/>
                    </w:rPr>
                  </w:pPr>
                  <w:r w:rsidRPr="00954C20">
                    <w:rPr>
                      <w:rFonts w:eastAsia="Calibri"/>
                      <w:noProof w:val="0"/>
                      <w:sz w:val="20"/>
                      <w:szCs w:val="20"/>
                      <w:lang w:val="ro-MD"/>
                    </w:rPr>
                    <w:t>Alimentare (V) 220-230</w:t>
                  </w:r>
                </w:p>
                <w:p w14:paraId="1230FA6F" w14:textId="77777777" w:rsidR="00954C20" w:rsidRPr="00954C20" w:rsidRDefault="00954C20" w:rsidP="00954C20">
                  <w:pPr>
                    <w:framePr w:hSpace="180" w:wrap="around" w:vAnchor="page" w:hAnchor="margin" w:y="347"/>
                    <w:ind w:left="46"/>
                    <w:contextualSpacing/>
                    <w:rPr>
                      <w:rFonts w:eastAsia="Calibri"/>
                      <w:noProof w:val="0"/>
                      <w:sz w:val="20"/>
                      <w:szCs w:val="20"/>
                      <w:lang w:val="ro-MD"/>
                    </w:rPr>
                  </w:pPr>
                  <w:r w:rsidRPr="00954C20">
                    <w:rPr>
                      <w:rFonts w:eastAsia="Calibri"/>
                      <w:noProof w:val="0"/>
                      <w:sz w:val="20"/>
                      <w:szCs w:val="20"/>
                      <w:lang w:val="ro-MD"/>
                    </w:rPr>
                    <w:t>Termen de garanție-24 luni</w:t>
                  </w:r>
                </w:p>
                <w:p w14:paraId="7C044265" w14:textId="77777777" w:rsidR="00954C20" w:rsidRPr="00954C20" w:rsidRDefault="00954C20" w:rsidP="00954C20">
                  <w:pPr>
                    <w:framePr w:hSpace="180" w:wrap="around" w:vAnchor="page" w:hAnchor="margin" w:y="347"/>
                    <w:ind w:left="46"/>
                    <w:contextualSpacing/>
                    <w:rPr>
                      <w:rFonts w:eastAsia="Calibri"/>
                      <w:noProof w:val="0"/>
                      <w:sz w:val="20"/>
                      <w:szCs w:val="20"/>
                      <w:lang w:val="ro-MD"/>
                    </w:rPr>
                  </w:pPr>
                  <w:r w:rsidRPr="00954C20">
                    <w:rPr>
                      <w:rFonts w:eastAsia="Calibri"/>
                      <w:noProof w:val="0"/>
                      <w:sz w:val="20"/>
                      <w:szCs w:val="20"/>
                      <w:lang w:val="ro-MD"/>
                    </w:rPr>
                    <w:t>Model an. 2026</w:t>
                  </w:r>
                </w:p>
              </w:tc>
            </w:tr>
          </w:tbl>
          <w:p w14:paraId="14C3C477" w14:textId="77777777" w:rsidR="00954C20" w:rsidRPr="00954C20" w:rsidRDefault="00954C20" w:rsidP="00954C20">
            <w:pPr>
              <w:rPr>
                <w:sz w:val="20"/>
                <w:szCs w:val="20"/>
              </w:rPr>
            </w:pPr>
          </w:p>
        </w:tc>
        <w:tc>
          <w:tcPr>
            <w:tcW w:w="1369" w:type="pct"/>
            <w:tcBorders>
              <w:top w:val="single" w:sz="4" w:space="0" w:color="auto"/>
              <w:left w:val="single" w:sz="4" w:space="0" w:color="auto"/>
              <w:bottom w:val="single" w:sz="4" w:space="0" w:color="auto"/>
              <w:right w:val="single" w:sz="4" w:space="0" w:color="auto"/>
            </w:tcBorders>
          </w:tcPr>
          <w:p w14:paraId="3554C65F" w14:textId="77777777" w:rsidR="00954C20" w:rsidRPr="0065496F" w:rsidRDefault="00954C20" w:rsidP="00954C20">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104B0CBF" w14:textId="77777777" w:rsidR="00954C20" w:rsidRPr="0065496F" w:rsidRDefault="00954C20" w:rsidP="00954C20">
            <w:pPr>
              <w:rPr>
                <w:sz w:val="20"/>
                <w:szCs w:val="20"/>
              </w:rPr>
            </w:pPr>
          </w:p>
        </w:tc>
      </w:tr>
      <w:tr w:rsidR="00954C20" w:rsidRPr="00C00499" w14:paraId="4F60881E" w14:textId="77777777" w:rsidTr="00EA1186">
        <w:trPr>
          <w:gridAfter w:val="1"/>
          <w:wAfter w:w="65" w:type="pct"/>
          <w:trHeight w:val="397"/>
        </w:trPr>
        <w:tc>
          <w:tcPr>
            <w:tcW w:w="524" w:type="pct"/>
            <w:gridSpan w:val="2"/>
            <w:tcBorders>
              <w:top w:val="single" w:sz="4" w:space="0" w:color="auto"/>
              <w:left w:val="single" w:sz="4" w:space="0" w:color="auto"/>
              <w:bottom w:val="single" w:sz="4" w:space="0" w:color="auto"/>
              <w:right w:val="single" w:sz="4" w:space="0" w:color="auto"/>
            </w:tcBorders>
            <w:vAlign w:val="center"/>
          </w:tcPr>
          <w:p w14:paraId="42E5BD4B" w14:textId="0EEAC3A5" w:rsidR="00954C20" w:rsidRPr="00954C20" w:rsidRDefault="00954C20" w:rsidP="00954C20">
            <w:pPr>
              <w:rPr>
                <w:bCs/>
                <w:sz w:val="20"/>
                <w:szCs w:val="20"/>
              </w:rPr>
            </w:pPr>
            <w:r w:rsidRPr="00954C20">
              <w:rPr>
                <w:bCs/>
                <w:sz w:val="20"/>
                <w:szCs w:val="20"/>
              </w:rPr>
              <w:t xml:space="preserve">Lot 3 </w:t>
            </w:r>
            <w:r w:rsidRPr="00954C20">
              <w:rPr>
                <w:rFonts w:eastAsia="Calibri"/>
                <w:b/>
                <w:bCs/>
                <w:noProof w:val="0"/>
              </w:rPr>
              <w:t xml:space="preserve"> </w:t>
            </w:r>
            <w:r w:rsidRPr="00954C20">
              <w:rPr>
                <w:b/>
                <w:bCs/>
                <w:sz w:val="20"/>
                <w:szCs w:val="20"/>
              </w:rPr>
              <w:t>Etuvă de uscare</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954C20" w:rsidRPr="0065496F" w:rsidRDefault="00954C20" w:rsidP="00954C20">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2AF14B81" w14:textId="77777777" w:rsidR="00954C20" w:rsidRPr="0065496F" w:rsidRDefault="00954C20" w:rsidP="00954C20">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05EA59DA" w14:textId="77777777" w:rsidR="00954C20" w:rsidRPr="0065496F" w:rsidRDefault="00954C20" w:rsidP="00954C20">
            <w:pPr>
              <w:rPr>
                <w:sz w:val="20"/>
                <w:szCs w:val="20"/>
              </w:rPr>
            </w:pPr>
          </w:p>
        </w:tc>
        <w:tc>
          <w:tcPr>
            <w:tcW w:w="1666" w:type="pct"/>
            <w:gridSpan w:val="2"/>
            <w:tcBorders>
              <w:top w:val="single" w:sz="4" w:space="0" w:color="auto"/>
              <w:left w:val="single" w:sz="4" w:space="0" w:color="auto"/>
              <w:bottom w:val="single" w:sz="4" w:space="0" w:color="auto"/>
              <w:right w:val="single" w:sz="4" w:space="0" w:color="auto"/>
            </w:tcBorders>
            <w:vAlign w:val="center"/>
          </w:tcPr>
          <w:p w14:paraId="74670C42" w14:textId="77777777" w:rsidR="00EA1186" w:rsidRPr="00EA1186" w:rsidRDefault="00EA1186" w:rsidP="00EA1186">
            <w:pPr>
              <w:rPr>
                <w:sz w:val="20"/>
                <w:szCs w:val="20"/>
                <w:lang w:val="ro-MD"/>
              </w:rPr>
            </w:pPr>
            <w:r w:rsidRPr="00EA1186">
              <w:rPr>
                <w:sz w:val="20"/>
                <w:szCs w:val="20"/>
                <w:lang w:val="ro-MD"/>
              </w:rPr>
              <w:t xml:space="preserve">Volumul 20-60 L. </w:t>
            </w:r>
          </w:p>
          <w:p w14:paraId="304E3C49" w14:textId="77777777" w:rsidR="00EA1186" w:rsidRPr="00EA1186" w:rsidRDefault="00EA1186" w:rsidP="00EA1186">
            <w:pPr>
              <w:rPr>
                <w:sz w:val="20"/>
                <w:szCs w:val="20"/>
              </w:rPr>
            </w:pPr>
            <w:r w:rsidRPr="00EA1186">
              <w:rPr>
                <w:sz w:val="20"/>
                <w:szCs w:val="20"/>
                <w:lang w:val="ro-MD"/>
              </w:rPr>
              <w:t xml:space="preserve">Cu 1-2 polițe reglabile din inox (raft din otel inoxidabil, electrolustruit). </w:t>
            </w:r>
            <w:r w:rsidRPr="00EA1186">
              <w:rPr>
                <w:sz w:val="20"/>
                <w:szCs w:val="20"/>
              </w:rPr>
              <w:t>Interior usor de curățat, din oțel inoxidabil</w:t>
            </w:r>
          </w:p>
          <w:p w14:paraId="446B7D2F" w14:textId="77777777" w:rsidR="00EA1186" w:rsidRPr="00EA1186" w:rsidRDefault="00EA1186" w:rsidP="00EA1186">
            <w:pPr>
              <w:rPr>
                <w:sz w:val="20"/>
                <w:szCs w:val="20"/>
                <w:lang w:val="ro-MD"/>
              </w:rPr>
            </w:pPr>
            <w:r w:rsidRPr="00EA1186">
              <w:rPr>
                <w:sz w:val="20"/>
                <w:szCs w:val="20"/>
                <w:lang w:val="ro-MD"/>
              </w:rPr>
              <w:t xml:space="preserve">Temperatura de lucru  + 5 °C - +300 °C. </w:t>
            </w:r>
          </w:p>
          <w:p w14:paraId="6AAE448C" w14:textId="77777777" w:rsidR="00EA1186" w:rsidRPr="00EA1186" w:rsidRDefault="00EA1186" w:rsidP="00EA1186">
            <w:pPr>
              <w:rPr>
                <w:sz w:val="20"/>
                <w:szCs w:val="20"/>
                <w:lang w:val="ro-MD"/>
              </w:rPr>
            </w:pPr>
            <w:r w:rsidRPr="00EA1186">
              <w:rPr>
                <w:sz w:val="20"/>
                <w:szCs w:val="20"/>
                <w:lang w:val="ro-MD"/>
              </w:rPr>
              <w:t xml:space="preserve">Diviziunea de pe panoul de temperatură 0,1°C. </w:t>
            </w:r>
          </w:p>
          <w:p w14:paraId="3A888BD9" w14:textId="77777777" w:rsidR="00EA1186" w:rsidRPr="00EA1186" w:rsidRDefault="00EA1186" w:rsidP="00EA1186">
            <w:pPr>
              <w:rPr>
                <w:sz w:val="20"/>
                <w:szCs w:val="20"/>
                <w:lang w:val="ro-MD"/>
              </w:rPr>
            </w:pPr>
            <w:r w:rsidRPr="00EA1186">
              <w:rPr>
                <w:sz w:val="20"/>
                <w:szCs w:val="20"/>
                <w:lang w:val="ro-MD"/>
              </w:rPr>
              <w:lastRenderedPageBreak/>
              <w:t xml:space="preserve">În interior stabilitatea (uniformitatea) temperaturii la 105°C ≤±2°C, omogenitatea 0,5°C şi fluctuaţia temperaturii 105°C≤0,3°C. </w:t>
            </w:r>
          </w:p>
          <w:p w14:paraId="2369C745" w14:textId="77777777" w:rsidR="00EA1186" w:rsidRPr="00EA1186" w:rsidRDefault="00EA1186" w:rsidP="00EA1186">
            <w:pPr>
              <w:rPr>
                <w:sz w:val="20"/>
                <w:szCs w:val="20"/>
              </w:rPr>
            </w:pPr>
            <w:r w:rsidRPr="00EA1186">
              <w:rPr>
                <w:sz w:val="20"/>
                <w:szCs w:val="20"/>
              </w:rPr>
              <w:t>Convec</w:t>
            </w:r>
            <w:r w:rsidRPr="00EA1186">
              <w:rPr>
                <w:sz w:val="20"/>
                <w:szCs w:val="20"/>
                <w:lang w:val="ro-MD"/>
              </w:rPr>
              <w:t>ț</w:t>
            </w:r>
            <w:r w:rsidRPr="00EA1186">
              <w:rPr>
                <w:sz w:val="20"/>
                <w:szCs w:val="20"/>
              </w:rPr>
              <w:t>ie naturală</w:t>
            </w:r>
          </w:p>
          <w:p w14:paraId="2C0E67D4" w14:textId="77777777" w:rsidR="00EA1186" w:rsidRPr="00EA1186" w:rsidRDefault="00EA1186" w:rsidP="00EA1186">
            <w:pPr>
              <w:rPr>
                <w:sz w:val="20"/>
                <w:szCs w:val="20"/>
                <w:lang w:val="ro-MD"/>
              </w:rPr>
            </w:pPr>
            <w:r w:rsidRPr="00EA1186">
              <w:rPr>
                <w:sz w:val="20"/>
                <w:szCs w:val="20"/>
                <w:lang w:val="ro-MD"/>
              </w:rPr>
              <w:t xml:space="preserve">Cu orificiul special pentru introducerea senzorului termometrului digital de monitorizare a temperaturii. </w:t>
            </w:r>
          </w:p>
          <w:p w14:paraId="3FB1E79D" w14:textId="77777777" w:rsidR="00EA1186" w:rsidRPr="00EA1186" w:rsidRDefault="00EA1186" w:rsidP="00EA1186">
            <w:pPr>
              <w:rPr>
                <w:sz w:val="20"/>
                <w:szCs w:val="20"/>
                <w:lang w:val="ro-MD"/>
              </w:rPr>
            </w:pPr>
            <w:r w:rsidRPr="00EA1186">
              <w:rPr>
                <w:sz w:val="20"/>
                <w:szCs w:val="20"/>
                <w:lang w:val="ro-MD"/>
              </w:rPr>
              <w:t>Setarea digitală a temperaturii (pe display).</w:t>
            </w:r>
          </w:p>
          <w:p w14:paraId="270F4356" w14:textId="77777777" w:rsidR="00EA1186" w:rsidRPr="00EA1186" w:rsidRDefault="00EA1186" w:rsidP="00EA1186">
            <w:pPr>
              <w:rPr>
                <w:sz w:val="20"/>
                <w:szCs w:val="20"/>
              </w:rPr>
            </w:pPr>
            <w:r w:rsidRPr="00EA1186">
              <w:rPr>
                <w:sz w:val="20"/>
                <w:szCs w:val="20"/>
              </w:rPr>
              <w:t>Temperatura mediului ambiant de la +5 °C la +40 °C, Umiditate RH max. 80 %, fara condensare</w:t>
            </w:r>
          </w:p>
          <w:p w14:paraId="0F96F0CB" w14:textId="77777777" w:rsidR="00EA1186" w:rsidRPr="00EA1186" w:rsidRDefault="00EA1186" w:rsidP="00EA1186">
            <w:pPr>
              <w:rPr>
                <w:sz w:val="20"/>
                <w:szCs w:val="20"/>
              </w:rPr>
            </w:pPr>
            <w:r w:rsidRPr="00EA1186">
              <w:rPr>
                <w:sz w:val="20"/>
                <w:szCs w:val="20"/>
              </w:rPr>
              <w:t>Alarmă vizuală</w:t>
            </w:r>
          </w:p>
          <w:p w14:paraId="2CA05837" w14:textId="77777777" w:rsidR="00EA1186" w:rsidRPr="00EA1186" w:rsidRDefault="00EA1186" w:rsidP="00EA1186">
            <w:pPr>
              <w:rPr>
                <w:sz w:val="20"/>
                <w:szCs w:val="20"/>
                <w:lang w:val="ro-MD"/>
              </w:rPr>
            </w:pPr>
            <w:r w:rsidRPr="00EA1186">
              <w:rPr>
                <w:sz w:val="20"/>
                <w:szCs w:val="20"/>
                <w:lang w:val="ro-MD"/>
              </w:rPr>
              <w:t>Manual tehnic și setul IQ/OQ/PQ în limba română, rusă ori engleză.</w:t>
            </w:r>
          </w:p>
          <w:p w14:paraId="1E64FFDD" w14:textId="77777777" w:rsidR="00EA1186" w:rsidRPr="00EA1186" w:rsidRDefault="00EA1186" w:rsidP="00EA1186">
            <w:pPr>
              <w:rPr>
                <w:sz w:val="20"/>
                <w:szCs w:val="20"/>
                <w:lang w:val="ro-MD"/>
              </w:rPr>
            </w:pPr>
            <w:r w:rsidRPr="00EA1186">
              <w:rPr>
                <w:sz w:val="20"/>
                <w:szCs w:val="20"/>
                <w:lang w:val="ro-MD"/>
              </w:rPr>
              <w:t>Afisare LCD cu indicarea parametrilor de lucru</w:t>
            </w:r>
          </w:p>
          <w:p w14:paraId="23B87882" w14:textId="77777777" w:rsidR="00EA1186" w:rsidRPr="00EA1186" w:rsidRDefault="00EA1186" w:rsidP="00EA1186">
            <w:pPr>
              <w:rPr>
                <w:sz w:val="20"/>
                <w:szCs w:val="20"/>
              </w:rPr>
            </w:pPr>
            <w:r w:rsidRPr="00EA1186">
              <w:rPr>
                <w:sz w:val="20"/>
                <w:szCs w:val="20"/>
              </w:rPr>
              <w:t>Cablu min. min. 2 m</w:t>
            </w:r>
          </w:p>
          <w:p w14:paraId="76F3E80B" w14:textId="77777777" w:rsidR="00EA1186" w:rsidRPr="00EA1186" w:rsidRDefault="00EA1186" w:rsidP="00EA1186">
            <w:pPr>
              <w:rPr>
                <w:sz w:val="20"/>
                <w:szCs w:val="20"/>
              </w:rPr>
            </w:pPr>
            <w:r w:rsidRPr="00EA1186">
              <w:rPr>
                <w:sz w:val="20"/>
                <w:szCs w:val="20"/>
              </w:rPr>
              <w:t>Controlul temperaturii: monitor electronic reglabil</w:t>
            </w:r>
          </w:p>
          <w:p w14:paraId="0619DF84" w14:textId="77777777" w:rsidR="00EA1186" w:rsidRPr="00EA1186" w:rsidRDefault="00EA1186" w:rsidP="00EA1186">
            <w:pPr>
              <w:rPr>
                <w:sz w:val="20"/>
                <w:szCs w:val="20"/>
              </w:rPr>
            </w:pPr>
            <w:r w:rsidRPr="00EA1186">
              <w:rPr>
                <w:sz w:val="20"/>
                <w:szCs w:val="20"/>
              </w:rPr>
              <w:t>Mărime Ecran mi. 15cm-max.  25 cm</w:t>
            </w:r>
          </w:p>
          <w:p w14:paraId="29A085A0" w14:textId="77777777" w:rsidR="00EA1186" w:rsidRPr="00EA1186" w:rsidRDefault="00EA1186" w:rsidP="00EA1186">
            <w:pPr>
              <w:rPr>
                <w:sz w:val="20"/>
                <w:szCs w:val="20"/>
                <w:lang w:val="ro-MD"/>
              </w:rPr>
            </w:pPr>
            <w:r w:rsidRPr="00EA1186">
              <w:rPr>
                <w:sz w:val="20"/>
                <w:szCs w:val="20"/>
                <w:lang w:val="ro-MD"/>
              </w:rPr>
              <w:t>Cu certificat de conformitate de la producător.</w:t>
            </w:r>
          </w:p>
          <w:p w14:paraId="0E330739" w14:textId="77777777" w:rsidR="00EA1186" w:rsidRPr="00EA1186" w:rsidRDefault="00EA1186" w:rsidP="00EA1186">
            <w:pPr>
              <w:rPr>
                <w:sz w:val="20"/>
                <w:szCs w:val="20"/>
                <w:lang w:val="ro-MD"/>
              </w:rPr>
            </w:pPr>
            <w:r w:rsidRPr="00EA1186">
              <w:rPr>
                <w:sz w:val="20"/>
                <w:szCs w:val="20"/>
                <w:lang w:val="ro-MD"/>
              </w:rPr>
              <w:t>Certificat de etalonare trasabil metrologic, min. 5 puncte pe poliță (temperatura: 40°C, 60°C, 105°C, 130°C, 180°C)</w:t>
            </w:r>
          </w:p>
          <w:p w14:paraId="56A8BCBE" w14:textId="77777777" w:rsidR="00EA1186" w:rsidRPr="00EA1186" w:rsidRDefault="00EA1186" w:rsidP="00EA1186">
            <w:pPr>
              <w:rPr>
                <w:sz w:val="20"/>
                <w:szCs w:val="20"/>
                <w:lang w:val="ro-MD"/>
              </w:rPr>
            </w:pPr>
            <w:r w:rsidRPr="00EA1186">
              <w:rPr>
                <w:sz w:val="20"/>
                <w:szCs w:val="20"/>
                <w:lang w:val="ro-MD"/>
              </w:rPr>
              <w:t>Servicii de instalare, calificare (IQ/OQ) la locul destinat de către persoana calificată</w:t>
            </w:r>
          </w:p>
          <w:p w14:paraId="225DB737" w14:textId="77777777" w:rsidR="00EA1186" w:rsidRPr="00EA1186" w:rsidRDefault="00EA1186" w:rsidP="00EA1186">
            <w:pPr>
              <w:rPr>
                <w:sz w:val="20"/>
                <w:szCs w:val="20"/>
                <w:lang w:val="ro-MD"/>
              </w:rPr>
            </w:pPr>
            <w:r w:rsidRPr="00EA1186">
              <w:rPr>
                <w:sz w:val="20"/>
                <w:szCs w:val="20"/>
                <w:lang w:val="ro-MD"/>
              </w:rPr>
              <w:t>Încuietoare cu cheie pentru mânerul etuvei</w:t>
            </w:r>
          </w:p>
          <w:p w14:paraId="004A8BEE" w14:textId="77777777" w:rsidR="00EA1186" w:rsidRPr="00EA1186" w:rsidRDefault="00EA1186" w:rsidP="00EA1186">
            <w:pPr>
              <w:rPr>
                <w:sz w:val="20"/>
                <w:szCs w:val="20"/>
                <w:lang w:val="ro-MD"/>
              </w:rPr>
            </w:pPr>
            <w:r w:rsidRPr="00EA1186">
              <w:rPr>
                <w:sz w:val="20"/>
                <w:szCs w:val="20"/>
                <w:lang w:val="ro-MD"/>
              </w:rPr>
              <w:t>Model an. 2026</w:t>
            </w:r>
          </w:p>
          <w:p w14:paraId="46E6DFDC" w14:textId="77777777" w:rsidR="00EA1186" w:rsidRPr="00EA1186" w:rsidRDefault="00EA1186" w:rsidP="00EA1186">
            <w:pPr>
              <w:rPr>
                <w:sz w:val="20"/>
                <w:szCs w:val="20"/>
                <w:lang w:val="ro-MD"/>
              </w:rPr>
            </w:pPr>
            <w:r w:rsidRPr="00EA1186">
              <w:rPr>
                <w:sz w:val="20"/>
                <w:szCs w:val="20"/>
                <w:lang w:val="ro-MD"/>
              </w:rPr>
              <w:t>Termen de garanție: 36 luni.</w:t>
            </w:r>
          </w:p>
          <w:p w14:paraId="0A85BD57" w14:textId="2226CFD2" w:rsidR="00954C20" w:rsidRPr="0065496F" w:rsidRDefault="00EA1186" w:rsidP="00EA1186">
            <w:pPr>
              <w:rPr>
                <w:sz w:val="20"/>
                <w:szCs w:val="20"/>
              </w:rPr>
            </w:pPr>
            <w:r w:rsidRPr="00EA1186">
              <w:rPr>
                <w:sz w:val="20"/>
                <w:szCs w:val="20"/>
                <w:lang w:val="ro-MD"/>
              </w:rPr>
              <w:t>Alimentare (V) 220-230</w:t>
            </w:r>
          </w:p>
        </w:tc>
        <w:tc>
          <w:tcPr>
            <w:tcW w:w="1369" w:type="pct"/>
            <w:tcBorders>
              <w:top w:val="single" w:sz="4" w:space="0" w:color="auto"/>
              <w:left w:val="single" w:sz="4" w:space="0" w:color="auto"/>
              <w:bottom w:val="single" w:sz="4" w:space="0" w:color="auto"/>
              <w:right w:val="single" w:sz="4" w:space="0" w:color="auto"/>
            </w:tcBorders>
          </w:tcPr>
          <w:p w14:paraId="47BD6E79" w14:textId="77777777" w:rsidR="00954C20" w:rsidRPr="0065496F" w:rsidRDefault="00954C20" w:rsidP="00954C20">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4943F6D1" w14:textId="77777777" w:rsidR="00954C20" w:rsidRPr="0065496F" w:rsidRDefault="00954C20" w:rsidP="00954C20">
            <w:pPr>
              <w:rPr>
                <w:sz w:val="20"/>
                <w:szCs w:val="20"/>
              </w:rPr>
            </w:pPr>
          </w:p>
        </w:tc>
      </w:tr>
      <w:tr w:rsidR="00EA1186" w:rsidRPr="00C00499" w14:paraId="5729E902" w14:textId="77777777" w:rsidTr="00EA1186">
        <w:trPr>
          <w:gridAfter w:val="1"/>
          <w:wAfter w:w="65" w:type="pct"/>
          <w:trHeight w:val="397"/>
        </w:trPr>
        <w:tc>
          <w:tcPr>
            <w:tcW w:w="524" w:type="pct"/>
            <w:gridSpan w:val="2"/>
            <w:tcBorders>
              <w:top w:val="single" w:sz="4" w:space="0" w:color="auto"/>
              <w:left w:val="single" w:sz="4" w:space="0" w:color="auto"/>
              <w:bottom w:val="single" w:sz="4" w:space="0" w:color="auto"/>
              <w:right w:val="single" w:sz="4" w:space="0" w:color="auto"/>
            </w:tcBorders>
            <w:vAlign w:val="center"/>
          </w:tcPr>
          <w:p w14:paraId="4552B8B8" w14:textId="086CDD48" w:rsidR="00EA1186" w:rsidRPr="0065496F" w:rsidRDefault="00EA1186" w:rsidP="00EA1186">
            <w:pPr>
              <w:rPr>
                <w:b/>
                <w:sz w:val="20"/>
                <w:szCs w:val="20"/>
              </w:rPr>
            </w:pPr>
            <w:r w:rsidRPr="0065496F">
              <w:rPr>
                <w:sz w:val="20"/>
                <w:szCs w:val="20"/>
              </w:rPr>
              <w:t>Lot</w:t>
            </w:r>
            <w:r>
              <w:rPr>
                <w:sz w:val="20"/>
                <w:szCs w:val="20"/>
              </w:rPr>
              <w:t xml:space="preserve"> 4 </w:t>
            </w:r>
            <w:r w:rsidRPr="00954C20">
              <w:rPr>
                <w:rFonts w:eastAsia="Calibri"/>
                <w:b/>
                <w:bCs/>
                <w:noProof w:val="0"/>
              </w:rPr>
              <w:t xml:space="preserve"> </w:t>
            </w:r>
            <w:r w:rsidRPr="00954C20">
              <w:rPr>
                <w:b/>
                <w:bCs/>
                <w:sz w:val="20"/>
                <w:szCs w:val="20"/>
              </w:rPr>
              <w:t>Etuvă de uscare cu vid</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1185522C" w14:textId="77777777" w:rsidR="00EA1186" w:rsidRPr="0065496F" w:rsidRDefault="00EA1186" w:rsidP="00EA1186">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42AE27F8" w14:textId="77777777" w:rsidR="00EA1186" w:rsidRPr="0065496F" w:rsidRDefault="00EA1186" w:rsidP="00EA1186">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2E402199" w14:textId="77777777" w:rsidR="00EA1186" w:rsidRPr="0065496F" w:rsidRDefault="00EA1186" w:rsidP="00EA1186">
            <w:pPr>
              <w:rPr>
                <w:sz w:val="20"/>
                <w:szCs w:val="20"/>
              </w:rPr>
            </w:pPr>
          </w:p>
        </w:tc>
        <w:tc>
          <w:tcPr>
            <w:tcW w:w="1666" w:type="pct"/>
            <w:gridSpan w:val="2"/>
          </w:tcPr>
          <w:p w14:paraId="0C78797E" w14:textId="77777777" w:rsidR="00EA1186" w:rsidRPr="00EA1186" w:rsidRDefault="00EA1186" w:rsidP="00EA1186">
            <w:pPr>
              <w:rPr>
                <w:rFonts w:eastAsia="Calibri"/>
                <w:noProof w:val="0"/>
                <w:sz w:val="20"/>
                <w:szCs w:val="20"/>
                <w:lang w:val="ro-MD"/>
              </w:rPr>
            </w:pPr>
            <w:r w:rsidRPr="00EA1186">
              <w:rPr>
                <w:rFonts w:eastAsia="Calibri"/>
                <w:noProof w:val="0"/>
                <w:sz w:val="20"/>
                <w:szCs w:val="20"/>
                <w:lang w:val="ro-MD"/>
              </w:rPr>
              <w:t>Volumul 20-30 L</w:t>
            </w:r>
          </w:p>
          <w:p w14:paraId="04D9A082" w14:textId="77777777" w:rsidR="00EA1186" w:rsidRPr="00EA1186" w:rsidRDefault="00EA1186" w:rsidP="00EA1186">
            <w:pPr>
              <w:rPr>
                <w:rFonts w:eastAsia="Calibri"/>
                <w:noProof w:val="0"/>
                <w:sz w:val="20"/>
                <w:szCs w:val="20"/>
                <w:lang w:val="ro-MD"/>
              </w:rPr>
            </w:pPr>
            <w:r w:rsidRPr="00EA1186">
              <w:rPr>
                <w:rFonts w:eastAsia="Calibri"/>
                <w:noProof w:val="0"/>
                <w:sz w:val="20"/>
                <w:szCs w:val="20"/>
                <w:lang w:val="ro-MD"/>
              </w:rPr>
              <w:t>TEMPERATURA</w:t>
            </w:r>
          </w:p>
          <w:p w14:paraId="2BEF4483" w14:textId="77777777" w:rsidR="00EA1186" w:rsidRPr="00EA1186" w:rsidRDefault="00EA1186" w:rsidP="00EA1186">
            <w:pPr>
              <w:rPr>
                <w:rFonts w:eastAsia="Calibri"/>
                <w:noProof w:val="0"/>
                <w:sz w:val="20"/>
                <w:szCs w:val="20"/>
                <w:lang w:val="ro-MD"/>
              </w:rPr>
            </w:pPr>
            <w:r w:rsidRPr="00EA1186">
              <w:rPr>
                <w:rFonts w:eastAsia="Calibri"/>
                <w:noProof w:val="0"/>
                <w:sz w:val="20"/>
                <w:szCs w:val="20"/>
                <w:lang w:val="ro-MD"/>
              </w:rPr>
              <w:t xml:space="preserve">Interval de setarea temperaturii: +10 </w:t>
            </w:r>
            <w:proofErr w:type="spellStart"/>
            <w:r w:rsidRPr="00EA1186">
              <w:rPr>
                <w:rFonts w:eastAsia="Calibri"/>
                <w:noProof w:val="0"/>
                <w:sz w:val="20"/>
                <w:szCs w:val="20"/>
                <w:lang w:val="ro-MD"/>
              </w:rPr>
              <w:t>pâna</w:t>
            </w:r>
            <w:proofErr w:type="spellEnd"/>
            <w:r w:rsidRPr="00EA1186">
              <w:rPr>
                <w:rFonts w:eastAsia="Calibri"/>
                <w:noProof w:val="0"/>
                <w:sz w:val="20"/>
                <w:szCs w:val="20"/>
                <w:lang w:val="ro-MD"/>
              </w:rPr>
              <w:t xml:space="preserve"> la +220 °C</w:t>
            </w:r>
          </w:p>
          <w:p w14:paraId="152432A7" w14:textId="77777777" w:rsidR="00EA1186" w:rsidRPr="00EA1186" w:rsidRDefault="00EA1186" w:rsidP="00EA1186">
            <w:pPr>
              <w:rPr>
                <w:rFonts w:eastAsia="Calibri"/>
                <w:noProof w:val="0"/>
                <w:sz w:val="20"/>
                <w:szCs w:val="20"/>
                <w:lang w:val="ro-MD"/>
              </w:rPr>
            </w:pPr>
            <w:r w:rsidRPr="00EA1186">
              <w:rPr>
                <w:rFonts w:eastAsia="Calibri"/>
                <w:noProof w:val="0"/>
                <w:sz w:val="20"/>
                <w:szCs w:val="20"/>
                <w:lang w:val="ro-MD"/>
              </w:rPr>
              <w:t xml:space="preserve">Diviziunea de pe panoul de temperatură 0,1°C. </w:t>
            </w:r>
          </w:p>
          <w:p w14:paraId="28B7FB13" w14:textId="77777777" w:rsidR="00EA1186" w:rsidRPr="00EA1186" w:rsidRDefault="00EA1186" w:rsidP="00EA1186">
            <w:pPr>
              <w:rPr>
                <w:rFonts w:eastAsia="Calibri"/>
                <w:noProof w:val="0"/>
                <w:sz w:val="20"/>
                <w:szCs w:val="20"/>
                <w:lang w:val="ro-MD"/>
              </w:rPr>
            </w:pPr>
            <w:r w:rsidRPr="00EA1186">
              <w:rPr>
                <w:rFonts w:eastAsia="Calibri"/>
                <w:noProof w:val="0"/>
                <w:sz w:val="20"/>
                <w:szCs w:val="20"/>
                <w:lang w:val="ro-MD"/>
              </w:rPr>
              <w:t>Precizia de setare a temperaturii: 0,1°C-max. 0,5 °C</w:t>
            </w:r>
          </w:p>
          <w:p w14:paraId="3527C98A" w14:textId="77777777" w:rsidR="00EA1186" w:rsidRPr="00EA1186" w:rsidRDefault="00EA1186" w:rsidP="00EA1186">
            <w:pPr>
              <w:rPr>
                <w:rFonts w:eastAsia="Calibri"/>
                <w:noProof w:val="0"/>
                <w:sz w:val="20"/>
                <w:szCs w:val="20"/>
                <w:lang w:val="ro-MD"/>
              </w:rPr>
            </w:pPr>
            <w:r w:rsidRPr="00EA1186">
              <w:rPr>
                <w:rFonts w:eastAsia="Calibri"/>
                <w:noProof w:val="0"/>
                <w:sz w:val="20"/>
                <w:szCs w:val="20"/>
                <w:lang w:val="ro-MD"/>
              </w:rPr>
              <w:t xml:space="preserve">Senzor de temperatură </w:t>
            </w:r>
          </w:p>
          <w:p w14:paraId="526B9177" w14:textId="77777777" w:rsidR="00EA1186" w:rsidRPr="00EA1186" w:rsidRDefault="00EA1186" w:rsidP="00EA1186">
            <w:pPr>
              <w:rPr>
                <w:rFonts w:eastAsia="Calibri"/>
                <w:noProof w:val="0"/>
                <w:sz w:val="20"/>
                <w:szCs w:val="20"/>
                <w:lang w:val="ro-MD"/>
              </w:rPr>
            </w:pPr>
            <w:r w:rsidRPr="00EA1186">
              <w:rPr>
                <w:rFonts w:eastAsia="Calibri"/>
                <w:noProof w:val="0"/>
                <w:sz w:val="20"/>
                <w:szCs w:val="20"/>
                <w:lang w:val="ro-MD"/>
              </w:rPr>
              <w:t>Cu 1-2 polițe reglabile din inox. In interior din inox. Temperatura de lucru cca.+ 10 °C - +200 °C</w:t>
            </w:r>
            <w:r w:rsidRPr="00EA1186">
              <w:rPr>
                <w:rFonts w:eastAsia="Calibri"/>
                <w:noProof w:val="0"/>
                <w:color w:val="00B050"/>
                <w:sz w:val="20"/>
                <w:szCs w:val="20"/>
                <w:lang w:val="ro-MD"/>
              </w:rPr>
              <w:t xml:space="preserve">. </w:t>
            </w:r>
          </w:p>
          <w:p w14:paraId="03B87660" w14:textId="77777777" w:rsidR="00EA1186" w:rsidRPr="00EA1186" w:rsidRDefault="00EA1186" w:rsidP="00EA1186">
            <w:pPr>
              <w:rPr>
                <w:rFonts w:eastAsia="Calibri"/>
                <w:noProof w:val="0"/>
                <w:sz w:val="20"/>
                <w:szCs w:val="20"/>
                <w:lang w:val="ro-MD"/>
              </w:rPr>
            </w:pPr>
            <w:r w:rsidRPr="00EA1186">
              <w:rPr>
                <w:rFonts w:eastAsia="Calibri"/>
                <w:noProof w:val="0"/>
                <w:sz w:val="20"/>
                <w:szCs w:val="20"/>
                <w:lang w:val="ro-MD"/>
              </w:rPr>
              <w:t>În interior stabilitatea (uniformitatea) temperaturii 105°</w:t>
            </w:r>
            <w:r w:rsidRPr="00EA1186">
              <w:rPr>
                <w:rFonts w:eastAsia="Calibri"/>
                <w:noProof w:val="0"/>
                <w:color w:val="000000"/>
                <w:sz w:val="20"/>
                <w:szCs w:val="20"/>
                <w:lang w:val="ro-MD"/>
              </w:rPr>
              <w:t xml:space="preserve">C ≤ 1,5°C, </w:t>
            </w:r>
            <w:proofErr w:type="spellStart"/>
            <w:r w:rsidRPr="00EA1186">
              <w:rPr>
                <w:rFonts w:eastAsia="Calibri"/>
                <w:noProof w:val="0"/>
                <w:color w:val="000000"/>
                <w:sz w:val="20"/>
                <w:szCs w:val="20"/>
                <w:lang w:val="ro-MD"/>
              </w:rPr>
              <w:t>fluctuaţia</w:t>
            </w:r>
            <w:proofErr w:type="spellEnd"/>
            <w:r w:rsidRPr="00EA1186">
              <w:rPr>
                <w:rFonts w:eastAsia="Calibri"/>
                <w:noProof w:val="0"/>
                <w:color w:val="000000"/>
                <w:sz w:val="20"/>
                <w:szCs w:val="20"/>
                <w:lang w:val="ro-MD"/>
              </w:rPr>
              <w:t xml:space="preserve"> temperaturii ≤0,1°C.</w:t>
            </w:r>
          </w:p>
          <w:p w14:paraId="56A1E2D1" w14:textId="77777777" w:rsidR="00EA1186" w:rsidRPr="00EA1186" w:rsidRDefault="00EA1186" w:rsidP="00EA1186">
            <w:pPr>
              <w:rPr>
                <w:rFonts w:eastAsia="Calibri"/>
                <w:noProof w:val="0"/>
                <w:sz w:val="20"/>
                <w:szCs w:val="20"/>
                <w:lang w:val="ro-MD"/>
              </w:rPr>
            </w:pPr>
            <w:r w:rsidRPr="00EA1186">
              <w:rPr>
                <w:rFonts w:eastAsia="Calibri"/>
                <w:noProof w:val="0"/>
                <w:sz w:val="20"/>
                <w:szCs w:val="20"/>
                <w:lang w:val="ro-MD"/>
              </w:rPr>
              <w:t xml:space="preserve">Cu orificiul special pentru introducerea senzorului termometrului digital de monitorizare a temperaturii. </w:t>
            </w:r>
          </w:p>
          <w:p w14:paraId="1B8750A2" w14:textId="77777777" w:rsidR="00EA1186" w:rsidRPr="00EA1186" w:rsidRDefault="00EA1186" w:rsidP="00EA1186">
            <w:pPr>
              <w:rPr>
                <w:rFonts w:eastAsia="Calibri"/>
                <w:noProof w:val="0"/>
                <w:sz w:val="20"/>
                <w:szCs w:val="20"/>
                <w:lang w:val="ro-MD"/>
              </w:rPr>
            </w:pPr>
            <w:r w:rsidRPr="00EA1186">
              <w:rPr>
                <w:rFonts w:eastAsia="Calibri"/>
                <w:noProof w:val="0"/>
                <w:sz w:val="20"/>
                <w:szCs w:val="20"/>
                <w:lang w:val="ro-MD"/>
              </w:rPr>
              <w:t>Setarea digitală a temperaturii (pe display)</w:t>
            </w:r>
          </w:p>
          <w:p w14:paraId="312D0F20" w14:textId="77777777" w:rsidR="00EA1186" w:rsidRPr="00EA1186" w:rsidRDefault="00EA1186" w:rsidP="00EA1186">
            <w:pPr>
              <w:rPr>
                <w:rFonts w:eastAsia="Calibri"/>
                <w:noProof w:val="0"/>
                <w:sz w:val="20"/>
                <w:szCs w:val="20"/>
                <w:lang w:val="ro-MD"/>
              </w:rPr>
            </w:pPr>
            <w:proofErr w:type="spellStart"/>
            <w:r w:rsidRPr="00EA1186">
              <w:rPr>
                <w:rFonts w:eastAsia="Calibri"/>
                <w:noProof w:val="0"/>
                <w:sz w:val="20"/>
                <w:szCs w:val="20"/>
                <w:lang w:val="ro-MD"/>
              </w:rPr>
              <w:t>Afisare</w:t>
            </w:r>
            <w:proofErr w:type="spellEnd"/>
            <w:r w:rsidRPr="00EA1186">
              <w:rPr>
                <w:rFonts w:eastAsia="Calibri"/>
                <w:noProof w:val="0"/>
                <w:sz w:val="20"/>
                <w:szCs w:val="20"/>
                <w:lang w:val="ro-MD"/>
              </w:rPr>
              <w:t xml:space="preserve"> LCD cu indicarea parametrilor de lucru</w:t>
            </w:r>
          </w:p>
          <w:p w14:paraId="28AA01EA" w14:textId="77777777" w:rsidR="00EA1186" w:rsidRPr="00EA1186" w:rsidRDefault="00EA1186" w:rsidP="00EA1186">
            <w:pPr>
              <w:rPr>
                <w:rFonts w:eastAsia="Calibri"/>
                <w:noProof w:val="0"/>
                <w:sz w:val="20"/>
                <w:szCs w:val="20"/>
                <w:lang w:val="ro-MD"/>
              </w:rPr>
            </w:pPr>
            <w:r w:rsidRPr="00EA1186">
              <w:rPr>
                <w:rFonts w:eastAsia="Calibri"/>
                <w:noProof w:val="0"/>
                <w:sz w:val="20"/>
                <w:szCs w:val="20"/>
                <w:lang w:val="ro-MD"/>
              </w:rPr>
              <w:t>Setarea digitală a temperaturii si a vidului (pe display)</w:t>
            </w:r>
          </w:p>
          <w:p w14:paraId="1D1825D5" w14:textId="77777777" w:rsidR="00EA1186" w:rsidRPr="00EA1186" w:rsidRDefault="00EA1186" w:rsidP="00EA1186">
            <w:pPr>
              <w:rPr>
                <w:rFonts w:eastAsia="Calibri"/>
                <w:noProof w:val="0"/>
                <w:sz w:val="20"/>
                <w:szCs w:val="20"/>
                <w:lang w:val="ro-MD"/>
              </w:rPr>
            </w:pPr>
            <w:r w:rsidRPr="00EA1186">
              <w:rPr>
                <w:rFonts w:eastAsia="Calibri"/>
                <w:noProof w:val="0"/>
                <w:sz w:val="20"/>
                <w:szCs w:val="20"/>
                <w:lang w:val="ro-MD"/>
              </w:rPr>
              <w:lastRenderedPageBreak/>
              <w:t xml:space="preserve">Monitorizarea procesului de uscare cu posibilitatea </w:t>
            </w:r>
            <w:proofErr w:type="spellStart"/>
            <w:r w:rsidRPr="00EA1186">
              <w:rPr>
                <w:rFonts w:eastAsia="Calibri"/>
                <w:noProof w:val="0"/>
                <w:sz w:val="20"/>
                <w:szCs w:val="20"/>
                <w:lang w:val="ro-MD"/>
              </w:rPr>
              <w:t>ventilarii</w:t>
            </w:r>
            <w:proofErr w:type="spellEnd"/>
            <w:r w:rsidRPr="00EA1186">
              <w:rPr>
                <w:rFonts w:eastAsia="Calibri"/>
                <w:noProof w:val="0"/>
                <w:sz w:val="20"/>
                <w:szCs w:val="20"/>
                <w:lang w:val="ro-MD"/>
              </w:rPr>
              <w:t xml:space="preserve"> la </w:t>
            </w:r>
            <w:proofErr w:type="spellStart"/>
            <w:r w:rsidRPr="00EA1186">
              <w:rPr>
                <w:rFonts w:eastAsia="Calibri"/>
                <w:noProof w:val="0"/>
                <w:sz w:val="20"/>
                <w:szCs w:val="20"/>
                <w:lang w:val="ro-MD"/>
              </w:rPr>
              <w:t>sfarsitul</w:t>
            </w:r>
            <w:proofErr w:type="spellEnd"/>
            <w:r w:rsidRPr="00EA1186">
              <w:rPr>
                <w:rFonts w:eastAsia="Calibri"/>
                <w:noProof w:val="0"/>
                <w:sz w:val="20"/>
                <w:szCs w:val="20"/>
                <w:lang w:val="ro-MD"/>
              </w:rPr>
              <w:t xml:space="preserve"> procesului</w:t>
            </w:r>
          </w:p>
          <w:p w14:paraId="42701C38" w14:textId="77777777" w:rsidR="00EA1186" w:rsidRPr="00EA1186" w:rsidRDefault="00EA1186" w:rsidP="00EA1186">
            <w:pPr>
              <w:rPr>
                <w:rFonts w:eastAsia="Calibri"/>
                <w:noProof w:val="0"/>
                <w:sz w:val="20"/>
                <w:szCs w:val="20"/>
                <w:lang w:val="ro-MD"/>
              </w:rPr>
            </w:pPr>
            <w:r w:rsidRPr="00EA1186">
              <w:rPr>
                <w:rFonts w:eastAsia="Calibri"/>
                <w:noProof w:val="0"/>
                <w:sz w:val="20"/>
                <w:szCs w:val="20"/>
                <w:lang w:val="ro-MD"/>
              </w:rPr>
              <w:t>Lumina interioară (</w:t>
            </w:r>
            <w:proofErr w:type="spellStart"/>
            <w:r w:rsidRPr="00EA1186">
              <w:rPr>
                <w:rFonts w:eastAsia="Calibri"/>
                <w:noProof w:val="0"/>
                <w:sz w:val="20"/>
                <w:szCs w:val="20"/>
                <w:lang w:val="ro-MD"/>
              </w:rPr>
              <w:t>Optional</w:t>
            </w:r>
            <w:proofErr w:type="spellEnd"/>
            <w:r w:rsidRPr="00EA1186">
              <w:rPr>
                <w:rFonts w:eastAsia="Calibri"/>
                <w:noProof w:val="0"/>
                <w:sz w:val="20"/>
                <w:szCs w:val="20"/>
                <w:lang w:val="ro-MD"/>
              </w:rPr>
              <w:t>)</w:t>
            </w:r>
          </w:p>
          <w:p w14:paraId="61F760E4" w14:textId="77777777" w:rsidR="00EA1186" w:rsidRPr="00EA1186" w:rsidRDefault="00EA1186" w:rsidP="00EA1186">
            <w:pPr>
              <w:rPr>
                <w:rFonts w:eastAsia="Calibri"/>
                <w:noProof w:val="0"/>
                <w:sz w:val="20"/>
                <w:szCs w:val="20"/>
                <w:lang w:val="ro-MD"/>
              </w:rPr>
            </w:pPr>
            <w:r w:rsidRPr="00EA1186">
              <w:rPr>
                <w:rFonts w:eastAsia="Calibri"/>
                <w:noProof w:val="0"/>
                <w:sz w:val="20"/>
                <w:szCs w:val="20"/>
                <w:lang w:val="ro-MD"/>
              </w:rPr>
              <w:t>Include Dulap de depozitare cu pompa de vid și kit-</w:t>
            </w:r>
            <w:proofErr w:type="spellStart"/>
            <w:r w:rsidRPr="00EA1186">
              <w:rPr>
                <w:rFonts w:eastAsia="Calibri"/>
                <w:noProof w:val="0"/>
                <w:sz w:val="20"/>
                <w:szCs w:val="20"/>
                <w:lang w:val="ro-MD"/>
              </w:rPr>
              <w:t>ul</w:t>
            </w:r>
            <w:proofErr w:type="spellEnd"/>
            <w:r w:rsidRPr="00EA1186">
              <w:rPr>
                <w:rFonts w:eastAsia="Calibri"/>
                <w:noProof w:val="0"/>
                <w:sz w:val="20"/>
                <w:szCs w:val="20"/>
                <w:lang w:val="ro-MD"/>
              </w:rPr>
              <w:t xml:space="preserve"> de conectare </w:t>
            </w:r>
          </w:p>
          <w:p w14:paraId="6A4CEEC8" w14:textId="77777777" w:rsidR="00EA1186" w:rsidRPr="00EA1186" w:rsidRDefault="00EA1186" w:rsidP="00EA1186">
            <w:pPr>
              <w:rPr>
                <w:rFonts w:eastAsia="Calibri"/>
                <w:noProof w:val="0"/>
                <w:sz w:val="20"/>
                <w:szCs w:val="20"/>
              </w:rPr>
            </w:pPr>
            <w:r w:rsidRPr="00EA1186">
              <w:rPr>
                <w:rFonts w:eastAsia="Calibri"/>
                <w:noProof w:val="0"/>
                <w:sz w:val="20"/>
                <w:szCs w:val="20"/>
              </w:rPr>
              <w:t>PRESIUNE (VID)</w:t>
            </w:r>
          </w:p>
          <w:p w14:paraId="24715456" w14:textId="77777777" w:rsidR="00EA1186" w:rsidRPr="00EA1186" w:rsidRDefault="00EA1186" w:rsidP="00EA1186">
            <w:pPr>
              <w:rPr>
                <w:rFonts w:eastAsia="Calibri"/>
                <w:noProof w:val="0"/>
                <w:sz w:val="20"/>
                <w:szCs w:val="20"/>
              </w:rPr>
            </w:pPr>
            <w:r w:rsidRPr="00EA1186">
              <w:rPr>
                <w:rFonts w:eastAsia="Calibri"/>
                <w:noProof w:val="0"/>
                <w:sz w:val="20"/>
                <w:szCs w:val="20"/>
              </w:rPr>
              <w:t xml:space="preserve">Interval de vid: 5 </w:t>
            </w:r>
            <w:proofErr w:type="spellStart"/>
            <w:r w:rsidRPr="00EA1186">
              <w:rPr>
                <w:rFonts w:eastAsia="Calibri"/>
                <w:noProof w:val="0"/>
                <w:sz w:val="20"/>
                <w:szCs w:val="20"/>
              </w:rPr>
              <w:t>pâna</w:t>
            </w:r>
            <w:proofErr w:type="spellEnd"/>
            <w:r w:rsidRPr="00EA1186">
              <w:rPr>
                <w:rFonts w:eastAsia="Calibri"/>
                <w:noProof w:val="0"/>
                <w:sz w:val="20"/>
                <w:szCs w:val="20"/>
              </w:rPr>
              <w:t xml:space="preserve"> la 1000 </w:t>
            </w:r>
            <w:proofErr w:type="spellStart"/>
            <w:r w:rsidRPr="00EA1186">
              <w:rPr>
                <w:rFonts w:eastAsia="Calibri"/>
                <w:noProof w:val="0"/>
                <w:sz w:val="20"/>
                <w:szCs w:val="20"/>
              </w:rPr>
              <w:t>mbar</w:t>
            </w:r>
            <w:proofErr w:type="spellEnd"/>
          </w:p>
          <w:p w14:paraId="2ABD2D60" w14:textId="77777777" w:rsidR="00EA1186" w:rsidRPr="00EA1186" w:rsidRDefault="00EA1186" w:rsidP="00EA1186">
            <w:pPr>
              <w:rPr>
                <w:rFonts w:eastAsia="Calibri"/>
                <w:noProof w:val="0"/>
                <w:sz w:val="20"/>
                <w:szCs w:val="20"/>
              </w:rPr>
            </w:pPr>
            <w:r w:rsidRPr="00EA1186">
              <w:rPr>
                <w:rFonts w:eastAsia="Calibri"/>
                <w:noProof w:val="0"/>
                <w:sz w:val="20"/>
                <w:szCs w:val="20"/>
              </w:rPr>
              <w:t xml:space="preserve">Fluctuație presiune în timp - ± 1 </w:t>
            </w:r>
            <w:proofErr w:type="spellStart"/>
            <w:r w:rsidRPr="00EA1186">
              <w:rPr>
                <w:rFonts w:eastAsia="Calibri"/>
                <w:noProof w:val="0"/>
                <w:sz w:val="20"/>
                <w:szCs w:val="20"/>
              </w:rPr>
              <w:t>mbar</w:t>
            </w:r>
            <w:proofErr w:type="spellEnd"/>
          </w:p>
          <w:p w14:paraId="36829650" w14:textId="77777777" w:rsidR="00EA1186" w:rsidRPr="00EA1186" w:rsidRDefault="00EA1186" w:rsidP="00EA1186">
            <w:pPr>
              <w:rPr>
                <w:rFonts w:eastAsia="Calibri"/>
                <w:noProof w:val="0"/>
                <w:sz w:val="20"/>
                <w:szCs w:val="20"/>
              </w:rPr>
            </w:pPr>
            <w:r w:rsidRPr="00EA1186">
              <w:rPr>
                <w:rFonts w:eastAsia="Calibri"/>
                <w:noProof w:val="0"/>
                <w:sz w:val="20"/>
                <w:szCs w:val="20"/>
              </w:rPr>
              <w:t xml:space="preserve">Controlul presiunii: Control electronic digital al presiunii pentru o pompă de vid cu viteza controlată. </w:t>
            </w:r>
          </w:p>
          <w:p w14:paraId="4ACD5E1E" w14:textId="77777777" w:rsidR="00EA1186" w:rsidRPr="00EA1186" w:rsidRDefault="00EA1186" w:rsidP="00EA1186">
            <w:pPr>
              <w:rPr>
                <w:rFonts w:eastAsia="Calibri"/>
                <w:noProof w:val="0"/>
                <w:sz w:val="20"/>
                <w:szCs w:val="20"/>
              </w:rPr>
            </w:pPr>
            <w:r w:rsidRPr="00EA1186">
              <w:rPr>
                <w:rFonts w:eastAsia="Calibri"/>
                <w:noProof w:val="0"/>
                <w:sz w:val="20"/>
                <w:szCs w:val="20"/>
              </w:rPr>
              <w:t>Controlul pompei: controlul vitezei, semnal pentru pornirea/oprirea pompei</w:t>
            </w:r>
          </w:p>
          <w:p w14:paraId="43A083AF" w14:textId="77777777" w:rsidR="00EA1186" w:rsidRPr="00EA1186" w:rsidRDefault="00EA1186" w:rsidP="00EA1186">
            <w:pPr>
              <w:rPr>
                <w:rFonts w:eastAsia="Calibri"/>
                <w:noProof w:val="0"/>
                <w:sz w:val="20"/>
                <w:szCs w:val="20"/>
              </w:rPr>
            </w:pPr>
            <w:r w:rsidRPr="00EA1186">
              <w:rPr>
                <w:rFonts w:eastAsia="Calibri"/>
                <w:noProof w:val="0"/>
                <w:sz w:val="20"/>
                <w:szCs w:val="20"/>
              </w:rPr>
              <w:t>Parametri reglabili: temperatura (Celsius), presiunea (vid), ora programului.</w:t>
            </w:r>
          </w:p>
          <w:p w14:paraId="7FE8A1CB" w14:textId="77777777" w:rsidR="00EA1186" w:rsidRPr="00EA1186" w:rsidRDefault="00EA1186" w:rsidP="00EA1186">
            <w:pPr>
              <w:rPr>
                <w:rFonts w:eastAsia="Calibri"/>
                <w:noProof w:val="0"/>
                <w:sz w:val="20"/>
                <w:szCs w:val="20"/>
              </w:rPr>
            </w:pPr>
            <w:r w:rsidRPr="00EA1186">
              <w:rPr>
                <w:rFonts w:eastAsia="Calibri"/>
                <w:noProof w:val="0"/>
                <w:sz w:val="20"/>
                <w:szCs w:val="20"/>
              </w:rPr>
              <w:t>Setare limba: engleza, română, rusă, franceza,</w:t>
            </w:r>
          </w:p>
          <w:p w14:paraId="1A93E50E" w14:textId="77777777" w:rsidR="00EA1186" w:rsidRPr="00EA1186" w:rsidRDefault="00EA1186" w:rsidP="00EA1186">
            <w:pPr>
              <w:rPr>
                <w:rFonts w:eastAsia="Calibri"/>
                <w:noProof w:val="0"/>
                <w:sz w:val="20"/>
                <w:szCs w:val="20"/>
                <w:lang w:val="ro-MD"/>
              </w:rPr>
            </w:pPr>
            <w:proofErr w:type="spellStart"/>
            <w:r w:rsidRPr="00EA1186">
              <w:rPr>
                <w:rFonts w:eastAsia="Calibri"/>
                <w:noProof w:val="0"/>
                <w:sz w:val="20"/>
                <w:szCs w:val="20"/>
              </w:rPr>
              <w:t>Interfata</w:t>
            </w:r>
            <w:proofErr w:type="spellEnd"/>
            <w:r w:rsidRPr="00EA1186">
              <w:rPr>
                <w:rFonts w:eastAsia="Calibri"/>
                <w:noProof w:val="0"/>
                <w:sz w:val="20"/>
                <w:szCs w:val="20"/>
              </w:rPr>
              <w:t>: USB/</w:t>
            </w:r>
            <w:r w:rsidRPr="00EA1186">
              <w:rPr>
                <w:rFonts w:eastAsia="Calibri"/>
                <w:noProof w:val="0"/>
                <w:sz w:val="20"/>
                <w:szCs w:val="20"/>
                <w:lang w:val="ro-MD"/>
              </w:rPr>
              <w:t xml:space="preserve"> </w:t>
            </w:r>
            <w:r w:rsidRPr="00EA1186">
              <w:rPr>
                <w:rFonts w:eastAsia="Calibri"/>
                <w:noProof w:val="0"/>
                <w:sz w:val="20"/>
                <w:szCs w:val="20"/>
              </w:rPr>
              <w:t>Ethernet LAN</w:t>
            </w:r>
          </w:p>
          <w:p w14:paraId="36C70AC0" w14:textId="77777777" w:rsidR="00EA1186" w:rsidRPr="00EA1186" w:rsidRDefault="00EA1186" w:rsidP="00EA1186">
            <w:pPr>
              <w:rPr>
                <w:rFonts w:eastAsia="Calibri"/>
                <w:noProof w:val="0"/>
                <w:sz w:val="20"/>
                <w:szCs w:val="20"/>
              </w:rPr>
            </w:pPr>
            <w:r w:rsidRPr="00EA1186">
              <w:rPr>
                <w:rFonts w:eastAsia="Calibri"/>
                <w:noProof w:val="0"/>
                <w:sz w:val="20"/>
                <w:szCs w:val="20"/>
              </w:rPr>
              <w:t>Program stocat în caz de pană de curent</w:t>
            </w:r>
          </w:p>
          <w:p w14:paraId="0CF4383A" w14:textId="77777777" w:rsidR="00EA1186" w:rsidRPr="00EA1186" w:rsidRDefault="00EA1186" w:rsidP="00EA1186">
            <w:pPr>
              <w:rPr>
                <w:rFonts w:eastAsia="Calibri"/>
                <w:noProof w:val="0"/>
                <w:sz w:val="20"/>
                <w:szCs w:val="20"/>
              </w:rPr>
            </w:pPr>
            <w:r w:rsidRPr="00EA1186">
              <w:rPr>
                <w:rFonts w:eastAsia="Calibri"/>
                <w:noProof w:val="0"/>
                <w:sz w:val="20"/>
                <w:szCs w:val="20"/>
              </w:rPr>
              <w:t>Temperatura mediului ambiant de la +5 °C la +40 °C</w:t>
            </w:r>
          </w:p>
          <w:p w14:paraId="101DBFB2" w14:textId="77777777" w:rsidR="00EA1186" w:rsidRPr="00EA1186" w:rsidRDefault="00EA1186" w:rsidP="00EA1186">
            <w:pPr>
              <w:rPr>
                <w:rFonts w:eastAsia="Calibri"/>
                <w:noProof w:val="0"/>
                <w:sz w:val="20"/>
                <w:szCs w:val="20"/>
              </w:rPr>
            </w:pPr>
            <w:r w:rsidRPr="00EA1186">
              <w:rPr>
                <w:rFonts w:eastAsia="Calibri"/>
                <w:noProof w:val="0"/>
                <w:sz w:val="20"/>
                <w:szCs w:val="20"/>
              </w:rPr>
              <w:t xml:space="preserve">Umiditate RH max. 80 %, </w:t>
            </w:r>
            <w:proofErr w:type="spellStart"/>
            <w:r w:rsidRPr="00EA1186">
              <w:rPr>
                <w:rFonts w:eastAsia="Calibri"/>
                <w:noProof w:val="0"/>
                <w:sz w:val="20"/>
                <w:szCs w:val="20"/>
              </w:rPr>
              <w:t>fara</w:t>
            </w:r>
            <w:proofErr w:type="spellEnd"/>
            <w:r w:rsidRPr="00EA1186">
              <w:rPr>
                <w:rFonts w:eastAsia="Calibri"/>
                <w:noProof w:val="0"/>
                <w:sz w:val="20"/>
                <w:szCs w:val="20"/>
              </w:rPr>
              <w:t xml:space="preserve"> condensare</w:t>
            </w:r>
          </w:p>
          <w:p w14:paraId="604FD319" w14:textId="77777777" w:rsidR="00EA1186" w:rsidRPr="00EA1186" w:rsidRDefault="00EA1186" w:rsidP="00EA1186">
            <w:pPr>
              <w:rPr>
                <w:rFonts w:eastAsia="Calibri"/>
                <w:noProof w:val="0"/>
                <w:sz w:val="20"/>
                <w:szCs w:val="20"/>
                <w:lang w:val="ro-MD"/>
              </w:rPr>
            </w:pPr>
            <w:proofErr w:type="spellStart"/>
            <w:r w:rsidRPr="00EA1186">
              <w:rPr>
                <w:rFonts w:eastAsia="Calibri"/>
                <w:noProof w:val="0"/>
                <w:sz w:val="20"/>
                <w:szCs w:val="20"/>
                <w:lang w:val="ro-MD"/>
              </w:rPr>
              <w:t>Afisare</w:t>
            </w:r>
            <w:proofErr w:type="spellEnd"/>
            <w:r w:rsidRPr="00EA1186">
              <w:rPr>
                <w:rFonts w:eastAsia="Calibri"/>
                <w:noProof w:val="0"/>
                <w:sz w:val="20"/>
                <w:szCs w:val="20"/>
                <w:lang w:val="ro-MD"/>
              </w:rPr>
              <w:t xml:space="preserve"> LCD cu indicarea parametrilor de lucru</w:t>
            </w:r>
          </w:p>
          <w:p w14:paraId="71625233" w14:textId="77777777" w:rsidR="00EA1186" w:rsidRPr="00EA1186" w:rsidRDefault="00EA1186" w:rsidP="00EA1186">
            <w:pPr>
              <w:rPr>
                <w:rFonts w:eastAsia="Calibri"/>
                <w:noProof w:val="0"/>
                <w:sz w:val="20"/>
                <w:szCs w:val="20"/>
                <w:lang w:val="ro-MD"/>
              </w:rPr>
            </w:pPr>
            <w:r w:rsidRPr="00EA1186">
              <w:rPr>
                <w:rFonts w:eastAsia="Calibri"/>
                <w:noProof w:val="0"/>
                <w:sz w:val="20"/>
                <w:szCs w:val="20"/>
                <w:lang w:val="ro-MD"/>
              </w:rPr>
              <w:t xml:space="preserve">Certificat conformitate de la producător, </w:t>
            </w:r>
          </w:p>
          <w:p w14:paraId="63F872D9" w14:textId="77777777" w:rsidR="00EA1186" w:rsidRPr="00EA1186" w:rsidRDefault="00EA1186" w:rsidP="00EA1186">
            <w:pPr>
              <w:rPr>
                <w:rFonts w:eastAsia="Calibri"/>
                <w:noProof w:val="0"/>
                <w:sz w:val="20"/>
                <w:szCs w:val="20"/>
                <w:lang w:val="ro-MD"/>
              </w:rPr>
            </w:pPr>
            <w:r w:rsidRPr="00EA1186">
              <w:rPr>
                <w:rFonts w:eastAsia="Calibri"/>
                <w:noProof w:val="0"/>
                <w:sz w:val="20"/>
                <w:szCs w:val="20"/>
                <w:lang w:val="ro-MD"/>
              </w:rPr>
              <w:t xml:space="preserve">Certificat de etalonare trasabil metrologic, min. 5 puncte pe poliță (temperatura: 40°C, 60°C, 105°C, 130°C, 180°C; presiune 25 </w:t>
            </w:r>
            <w:proofErr w:type="spellStart"/>
            <w:r w:rsidRPr="00EA1186">
              <w:rPr>
                <w:rFonts w:eastAsia="Calibri"/>
                <w:noProof w:val="0"/>
                <w:sz w:val="20"/>
                <w:szCs w:val="20"/>
                <w:lang w:val="ro-MD"/>
              </w:rPr>
              <w:t>mbar</w:t>
            </w:r>
            <w:proofErr w:type="spellEnd"/>
            <w:r w:rsidRPr="00EA1186">
              <w:rPr>
                <w:rFonts w:eastAsia="Calibri"/>
                <w:noProof w:val="0"/>
                <w:sz w:val="20"/>
                <w:szCs w:val="20"/>
                <w:lang w:val="ro-MD"/>
              </w:rPr>
              <w:t xml:space="preserve"> (2.5 </w:t>
            </w:r>
            <w:proofErr w:type="spellStart"/>
            <w:r w:rsidRPr="00EA1186">
              <w:rPr>
                <w:rFonts w:eastAsia="Calibri"/>
                <w:noProof w:val="0"/>
                <w:sz w:val="20"/>
                <w:szCs w:val="20"/>
                <w:lang w:val="ro-MD"/>
              </w:rPr>
              <w:t>kPa</w:t>
            </w:r>
            <w:proofErr w:type="spellEnd"/>
            <w:r w:rsidRPr="00EA1186">
              <w:rPr>
                <w:rFonts w:eastAsia="Calibri"/>
                <w:noProof w:val="0"/>
                <w:sz w:val="20"/>
                <w:szCs w:val="20"/>
                <w:lang w:val="ro-MD"/>
              </w:rPr>
              <w:t xml:space="preserve">);) </w:t>
            </w:r>
          </w:p>
          <w:p w14:paraId="4D5AE6A4" w14:textId="77777777" w:rsidR="00EA1186" w:rsidRPr="00EA1186" w:rsidRDefault="00EA1186" w:rsidP="00EA1186">
            <w:pPr>
              <w:rPr>
                <w:rFonts w:eastAsia="Calibri"/>
                <w:noProof w:val="0"/>
                <w:sz w:val="20"/>
                <w:szCs w:val="20"/>
                <w:lang w:val="ro-MD"/>
              </w:rPr>
            </w:pPr>
            <w:r w:rsidRPr="00EA1186">
              <w:rPr>
                <w:rFonts w:eastAsia="Calibri"/>
                <w:noProof w:val="0"/>
                <w:sz w:val="20"/>
                <w:szCs w:val="20"/>
                <w:lang w:val="ro-MD"/>
              </w:rPr>
              <w:t>Servicii de instalare, calificare (IQ/OQ) la locul destinat de către persoana calificată conform manualului producătorului</w:t>
            </w:r>
          </w:p>
          <w:p w14:paraId="334F0C6D" w14:textId="77777777" w:rsidR="00EA1186" w:rsidRPr="00EA1186" w:rsidRDefault="00EA1186" w:rsidP="00EA1186">
            <w:pPr>
              <w:rPr>
                <w:rFonts w:eastAsia="Calibri"/>
                <w:noProof w:val="0"/>
                <w:sz w:val="20"/>
                <w:szCs w:val="20"/>
                <w:lang w:val="ro-MD"/>
              </w:rPr>
            </w:pPr>
            <w:r w:rsidRPr="00EA1186">
              <w:rPr>
                <w:rFonts w:eastAsia="Calibri"/>
                <w:noProof w:val="0"/>
                <w:sz w:val="20"/>
                <w:szCs w:val="20"/>
                <w:lang w:val="ro-MD"/>
              </w:rPr>
              <w:t>Model an. 2026</w:t>
            </w:r>
          </w:p>
          <w:p w14:paraId="7A9C8C2F" w14:textId="77777777" w:rsidR="00EA1186" w:rsidRPr="00EA1186" w:rsidRDefault="00EA1186" w:rsidP="00EA1186">
            <w:pPr>
              <w:rPr>
                <w:rFonts w:eastAsia="Calibri"/>
                <w:noProof w:val="0"/>
                <w:sz w:val="20"/>
                <w:szCs w:val="20"/>
                <w:lang w:val="ro-MD"/>
              </w:rPr>
            </w:pPr>
            <w:r w:rsidRPr="00EA1186">
              <w:rPr>
                <w:rFonts w:eastAsia="Calibri"/>
                <w:noProof w:val="0"/>
                <w:sz w:val="20"/>
                <w:szCs w:val="20"/>
                <w:lang w:val="ro-MD"/>
              </w:rPr>
              <w:t>Termen de garanție: 36 luni.</w:t>
            </w:r>
          </w:p>
          <w:p w14:paraId="62BAD810" w14:textId="77777777" w:rsidR="00EA1186" w:rsidRPr="00EA1186" w:rsidRDefault="00EA1186" w:rsidP="00EA1186">
            <w:pPr>
              <w:rPr>
                <w:rFonts w:eastAsia="Calibri"/>
                <w:noProof w:val="0"/>
                <w:sz w:val="20"/>
                <w:szCs w:val="20"/>
                <w:lang w:val="ro-MD"/>
              </w:rPr>
            </w:pPr>
            <w:r w:rsidRPr="00EA1186">
              <w:rPr>
                <w:rFonts w:eastAsia="Calibri"/>
                <w:noProof w:val="0"/>
                <w:sz w:val="20"/>
                <w:szCs w:val="20"/>
                <w:lang w:val="ro-MD"/>
              </w:rPr>
              <w:t>Manual de utilizare EN/RO, manual IQ/OQ/PQ</w:t>
            </w:r>
          </w:p>
          <w:p w14:paraId="6D55AF83" w14:textId="34FFDAB8" w:rsidR="00EA1186" w:rsidRPr="00EA1186" w:rsidRDefault="00EA1186" w:rsidP="00EA1186">
            <w:pPr>
              <w:rPr>
                <w:sz w:val="20"/>
                <w:szCs w:val="20"/>
              </w:rPr>
            </w:pPr>
            <w:r w:rsidRPr="00EA1186">
              <w:rPr>
                <w:rFonts w:eastAsia="Calibri"/>
                <w:noProof w:val="0"/>
                <w:sz w:val="20"/>
                <w:szCs w:val="20"/>
                <w:lang w:val="ro-MD"/>
              </w:rPr>
              <w:t>Alimentare (V) 220-230</w:t>
            </w:r>
          </w:p>
        </w:tc>
        <w:tc>
          <w:tcPr>
            <w:tcW w:w="1369" w:type="pct"/>
            <w:tcBorders>
              <w:top w:val="single" w:sz="4" w:space="0" w:color="auto"/>
              <w:left w:val="single" w:sz="4" w:space="0" w:color="auto"/>
              <w:bottom w:val="single" w:sz="4" w:space="0" w:color="auto"/>
              <w:right w:val="single" w:sz="4" w:space="0" w:color="auto"/>
            </w:tcBorders>
          </w:tcPr>
          <w:p w14:paraId="0B3B38FE" w14:textId="77777777" w:rsidR="00EA1186" w:rsidRPr="0065496F" w:rsidRDefault="00EA1186" w:rsidP="00EA1186">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7A061A3F" w14:textId="77777777" w:rsidR="00EA1186" w:rsidRPr="0065496F" w:rsidRDefault="00EA1186" w:rsidP="00EA1186">
            <w:pPr>
              <w:rPr>
                <w:sz w:val="20"/>
                <w:szCs w:val="20"/>
              </w:rPr>
            </w:pPr>
          </w:p>
        </w:tc>
      </w:tr>
      <w:tr w:rsidR="00EA1186" w:rsidRPr="00C00499" w14:paraId="111A6DA2" w14:textId="77777777" w:rsidTr="00EA1186">
        <w:trPr>
          <w:gridAfter w:val="1"/>
          <w:wAfter w:w="65" w:type="pct"/>
          <w:trHeight w:val="397"/>
        </w:trPr>
        <w:tc>
          <w:tcPr>
            <w:tcW w:w="524" w:type="pct"/>
            <w:gridSpan w:val="2"/>
            <w:tcBorders>
              <w:top w:val="single" w:sz="4" w:space="0" w:color="auto"/>
              <w:left w:val="single" w:sz="4" w:space="0" w:color="auto"/>
              <w:bottom w:val="single" w:sz="4" w:space="0" w:color="auto"/>
              <w:right w:val="single" w:sz="4" w:space="0" w:color="auto"/>
            </w:tcBorders>
            <w:vAlign w:val="center"/>
          </w:tcPr>
          <w:p w14:paraId="7CD96594" w14:textId="0EAF7B73" w:rsidR="00EA1186" w:rsidRPr="00954C20" w:rsidRDefault="00EA1186" w:rsidP="00EA1186">
            <w:pPr>
              <w:rPr>
                <w:b/>
                <w:bCs/>
                <w:sz w:val="20"/>
                <w:szCs w:val="20"/>
              </w:rPr>
            </w:pPr>
            <w:r>
              <w:rPr>
                <w:sz w:val="20"/>
                <w:szCs w:val="20"/>
              </w:rPr>
              <w:t xml:space="preserve">Lot 5 </w:t>
            </w:r>
            <w:r w:rsidRPr="00954C20">
              <w:rPr>
                <w:rFonts w:eastAsia="Calibri"/>
                <w:b/>
                <w:bCs/>
                <w:noProof w:val="0"/>
              </w:rPr>
              <w:t xml:space="preserve"> </w:t>
            </w:r>
            <w:r w:rsidRPr="00954C20">
              <w:rPr>
                <w:b/>
                <w:bCs/>
                <w:sz w:val="20"/>
                <w:szCs w:val="20"/>
              </w:rPr>
              <w:t>Loggere cu display pentru monitorizarea temperaturii, umiditatii cu tehnologie Wireless</w:t>
            </w:r>
          </w:p>
          <w:p w14:paraId="0EFCB738" w14:textId="3B1AD022" w:rsidR="00EA1186" w:rsidRPr="0065496F" w:rsidRDefault="00EA1186" w:rsidP="00EA1186">
            <w:pPr>
              <w:rPr>
                <w:sz w:val="20"/>
                <w:szCs w:val="20"/>
              </w:rPr>
            </w:pPr>
            <w:r w:rsidRPr="00954C20">
              <w:rPr>
                <w:b/>
                <w:bCs/>
                <w:sz w:val="20"/>
                <w:szCs w:val="20"/>
              </w:rPr>
              <w:t>(pentru încăperi)</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100DA987" w14:textId="77777777" w:rsidR="00EA1186" w:rsidRPr="0065496F" w:rsidRDefault="00EA1186" w:rsidP="00EA1186">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772D4CC6" w14:textId="77777777" w:rsidR="00EA1186" w:rsidRPr="0065496F" w:rsidRDefault="00EA1186" w:rsidP="00EA1186">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1FE732A1" w14:textId="77777777" w:rsidR="00EA1186" w:rsidRPr="0065496F" w:rsidRDefault="00EA1186" w:rsidP="00EA1186">
            <w:pPr>
              <w:rPr>
                <w:sz w:val="20"/>
                <w:szCs w:val="20"/>
              </w:rPr>
            </w:pPr>
          </w:p>
        </w:tc>
        <w:tc>
          <w:tcPr>
            <w:tcW w:w="1666" w:type="pct"/>
            <w:gridSpan w:val="2"/>
            <w:tcBorders>
              <w:top w:val="single" w:sz="4" w:space="0" w:color="auto"/>
              <w:left w:val="single" w:sz="4" w:space="0" w:color="auto"/>
              <w:bottom w:val="single" w:sz="4" w:space="0" w:color="auto"/>
              <w:right w:val="single" w:sz="4" w:space="0" w:color="auto"/>
            </w:tcBorders>
            <w:vAlign w:val="center"/>
          </w:tcPr>
          <w:p w14:paraId="07000064" w14:textId="77777777" w:rsidR="00EA1186" w:rsidRPr="00EA1186" w:rsidRDefault="00EA1186" w:rsidP="00EA1186">
            <w:pPr>
              <w:rPr>
                <w:sz w:val="20"/>
                <w:szCs w:val="20"/>
                <w:lang w:val="ro-MD"/>
              </w:rPr>
            </w:pPr>
            <w:r w:rsidRPr="00EA1186">
              <w:rPr>
                <w:sz w:val="20"/>
                <w:szCs w:val="20"/>
                <w:lang w:val="ro-MD"/>
              </w:rPr>
              <w:t>Compatibile cu sistemul food SAVERIS, prin Wi-Fi</w:t>
            </w:r>
          </w:p>
          <w:p w14:paraId="261BC217" w14:textId="77777777" w:rsidR="00EA1186" w:rsidRPr="00EA1186" w:rsidRDefault="00EA1186" w:rsidP="00EA1186">
            <w:pPr>
              <w:rPr>
                <w:sz w:val="20"/>
                <w:szCs w:val="20"/>
                <w:lang w:val="ro-MD"/>
              </w:rPr>
            </w:pPr>
            <w:r w:rsidRPr="00EA1186">
              <w:rPr>
                <w:sz w:val="20"/>
                <w:szCs w:val="20"/>
                <w:lang w:val="ro-MD"/>
              </w:rPr>
              <w:t>Domeniul de masurare: -30 °C...+50 °C</w:t>
            </w:r>
          </w:p>
          <w:p w14:paraId="11F1A3F5" w14:textId="77777777" w:rsidR="00EA1186" w:rsidRPr="00EA1186" w:rsidRDefault="00EA1186" w:rsidP="00EA1186">
            <w:pPr>
              <w:rPr>
                <w:sz w:val="20"/>
                <w:szCs w:val="20"/>
                <w:lang w:val="ro-MD"/>
              </w:rPr>
            </w:pPr>
            <w:r w:rsidRPr="00EA1186">
              <w:rPr>
                <w:sz w:val="20"/>
                <w:szCs w:val="20"/>
                <w:lang w:val="ro-MD"/>
              </w:rPr>
              <w:t>Acuratetea: ±0.5 °</w:t>
            </w:r>
          </w:p>
          <w:p w14:paraId="7E2B98EF" w14:textId="77777777" w:rsidR="00EA1186" w:rsidRPr="00EA1186" w:rsidRDefault="00EA1186" w:rsidP="00EA1186">
            <w:pPr>
              <w:rPr>
                <w:sz w:val="20"/>
                <w:szCs w:val="20"/>
                <w:lang w:val="ro-MD"/>
              </w:rPr>
            </w:pPr>
            <w:r w:rsidRPr="00EA1186">
              <w:rPr>
                <w:sz w:val="20"/>
                <w:szCs w:val="20"/>
                <w:lang w:val="ro-MD"/>
              </w:rPr>
              <w:t>Rezolutie: 0.1 °C</w:t>
            </w:r>
          </w:p>
          <w:p w14:paraId="69970C19" w14:textId="77777777" w:rsidR="00EA1186" w:rsidRPr="00EA1186" w:rsidRDefault="00EA1186" w:rsidP="00EA1186">
            <w:pPr>
              <w:rPr>
                <w:sz w:val="20"/>
                <w:szCs w:val="20"/>
                <w:lang w:val="ro-MD"/>
              </w:rPr>
            </w:pPr>
            <w:r w:rsidRPr="00EA1186">
              <w:rPr>
                <w:sz w:val="20"/>
                <w:szCs w:val="20"/>
                <w:lang w:val="ro-MD"/>
              </w:rPr>
              <w:t>Domeniul de masurare: 0 to 100 %RH</w:t>
            </w:r>
          </w:p>
          <w:p w14:paraId="62B7FDE9" w14:textId="77777777" w:rsidR="00EA1186" w:rsidRPr="00EA1186" w:rsidRDefault="00EA1186" w:rsidP="00EA1186">
            <w:pPr>
              <w:rPr>
                <w:sz w:val="20"/>
                <w:szCs w:val="20"/>
                <w:lang w:val="ro-MD"/>
              </w:rPr>
            </w:pPr>
            <w:r w:rsidRPr="00EA1186">
              <w:rPr>
                <w:sz w:val="20"/>
                <w:szCs w:val="20"/>
                <w:lang w:val="ro-MD"/>
              </w:rPr>
              <w:t>Acuratetea: ±2 %RH</w:t>
            </w:r>
          </w:p>
          <w:p w14:paraId="4794C3E3" w14:textId="77777777" w:rsidR="00EA1186" w:rsidRPr="00EA1186" w:rsidRDefault="00EA1186" w:rsidP="00EA1186">
            <w:pPr>
              <w:rPr>
                <w:sz w:val="20"/>
                <w:szCs w:val="20"/>
                <w:lang w:val="ro-MD"/>
              </w:rPr>
            </w:pPr>
            <w:r w:rsidRPr="00EA1186">
              <w:rPr>
                <w:sz w:val="20"/>
                <w:szCs w:val="20"/>
                <w:lang w:val="ro-MD"/>
              </w:rPr>
              <w:t>Rezolutie: 0.1 %RH</w:t>
            </w:r>
          </w:p>
          <w:p w14:paraId="312BB90D" w14:textId="77777777" w:rsidR="00EA1186" w:rsidRPr="00EA1186" w:rsidRDefault="00EA1186" w:rsidP="00EA1186">
            <w:pPr>
              <w:rPr>
                <w:sz w:val="20"/>
                <w:szCs w:val="20"/>
                <w:lang w:val="ro-MD"/>
              </w:rPr>
            </w:pPr>
            <w:r w:rsidRPr="00EA1186">
              <w:rPr>
                <w:sz w:val="20"/>
                <w:szCs w:val="20"/>
                <w:lang w:val="ro-MD"/>
              </w:rPr>
              <w:t>Teperatura de operare: -30 °C...+50 °C</w:t>
            </w:r>
          </w:p>
          <w:p w14:paraId="7566FC8A" w14:textId="77777777" w:rsidR="00EA1186" w:rsidRPr="00EA1186" w:rsidRDefault="00EA1186" w:rsidP="00EA1186">
            <w:pPr>
              <w:rPr>
                <w:sz w:val="20"/>
                <w:szCs w:val="20"/>
                <w:lang w:val="ro-MD"/>
              </w:rPr>
            </w:pPr>
            <w:r w:rsidRPr="00EA1186">
              <w:rPr>
                <w:sz w:val="20"/>
                <w:szCs w:val="20"/>
                <w:lang w:val="ro-MD"/>
              </w:rPr>
              <w:t>Memorie:</w:t>
            </w:r>
            <w:r w:rsidRPr="00EA1186">
              <w:rPr>
                <w:sz w:val="20"/>
                <w:szCs w:val="20"/>
                <w:lang w:val="ro-MD"/>
              </w:rPr>
              <w:tab/>
              <w:t>10000 valori</w:t>
            </w:r>
          </w:p>
          <w:p w14:paraId="0AF32BA7" w14:textId="77777777" w:rsidR="00EA1186" w:rsidRPr="00EA1186" w:rsidRDefault="00EA1186" w:rsidP="00EA1186">
            <w:pPr>
              <w:rPr>
                <w:sz w:val="20"/>
                <w:szCs w:val="20"/>
                <w:lang w:val="ro-MD"/>
              </w:rPr>
            </w:pPr>
            <w:r w:rsidRPr="00EA1186">
              <w:rPr>
                <w:sz w:val="20"/>
                <w:szCs w:val="20"/>
                <w:lang w:val="ro-MD"/>
              </w:rPr>
              <w:t>Rata de înregistrare:</w:t>
            </w:r>
            <w:r w:rsidRPr="00EA1186">
              <w:rPr>
                <w:sz w:val="20"/>
                <w:szCs w:val="20"/>
                <w:lang w:val="ro-MD"/>
              </w:rPr>
              <w:tab/>
              <w:t>De la 15 min</w:t>
            </w:r>
          </w:p>
          <w:p w14:paraId="2DDE6057" w14:textId="77777777" w:rsidR="00EA1186" w:rsidRPr="00EA1186" w:rsidRDefault="00EA1186" w:rsidP="00EA1186">
            <w:pPr>
              <w:rPr>
                <w:sz w:val="20"/>
                <w:szCs w:val="20"/>
                <w:lang w:val="ro-MD"/>
              </w:rPr>
            </w:pPr>
            <w:r w:rsidRPr="00EA1186">
              <w:rPr>
                <w:sz w:val="20"/>
                <w:szCs w:val="20"/>
                <w:lang w:val="ro-MD"/>
              </w:rPr>
              <w:t xml:space="preserve">Sensor extern: </w:t>
            </w:r>
            <w:r w:rsidRPr="00EA1186">
              <w:rPr>
                <w:sz w:val="20"/>
                <w:szCs w:val="20"/>
                <w:lang w:val="ro-MD"/>
              </w:rPr>
              <w:tab/>
              <w:t>NTC lungime cablu min. 2 m</w:t>
            </w:r>
          </w:p>
          <w:p w14:paraId="4722A5B3" w14:textId="77777777" w:rsidR="00EA1186" w:rsidRPr="00EA1186" w:rsidRDefault="00EA1186" w:rsidP="00EA1186">
            <w:pPr>
              <w:rPr>
                <w:sz w:val="20"/>
                <w:szCs w:val="20"/>
                <w:lang w:val="ro-MD"/>
              </w:rPr>
            </w:pPr>
            <w:r w:rsidRPr="00EA1186">
              <w:rPr>
                <w:sz w:val="20"/>
                <w:szCs w:val="20"/>
                <w:lang w:val="ro-MD"/>
              </w:rPr>
              <w:lastRenderedPageBreak/>
              <w:t>IP protectie: IP30</w:t>
            </w:r>
          </w:p>
          <w:p w14:paraId="173B916E" w14:textId="77777777" w:rsidR="00EA1186" w:rsidRPr="00EA1186" w:rsidRDefault="00EA1186" w:rsidP="00EA1186">
            <w:pPr>
              <w:rPr>
                <w:sz w:val="20"/>
                <w:szCs w:val="20"/>
                <w:lang w:val="ro-MD"/>
              </w:rPr>
            </w:pPr>
            <w:r w:rsidRPr="00EA1186">
              <w:rPr>
                <w:sz w:val="20"/>
                <w:szCs w:val="20"/>
                <w:lang w:val="ro-MD"/>
              </w:rPr>
              <w:t>Baterie</w:t>
            </w:r>
            <w:r w:rsidRPr="00EA1186">
              <w:rPr>
                <w:sz w:val="20"/>
                <w:szCs w:val="20"/>
                <w:lang w:val="ro-MD"/>
              </w:rPr>
              <w:tab/>
              <w:t>: AA</w:t>
            </w:r>
          </w:p>
          <w:p w14:paraId="6346F4C9" w14:textId="77777777" w:rsidR="00EA1186" w:rsidRPr="00EA1186" w:rsidRDefault="00EA1186" w:rsidP="00EA1186">
            <w:pPr>
              <w:rPr>
                <w:sz w:val="20"/>
                <w:szCs w:val="20"/>
              </w:rPr>
            </w:pPr>
            <w:r w:rsidRPr="00EA1186">
              <w:rPr>
                <w:sz w:val="20"/>
                <w:szCs w:val="20"/>
              </w:rPr>
              <w:t xml:space="preserve">Certificat conformitate de la producător, </w:t>
            </w:r>
          </w:p>
          <w:p w14:paraId="3429BC54" w14:textId="77777777" w:rsidR="00EA1186" w:rsidRPr="00EA1186" w:rsidRDefault="00EA1186" w:rsidP="00EA1186">
            <w:pPr>
              <w:rPr>
                <w:sz w:val="20"/>
                <w:szCs w:val="20"/>
              </w:rPr>
            </w:pPr>
            <w:r w:rsidRPr="00EA1186">
              <w:rPr>
                <w:sz w:val="20"/>
                <w:szCs w:val="20"/>
              </w:rPr>
              <w:t>Certificat de etalonare trasabil metrologic în 3 puncte de temperatură: +15°C ,+20°C, +25°C, și Umiditate: 40, 60 80 RH</w:t>
            </w:r>
          </w:p>
          <w:p w14:paraId="402ABF47" w14:textId="77777777" w:rsidR="00EA1186" w:rsidRPr="00EA1186" w:rsidRDefault="00EA1186" w:rsidP="00EA1186">
            <w:pPr>
              <w:rPr>
                <w:sz w:val="20"/>
                <w:szCs w:val="20"/>
              </w:rPr>
            </w:pPr>
            <w:r w:rsidRPr="00EA1186">
              <w:rPr>
                <w:sz w:val="20"/>
                <w:szCs w:val="20"/>
              </w:rPr>
              <w:t xml:space="preserve">Soft licențiat pentru monitorizare locală pe PC staționar cât şi la distanță (telefon mobil, tableta). </w:t>
            </w:r>
          </w:p>
          <w:p w14:paraId="42F8DBB0" w14:textId="77777777" w:rsidR="00EA1186" w:rsidRPr="00EA1186" w:rsidRDefault="00EA1186" w:rsidP="00EA1186">
            <w:pPr>
              <w:rPr>
                <w:sz w:val="20"/>
                <w:szCs w:val="20"/>
              </w:rPr>
            </w:pPr>
            <w:r w:rsidRPr="00EA1186">
              <w:rPr>
                <w:sz w:val="20"/>
                <w:szCs w:val="20"/>
              </w:rPr>
              <w:t>Limba de operare romina/engleza</w:t>
            </w:r>
          </w:p>
          <w:p w14:paraId="038E1725" w14:textId="6010C10F" w:rsidR="00EA1186" w:rsidRPr="0065496F" w:rsidRDefault="00EA1186" w:rsidP="00EA1186">
            <w:pPr>
              <w:rPr>
                <w:sz w:val="20"/>
                <w:szCs w:val="20"/>
              </w:rPr>
            </w:pPr>
            <w:r w:rsidRPr="00EA1186">
              <w:rPr>
                <w:sz w:val="20"/>
                <w:szCs w:val="20"/>
              </w:rPr>
              <w:t>Servicii de instalare la locul destinat de către persoana calificată</w:t>
            </w:r>
          </w:p>
        </w:tc>
        <w:tc>
          <w:tcPr>
            <w:tcW w:w="1369" w:type="pct"/>
            <w:tcBorders>
              <w:top w:val="single" w:sz="4" w:space="0" w:color="auto"/>
              <w:left w:val="single" w:sz="4" w:space="0" w:color="auto"/>
              <w:bottom w:val="single" w:sz="4" w:space="0" w:color="auto"/>
              <w:right w:val="single" w:sz="4" w:space="0" w:color="auto"/>
            </w:tcBorders>
          </w:tcPr>
          <w:p w14:paraId="7D1A92F2" w14:textId="77777777" w:rsidR="00EA1186" w:rsidRPr="0065496F" w:rsidRDefault="00EA1186" w:rsidP="00EA1186">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7F844A11" w14:textId="77777777" w:rsidR="00EA1186" w:rsidRPr="0065496F" w:rsidRDefault="00EA1186" w:rsidP="00EA1186">
            <w:pPr>
              <w:rPr>
                <w:sz w:val="20"/>
                <w:szCs w:val="20"/>
              </w:rPr>
            </w:pPr>
          </w:p>
        </w:tc>
      </w:tr>
      <w:tr w:rsidR="00EA1186" w:rsidRPr="00C00499" w14:paraId="5AE77262" w14:textId="77777777" w:rsidTr="00031F4C">
        <w:trPr>
          <w:gridAfter w:val="1"/>
          <w:wAfter w:w="65" w:type="pct"/>
          <w:trHeight w:val="397"/>
        </w:trPr>
        <w:tc>
          <w:tcPr>
            <w:tcW w:w="524" w:type="pct"/>
            <w:gridSpan w:val="2"/>
            <w:tcBorders>
              <w:top w:val="single" w:sz="4" w:space="0" w:color="auto"/>
              <w:left w:val="single" w:sz="4" w:space="0" w:color="auto"/>
              <w:bottom w:val="single" w:sz="4" w:space="0" w:color="auto"/>
              <w:right w:val="single" w:sz="4" w:space="0" w:color="auto"/>
            </w:tcBorders>
            <w:vAlign w:val="center"/>
          </w:tcPr>
          <w:p w14:paraId="4B2BE713" w14:textId="77777777" w:rsidR="00EA1186" w:rsidRPr="00954C20" w:rsidRDefault="00EA1186" w:rsidP="00EA1186">
            <w:pPr>
              <w:rPr>
                <w:b/>
                <w:bCs/>
                <w:sz w:val="20"/>
                <w:szCs w:val="20"/>
              </w:rPr>
            </w:pPr>
            <w:r>
              <w:rPr>
                <w:sz w:val="20"/>
                <w:szCs w:val="20"/>
              </w:rPr>
              <w:t xml:space="preserve">Lot 6 </w:t>
            </w:r>
            <w:r w:rsidRPr="00954C20">
              <w:rPr>
                <w:b/>
                <w:bCs/>
                <w:sz w:val="20"/>
                <w:szCs w:val="20"/>
              </w:rPr>
              <w:t>Loggere cu display pentru monitorizarea temperaturii, umiditatii cu tehnologie Wireless</w:t>
            </w:r>
          </w:p>
          <w:p w14:paraId="72F3BA72" w14:textId="6E4CA5C2" w:rsidR="00EA1186" w:rsidRPr="0065496F" w:rsidRDefault="00EA1186" w:rsidP="00EA1186">
            <w:pPr>
              <w:rPr>
                <w:sz w:val="20"/>
                <w:szCs w:val="20"/>
              </w:rPr>
            </w:pPr>
            <w:r w:rsidRPr="00954C20">
              <w:rPr>
                <w:b/>
                <w:bCs/>
                <w:sz w:val="20"/>
                <w:szCs w:val="20"/>
              </w:rPr>
              <w:t>(pentru încăperi)</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0B449AF5" w14:textId="77777777" w:rsidR="00EA1186" w:rsidRPr="0065496F" w:rsidRDefault="00EA1186" w:rsidP="00EA1186">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61F96013" w14:textId="77777777" w:rsidR="00EA1186" w:rsidRPr="0065496F" w:rsidRDefault="00EA1186" w:rsidP="00EA1186">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36E7A626" w14:textId="77777777" w:rsidR="00EA1186" w:rsidRPr="0065496F" w:rsidRDefault="00EA1186" w:rsidP="00EA1186">
            <w:pPr>
              <w:rPr>
                <w:sz w:val="20"/>
                <w:szCs w:val="20"/>
              </w:rPr>
            </w:pPr>
          </w:p>
        </w:tc>
        <w:tc>
          <w:tcPr>
            <w:tcW w:w="1666" w:type="pct"/>
            <w:gridSpan w:val="2"/>
            <w:tcBorders>
              <w:bottom w:val="single" w:sz="4" w:space="0" w:color="auto"/>
            </w:tcBorders>
          </w:tcPr>
          <w:p w14:paraId="60E18EB6" w14:textId="77777777" w:rsidR="00EA1186" w:rsidRPr="00031F4C" w:rsidRDefault="00EA1186" w:rsidP="00EA1186">
            <w:pPr>
              <w:rPr>
                <w:rFonts w:eastAsia="Calibri"/>
                <w:noProof w:val="0"/>
                <w:sz w:val="20"/>
                <w:szCs w:val="20"/>
                <w:lang w:val="ro-MD"/>
              </w:rPr>
            </w:pPr>
            <w:r w:rsidRPr="00031F4C">
              <w:rPr>
                <w:rFonts w:eastAsia="Calibri"/>
                <w:noProof w:val="0"/>
                <w:sz w:val="20"/>
                <w:szCs w:val="20"/>
                <w:lang w:val="ro-MD"/>
              </w:rPr>
              <w:t xml:space="preserve">Compatibile cu sistemul N </w:t>
            </w:r>
            <w:proofErr w:type="spellStart"/>
            <w:r w:rsidRPr="00031F4C">
              <w:rPr>
                <w:rFonts w:eastAsia="Calibri"/>
                <w:noProof w:val="0"/>
                <w:sz w:val="20"/>
                <w:szCs w:val="20"/>
                <w:lang w:val="ro-MD"/>
              </w:rPr>
              <w:t>Xperience</w:t>
            </w:r>
            <w:proofErr w:type="spellEnd"/>
            <w:r w:rsidRPr="00031F4C">
              <w:rPr>
                <w:rFonts w:eastAsia="Calibri"/>
                <w:noProof w:val="0"/>
                <w:sz w:val="20"/>
                <w:szCs w:val="20"/>
                <w:lang w:val="ro-MD"/>
              </w:rPr>
              <w:t xml:space="preserve">, prin </w:t>
            </w:r>
            <w:proofErr w:type="spellStart"/>
            <w:r w:rsidRPr="00031F4C">
              <w:rPr>
                <w:rFonts w:eastAsia="Calibri"/>
                <w:noProof w:val="0"/>
                <w:sz w:val="20"/>
                <w:szCs w:val="20"/>
                <w:lang w:val="ro-MD"/>
              </w:rPr>
              <w:t>Wi</w:t>
            </w:r>
            <w:proofErr w:type="spellEnd"/>
            <w:r w:rsidRPr="00031F4C">
              <w:rPr>
                <w:rFonts w:eastAsia="Calibri"/>
                <w:noProof w:val="0"/>
                <w:sz w:val="20"/>
                <w:szCs w:val="20"/>
                <w:lang w:val="ro-MD"/>
              </w:rPr>
              <w:t>-Fi</w:t>
            </w:r>
          </w:p>
          <w:p w14:paraId="482CCE88" w14:textId="77777777" w:rsidR="00EA1186" w:rsidRPr="00031F4C" w:rsidRDefault="00EA1186" w:rsidP="00EA1186">
            <w:pPr>
              <w:rPr>
                <w:rFonts w:eastAsia="Calibri"/>
                <w:noProof w:val="0"/>
                <w:sz w:val="20"/>
                <w:szCs w:val="20"/>
                <w:lang w:val="ro-MD"/>
              </w:rPr>
            </w:pPr>
            <w:r w:rsidRPr="00031F4C">
              <w:rPr>
                <w:rFonts w:eastAsia="Calibri"/>
                <w:noProof w:val="0"/>
                <w:sz w:val="20"/>
                <w:szCs w:val="20"/>
                <w:lang w:val="ro-MD"/>
              </w:rPr>
              <w:t xml:space="preserve">Domeniul de </w:t>
            </w:r>
            <w:proofErr w:type="spellStart"/>
            <w:r w:rsidRPr="00031F4C">
              <w:rPr>
                <w:rFonts w:eastAsia="Calibri"/>
                <w:noProof w:val="0"/>
                <w:sz w:val="20"/>
                <w:szCs w:val="20"/>
                <w:lang w:val="ro-MD"/>
              </w:rPr>
              <w:t>masurare</w:t>
            </w:r>
            <w:proofErr w:type="spellEnd"/>
            <w:r w:rsidRPr="00031F4C">
              <w:rPr>
                <w:rFonts w:eastAsia="Calibri"/>
                <w:noProof w:val="0"/>
                <w:sz w:val="20"/>
                <w:szCs w:val="20"/>
                <w:lang w:val="ro-MD"/>
              </w:rPr>
              <w:t>: -30 °C...+50 °C</w:t>
            </w:r>
          </w:p>
          <w:p w14:paraId="79FC1F41" w14:textId="77777777" w:rsidR="00EA1186" w:rsidRPr="00031F4C" w:rsidRDefault="00EA1186" w:rsidP="00EA1186">
            <w:pPr>
              <w:rPr>
                <w:rFonts w:eastAsia="Calibri"/>
                <w:noProof w:val="0"/>
                <w:sz w:val="20"/>
                <w:szCs w:val="20"/>
                <w:lang w:val="ro-MD"/>
              </w:rPr>
            </w:pPr>
            <w:proofErr w:type="spellStart"/>
            <w:r w:rsidRPr="00031F4C">
              <w:rPr>
                <w:rFonts w:eastAsia="Calibri"/>
                <w:noProof w:val="0"/>
                <w:sz w:val="20"/>
                <w:szCs w:val="20"/>
                <w:lang w:val="ro-MD"/>
              </w:rPr>
              <w:t>Acuratetea</w:t>
            </w:r>
            <w:proofErr w:type="spellEnd"/>
            <w:r w:rsidRPr="00031F4C">
              <w:rPr>
                <w:rFonts w:eastAsia="Calibri"/>
                <w:noProof w:val="0"/>
                <w:sz w:val="20"/>
                <w:szCs w:val="20"/>
                <w:lang w:val="ro-MD"/>
              </w:rPr>
              <w:t>: ±0.5 °</w:t>
            </w:r>
          </w:p>
          <w:p w14:paraId="5847F760" w14:textId="77777777" w:rsidR="00EA1186" w:rsidRPr="00031F4C" w:rsidRDefault="00EA1186" w:rsidP="00EA1186">
            <w:pPr>
              <w:rPr>
                <w:rFonts w:eastAsia="Calibri"/>
                <w:noProof w:val="0"/>
                <w:sz w:val="20"/>
                <w:szCs w:val="20"/>
                <w:lang w:val="ro-MD"/>
              </w:rPr>
            </w:pPr>
            <w:proofErr w:type="spellStart"/>
            <w:r w:rsidRPr="00031F4C">
              <w:rPr>
                <w:rFonts w:eastAsia="Calibri"/>
                <w:noProof w:val="0"/>
                <w:sz w:val="20"/>
                <w:szCs w:val="20"/>
                <w:lang w:val="ro-MD"/>
              </w:rPr>
              <w:t>Rezolutie</w:t>
            </w:r>
            <w:proofErr w:type="spellEnd"/>
            <w:r w:rsidRPr="00031F4C">
              <w:rPr>
                <w:rFonts w:eastAsia="Calibri"/>
                <w:noProof w:val="0"/>
                <w:sz w:val="20"/>
                <w:szCs w:val="20"/>
                <w:lang w:val="ro-MD"/>
              </w:rPr>
              <w:t>: 0.1 °C</w:t>
            </w:r>
          </w:p>
          <w:p w14:paraId="5BE9F3F7" w14:textId="77777777" w:rsidR="00EA1186" w:rsidRPr="00031F4C" w:rsidRDefault="00EA1186" w:rsidP="00EA1186">
            <w:pPr>
              <w:rPr>
                <w:rFonts w:eastAsia="Calibri"/>
                <w:noProof w:val="0"/>
                <w:sz w:val="20"/>
                <w:szCs w:val="20"/>
                <w:lang w:val="ro-MD"/>
              </w:rPr>
            </w:pPr>
            <w:r w:rsidRPr="00031F4C">
              <w:rPr>
                <w:rFonts w:eastAsia="Calibri"/>
                <w:noProof w:val="0"/>
                <w:sz w:val="20"/>
                <w:szCs w:val="20"/>
                <w:lang w:val="ro-MD"/>
              </w:rPr>
              <w:t xml:space="preserve">Domeniul de </w:t>
            </w:r>
            <w:proofErr w:type="spellStart"/>
            <w:r w:rsidRPr="00031F4C">
              <w:rPr>
                <w:rFonts w:eastAsia="Calibri"/>
                <w:noProof w:val="0"/>
                <w:sz w:val="20"/>
                <w:szCs w:val="20"/>
                <w:lang w:val="ro-MD"/>
              </w:rPr>
              <w:t>masurare</w:t>
            </w:r>
            <w:proofErr w:type="spellEnd"/>
            <w:r w:rsidRPr="00031F4C">
              <w:rPr>
                <w:rFonts w:eastAsia="Calibri"/>
                <w:noProof w:val="0"/>
                <w:sz w:val="20"/>
                <w:szCs w:val="20"/>
                <w:lang w:val="ro-MD"/>
              </w:rPr>
              <w:t xml:space="preserve">: 0 </w:t>
            </w:r>
            <w:proofErr w:type="spellStart"/>
            <w:r w:rsidRPr="00031F4C">
              <w:rPr>
                <w:rFonts w:eastAsia="Calibri"/>
                <w:noProof w:val="0"/>
                <w:sz w:val="20"/>
                <w:szCs w:val="20"/>
                <w:lang w:val="ro-MD"/>
              </w:rPr>
              <w:t>to</w:t>
            </w:r>
            <w:proofErr w:type="spellEnd"/>
            <w:r w:rsidRPr="00031F4C">
              <w:rPr>
                <w:rFonts w:eastAsia="Calibri"/>
                <w:noProof w:val="0"/>
                <w:sz w:val="20"/>
                <w:szCs w:val="20"/>
                <w:lang w:val="ro-MD"/>
              </w:rPr>
              <w:t xml:space="preserve"> 100 %RH</w:t>
            </w:r>
          </w:p>
          <w:p w14:paraId="39413F9F" w14:textId="77777777" w:rsidR="00EA1186" w:rsidRPr="00031F4C" w:rsidRDefault="00EA1186" w:rsidP="00EA1186">
            <w:pPr>
              <w:rPr>
                <w:rFonts w:eastAsia="Calibri"/>
                <w:noProof w:val="0"/>
                <w:sz w:val="20"/>
                <w:szCs w:val="20"/>
                <w:lang w:val="ro-MD"/>
              </w:rPr>
            </w:pPr>
            <w:proofErr w:type="spellStart"/>
            <w:r w:rsidRPr="00031F4C">
              <w:rPr>
                <w:rFonts w:eastAsia="Calibri"/>
                <w:noProof w:val="0"/>
                <w:sz w:val="20"/>
                <w:szCs w:val="20"/>
                <w:lang w:val="ro-MD"/>
              </w:rPr>
              <w:t>Acuratetea</w:t>
            </w:r>
            <w:proofErr w:type="spellEnd"/>
            <w:r w:rsidRPr="00031F4C">
              <w:rPr>
                <w:rFonts w:eastAsia="Calibri"/>
                <w:noProof w:val="0"/>
                <w:sz w:val="20"/>
                <w:szCs w:val="20"/>
                <w:lang w:val="ro-MD"/>
              </w:rPr>
              <w:t>: ±2 %RH</w:t>
            </w:r>
          </w:p>
          <w:p w14:paraId="17327807" w14:textId="77777777" w:rsidR="00EA1186" w:rsidRPr="00031F4C" w:rsidRDefault="00EA1186" w:rsidP="00EA1186">
            <w:pPr>
              <w:rPr>
                <w:rFonts w:eastAsia="Calibri"/>
                <w:noProof w:val="0"/>
                <w:sz w:val="20"/>
                <w:szCs w:val="20"/>
                <w:lang w:val="ro-MD"/>
              </w:rPr>
            </w:pPr>
            <w:proofErr w:type="spellStart"/>
            <w:r w:rsidRPr="00031F4C">
              <w:rPr>
                <w:rFonts w:eastAsia="Calibri"/>
                <w:noProof w:val="0"/>
                <w:sz w:val="20"/>
                <w:szCs w:val="20"/>
                <w:lang w:val="ro-MD"/>
              </w:rPr>
              <w:t>Rezolutie</w:t>
            </w:r>
            <w:proofErr w:type="spellEnd"/>
            <w:r w:rsidRPr="00031F4C">
              <w:rPr>
                <w:rFonts w:eastAsia="Calibri"/>
                <w:noProof w:val="0"/>
                <w:sz w:val="20"/>
                <w:szCs w:val="20"/>
                <w:lang w:val="ro-MD"/>
              </w:rPr>
              <w:t>: 0.1 %RH</w:t>
            </w:r>
          </w:p>
          <w:p w14:paraId="0633600A" w14:textId="77777777" w:rsidR="00EA1186" w:rsidRPr="00031F4C" w:rsidRDefault="00EA1186" w:rsidP="00EA1186">
            <w:pPr>
              <w:rPr>
                <w:rFonts w:eastAsia="Calibri"/>
                <w:noProof w:val="0"/>
                <w:sz w:val="20"/>
                <w:szCs w:val="20"/>
                <w:lang w:val="ro-MD"/>
              </w:rPr>
            </w:pPr>
            <w:proofErr w:type="spellStart"/>
            <w:r w:rsidRPr="00031F4C">
              <w:rPr>
                <w:rFonts w:eastAsia="Calibri"/>
                <w:noProof w:val="0"/>
                <w:sz w:val="20"/>
                <w:szCs w:val="20"/>
                <w:lang w:val="ro-MD"/>
              </w:rPr>
              <w:t>Teperatura</w:t>
            </w:r>
            <w:proofErr w:type="spellEnd"/>
            <w:r w:rsidRPr="00031F4C">
              <w:rPr>
                <w:rFonts w:eastAsia="Calibri"/>
                <w:noProof w:val="0"/>
                <w:sz w:val="20"/>
                <w:szCs w:val="20"/>
                <w:lang w:val="ro-MD"/>
              </w:rPr>
              <w:t xml:space="preserve"> de operare: -30 °C...+50 °C</w:t>
            </w:r>
          </w:p>
          <w:p w14:paraId="7BF81BA6" w14:textId="77777777" w:rsidR="00EA1186" w:rsidRPr="00031F4C" w:rsidRDefault="00EA1186" w:rsidP="00EA1186">
            <w:pPr>
              <w:rPr>
                <w:rFonts w:eastAsia="Calibri"/>
                <w:noProof w:val="0"/>
                <w:sz w:val="20"/>
                <w:szCs w:val="20"/>
                <w:lang w:val="ro-MD"/>
              </w:rPr>
            </w:pPr>
            <w:r w:rsidRPr="00031F4C">
              <w:rPr>
                <w:rFonts w:eastAsia="Calibri"/>
                <w:noProof w:val="0"/>
                <w:sz w:val="20"/>
                <w:szCs w:val="20"/>
                <w:lang w:val="ro-MD"/>
              </w:rPr>
              <w:t>Memorie:</w:t>
            </w:r>
            <w:r w:rsidRPr="00031F4C">
              <w:rPr>
                <w:rFonts w:eastAsia="Calibri"/>
                <w:noProof w:val="0"/>
                <w:sz w:val="20"/>
                <w:szCs w:val="20"/>
                <w:lang w:val="ro-MD"/>
              </w:rPr>
              <w:tab/>
              <w:t>10000 valori</w:t>
            </w:r>
          </w:p>
          <w:p w14:paraId="78499C19" w14:textId="77777777" w:rsidR="00EA1186" w:rsidRPr="00031F4C" w:rsidRDefault="00EA1186" w:rsidP="00EA1186">
            <w:pPr>
              <w:rPr>
                <w:rFonts w:eastAsia="Calibri"/>
                <w:noProof w:val="0"/>
                <w:sz w:val="20"/>
                <w:szCs w:val="20"/>
                <w:lang w:val="ro-MD"/>
              </w:rPr>
            </w:pPr>
            <w:r w:rsidRPr="00031F4C">
              <w:rPr>
                <w:rFonts w:eastAsia="Calibri"/>
                <w:noProof w:val="0"/>
                <w:sz w:val="20"/>
                <w:szCs w:val="20"/>
                <w:lang w:val="ro-MD"/>
              </w:rPr>
              <w:t>Rata de înregistrare:</w:t>
            </w:r>
            <w:r w:rsidRPr="00031F4C">
              <w:rPr>
                <w:rFonts w:eastAsia="Calibri"/>
                <w:noProof w:val="0"/>
                <w:sz w:val="20"/>
                <w:szCs w:val="20"/>
                <w:lang w:val="ro-MD"/>
              </w:rPr>
              <w:tab/>
              <w:t>De la 15 min</w:t>
            </w:r>
          </w:p>
          <w:p w14:paraId="3AF66165" w14:textId="77777777" w:rsidR="00EA1186" w:rsidRPr="00031F4C" w:rsidRDefault="00EA1186" w:rsidP="00EA1186">
            <w:pPr>
              <w:rPr>
                <w:rFonts w:eastAsia="Calibri"/>
                <w:noProof w:val="0"/>
                <w:sz w:val="20"/>
                <w:szCs w:val="20"/>
                <w:lang w:val="ro-MD"/>
              </w:rPr>
            </w:pPr>
            <w:proofErr w:type="spellStart"/>
            <w:r w:rsidRPr="00031F4C">
              <w:rPr>
                <w:rFonts w:eastAsia="Calibri"/>
                <w:noProof w:val="0"/>
                <w:sz w:val="20"/>
                <w:szCs w:val="20"/>
                <w:lang w:val="ro-MD"/>
              </w:rPr>
              <w:t>Sensor</w:t>
            </w:r>
            <w:proofErr w:type="spellEnd"/>
            <w:r w:rsidRPr="00031F4C">
              <w:rPr>
                <w:rFonts w:eastAsia="Calibri"/>
                <w:noProof w:val="0"/>
                <w:sz w:val="20"/>
                <w:szCs w:val="20"/>
                <w:lang w:val="ro-MD"/>
              </w:rPr>
              <w:t xml:space="preserve"> extern: </w:t>
            </w:r>
            <w:r w:rsidRPr="00031F4C">
              <w:rPr>
                <w:rFonts w:eastAsia="Calibri"/>
                <w:noProof w:val="0"/>
                <w:sz w:val="20"/>
                <w:szCs w:val="20"/>
                <w:lang w:val="ro-MD"/>
              </w:rPr>
              <w:tab/>
              <w:t>NTC lungime cablu min. 2 m</w:t>
            </w:r>
          </w:p>
          <w:p w14:paraId="19033257" w14:textId="77777777" w:rsidR="00EA1186" w:rsidRPr="00031F4C" w:rsidRDefault="00EA1186" w:rsidP="00EA1186">
            <w:pPr>
              <w:rPr>
                <w:rFonts w:eastAsia="Calibri"/>
                <w:noProof w:val="0"/>
                <w:sz w:val="20"/>
                <w:szCs w:val="20"/>
                <w:lang w:val="ro-MD"/>
              </w:rPr>
            </w:pPr>
            <w:r w:rsidRPr="00031F4C">
              <w:rPr>
                <w:rFonts w:eastAsia="Calibri"/>
                <w:noProof w:val="0"/>
                <w:sz w:val="20"/>
                <w:szCs w:val="20"/>
                <w:lang w:val="ro-MD"/>
              </w:rPr>
              <w:t xml:space="preserve">IP </w:t>
            </w:r>
            <w:proofErr w:type="spellStart"/>
            <w:r w:rsidRPr="00031F4C">
              <w:rPr>
                <w:rFonts w:eastAsia="Calibri"/>
                <w:noProof w:val="0"/>
                <w:sz w:val="20"/>
                <w:szCs w:val="20"/>
                <w:lang w:val="ro-MD"/>
              </w:rPr>
              <w:t>protectie</w:t>
            </w:r>
            <w:proofErr w:type="spellEnd"/>
            <w:r w:rsidRPr="00031F4C">
              <w:rPr>
                <w:rFonts w:eastAsia="Calibri"/>
                <w:noProof w:val="0"/>
                <w:sz w:val="20"/>
                <w:szCs w:val="20"/>
                <w:lang w:val="ro-MD"/>
              </w:rPr>
              <w:t>: IP30</w:t>
            </w:r>
          </w:p>
          <w:p w14:paraId="2AAEF47F" w14:textId="77777777" w:rsidR="00EA1186" w:rsidRPr="00031F4C" w:rsidRDefault="00EA1186" w:rsidP="00EA1186">
            <w:pPr>
              <w:rPr>
                <w:rFonts w:eastAsia="Calibri"/>
                <w:noProof w:val="0"/>
                <w:sz w:val="20"/>
                <w:szCs w:val="20"/>
                <w:lang w:val="ro-MD"/>
              </w:rPr>
            </w:pPr>
            <w:r w:rsidRPr="00031F4C">
              <w:rPr>
                <w:rFonts w:eastAsia="Calibri"/>
                <w:noProof w:val="0"/>
                <w:sz w:val="20"/>
                <w:szCs w:val="20"/>
                <w:lang w:val="ro-MD"/>
              </w:rPr>
              <w:t>Baterie</w:t>
            </w:r>
            <w:r w:rsidRPr="00031F4C">
              <w:rPr>
                <w:rFonts w:eastAsia="Calibri"/>
                <w:noProof w:val="0"/>
                <w:sz w:val="20"/>
                <w:szCs w:val="20"/>
                <w:lang w:val="ro-MD"/>
              </w:rPr>
              <w:tab/>
              <w:t>: AA</w:t>
            </w:r>
          </w:p>
          <w:p w14:paraId="14E66B28" w14:textId="77777777" w:rsidR="00EA1186" w:rsidRPr="00031F4C" w:rsidRDefault="00EA1186" w:rsidP="00EA1186">
            <w:pPr>
              <w:rPr>
                <w:rFonts w:eastAsia="Calibri"/>
                <w:noProof w:val="0"/>
                <w:sz w:val="20"/>
                <w:szCs w:val="20"/>
              </w:rPr>
            </w:pPr>
            <w:r w:rsidRPr="00031F4C">
              <w:rPr>
                <w:rFonts w:eastAsia="Calibri"/>
                <w:noProof w:val="0"/>
                <w:sz w:val="20"/>
                <w:szCs w:val="20"/>
              </w:rPr>
              <w:t>Certificat de etalonare în 3 puncte de temperatură: +15°C ,+20°C, +25°C, și Umiditate: 40, 60 80 RH</w:t>
            </w:r>
          </w:p>
          <w:p w14:paraId="66A987CA" w14:textId="77777777" w:rsidR="00EA1186" w:rsidRPr="00031F4C" w:rsidRDefault="00EA1186" w:rsidP="00EA1186">
            <w:pPr>
              <w:rPr>
                <w:rFonts w:eastAsia="Calibri"/>
                <w:noProof w:val="0"/>
                <w:sz w:val="20"/>
                <w:szCs w:val="20"/>
              </w:rPr>
            </w:pPr>
            <w:r w:rsidRPr="00031F4C">
              <w:rPr>
                <w:rFonts w:eastAsia="Calibri"/>
                <w:noProof w:val="0"/>
                <w:sz w:val="20"/>
                <w:szCs w:val="20"/>
              </w:rPr>
              <w:t xml:space="preserve">Soft licențiat pentru monitorizare locală pe PC staționar cât </w:t>
            </w:r>
            <w:proofErr w:type="spellStart"/>
            <w:r w:rsidRPr="00031F4C">
              <w:rPr>
                <w:rFonts w:eastAsia="Calibri"/>
                <w:noProof w:val="0"/>
                <w:sz w:val="20"/>
                <w:szCs w:val="20"/>
              </w:rPr>
              <w:t>şi</w:t>
            </w:r>
            <w:proofErr w:type="spellEnd"/>
            <w:r w:rsidRPr="00031F4C">
              <w:rPr>
                <w:rFonts w:eastAsia="Calibri"/>
                <w:noProof w:val="0"/>
                <w:sz w:val="20"/>
                <w:szCs w:val="20"/>
              </w:rPr>
              <w:t xml:space="preserve"> la distanță (telefon mobil, tableta). </w:t>
            </w:r>
          </w:p>
          <w:p w14:paraId="10CB3B4F" w14:textId="77777777" w:rsidR="00EA1186" w:rsidRPr="00031F4C" w:rsidRDefault="00EA1186" w:rsidP="00EA1186">
            <w:pPr>
              <w:rPr>
                <w:rFonts w:eastAsia="Calibri"/>
                <w:noProof w:val="0"/>
                <w:sz w:val="20"/>
                <w:szCs w:val="20"/>
              </w:rPr>
            </w:pPr>
            <w:r w:rsidRPr="00031F4C">
              <w:rPr>
                <w:rFonts w:eastAsia="Calibri"/>
                <w:noProof w:val="0"/>
                <w:sz w:val="20"/>
                <w:szCs w:val="20"/>
              </w:rPr>
              <w:t xml:space="preserve">Limba de operare </w:t>
            </w:r>
            <w:proofErr w:type="spellStart"/>
            <w:r w:rsidRPr="00031F4C">
              <w:rPr>
                <w:rFonts w:eastAsia="Calibri"/>
                <w:noProof w:val="0"/>
                <w:sz w:val="20"/>
                <w:szCs w:val="20"/>
              </w:rPr>
              <w:t>romina</w:t>
            </w:r>
            <w:proofErr w:type="spellEnd"/>
            <w:r w:rsidRPr="00031F4C">
              <w:rPr>
                <w:rFonts w:eastAsia="Calibri"/>
                <w:noProof w:val="0"/>
                <w:sz w:val="20"/>
                <w:szCs w:val="20"/>
              </w:rPr>
              <w:t>/engleza</w:t>
            </w:r>
          </w:p>
          <w:p w14:paraId="6FDDD333" w14:textId="5FAF00E4" w:rsidR="00EA1186" w:rsidRPr="00031F4C" w:rsidRDefault="00EA1186" w:rsidP="00EA1186">
            <w:pPr>
              <w:rPr>
                <w:sz w:val="20"/>
                <w:szCs w:val="20"/>
              </w:rPr>
            </w:pPr>
            <w:r w:rsidRPr="00031F4C">
              <w:rPr>
                <w:rFonts w:eastAsia="Calibri"/>
                <w:noProof w:val="0"/>
                <w:sz w:val="20"/>
                <w:szCs w:val="20"/>
              </w:rPr>
              <w:t>Servicii de instalare la locul destinat de către persoana calificată</w:t>
            </w:r>
          </w:p>
        </w:tc>
        <w:tc>
          <w:tcPr>
            <w:tcW w:w="1369" w:type="pct"/>
            <w:tcBorders>
              <w:top w:val="single" w:sz="4" w:space="0" w:color="auto"/>
              <w:left w:val="single" w:sz="4" w:space="0" w:color="auto"/>
              <w:bottom w:val="single" w:sz="4" w:space="0" w:color="auto"/>
              <w:right w:val="single" w:sz="4" w:space="0" w:color="auto"/>
            </w:tcBorders>
          </w:tcPr>
          <w:p w14:paraId="2BFC2BBD" w14:textId="77777777" w:rsidR="00EA1186" w:rsidRPr="0065496F" w:rsidRDefault="00EA1186" w:rsidP="00EA1186">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426ADD5" w14:textId="77777777" w:rsidR="00EA1186" w:rsidRPr="0065496F" w:rsidRDefault="00EA1186" w:rsidP="00EA1186">
            <w:pPr>
              <w:rPr>
                <w:sz w:val="20"/>
                <w:szCs w:val="20"/>
              </w:rPr>
            </w:pPr>
          </w:p>
        </w:tc>
      </w:tr>
      <w:tr w:rsidR="00EA1186" w:rsidRPr="00C00499" w14:paraId="3F58B3B8" w14:textId="77777777" w:rsidTr="00031F4C">
        <w:trPr>
          <w:gridAfter w:val="1"/>
          <w:wAfter w:w="65" w:type="pct"/>
          <w:trHeight w:val="397"/>
        </w:trPr>
        <w:tc>
          <w:tcPr>
            <w:tcW w:w="524" w:type="pct"/>
            <w:gridSpan w:val="2"/>
            <w:tcBorders>
              <w:top w:val="single" w:sz="4" w:space="0" w:color="auto"/>
              <w:left w:val="single" w:sz="4" w:space="0" w:color="auto"/>
              <w:bottom w:val="single" w:sz="4" w:space="0" w:color="auto"/>
              <w:right w:val="single" w:sz="4" w:space="0" w:color="auto"/>
            </w:tcBorders>
            <w:vAlign w:val="center"/>
          </w:tcPr>
          <w:p w14:paraId="246365EA" w14:textId="794FCD18" w:rsidR="00EA1186" w:rsidRPr="0065496F" w:rsidRDefault="00EA1186" w:rsidP="00EA1186">
            <w:pPr>
              <w:rPr>
                <w:sz w:val="20"/>
                <w:szCs w:val="20"/>
              </w:rPr>
            </w:pPr>
            <w:r>
              <w:rPr>
                <w:sz w:val="20"/>
                <w:szCs w:val="20"/>
              </w:rPr>
              <w:t xml:space="preserve">Lot 7 </w:t>
            </w:r>
            <w:r w:rsidRPr="00954C20">
              <w:rPr>
                <w:rFonts w:eastAsia="Calibri"/>
                <w:b/>
                <w:bCs/>
                <w:noProof w:val="0"/>
                <w:lang w:val="ro-MD"/>
              </w:rPr>
              <w:t xml:space="preserve"> </w:t>
            </w:r>
            <w:r w:rsidRPr="00954C20">
              <w:rPr>
                <w:b/>
                <w:bCs/>
                <w:sz w:val="20"/>
                <w:szCs w:val="20"/>
                <w:lang w:val="ro-MD"/>
              </w:rPr>
              <w:t>Conductometru (apă purificată, probe) echipat cu electrod de conductivitate si agitator magnetic</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144993E8" w14:textId="77777777" w:rsidR="00EA1186" w:rsidRPr="0065496F" w:rsidRDefault="00EA1186" w:rsidP="00EA1186">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65BBF336" w14:textId="77777777" w:rsidR="00EA1186" w:rsidRPr="0065496F" w:rsidRDefault="00EA1186" w:rsidP="00EA1186">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766E46D7" w14:textId="77777777" w:rsidR="00EA1186" w:rsidRPr="0065496F" w:rsidRDefault="00EA1186" w:rsidP="00EA1186">
            <w:pPr>
              <w:rPr>
                <w:sz w:val="20"/>
                <w:szCs w:val="20"/>
              </w:rPr>
            </w:pPr>
          </w:p>
        </w:tc>
        <w:tc>
          <w:tcPr>
            <w:tcW w:w="1666" w:type="pct"/>
            <w:gridSpan w:val="2"/>
            <w:tcBorders>
              <w:top w:val="single" w:sz="4" w:space="0" w:color="auto"/>
            </w:tcBorders>
          </w:tcPr>
          <w:p w14:paraId="1A41139C"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sz w:val="20"/>
                <w:szCs w:val="20"/>
              </w:rPr>
              <w:t xml:space="preserve">Conductometrul oferă </w:t>
            </w:r>
            <w:r w:rsidRPr="00EA1186">
              <w:rPr>
                <w:rFonts w:eastAsia="Calibri"/>
                <w:noProof w:val="0"/>
                <w:color w:val="000000"/>
                <w:sz w:val="20"/>
                <w:szCs w:val="20"/>
              </w:rPr>
              <w:t xml:space="preserve">un răspuns rapid și fiabil în timpul funcționării </w:t>
            </w:r>
          </w:p>
          <w:p w14:paraId="4D9A0723"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 xml:space="preserve">Electrod confecționat din oțel inoxidabil special confecționat pentru măsurători pentru apa </w:t>
            </w:r>
            <w:proofErr w:type="spellStart"/>
            <w:r w:rsidRPr="00EA1186">
              <w:rPr>
                <w:rFonts w:eastAsia="Calibri"/>
                <w:noProof w:val="0"/>
                <w:color w:val="000000"/>
                <w:sz w:val="20"/>
                <w:szCs w:val="20"/>
              </w:rPr>
              <w:t>ultrapură</w:t>
            </w:r>
            <w:proofErr w:type="spellEnd"/>
            <w:r w:rsidRPr="00EA1186">
              <w:rPr>
                <w:rFonts w:eastAsia="Calibri"/>
                <w:noProof w:val="0"/>
                <w:color w:val="000000"/>
                <w:sz w:val="20"/>
                <w:szCs w:val="20"/>
              </w:rPr>
              <w:t xml:space="preserve"> </w:t>
            </w:r>
          </w:p>
          <w:p w14:paraId="29109DC9"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Designul echipamentului robust sa reziste la cele mai dure condiții de interior și exterior cu un grad de protecție cel puțin IP54</w:t>
            </w:r>
          </w:p>
          <w:p w14:paraId="7D81FA36"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Sa fie compatibil cu o gamă largă de temperaturi</w:t>
            </w:r>
          </w:p>
          <w:p w14:paraId="7E68F3C8"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 xml:space="preserve">Raza de </w:t>
            </w:r>
            <w:proofErr w:type="spellStart"/>
            <w:r w:rsidRPr="00EA1186">
              <w:rPr>
                <w:rFonts w:eastAsia="Calibri"/>
                <w:noProof w:val="0"/>
                <w:color w:val="000000"/>
                <w:sz w:val="20"/>
                <w:szCs w:val="20"/>
              </w:rPr>
              <w:t>masurare</w:t>
            </w:r>
            <w:proofErr w:type="spellEnd"/>
            <w:r w:rsidRPr="00EA1186">
              <w:rPr>
                <w:rFonts w:eastAsia="Calibri"/>
                <w:noProof w:val="0"/>
                <w:color w:val="000000"/>
                <w:sz w:val="20"/>
                <w:szCs w:val="20"/>
              </w:rPr>
              <w:t>:</w:t>
            </w:r>
          </w:p>
          <w:p w14:paraId="1B5D3DC3"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 xml:space="preserve">Solide totale dizolvate (TDS): 0.00 mg/L – 1,000 </w:t>
            </w:r>
            <w:proofErr w:type="spellStart"/>
            <w:r w:rsidRPr="00EA1186">
              <w:rPr>
                <w:rFonts w:eastAsia="Calibri"/>
                <w:noProof w:val="0"/>
                <w:color w:val="000000"/>
                <w:sz w:val="20"/>
                <w:szCs w:val="20"/>
              </w:rPr>
              <w:t>g/L</w:t>
            </w:r>
            <w:proofErr w:type="spellEnd"/>
          </w:p>
          <w:p w14:paraId="6317304A"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 xml:space="preserve">Salinitate: 0.00 – 80.00 </w:t>
            </w:r>
            <w:proofErr w:type="spellStart"/>
            <w:r w:rsidRPr="00EA1186">
              <w:rPr>
                <w:rFonts w:eastAsia="Calibri"/>
                <w:noProof w:val="0"/>
                <w:color w:val="000000"/>
                <w:sz w:val="20"/>
                <w:szCs w:val="20"/>
              </w:rPr>
              <w:t>psu</w:t>
            </w:r>
            <w:proofErr w:type="spellEnd"/>
          </w:p>
          <w:p w14:paraId="0BA4678B"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 xml:space="preserve">Rezistivitate: 0.00 –100.0 </w:t>
            </w:r>
            <w:proofErr w:type="spellStart"/>
            <w:r w:rsidRPr="00EA1186">
              <w:rPr>
                <w:rFonts w:eastAsia="Calibri"/>
                <w:noProof w:val="0"/>
                <w:color w:val="000000"/>
                <w:sz w:val="20"/>
                <w:szCs w:val="20"/>
              </w:rPr>
              <w:t>MΩcm</w:t>
            </w:r>
            <w:proofErr w:type="spellEnd"/>
          </w:p>
          <w:p w14:paraId="3D24FF1C"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lang w:val="ro-MD"/>
              </w:rPr>
              <w:lastRenderedPageBreak/>
              <w:t xml:space="preserve">Interval de măsurare a conductivității (pentru echipament): </w:t>
            </w:r>
            <w:r w:rsidRPr="00EA1186">
              <w:rPr>
                <w:rFonts w:eastAsia="Calibri"/>
                <w:noProof w:val="0"/>
                <w:color w:val="000000"/>
                <w:sz w:val="20"/>
                <w:szCs w:val="20"/>
              </w:rPr>
              <w:t xml:space="preserve">0.001 </w:t>
            </w:r>
            <w:r w:rsidRPr="00EA1186">
              <w:rPr>
                <w:rFonts w:eastAsia="Calibri"/>
                <w:noProof w:val="0"/>
                <w:color w:val="000000"/>
                <w:sz w:val="20"/>
                <w:szCs w:val="20"/>
                <w:lang w:val="ru-RU"/>
              </w:rPr>
              <w:t>μ</w:t>
            </w:r>
            <w:r w:rsidRPr="00EA1186">
              <w:rPr>
                <w:rFonts w:eastAsia="Calibri"/>
                <w:noProof w:val="0"/>
                <w:color w:val="000000"/>
                <w:sz w:val="20"/>
                <w:szCs w:val="20"/>
              </w:rPr>
              <w:t xml:space="preserve">S/cm – 2000 </w:t>
            </w:r>
            <w:proofErr w:type="spellStart"/>
            <w:r w:rsidRPr="00EA1186">
              <w:rPr>
                <w:rFonts w:eastAsia="Calibri"/>
                <w:noProof w:val="0"/>
                <w:color w:val="000000"/>
                <w:sz w:val="20"/>
                <w:szCs w:val="20"/>
              </w:rPr>
              <w:t>mS</w:t>
            </w:r>
            <w:proofErr w:type="spellEnd"/>
            <w:r w:rsidRPr="00EA1186">
              <w:rPr>
                <w:rFonts w:eastAsia="Calibri"/>
                <w:noProof w:val="0"/>
                <w:color w:val="000000"/>
                <w:sz w:val="20"/>
                <w:szCs w:val="20"/>
              </w:rPr>
              <w:t>/cm</w:t>
            </w:r>
          </w:p>
          <w:p w14:paraId="4F5BB72D"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lang w:val="ro-MD"/>
              </w:rPr>
              <w:t xml:space="preserve">Interval de măsurare a conductivității (pentru electrod): </w:t>
            </w:r>
            <w:r w:rsidRPr="00EA1186">
              <w:rPr>
                <w:rFonts w:eastAsia="Calibri"/>
                <w:noProof w:val="0"/>
                <w:color w:val="000000"/>
                <w:sz w:val="20"/>
                <w:szCs w:val="20"/>
              </w:rPr>
              <w:t xml:space="preserve">0.001 </w:t>
            </w:r>
            <w:r w:rsidRPr="00EA1186">
              <w:rPr>
                <w:rFonts w:eastAsia="Calibri"/>
                <w:noProof w:val="0"/>
                <w:color w:val="000000"/>
                <w:sz w:val="20"/>
                <w:szCs w:val="20"/>
                <w:lang w:val="ru-RU"/>
              </w:rPr>
              <w:t>μ</w:t>
            </w:r>
            <w:r w:rsidRPr="00EA1186">
              <w:rPr>
                <w:rFonts w:eastAsia="Calibri"/>
                <w:noProof w:val="0"/>
                <w:color w:val="000000"/>
                <w:sz w:val="20"/>
                <w:szCs w:val="20"/>
              </w:rPr>
              <w:t>S/cm – 500 µS/cm</w:t>
            </w:r>
          </w:p>
          <w:p w14:paraId="0C8F29AB"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 xml:space="preserve">Constanta celulei pentru electrod (necesar pentru </w:t>
            </w:r>
            <w:proofErr w:type="spellStart"/>
            <w:r w:rsidRPr="00EA1186">
              <w:rPr>
                <w:rFonts w:eastAsia="Calibri"/>
                <w:noProof w:val="0"/>
                <w:color w:val="000000"/>
                <w:sz w:val="20"/>
                <w:szCs w:val="20"/>
              </w:rPr>
              <w:t>masuratori</w:t>
            </w:r>
            <w:proofErr w:type="spellEnd"/>
            <w:r w:rsidRPr="00EA1186">
              <w:rPr>
                <w:rFonts w:eastAsia="Calibri"/>
                <w:noProof w:val="0"/>
                <w:color w:val="000000"/>
                <w:sz w:val="20"/>
                <w:szCs w:val="20"/>
              </w:rPr>
              <w:t xml:space="preserve"> apă </w:t>
            </w:r>
            <w:proofErr w:type="spellStart"/>
            <w:r w:rsidRPr="00EA1186">
              <w:rPr>
                <w:rFonts w:eastAsia="Calibri"/>
                <w:noProof w:val="0"/>
                <w:color w:val="000000"/>
                <w:sz w:val="20"/>
                <w:szCs w:val="20"/>
              </w:rPr>
              <w:t>ultrapură</w:t>
            </w:r>
            <w:proofErr w:type="spellEnd"/>
            <w:r w:rsidRPr="00EA1186">
              <w:rPr>
                <w:rFonts w:eastAsia="Calibri"/>
                <w:noProof w:val="0"/>
                <w:color w:val="000000"/>
                <w:sz w:val="20"/>
                <w:szCs w:val="20"/>
              </w:rPr>
              <w:t>): min. 0.100 cm</w:t>
            </w:r>
            <w:r w:rsidRPr="00EA1186">
              <w:rPr>
                <w:rFonts w:eastAsia="Calibri"/>
                <w:noProof w:val="0"/>
                <w:color w:val="000000"/>
                <w:sz w:val="20"/>
                <w:szCs w:val="20"/>
                <w:vertAlign w:val="superscript"/>
              </w:rPr>
              <w:t>-1</w:t>
            </w:r>
            <w:r w:rsidRPr="00EA1186">
              <w:rPr>
                <w:rFonts w:eastAsia="Calibri"/>
                <w:noProof w:val="0"/>
                <w:color w:val="000000"/>
                <w:sz w:val="20"/>
                <w:szCs w:val="20"/>
                <w:vertAlign w:val="subscript"/>
              </w:rPr>
              <w:t xml:space="preserve"> </w:t>
            </w:r>
            <w:proofErr w:type="spellStart"/>
            <w:r w:rsidRPr="00EA1186">
              <w:rPr>
                <w:rFonts w:eastAsia="Calibri"/>
                <w:noProof w:val="0"/>
                <w:color w:val="000000"/>
                <w:sz w:val="20"/>
                <w:szCs w:val="20"/>
              </w:rPr>
              <w:t>max</w:t>
            </w:r>
            <w:proofErr w:type="spellEnd"/>
            <w:r w:rsidRPr="00EA1186">
              <w:rPr>
                <w:rFonts w:eastAsia="Calibri"/>
                <w:noProof w:val="0"/>
                <w:color w:val="000000"/>
                <w:sz w:val="20"/>
                <w:szCs w:val="20"/>
              </w:rPr>
              <w:t xml:space="preserve"> 0.110 cm</w:t>
            </w:r>
            <w:r w:rsidRPr="00EA1186">
              <w:rPr>
                <w:rFonts w:eastAsia="Calibri"/>
                <w:noProof w:val="0"/>
                <w:color w:val="000000"/>
                <w:sz w:val="20"/>
                <w:szCs w:val="20"/>
                <w:vertAlign w:val="superscript"/>
              </w:rPr>
              <w:t>-1</w:t>
            </w:r>
          </w:p>
          <w:p w14:paraId="6B3E434F"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 xml:space="preserve">Rezoluția conductivității: 0.001 </w:t>
            </w:r>
          </w:p>
          <w:p w14:paraId="4EA924C2"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 xml:space="preserve">Acuratețea conductivității: (±) 0.5 % / 0,1 </w:t>
            </w:r>
            <w:r w:rsidRPr="00EA1186">
              <w:rPr>
                <w:rFonts w:eastAsia="Calibri"/>
                <w:noProof w:val="0"/>
                <w:color w:val="000000"/>
                <w:sz w:val="20"/>
                <w:szCs w:val="20"/>
                <w:lang w:val="ru-RU"/>
              </w:rPr>
              <w:t>μ</w:t>
            </w:r>
            <w:r w:rsidRPr="00EA1186">
              <w:rPr>
                <w:rFonts w:eastAsia="Calibri"/>
                <w:noProof w:val="0"/>
                <w:color w:val="000000"/>
                <w:sz w:val="20"/>
                <w:szCs w:val="20"/>
              </w:rPr>
              <w:t>S/cm</w:t>
            </w:r>
            <w:r w:rsidRPr="00EA1186">
              <w:rPr>
                <w:rFonts w:eastAsia="Calibri"/>
                <w:noProof w:val="0"/>
                <w:color w:val="000000"/>
                <w:sz w:val="20"/>
                <w:szCs w:val="20"/>
                <w:vertAlign w:val="superscript"/>
              </w:rPr>
              <w:t>-1</w:t>
            </w:r>
            <w:r w:rsidRPr="00EA1186">
              <w:rPr>
                <w:rFonts w:eastAsia="Calibri"/>
                <w:noProof w:val="0"/>
                <w:color w:val="000000"/>
                <w:sz w:val="20"/>
                <w:szCs w:val="20"/>
              </w:rPr>
              <w:t xml:space="preserve"> sau superioară</w:t>
            </w:r>
          </w:p>
          <w:p w14:paraId="49F41871"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 xml:space="preserve">Interval de </w:t>
            </w:r>
            <w:proofErr w:type="spellStart"/>
            <w:r w:rsidRPr="00EA1186">
              <w:rPr>
                <w:rFonts w:eastAsia="Calibri"/>
                <w:noProof w:val="0"/>
                <w:color w:val="000000"/>
                <w:sz w:val="20"/>
                <w:szCs w:val="20"/>
              </w:rPr>
              <w:t>masurare</w:t>
            </w:r>
            <w:proofErr w:type="spellEnd"/>
            <w:r w:rsidRPr="00EA1186">
              <w:rPr>
                <w:rFonts w:eastAsia="Calibri"/>
                <w:noProof w:val="0"/>
                <w:color w:val="000000"/>
                <w:sz w:val="20"/>
                <w:szCs w:val="20"/>
              </w:rPr>
              <w:t xml:space="preserve"> temperatură (pentru echipament): -30 °C – 130 °C</w:t>
            </w:r>
          </w:p>
          <w:p w14:paraId="345A8B75"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 xml:space="preserve">Interval de </w:t>
            </w:r>
            <w:proofErr w:type="spellStart"/>
            <w:r w:rsidRPr="00EA1186">
              <w:rPr>
                <w:rFonts w:eastAsia="Calibri"/>
                <w:noProof w:val="0"/>
                <w:color w:val="000000"/>
                <w:sz w:val="20"/>
                <w:szCs w:val="20"/>
              </w:rPr>
              <w:t>masurare</w:t>
            </w:r>
            <w:proofErr w:type="spellEnd"/>
            <w:r w:rsidRPr="00EA1186">
              <w:rPr>
                <w:rFonts w:eastAsia="Calibri"/>
                <w:noProof w:val="0"/>
                <w:color w:val="000000"/>
                <w:sz w:val="20"/>
                <w:szCs w:val="20"/>
              </w:rPr>
              <w:t xml:space="preserve"> temperatură (pentru electrod): 0 °C – 100 °C</w:t>
            </w:r>
          </w:p>
          <w:p w14:paraId="10A4CA45"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Ecran tactil color cu dimensiuni minim 6.5-inch si maxim 7.5 inch</w:t>
            </w:r>
          </w:p>
          <w:p w14:paraId="1CF0667A"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Posibilitate corecției valorii de conductivitate cu variația temperaturii pentru măsurătorile de apă pură</w:t>
            </w:r>
          </w:p>
          <w:p w14:paraId="4D980CA5"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Temperatura ambientală (mediu): 0 până la 40 °C</w:t>
            </w:r>
          </w:p>
          <w:p w14:paraId="5D29E3DE"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Umiditate corespunzătoare: ≤85%</w:t>
            </w:r>
          </w:p>
          <w:p w14:paraId="2B1791E4"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Fără vibrații care afectează performanța în apropiere</w:t>
            </w:r>
          </w:p>
          <w:p w14:paraId="4244B44A"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Fără gaze corozive în aerul ambiant</w:t>
            </w:r>
          </w:p>
          <w:p w14:paraId="60C55A44"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Fără interferențe electromagnetice puternice</w:t>
            </w:r>
          </w:p>
          <w:p w14:paraId="0E24C550"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Posibilitate de calibrare în 1 sau 2 puncte.</w:t>
            </w:r>
          </w:p>
          <w:p w14:paraId="33B2430A"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 xml:space="preserve">Posibilitate </w:t>
            </w:r>
            <w:proofErr w:type="spellStart"/>
            <w:r w:rsidRPr="00EA1186">
              <w:rPr>
                <w:rFonts w:eastAsia="Calibri"/>
                <w:noProof w:val="0"/>
                <w:color w:val="000000"/>
                <w:sz w:val="20"/>
                <w:szCs w:val="20"/>
              </w:rPr>
              <w:t>selectie</w:t>
            </w:r>
            <w:proofErr w:type="spellEnd"/>
            <w:r w:rsidRPr="00EA1186">
              <w:rPr>
                <w:rFonts w:eastAsia="Calibri"/>
                <w:noProof w:val="0"/>
                <w:color w:val="000000"/>
                <w:sz w:val="20"/>
                <w:szCs w:val="20"/>
              </w:rPr>
              <w:t xml:space="preserve"> a metodei de </w:t>
            </w:r>
            <w:proofErr w:type="spellStart"/>
            <w:r w:rsidRPr="00EA1186">
              <w:rPr>
                <w:rFonts w:eastAsia="Calibri"/>
                <w:noProof w:val="0"/>
                <w:color w:val="000000"/>
                <w:sz w:val="20"/>
                <w:szCs w:val="20"/>
              </w:rPr>
              <w:t>calibrare:liniar</w:t>
            </w:r>
            <w:proofErr w:type="spellEnd"/>
            <w:r w:rsidRPr="00EA1186">
              <w:rPr>
                <w:rFonts w:eastAsia="Calibri"/>
                <w:noProof w:val="0"/>
                <w:color w:val="000000"/>
                <w:sz w:val="20"/>
                <w:szCs w:val="20"/>
              </w:rPr>
              <w:t xml:space="preserve"> sau </w:t>
            </w:r>
            <w:proofErr w:type="spellStart"/>
            <w:r w:rsidRPr="00EA1186">
              <w:rPr>
                <w:rFonts w:eastAsia="Calibri"/>
                <w:noProof w:val="0"/>
                <w:color w:val="000000"/>
                <w:sz w:val="20"/>
                <w:szCs w:val="20"/>
              </w:rPr>
              <w:t>masurarea</w:t>
            </w:r>
            <w:proofErr w:type="spellEnd"/>
            <w:r w:rsidRPr="00EA1186">
              <w:rPr>
                <w:rFonts w:eastAsia="Calibri"/>
                <w:noProof w:val="0"/>
                <w:color w:val="000000"/>
                <w:sz w:val="20"/>
                <w:szCs w:val="20"/>
              </w:rPr>
              <w:t xml:space="preserve"> directa a constantei de celula</w:t>
            </w:r>
          </w:p>
          <w:p w14:paraId="58C29A38"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Posibilitate recunoașterii automată a senzorului și stocarea datelor de calibrare direct în cipul sondei</w:t>
            </w:r>
          </w:p>
          <w:p w14:paraId="3CA32A0A"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 xml:space="preserve">Posibilitate gestionare </w:t>
            </w:r>
            <w:proofErr w:type="spellStart"/>
            <w:r w:rsidRPr="00EA1186">
              <w:rPr>
                <w:rFonts w:eastAsia="Calibri"/>
                <w:noProof w:val="0"/>
                <w:color w:val="000000"/>
                <w:sz w:val="20"/>
                <w:szCs w:val="20"/>
              </w:rPr>
              <w:t>useri</w:t>
            </w:r>
            <w:proofErr w:type="spellEnd"/>
            <w:r w:rsidRPr="00EA1186">
              <w:rPr>
                <w:rFonts w:eastAsia="Calibri"/>
                <w:noProof w:val="0"/>
                <w:color w:val="000000"/>
                <w:sz w:val="20"/>
                <w:szCs w:val="20"/>
              </w:rPr>
              <w:t xml:space="preserve"> cu parole si securizarea datelor</w:t>
            </w:r>
          </w:p>
          <w:p w14:paraId="5A909759"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w:t>
            </w:r>
            <w:r w:rsidRPr="00EA1186">
              <w:rPr>
                <w:rFonts w:eastAsia="Calibri"/>
                <w:noProof w:val="0"/>
                <w:color w:val="000000"/>
                <w:sz w:val="20"/>
                <w:szCs w:val="20"/>
              </w:rPr>
              <w:tab/>
              <w:t>Conductometrul include un agitator magnetic în pachet, compatibil electric si mecanic</w:t>
            </w:r>
          </w:p>
          <w:p w14:paraId="780B29BD"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 xml:space="preserve">- Include min. 10 unități/sticluță de soluții pentru calibrare (pentru apă </w:t>
            </w:r>
            <w:proofErr w:type="spellStart"/>
            <w:r w:rsidRPr="00EA1186">
              <w:rPr>
                <w:rFonts w:eastAsia="Calibri"/>
                <w:noProof w:val="0"/>
                <w:color w:val="000000"/>
                <w:sz w:val="20"/>
                <w:szCs w:val="20"/>
              </w:rPr>
              <w:t>ultrapură</w:t>
            </w:r>
            <w:proofErr w:type="spellEnd"/>
            <w:r w:rsidRPr="00EA1186">
              <w:rPr>
                <w:rFonts w:eastAsia="Calibri"/>
                <w:noProof w:val="0"/>
                <w:color w:val="000000"/>
                <w:sz w:val="20"/>
                <w:szCs w:val="20"/>
              </w:rPr>
              <w:t xml:space="preserve">) </w:t>
            </w:r>
          </w:p>
          <w:p w14:paraId="5F4D33E4"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Posibilitate transfer date prin USB de la echipament spre calculator</w:t>
            </w:r>
          </w:p>
          <w:p w14:paraId="2FCC91F6" w14:textId="77777777" w:rsidR="00EA1186" w:rsidRPr="00EA1186" w:rsidRDefault="00EA1186" w:rsidP="00EA1186">
            <w:pPr>
              <w:spacing w:line="256" w:lineRule="auto"/>
              <w:jc w:val="both"/>
              <w:rPr>
                <w:rFonts w:eastAsia="Calibri"/>
                <w:noProof w:val="0"/>
                <w:color w:val="000000"/>
                <w:sz w:val="20"/>
                <w:szCs w:val="20"/>
              </w:rPr>
            </w:pPr>
            <w:r w:rsidRPr="00EA1186">
              <w:rPr>
                <w:rFonts w:eastAsia="Calibri"/>
                <w:noProof w:val="0"/>
                <w:color w:val="000000"/>
                <w:sz w:val="20"/>
                <w:szCs w:val="20"/>
              </w:rPr>
              <w:t>-</w:t>
            </w:r>
            <w:r w:rsidRPr="00EA1186">
              <w:rPr>
                <w:rFonts w:eastAsia="Calibri"/>
                <w:noProof w:val="0"/>
                <w:color w:val="000000"/>
                <w:sz w:val="20"/>
                <w:szCs w:val="20"/>
              </w:rPr>
              <w:tab/>
              <w:t>Cu certificat de conformitate de la producător.</w:t>
            </w:r>
          </w:p>
          <w:p w14:paraId="560865EE" w14:textId="77777777" w:rsidR="00EA1186" w:rsidRPr="00EA1186" w:rsidRDefault="00EA1186" w:rsidP="00EA1186">
            <w:pPr>
              <w:spacing w:line="256" w:lineRule="auto"/>
              <w:jc w:val="both"/>
              <w:rPr>
                <w:rFonts w:eastAsia="Calibri"/>
                <w:noProof w:val="0"/>
                <w:sz w:val="20"/>
                <w:szCs w:val="20"/>
              </w:rPr>
            </w:pPr>
            <w:r w:rsidRPr="00EA1186">
              <w:rPr>
                <w:rFonts w:eastAsia="Calibri"/>
                <w:noProof w:val="0"/>
                <w:color w:val="000000"/>
                <w:sz w:val="20"/>
                <w:szCs w:val="20"/>
              </w:rPr>
              <w:t xml:space="preserve">Certificat de etalonare trasabil metrologic (cu valori în limitele </w:t>
            </w:r>
            <w:r w:rsidRPr="00EA1186">
              <w:rPr>
                <w:rFonts w:eastAsia="Calibri"/>
                <w:noProof w:val="0"/>
                <w:sz w:val="20"/>
                <w:szCs w:val="20"/>
              </w:rPr>
              <w:t>cerințelor tehnice ale echipamentului)</w:t>
            </w:r>
          </w:p>
          <w:p w14:paraId="1B3B33F4" w14:textId="77777777" w:rsidR="00EA1186" w:rsidRPr="00EA1186" w:rsidRDefault="00EA1186" w:rsidP="00EA1186">
            <w:pPr>
              <w:spacing w:line="256" w:lineRule="auto"/>
              <w:jc w:val="both"/>
              <w:rPr>
                <w:rFonts w:eastAsia="Calibri"/>
                <w:noProof w:val="0"/>
                <w:sz w:val="20"/>
                <w:szCs w:val="20"/>
              </w:rPr>
            </w:pPr>
            <w:r w:rsidRPr="00EA1186">
              <w:rPr>
                <w:rFonts w:eastAsia="Calibri"/>
                <w:noProof w:val="0"/>
                <w:sz w:val="20"/>
                <w:szCs w:val="20"/>
              </w:rPr>
              <w:t>-</w:t>
            </w:r>
            <w:r w:rsidRPr="00EA1186">
              <w:rPr>
                <w:rFonts w:eastAsia="Calibri"/>
                <w:noProof w:val="0"/>
                <w:sz w:val="20"/>
                <w:szCs w:val="20"/>
              </w:rPr>
              <w:tab/>
              <w:t xml:space="preserve">Pachet IQ/OQ/PQ, domeniu farmaceutic. </w:t>
            </w:r>
          </w:p>
          <w:p w14:paraId="4944DEF9" w14:textId="77777777" w:rsidR="00EA1186" w:rsidRPr="00EA1186" w:rsidRDefault="00EA1186" w:rsidP="00EA1186">
            <w:pPr>
              <w:spacing w:line="256" w:lineRule="auto"/>
              <w:jc w:val="both"/>
              <w:rPr>
                <w:rFonts w:eastAsia="Calibri"/>
                <w:noProof w:val="0"/>
                <w:sz w:val="20"/>
                <w:szCs w:val="20"/>
              </w:rPr>
            </w:pPr>
            <w:r w:rsidRPr="00EA1186">
              <w:rPr>
                <w:rFonts w:eastAsia="Calibri"/>
                <w:noProof w:val="0"/>
                <w:sz w:val="20"/>
                <w:szCs w:val="20"/>
              </w:rPr>
              <w:t xml:space="preserve">Servicii de instalare la locul destinat de către persoana calificată </w:t>
            </w:r>
          </w:p>
          <w:p w14:paraId="722ACD4C" w14:textId="77777777" w:rsidR="00EA1186" w:rsidRPr="00EA1186" w:rsidRDefault="00EA1186" w:rsidP="00EA1186">
            <w:pPr>
              <w:spacing w:line="256" w:lineRule="auto"/>
              <w:jc w:val="both"/>
              <w:rPr>
                <w:rFonts w:eastAsia="Calibri"/>
                <w:noProof w:val="0"/>
                <w:sz w:val="20"/>
                <w:szCs w:val="20"/>
              </w:rPr>
            </w:pPr>
            <w:r w:rsidRPr="00EA1186">
              <w:rPr>
                <w:rFonts w:eastAsia="Calibri"/>
                <w:noProof w:val="0"/>
                <w:sz w:val="20"/>
                <w:szCs w:val="20"/>
              </w:rPr>
              <w:lastRenderedPageBreak/>
              <w:t>Instalarea echipamentului cu efectuarea calificării IQ/OQ/PQ de către o persoană calificată</w:t>
            </w:r>
          </w:p>
          <w:p w14:paraId="6F12CA74" w14:textId="77777777" w:rsidR="00EA1186" w:rsidRPr="00EA1186" w:rsidRDefault="00EA1186" w:rsidP="00EA1186">
            <w:pPr>
              <w:spacing w:line="256" w:lineRule="auto"/>
              <w:jc w:val="both"/>
              <w:rPr>
                <w:rFonts w:eastAsia="Calibri"/>
                <w:noProof w:val="0"/>
                <w:sz w:val="20"/>
                <w:szCs w:val="20"/>
                <w:lang w:val="ro-MD"/>
              </w:rPr>
            </w:pPr>
            <w:r w:rsidRPr="00EA1186">
              <w:rPr>
                <w:rFonts w:eastAsia="Calibri"/>
                <w:noProof w:val="0"/>
                <w:sz w:val="20"/>
                <w:szCs w:val="20"/>
                <w:lang w:val="ro-MD"/>
              </w:rPr>
              <w:t>Model an. 2026</w:t>
            </w:r>
          </w:p>
          <w:p w14:paraId="3EEDA912" w14:textId="77777777" w:rsidR="00EA1186" w:rsidRPr="00EA1186" w:rsidRDefault="00EA1186" w:rsidP="00EA1186">
            <w:pPr>
              <w:spacing w:line="256" w:lineRule="auto"/>
              <w:jc w:val="both"/>
              <w:rPr>
                <w:rFonts w:eastAsia="Calibri"/>
                <w:noProof w:val="0"/>
                <w:sz w:val="20"/>
                <w:szCs w:val="20"/>
                <w:lang w:val="ro-MD"/>
              </w:rPr>
            </w:pPr>
            <w:r w:rsidRPr="00EA1186">
              <w:rPr>
                <w:rFonts w:eastAsia="Calibri"/>
                <w:noProof w:val="0"/>
                <w:sz w:val="20"/>
                <w:szCs w:val="20"/>
                <w:lang w:val="ro-MD"/>
              </w:rPr>
              <w:t>Termen de garanție: 36 luni.</w:t>
            </w:r>
          </w:p>
          <w:p w14:paraId="3E7BE4CA" w14:textId="77777777" w:rsidR="00EA1186" w:rsidRPr="00EA1186" w:rsidRDefault="00EA1186" w:rsidP="00EA1186">
            <w:pPr>
              <w:spacing w:line="256" w:lineRule="auto"/>
              <w:jc w:val="both"/>
              <w:rPr>
                <w:rFonts w:eastAsia="Calibri"/>
                <w:noProof w:val="0"/>
                <w:sz w:val="20"/>
                <w:szCs w:val="20"/>
                <w:lang w:val="ro-MD"/>
              </w:rPr>
            </w:pPr>
            <w:r w:rsidRPr="00EA1186">
              <w:rPr>
                <w:rFonts w:eastAsia="Calibri"/>
                <w:noProof w:val="0"/>
                <w:sz w:val="20"/>
                <w:szCs w:val="20"/>
                <w:lang w:val="ro-MD"/>
              </w:rPr>
              <w:t>Manual de utilizare EN/RO, manual IQ/OQ/PQ</w:t>
            </w:r>
          </w:p>
          <w:p w14:paraId="7FA09957" w14:textId="3204FDA3" w:rsidR="00EA1186" w:rsidRPr="00EA1186" w:rsidRDefault="00EA1186" w:rsidP="00EA1186">
            <w:pPr>
              <w:rPr>
                <w:sz w:val="20"/>
                <w:szCs w:val="20"/>
              </w:rPr>
            </w:pPr>
            <w:r w:rsidRPr="00EA1186">
              <w:rPr>
                <w:rFonts w:eastAsia="Calibri"/>
                <w:noProof w:val="0"/>
                <w:sz w:val="20"/>
                <w:szCs w:val="20"/>
                <w:lang w:val="ro-MD"/>
              </w:rPr>
              <w:t>Alimentare (V) 220-230</w:t>
            </w:r>
          </w:p>
        </w:tc>
        <w:tc>
          <w:tcPr>
            <w:tcW w:w="1369" w:type="pct"/>
            <w:tcBorders>
              <w:top w:val="single" w:sz="4" w:space="0" w:color="auto"/>
              <w:left w:val="single" w:sz="4" w:space="0" w:color="auto"/>
              <w:bottom w:val="single" w:sz="4" w:space="0" w:color="auto"/>
              <w:right w:val="single" w:sz="4" w:space="0" w:color="auto"/>
            </w:tcBorders>
          </w:tcPr>
          <w:p w14:paraId="4F27ACE5" w14:textId="77777777" w:rsidR="00EA1186" w:rsidRPr="0065496F" w:rsidRDefault="00EA1186" w:rsidP="00EA1186">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4020A4A2" w14:textId="77777777" w:rsidR="00EA1186" w:rsidRPr="0065496F" w:rsidRDefault="00EA1186" w:rsidP="00EA1186">
            <w:pPr>
              <w:rPr>
                <w:sz w:val="20"/>
                <w:szCs w:val="20"/>
              </w:rPr>
            </w:pPr>
          </w:p>
        </w:tc>
      </w:tr>
      <w:tr w:rsidR="00EA1186" w:rsidRPr="00C00499" w14:paraId="37D8701B" w14:textId="77777777" w:rsidTr="00EA1186">
        <w:trPr>
          <w:gridAfter w:val="1"/>
          <w:wAfter w:w="65" w:type="pct"/>
          <w:trHeight w:val="397"/>
        </w:trPr>
        <w:tc>
          <w:tcPr>
            <w:tcW w:w="524" w:type="pct"/>
            <w:gridSpan w:val="2"/>
            <w:tcBorders>
              <w:top w:val="single" w:sz="4" w:space="0" w:color="auto"/>
              <w:left w:val="single" w:sz="4" w:space="0" w:color="auto"/>
              <w:bottom w:val="single" w:sz="4" w:space="0" w:color="auto"/>
              <w:right w:val="single" w:sz="4" w:space="0" w:color="auto"/>
            </w:tcBorders>
            <w:vAlign w:val="center"/>
          </w:tcPr>
          <w:p w14:paraId="1853252C" w14:textId="69177BC8" w:rsidR="00EA1186" w:rsidRPr="00954C20" w:rsidRDefault="00EA1186" w:rsidP="00EA1186">
            <w:pPr>
              <w:rPr>
                <w:b/>
                <w:bCs/>
                <w:sz w:val="20"/>
                <w:szCs w:val="20"/>
              </w:rPr>
            </w:pPr>
            <w:r>
              <w:rPr>
                <w:sz w:val="20"/>
                <w:szCs w:val="20"/>
              </w:rPr>
              <w:lastRenderedPageBreak/>
              <w:t xml:space="preserve">Lot 8 </w:t>
            </w:r>
            <w:r w:rsidRPr="00954C20">
              <w:rPr>
                <w:rFonts w:eastAsia="Calibri"/>
                <w:b/>
                <w:bCs/>
                <w:noProof w:val="0"/>
              </w:rPr>
              <w:t xml:space="preserve"> </w:t>
            </w:r>
            <w:r w:rsidRPr="00954C20">
              <w:rPr>
                <w:b/>
                <w:bCs/>
                <w:sz w:val="20"/>
                <w:szCs w:val="20"/>
              </w:rPr>
              <w:t>Incubator microbiologic</w:t>
            </w:r>
          </w:p>
          <w:p w14:paraId="2766952F" w14:textId="48C5D8B5" w:rsidR="00EA1186" w:rsidRPr="0065496F" w:rsidRDefault="00EA1186" w:rsidP="00EA1186">
            <w:pPr>
              <w:rPr>
                <w:sz w:val="20"/>
                <w:szCs w:val="20"/>
              </w:rPr>
            </w:pPr>
            <w:r w:rsidRPr="00954C20">
              <w:rPr>
                <w:b/>
                <w:bCs/>
                <w:sz w:val="20"/>
                <w:szCs w:val="20"/>
              </w:rPr>
              <w:t>cu logger inclus</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2575E10D" w14:textId="77777777" w:rsidR="00EA1186" w:rsidRPr="0065496F" w:rsidRDefault="00EA1186" w:rsidP="00EA1186">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3647734F" w14:textId="77777777" w:rsidR="00EA1186" w:rsidRPr="0065496F" w:rsidRDefault="00EA1186" w:rsidP="00EA1186">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6E1F7164" w14:textId="77777777" w:rsidR="00EA1186" w:rsidRPr="0065496F" w:rsidRDefault="00EA1186" w:rsidP="00EA1186">
            <w:pPr>
              <w:rPr>
                <w:sz w:val="20"/>
                <w:szCs w:val="20"/>
              </w:rPr>
            </w:pPr>
          </w:p>
        </w:tc>
        <w:tc>
          <w:tcPr>
            <w:tcW w:w="1666" w:type="pct"/>
            <w:gridSpan w:val="2"/>
            <w:tcBorders>
              <w:top w:val="single" w:sz="4" w:space="0" w:color="auto"/>
              <w:left w:val="single" w:sz="4" w:space="0" w:color="auto"/>
              <w:bottom w:val="single" w:sz="4" w:space="0" w:color="auto"/>
              <w:right w:val="single" w:sz="4" w:space="0" w:color="auto"/>
            </w:tcBorders>
            <w:vAlign w:val="center"/>
          </w:tcPr>
          <w:p w14:paraId="095821C9" w14:textId="77777777" w:rsidR="00EA1186" w:rsidRPr="00EA1186" w:rsidRDefault="00EA1186" w:rsidP="00EA1186">
            <w:pPr>
              <w:rPr>
                <w:sz w:val="20"/>
                <w:szCs w:val="20"/>
                <w:lang w:val="ro-MD"/>
              </w:rPr>
            </w:pPr>
            <w:r w:rsidRPr="00EA1186">
              <w:rPr>
                <w:sz w:val="20"/>
                <w:szCs w:val="20"/>
                <w:lang w:val="ro-MD"/>
              </w:rPr>
              <w:t xml:space="preserve">Incubator cu volumul aproximativ de 70 - 120 l cu răcire. </w:t>
            </w:r>
          </w:p>
          <w:p w14:paraId="1514C0E3" w14:textId="77777777" w:rsidR="00EA1186" w:rsidRPr="00EA1186" w:rsidRDefault="00EA1186" w:rsidP="00EA1186">
            <w:pPr>
              <w:rPr>
                <w:sz w:val="20"/>
                <w:szCs w:val="20"/>
                <w:lang w:val="ro-MD"/>
              </w:rPr>
            </w:pPr>
            <w:r w:rsidRPr="00EA1186">
              <w:rPr>
                <w:sz w:val="20"/>
                <w:szCs w:val="20"/>
                <w:lang w:val="ro-MD"/>
              </w:rPr>
              <w:t xml:space="preserve">Cu 3 polițe reglabile din inox. In interior din inox. </w:t>
            </w:r>
          </w:p>
          <w:p w14:paraId="58388607" w14:textId="77777777" w:rsidR="00EA1186" w:rsidRPr="00EA1186" w:rsidRDefault="00EA1186" w:rsidP="00EA1186">
            <w:pPr>
              <w:rPr>
                <w:sz w:val="20"/>
                <w:szCs w:val="20"/>
                <w:lang w:val="ro-MD"/>
              </w:rPr>
            </w:pPr>
            <w:r w:rsidRPr="00EA1186">
              <w:rPr>
                <w:sz w:val="20"/>
                <w:szCs w:val="20"/>
                <w:lang w:val="ro-MD"/>
              </w:rPr>
              <w:t xml:space="preserve">Temperatura de lucru + 5 °C - +70 °C. </w:t>
            </w:r>
          </w:p>
          <w:p w14:paraId="0B7A91EA" w14:textId="77777777" w:rsidR="00EA1186" w:rsidRPr="00EA1186" w:rsidRDefault="00EA1186" w:rsidP="00EA1186">
            <w:pPr>
              <w:rPr>
                <w:sz w:val="20"/>
                <w:szCs w:val="20"/>
                <w:lang w:val="ro-MD"/>
              </w:rPr>
            </w:pPr>
            <w:r w:rsidRPr="00EA1186">
              <w:rPr>
                <w:sz w:val="20"/>
                <w:szCs w:val="20"/>
                <w:lang w:val="ro-MD"/>
              </w:rPr>
              <w:t xml:space="preserve">Diviziunea de pe panoul de temperatură 0,1°C. </w:t>
            </w:r>
          </w:p>
          <w:p w14:paraId="783C698A" w14:textId="77777777" w:rsidR="00EA1186" w:rsidRPr="00EA1186" w:rsidRDefault="00EA1186" w:rsidP="00EA1186">
            <w:pPr>
              <w:rPr>
                <w:sz w:val="20"/>
                <w:szCs w:val="20"/>
                <w:lang w:val="ro-MD"/>
              </w:rPr>
            </w:pPr>
            <w:r w:rsidRPr="00EA1186">
              <w:rPr>
                <w:sz w:val="20"/>
                <w:szCs w:val="20"/>
                <w:lang w:val="ro-MD"/>
              </w:rPr>
              <w:t>Protocol de control al calității (la +22,5, 32,5°C)</w:t>
            </w:r>
          </w:p>
          <w:p w14:paraId="40A9C16D" w14:textId="77777777" w:rsidR="00EA1186" w:rsidRPr="00EA1186" w:rsidRDefault="00EA1186" w:rsidP="00EA1186">
            <w:pPr>
              <w:rPr>
                <w:sz w:val="20"/>
                <w:szCs w:val="20"/>
                <w:lang w:val="ro-MD"/>
              </w:rPr>
            </w:pPr>
            <w:r w:rsidRPr="00EA1186">
              <w:rPr>
                <w:sz w:val="20"/>
                <w:szCs w:val="20"/>
                <w:lang w:val="ro-MD"/>
              </w:rPr>
              <w:t xml:space="preserve">În interior variatia temperaturii 0,5°C şi fluctuaţia temperaturii 0,3°C. </w:t>
            </w:r>
          </w:p>
          <w:p w14:paraId="4B6E5AD3" w14:textId="77777777" w:rsidR="00EA1186" w:rsidRPr="00EA1186" w:rsidRDefault="00EA1186" w:rsidP="00EA1186">
            <w:pPr>
              <w:rPr>
                <w:sz w:val="20"/>
                <w:szCs w:val="20"/>
                <w:lang w:val="ro-MD"/>
              </w:rPr>
            </w:pPr>
            <w:r w:rsidRPr="00EA1186">
              <w:rPr>
                <w:sz w:val="20"/>
                <w:szCs w:val="20"/>
                <w:lang w:val="ro-MD"/>
              </w:rPr>
              <w:t xml:space="preserve">Cu orificiul special pentru loggerul de monitorizare a temperaturii. </w:t>
            </w:r>
          </w:p>
          <w:p w14:paraId="639F1D87" w14:textId="77777777" w:rsidR="00EA1186" w:rsidRPr="00EA1186" w:rsidRDefault="00EA1186" w:rsidP="00EA1186">
            <w:pPr>
              <w:rPr>
                <w:sz w:val="20"/>
                <w:szCs w:val="20"/>
                <w:lang w:val="ro-MD"/>
              </w:rPr>
            </w:pPr>
            <w:r w:rsidRPr="00EA1186">
              <w:rPr>
                <w:sz w:val="20"/>
                <w:szCs w:val="20"/>
                <w:lang w:val="ro-MD"/>
              </w:rPr>
              <w:t>Include logger compatibil cu sistemul Saveris</w:t>
            </w:r>
          </w:p>
          <w:p w14:paraId="6A3CABD1" w14:textId="77777777" w:rsidR="00EA1186" w:rsidRPr="00EA1186" w:rsidRDefault="00EA1186" w:rsidP="00EA1186">
            <w:pPr>
              <w:rPr>
                <w:sz w:val="20"/>
                <w:szCs w:val="20"/>
                <w:lang w:val="ro-MD"/>
              </w:rPr>
            </w:pPr>
            <w:r w:rsidRPr="00EA1186">
              <w:rPr>
                <w:sz w:val="20"/>
                <w:szCs w:val="20"/>
                <w:lang w:val="ro-MD"/>
              </w:rPr>
              <w:t xml:space="preserve">Lumina interna. </w:t>
            </w:r>
          </w:p>
          <w:p w14:paraId="349860B8" w14:textId="77777777" w:rsidR="00EA1186" w:rsidRPr="00EA1186" w:rsidRDefault="00EA1186" w:rsidP="00EA1186">
            <w:pPr>
              <w:rPr>
                <w:sz w:val="20"/>
                <w:szCs w:val="20"/>
                <w:lang w:val="ro-MD"/>
              </w:rPr>
            </w:pPr>
            <w:r w:rsidRPr="00EA1186">
              <w:rPr>
                <w:sz w:val="20"/>
                <w:szCs w:val="20"/>
                <w:lang w:val="ro-MD"/>
              </w:rPr>
              <w:t xml:space="preserve">Cu suport din inox înălțimea 80 cm. </w:t>
            </w:r>
          </w:p>
          <w:p w14:paraId="54C34CFB" w14:textId="77777777" w:rsidR="00EA1186" w:rsidRPr="00EA1186" w:rsidRDefault="00EA1186" w:rsidP="00EA1186">
            <w:pPr>
              <w:rPr>
                <w:bCs/>
                <w:sz w:val="20"/>
                <w:szCs w:val="20"/>
                <w:lang w:val="ro-MD"/>
              </w:rPr>
            </w:pPr>
            <w:r w:rsidRPr="00EA1186">
              <w:rPr>
                <w:bCs/>
                <w:sz w:val="20"/>
                <w:szCs w:val="20"/>
                <w:lang w:val="ro-MD"/>
              </w:rPr>
              <w:t xml:space="preserve">Cu certificat de conformitate. </w:t>
            </w:r>
          </w:p>
          <w:p w14:paraId="636D26BA" w14:textId="77777777" w:rsidR="00EA1186" w:rsidRPr="00EA1186" w:rsidRDefault="00EA1186" w:rsidP="00EA1186">
            <w:pPr>
              <w:rPr>
                <w:bCs/>
                <w:sz w:val="20"/>
                <w:szCs w:val="20"/>
                <w:lang w:val="ro-MD"/>
              </w:rPr>
            </w:pPr>
            <w:r w:rsidRPr="00EA1186">
              <w:rPr>
                <w:bCs/>
                <w:sz w:val="20"/>
                <w:szCs w:val="20"/>
                <w:lang w:val="ro-MD"/>
              </w:rPr>
              <w:t>La instalare calificarea IQ/OQ/PQ.</w:t>
            </w:r>
          </w:p>
          <w:p w14:paraId="6D739CD6" w14:textId="77777777" w:rsidR="00EA1186" w:rsidRPr="00EA1186" w:rsidRDefault="00EA1186" w:rsidP="00EA1186">
            <w:pPr>
              <w:rPr>
                <w:bCs/>
                <w:sz w:val="20"/>
                <w:szCs w:val="20"/>
                <w:lang w:val="ro-MD"/>
              </w:rPr>
            </w:pPr>
            <w:r w:rsidRPr="00EA1186">
              <w:rPr>
                <w:bCs/>
                <w:sz w:val="20"/>
                <w:szCs w:val="20"/>
                <w:lang w:val="ro-MD"/>
              </w:rPr>
              <w:t xml:space="preserve"> Manual tehnic și setul IQ/OQ/PQ în limba română, rusă ori engleză.</w:t>
            </w:r>
          </w:p>
          <w:p w14:paraId="0754B3D5" w14:textId="77777777" w:rsidR="00EA1186" w:rsidRPr="00EA1186" w:rsidRDefault="00EA1186" w:rsidP="00EA1186">
            <w:pPr>
              <w:rPr>
                <w:sz w:val="20"/>
                <w:szCs w:val="20"/>
                <w:lang w:val="ro-MD"/>
              </w:rPr>
            </w:pPr>
            <w:r w:rsidRPr="00EA1186">
              <w:rPr>
                <w:sz w:val="20"/>
                <w:szCs w:val="20"/>
                <w:lang w:val="ro-MD"/>
              </w:rPr>
              <w:t>Alimentare (V) 220-230</w:t>
            </w:r>
          </w:p>
          <w:p w14:paraId="5783B00B" w14:textId="77777777" w:rsidR="00EA1186" w:rsidRPr="00EA1186" w:rsidRDefault="00EA1186" w:rsidP="00EA1186">
            <w:pPr>
              <w:rPr>
                <w:sz w:val="20"/>
                <w:szCs w:val="20"/>
                <w:lang w:val="ro-MD"/>
              </w:rPr>
            </w:pPr>
            <w:r w:rsidRPr="00EA1186">
              <w:rPr>
                <w:sz w:val="20"/>
                <w:szCs w:val="20"/>
                <w:lang w:val="ro-MD"/>
              </w:rPr>
              <w:t>Port LAN și port USB</w:t>
            </w:r>
          </w:p>
          <w:p w14:paraId="720582A4" w14:textId="77777777" w:rsidR="00EA1186" w:rsidRPr="00EA1186" w:rsidRDefault="00EA1186" w:rsidP="00EA1186">
            <w:pPr>
              <w:rPr>
                <w:sz w:val="20"/>
                <w:szCs w:val="20"/>
                <w:lang w:val="ro-MD"/>
              </w:rPr>
            </w:pPr>
            <w:r w:rsidRPr="00EA1186">
              <w:rPr>
                <w:sz w:val="20"/>
                <w:szCs w:val="20"/>
                <w:lang w:val="ro-MD"/>
              </w:rPr>
              <w:t>Lumina LED interioara</w:t>
            </w:r>
          </w:p>
          <w:p w14:paraId="5871B5F4" w14:textId="77777777" w:rsidR="00EA1186" w:rsidRPr="00EA1186" w:rsidRDefault="00EA1186" w:rsidP="00EA1186">
            <w:pPr>
              <w:rPr>
                <w:sz w:val="20"/>
                <w:szCs w:val="20"/>
                <w:lang w:val="ro-MD"/>
              </w:rPr>
            </w:pPr>
            <w:r w:rsidRPr="00EA1186">
              <w:rPr>
                <w:sz w:val="20"/>
                <w:szCs w:val="20"/>
                <w:lang w:val="ro-MD"/>
              </w:rPr>
              <w:t>Port de acces pentru a introduce un senzor extern (Ø30 mm) pe partea stângă a unității</w:t>
            </w:r>
          </w:p>
          <w:p w14:paraId="1D5E2C88" w14:textId="77777777" w:rsidR="00EA1186" w:rsidRPr="00EA1186" w:rsidRDefault="00EA1186" w:rsidP="00EA1186">
            <w:pPr>
              <w:rPr>
                <w:sz w:val="20"/>
                <w:szCs w:val="20"/>
                <w:lang w:val="ro-MD"/>
              </w:rPr>
            </w:pPr>
            <w:r w:rsidRPr="00EA1186">
              <w:rPr>
                <w:sz w:val="20"/>
                <w:szCs w:val="20"/>
                <w:lang w:val="ro-MD"/>
              </w:rPr>
              <w:t xml:space="preserve">Rafturi din oțel inoxidabil (INOX) </w:t>
            </w:r>
          </w:p>
          <w:p w14:paraId="40DF1D8C" w14:textId="77777777" w:rsidR="00EA1186" w:rsidRPr="00EA1186" w:rsidRDefault="00EA1186" w:rsidP="00EA1186">
            <w:pPr>
              <w:rPr>
                <w:sz w:val="20"/>
                <w:szCs w:val="20"/>
                <w:lang w:val="ro-MD"/>
              </w:rPr>
            </w:pPr>
            <w:r w:rsidRPr="00EA1186">
              <w:rPr>
                <w:sz w:val="20"/>
                <w:szCs w:val="20"/>
                <w:lang w:val="ro-MD"/>
              </w:rPr>
              <w:t xml:space="preserve">Comunicare WiFi </w:t>
            </w:r>
          </w:p>
          <w:p w14:paraId="4A7D49EB" w14:textId="77777777" w:rsidR="00EA1186" w:rsidRPr="00EA1186" w:rsidRDefault="00EA1186" w:rsidP="00EA1186">
            <w:pPr>
              <w:rPr>
                <w:sz w:val="20"/>
                <w:szCs w:val="20"/>
                <w:lang w:val="ro-MD"/>
              </w:rPr>
            </w:pPr>
            <w:r w:rsidRPr="00EA1186">
              <w:rPr>
                <w:sz w:val="20"/>
                <w:szCs w:val="20"/>
                <w:lang w:val="ro-MD"/>
              </w:rPr>
              <w:t xml:space="preserve">Software pentru, , descărcarea datelor pe computer </w:t>
            </w:r>
          </w:p>
          <w:p w14:paraId="43898FD7" w14:textId="77777777" w:rsidR="00EA1186" w:rsidRPr="00EA1186" w:rsidRDefault="00EA1186" w:rsidP="00EA1186">
            <w:pPr>
              <w:rPr>
                <w:sz w:val="20"/>
                <w:szCs w:val="20"/>
                <w:lang w:val="ro-MD"/>
              </w:rPr>
            </w:pPr>
            <w:r w:rsidRPr="00EA1186">
              <w:rPr>
                <w:sz w:val="20"/>
                <w:szCs w:val="20"/>
                <w:lang w:val="ro-MD"/>
              </w:rPr>
              <w:t>Pachet de documente a echipamentului de la producător,disponibile procedurile de calificare IQ/OQ/PQ, Manual ethnic. Pachet de documente IQ/OQ/PQ, domeniu farmaceutic.</w:t>
            </w:r>
          </w:p>
          <w:p w14:paraId="0F601249" w14:textId="77777777" w:rsidR="00EA1186" w:rsidRPr="00EA1186" w:rsidRDefault="00EA1186" w:rsidP="00EA1186">
            <w:pPr>
              <w:rPr>
                <w:sz w:val="20"/>
                <w:szCs w:val="20"/>
                <w:lang w:val="ro-MD"/>
              </w:rPr>
            </w:pPr>
            <w:r w:rsidRPr="00EA1186">
              <w:rPr>
                <w:sz w:val="20"/>
                <w:szCs w:val="20"/>
                <w:lang w:val="ro-MD"/>
              </w:rPr>
              <w:t xml:space="preserve">Protecție la supratemperatură clasa 3.3 </w:t>
            </w:r>
          </w:p>
          <w:p w14:paraId="73AA3290" w14:textId="77777777" w:rsidR="00EA1186" w:rsidRPr="00EA1186" w:rsidRDefault="00EA1186" w:rsidP="00EA1186">
            <w:pPr>
              <w:rPr>
                <w:sz w:val="20"/>
                <w:szCs w:val="20"/>
                <w:lang w:val="ro-MD"/>
              </w:rPr>
            </w:pPr>
            <w:r w:rsidRPr="00EA1186">
              <w:rPr>
                <w:sz w:val="20"/>
                <w:szCs w:val="20"/>
                <w:lang w:val="ro-MD"/>
              </w:rPr>
              <w:t>Alarma usi deschise, încuietoarea ușii, uși exterioare pline</w:t>
            </w:r>
          </w:p>
          <w:p w14:paraId="474E0569" w14:textId="6362B96B" w:rsidR="00EA1186" w:rsidRPr="0065496F" w:rsidRDefault="00EA1186" w:rsidP="00EA1186">
            <w:pPr>
              <w:rPr>
                <w:sz w:val="20"/>
                <w:szCs w:val="20"/>
              </w:rPr>
            </w:pPr>
            <w:r w:rsidRPr="00EA1186">
              <w:rPr>
                <w:sz w:val="20"/>
                <w:szCs w:val="20"/>
                <w:lang w:val="ro-MD"/>
              </w:rPr>
              <w:t xml:space="preserve">Afișarea alarmei ca text - nu coduri, cu alarmă vizuală şi acustică, alarmă de avarie, alarma reglabilă la temperatură înaltă şi joasă, alarmă de deschidere a ușii, alarma de eșec a </w:t>
            </w:r>
            <w:r w:rsidRPr="00EA1186">
              <w:rPr>
                <w:sz w:val="20"/>
                <w:szCs w:val="20"/>
                <w:lang w:val="ro-MD"/>
              </w:rPr>
              <w:lastRenderedPageBreak/>
              <w:t>sondei, alarmă scăzută a bateriei, alarma de avarie a compresorului.</w:t>
            </w:r>
          </w:p>
        </w:tc>
        <w:tc>
          <w:tcPr>
            <w:tcW w:w="1369" w:type="pct"/>
            <w:tcBorders>
              <w:top w:val="single" w:sz="4" w:space="0" w:color="auto"/>
              <w:left w:val="single" w:sz="4" w:space="0" w:color="auto"/>
              <w:bottom w:val="single" w:sz="4" w:space="0" w:color="auto"/>
              <w:right w:val="single" w:sz="4" w:space="0" w:color="auto"/>
            </w:tcBorders>
          </w:tcPr>
          <w:p w14:paraId="17325F32" w14:textId="77777777" w:rsidR="00EA1186" w:rsidRPr="0065496F" w:rsidRDefault="00EA1186" w:rsidP="00EA1186">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27AB0AC" w14:textId="77777777" w:rsidR="00EA1186" w:rsidRPr="0065496F" w:rsidRDefault="00EA1186" w:rsidP="00EA1186">
            <w:pPr>
              <w:rPr>
                <w:sz w:val="20"/>
                <w:szCs w:val="20"/>
              </w:rPr>
            </w:pPr>
          </w:p>
        </w:tc>
      </w:tr>
      <w:tr w:rsidR="00EA1186" w:rsidRPr="00C00499" w14:paraId="621F5F2C" w14:textId="77777777" w:rsidTr="00EA1186">
        <w:trPr>
          <w:gridAfter w:val="1"/>
          <w:wAfter w:w="65" w:type="pct"/>
          <w:trHeight w:val="397"/>
        </w:trPr>
        <w:tc>
          <w:tcPr>
            <w:tcW w:w="524" w:type="pct"/>
            <w:gridSpan w:val="2"/>
            <w:tcBorders>
              <w:top w:val="single" w:sz="4" w:space="0" w:color="auto"/>
              <w:left w:val="single" w:sz="4" w:space="0" w:color="auto"/>
              <w:bottom w:val="single" w:sz="4" w:space="0" w:color="auto"/>
              <w:right w:val="single" w:sz="4" w:space="0" w:color="auto"/>
            </w:tcBorders>
            <w:vAlign w:val="center"/>
          </w:tcPr>
          <w:p w14:paraId="07D7CE91" w14:textId="48D5F636" w:rsidR="00EA1186" w:rsidRPr="0065496F" w:rsidRDefault="00EA1186" w:rsidP="00EA1186">
            <w:pPr>
              <w:rPr>
                <w:sz w:val="20"/>
                <w:szCs w:val="20"/>
              </w:rPr>
            </w:pPr>
            <w:r>
              <w:rPr>
                <w:sz w:val="20"/>
                <w:szCs w:val="20"/>
              </w:rPr>
              <w:t xml:space="preserve">Lot 9 </w:t>
            </w:r>
            <w:r w:rsidRPr="00954C20">
              <w:rPr>
                <w:rFonts w:eastAsia="Calibri"/>
                <w:b/>
                <w:bCs/>
                <w:noProof w:val="0"/>
              </w:rPr>
              <w:t xml:space="preserve"> </w:t>
            </w:r>
            <w:r w:rsidRPr="00954C20">
              <w:rPr>
                <w:b/>
                <w:bCs/>
                <w:sz w:val="20"/>
                <w:szCs w:val="20"/>
              </w:rPr>
              <w:t>Omogenizator +</w:t>
            </w:r>
            <w:r>
              <w:rPr>
                <w:b/>
                <w:bCs/>
                <w:sz w:val="20"/>
                <w:szCs w:val="20"/>
              </w:rPr>
              <w:t xml:space="preserve"> </w:t>
            </w:r>
            <w:r w:rsidRPr="00954C20">
              <w:rPr>
                <w:b/>
                <w:bCs/>
                <w:sz w:val="20"/>
                <w:szCs w:val="20"/>
              </w:rPr>
              <w:t>consumabile</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7D1C3862" w14:textId="77777777" w:rsidR="00EA1186" w:rsidRPr="0065496F" w:rsidRDefault="00EA1186" w:rsidP="00EA1186">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3EAC1225" w14:textId="77777777" w:rsidR="00EA1186" w:rsidRPr="0065496F" w:rsidRDefault="00EA1186" w:rsidP="00EA1186">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6A40E9BC" w14:textId="77777777" w:rsidR="00EA1186" w:rsidRPr="0065496F" w:rsidRDefault="00EA1186" w:rsidP="00EA1186">
            <w:pPr>
              <w:rPr>
                <w:sz w:val="20"/>
                <w:szCs w:val="20"/>
              </w:rPr>
            </w:pPr>
          </w:p>
        </w:tc>
        <w:tc>
          <w:tcPr>
            <w:tcW w:w="1666" w:type="pct"/>
            <w:gridSpan w:val="2"/>
            <w:tcBorders>
              <w:top w:val="single" w:sz="4" w:space="0" w:color="auto"/>
              <w:left w:val="single" w:sz="4" w:space="0" w:color="auto"/>
              <w:bottom w:val="single" w:sz="4" w:space="0" w:color="auto"/>
              <w:right w:val="single" w:sz="4" w:space="0" w:color="auto"/>
            </w:tcBorders>
            <w:vAlign w:val="center"/>
          </w:tcPr>
          <w:p w14:paraId="4ADD8BA8" w14:textId="77777777" w:rsidR="00EA1186" w:rsidRPr="00EA1186" w:rsidRDefault="00EA1186" w:rsidP="00EA1186">
            <w:pPr>
              <w:rPr>
                <w:sz w:val="20"/>
                <w:szCs w:val="20"/>
                <w:lang w:val="ro-MD"/>
              </w:rPr>
            </w:pPr>
            <w:r w:rsidRPr="00EA1186">
              <w:rPr>
                <w:sz w:val="20"/>
                <w:szCs w:val="20"/>
                <w:lang w:val="ro-MD"/>
              </w:rPr>
              <w:t>Echipament de laborator pentru omogenizarea rapidă, sigură și reproducibilă a probelor solide sau semi-solide (produse medicamentoase, probe alimentare sau medicale), cu sistem cu două palete, pentru control microbiologic, analize de laborator și testarea calității produselor.</w:t>
            </w:r>
          </w:p>
          <w:p w14:paraId="30438F3D" w14:textId="77777777" w:rsidR="00EA1186" w:rsidRPr="00EA1186" w:rsidRDefault="00EA1186" w:rsidP="00EA1186">
            <w:pPr>
              <w:rPr>
                <w:sz w:val="20"/>
                <w:szCs w:val="20"/>
                <w:lang w:val="ro-MD"/>
              </w:rPr>
            </w:pPr>
            <w:r w:rsidRPr="00EA1186">
              <w:rPr>
                <w:sz w:val="20"/>
                <w:szCs w:val="20"/>
                <w:lang w:val="ro-MD"/>
              </w:rPr>
              <w:t>Caracteristici tehnice</w:t>
            </w:r>
          </w:p>
          <w:p w14:paraId="2ADADD85" w14:textId="77777777" w:rsidR="00EA1186" w:rsidRPr="00EA1186" w:rsidRDefault="00EA1186" w:rsidP="00EA1186">
            <w:pPr>
              <w:rPr>
                <w:sz w:val="20"/>
                <w:szCs w:val="20"/>
                <w:lang w:val="ro-MD"/>
              </w:rPr>
            </w:pPr>
            <w:r w:rsidRPr="00EA1186">
              <w:rPr>
                <w:sz w:val="20"/>
                <w:szCs w:val="20"/>
                <w:lang w:val="ro-MD"/>
              </w:rPr>
              <w:t xml:space="preserve">Funcționare silențioasă: &lt; 50 dB </w:t>
            </w:r>
          </w:p>
          <w:p w14:paraId="2971004C" w14:textId="77777777" w:rsidR="00EA1186" w:rsidRPr="00EA1186" w:rsidRDefault="00EA1186" w:rsidP="00EA1186">
            <w:pPr>
              <w:rPr>
                <w:sz w:val="20"/>
                <w:szCs w:val="20"/>
                <w:lang w:val="ro-MD"/>
              </w:rPr>
            </w:pPr>
            <w:r w:rsidRPr="00EA1186">
              <w:rPr>
                <w:sz w:val="20"/>
                <w:szCs w:val="20"/>
                <w:lang w:val="ro-MD"/>
              </w:rPr>
              <w:t xml:space="preserve">Timp omogenizare: 30–60 secunde </w:t>
            </w:r>
          </w:p>
          <w:p w14:paraId="6F253A4D" w14:textId="77777777" w:rsidR="00EA1186" w:rsidRPr="00EA1186" w:rsidRDefault="00EA1186" w:rsidP="00EA1186">
            <w:pPr>
              <w:rPr>
                <w:sz w:val="20"/>
                <w:szCs w:val="20"/>
                <w:lang w:val="ro-MD"/>
              </w:rPr>
            </w:pPr>
            <w:r w:rsidRPr="00EA1186">
              <w:rPr>
                <w:sz w:val="20"/>
                <w:szCs w:val="20"/>
                <w:lang w:val="ro-MD"/>
              </w:rPr>
              <w:t xml:space="preserve">Volum probe: 40–400 ml (100–400 ml standard) </w:t>
            </w:r>
          </w:p>
          <w:p w14:paraId="023A7BE3" w14:textId="77777777" w:rsidR="00EA1186" w:rsidRPr="00EA1186" w:rsidRDefault="00EA1186" w:rsidP="00EA1186">
            <w:pPr>
              <w:rPr>
                <w:sz w:val="20"/>
                <w:szCs w:val="20"/>
                <w:lang w:val="ro-MD"/>
              </w:rPr>
            </w:pPr>
            <w:r w:rsidRPr="00EA1186">
              <w:rPr>
                <w:sz w:val="20"/>
                <w:szCs w:val="20"/>
                <w:lang w:val="ro-MD"/>
              </w:rPr>
              <w:t xml:space="preserve">Fără contact direct între agitator și probă  </w:t>
            </w:r>
          </w:p>
          <w:p w14:paraId="18AF53C3" w14:textId="77777777" w:rsidR="00EA1186" w:rsidRPr="00EA1186" w:rsidRDefault="00EA1186" w:rsidP="00EA1186">
            <w:pPr>
              <w:rPr>
                <w:sz w:val="20"/>
                <w:szCs w:val="20"/>
                <w:lang w:val="ro-MD"/>
              </w:rPr>
            </w:pPr>
            <w:r w:rsidRPr="00EA1186">
              <w:rPr>
                <w:sz w:val="20"/>
                <w:szCs w:val="20"/>
                <w:lang w:val="ro-MD"/>
              </w:rPr>
              <w:t xml:space="preserve">Materiale: Oțel inoxidabil, rezistent la medii chimice și ușor de curățat </w:t>
            </w:r>
          </w:p>
          <w:p w14:paraId="192D1E56" w14:textId="77777777" w:rsidR="00EA1186" w:rsidRPr="00EA1186" w:rsidRDefault="00EA1186" w:rsidP="00EA1186">
            <w:pPr>
              <w:rPr>
                <w:sz w:val="20"/>
                <w:szCs w:val="20"/>
                <w:lang w:val="ro-MD"/>
              </w:rPr>
            </w:pPr>
            <w:r w:rsidRPr="00EA1186">
              <w:rPr>
                <w:sz w:val="20"/>
                <w:szCs w:val="20"/>
                <w:lang w:val="ro-MD"/>
              </w:rPr>
              <w:t xml:space="preserve">Palete: Regabile și detașabile cu sistem Click &amp; Clean® </w:t>
            </w:r>
          </w:p>
          <w:p w14:paraId="72F18016" w14:textId="77777777" w:rsidR="00EA1186" w:rsidRPr="00EA1186" w:rsidRDefault="00EA1186" w:rsidP="00EA1186">
            <w:pPr>
              <w:rPr>
                <w:sz w:val="20"/>
                <w:szCs w:val="20"/>
                <w:lang w:val="ro-MD"/>
              </w:rPr>
            </w:pPr>
            <w:r w:rsidRPr="00EA1186">
              <w:rPr>
                <w:sz w:val="20"/>
                <w:szCs w:val="20"/>
                <w:lang w:val="ro-MD"/>
              </w:rPr>
              <w:t xml:space="preserve">Ușă complet deschisă: acces facil pentru manipulare și întreținere </w:t>
            </w:r>
          </w:p>
          <w:p w14:paraId="35CBCAB2" w14:textId="77777777" w:rsidR="00EA1186" w:rsidRPr="00EA1186" w:rsidRDefault="00EA1186" w:rsidP="00EA1186">
            <w:pPr>
              <w:rPr>
                <w:sz w:val="20"/>
                <w:szCs w:val="20"/>
                <w:lang w:val="ro-MD"/>
              </w:rPr>
            </w:pPr>
            <w:r w:rsidRPr="00EA1186">
              <w:rPr>
                <w:sz w:val="20"/>
                <w:szCs w:val="20"/>
                <w:lang w:val="ro-MD"/>
              </w:rPr>
              <w:t xml:space="preserve">Posibilitate fereastră de vizualizare (model W) </w:t>
            </w:r>
          </w:p>
          <w:p w14:paraId="662BEE7F" w14:textId="77777777" w:rsidR="00EA1186" w:rsidRPr="00EA1186" w:rsidRDefault="00EA1186" w:rsidP="00EA1186">
            <w:pPr>
              <w:rPr>
                <w:sz w:val="20"/>
                <w:szCs w:val="20"/>
                <w:lang w:val="ro-MD"/>
              </w:rPr>
            </w:pPr>
            <w:r w:rsidRPr="00EA1186">
              <w:rPr>
                <w:sz w:val="20"/>
                <w:szCs w:val="20"/>
                <w:lang w:val="ro-MD"/>
              </w:rPr>
              <w:t xml:space="preserve">Tavă colectoare: pentru scurgeri accidentale </w:t>
            </w:r>
          </w:p>
          <w:p w14:paraId="3E696431" w14:textId="77777777" w:rsidR="00EA1186" w:rsidRPr="00EA1186" w:rsidRDefault="00EA1186" w:rsidP="00EA1186">
            <w:pPr>
              <w:rPr>
                <w:sz w:val="20"/>
                <w:szCs w:val="20"/>
                <w:lang w:val="ro-MD"/>
              </w:rPr>
            </w:pPr>
            <w:r w:rsidRPr="00EA1186">
              <w:rPr>
                <w:sz w:val="20"/>
                <w:szCs w:val="20"/>
                <w:lang w:val="ro-MD"/>
              </w:rPr>
              <w:t xml:space="preserve">Piciorușe anti-vibrație: stabilitate maximă </w:t>
            </w:r>
          </w:p>
          <w:p w14:paraId="6C356E69" w14:textId="77777777" w:rsidR="00EA1186" w:rsidRPr="00EA1186" w:rsidRDefault="00EA1186" w:rsidP="00EA1186">
            <w:pPr>
              <w:rPr>
                <w:sz w:val="20"/>
                <w:szCs w:val="20"/>
                <w:lang w:val="ro-MD"/>
              </w:rPr>
            </w:pPr>
            <w:r w:rsidRPr="00EA1186">
              <w:rPr>
                <w:sz w:val="20"/>
                <w:szCs w:val="20"/>
                <w:lang w:val="ro-MD"/>
              </w:rPr>
              <w:t xml:space="preserve">Panou multifuncțional: control viteză, timp de funcționare </w:t>
            </w:r>
          </w:p>
          <w:p w14:paraId="58D99E57" w14:textId="77777777" w:rsidR="00EA1186" w:rsidRPr="00EA1186" w:rsidRDefault="00EA1186" w:rsidP="00EA1186">
            <w:pPr>
              <w:rPr>
                <w:sz w:val="20"/>
                <w:szCs w:val="20"/>
                <w:lang w:val="ro-MD"/>
              </w:rPr>
            </w:pPr>
            <w:r w:rsidRPr="00EA1186">
              <w:rPr>
                <w:sz w:val="20"/>
                <w:szCs w:val="20"/>
                <w:lang w:val="ro-MD"/>
              </w:rPr>
              <w:t xml:space="preserve">Sistem LED cod de culori: avertizare funcționare </w:t>
            </w:r>
          </w:p>
          <w:p w14:paraId="2F9C5489" w14:textId="77777777" w:rsidR="00EA1186" w:rsidRPr="00EA1186" w:rsidRDefault="00EA1186" w:rsidP="00EA1186">
            <w:pPr>
              <w:rPr>
                <w:sz w:val="20"/>
                <w:szCs w:val="20"/>
                <w:lang w:val="ro-MD"/>
              </w:rPr>
            </w:pPr>
            <w:r w:rsidRPr="00EA1186">
              <w:rPr>
                <w:sz w:val="20"/>
                <w:szCs w:val="20"/>
                <w:lang w:val="ro-MD"/>
              </w:rPr>
              <w:t xml:space="preserve">Etanșare patentată Q-tight </w:t>
            </w:r>
          </w:p>
          <w:p w14:paraId="1B63D8F3" w14:textId="77777777" w:rsidR="00EA1186" w:rsidRPr="00EA1186" w:rsidRDefault="00EA1186" w:rsidP="00EA1186">
            <w:pPr>
              <w:rPr>
                <w:sz w:val="20"/>
                <w:szCs w:val="20"/>
                <w:lang w:val="ro-MD"/>
              </w:rPr>
            </w:pPr>
            <w:r w:rsidRPr="00EA1186">
              <w:rPr>
                <w:sz w:val="20"/>
                <w:szCs w:val="20"/>
                <w:lang w:val="ro-MD"/>
              </w:rPr>
              <w:t xml:space="preserve">Funcție AutoSleep: modul Sleep după 30 min inactivitate </w:t>
            </w:r>
          </w:p>
          <w:p w14:paraId="60869933" w14:textId="77777777" w:rsidR="00EA1186" w:rsidRPr="00EA1186" w:rsidRDefault="00EA1186" w:rsidP="00EA1186">
            <w:pPr>
              <w:rPr>
                <w:sz w:val="20"/>
                <w:szCs w:val="20"/>
                <w:lang w:val="ro-MD"/>
              </w:rPr>
            </w:pPr>
            <w:r w:rsidRPr="00EA1186">
              <w:rPr>
                <w:sz w:val="20"/>
                <w:szCs w:val="20"/>
                <w:lang w:val="ro-MD"/>
              </w:rPr>
              <w:t xml:space="preserve">Motor eficient: consum cu 50% mai mic față de echipamente similare </w:t>
            </w:r>
          </w:p>
          <w:p w14:paraId="26B018D7" w14:textId="77777777" w:rsidR="00EA1186" w:rsidRPr="00EA1186" w:rsidRDefault="00EA1186" w:rsidP="00EA1186">
            <w:pPr>
              <w:rPr>
                <w:sz w:val="20"/>
                <w:szCs w:val="20"/>
                <w:lang w:val="ro-MD"/>
              </w:rPr>
            </w:pPr>
            <w:r w:rsidRPr="00EA1186">
              <w:rPr>
                <w:sz w:val="20"/>
                <w:szCs w:val="20"/>
                <w:lang w:val="ro-MD"/>
              </w:rPr>
              <w:t>Consumabile incluse în pachet</w:t>
            </w:r>
          </w:p>
          <w:p w14:paraId="4CB5A561" w14:textId="77777777" w:rsidR="00EA1186" w:rsidRPr="00EA1186" w:rsidRDefault="00EA1186" w:rsidP="00EA1186">
            <w:pPr>
              <w:rPr>
                <w:sz w:val="20"/>
                <w:szCs w:val="20"/>
                <w:lang w:val="ro-MD"/>
              </w:rPr>
            </w:pPr>
            <w:r w:rsidRPr="00EA1186">
              <w:rPr>
                <w:sz w:val="20"/>
                <w:szCs w:val="20"/>
                <w:lang w:val="ro-MD"/>
              </w:rPr>
              <w:t xml:space="preserve">Pungi sterile cu filtru: 500 bucăți (polietilenă sterilă, fără pirogene) </w:t>
            </w:r>
          </w:p>
          <w:p w14:paraId="6F9659B2" w14:textId="77777777" w:rsidR="00EA1186" w:rsidRPr="00EA1186" w:rsidRDefault="00EA1186" w:rsidP="00EA1186">
            <w:pPr>
              <w:rPr>
                <w:sz w:val="20"/>
                <w:szCs w:val="20"/>
                <w:lang w:val="ro-MD"/>
              </w:rPr>
            </w:pPr>
            <w:r w:rsidRPr="00EA1186">
              <w:rPr>
                <w:sz w:val="20"/>
                <w:szCs w:val="20"/>
                <w:lang w:val="ro-MD"/>
              </w:rPr>
              <w:t xml:space="preserve">Cleme de închidere: 50 buc </w:t>
            </w:r>
          </w:p>
          <w:p w14:paraId="75FBEB3C" w14:textId="77777777" w:rsidR="00EA1186" w:rsidRPr="00EA1186" w:rsidRDefault="00EA1186" w:rsidP="00EA1186">
            <w:pPr>
              <w:rPr>
                <w:sz w:val="20"/>
                <w:szCs w:val="20"/>
                <w:lang w:val="ro-MD"/>
              </w:rPr>
            </w:pPr>
            <w:r w:rsidRPr="00EA1186">
              <w:rPr>
                <w:sz w:val="20"/>
                <w:szCs w:val="20"/>
                <w:lang w:val="ro-MD"/>
              </w:rPr>
              <w:t xml:space="preserve">Deschizător/suport pungi Sistem „Open Bag”: 1 buc </w:t>
            </w:r>
          </w:p>
          <w:p w14:paraId="5C7C5A73" w14:textId="77777777" w:rsidR="00EA1186" w:rsidRPr="00EA1186" w:rsidRDefault="00EA1186" w:rsidP="00EA1186">
            <w:pPr>
              <w:rPr>
                <w:sz w:val="20"/>
                <w:szCs w:val="20"/>
                <w:lang w:val="ro-MD"/>
              </w:rPr>
            </w:pPr>
            <w:r w:rsidRPr="00EA1186">
              <w:rPr>
                <w:sz w:val="20"/>
                <w:szCs w:val="20"/>
                <w:lang w:val="ro-MD"/>
              </w:rPr>
              <w:t xml:space="preserve">Suport autoclavabil din inox: capacitate 10 pungi/probe 100–400 ml </w:t>
            </w:r>
          </w:p>
          <w:p w14:paraId="29A6DF25" w14:textId="77777777" w:rsidR="00EA1186" w:rsidRPr="00EA1186" w:rsidRDefault="00EA1186" w:rsidP="00EA1186">
            <w:pPr>
              <w:rPr>
                <w:sz w:val="20"/>
                <w:szCs w:val="20"/>
                <w:lang w:val="ro-MD"/>
              </w:rPr>
            </w:pPr>
            <w:r w:rsidRPr="00EA1186">
              <w:rPr>
                <w:sz w:val="20"/>
                <w:szCs w:val="20"/>
                <w:lang w:val="ro-MD"/>
              </w:rPr>
              <w:t xml:space="preserve">Stativ inox pentru probe: 1 buc </w:t>
            </w:r>
          </w:p>
          <w:p w14:paraId="01CB6177" w14:textId="77777777" w:rsidR="00EA1186" w:rsidRPr="00EA1186" w:rsidRDefault="00EA1186" w:rsidP="00EA1186">
            <w:pPr>
              <w:rPr>
                <w:sz w:val="20"/>
                <w:szCs w:val="20"/>
                <w:lang w:val="ro-MD"/>
              </w:rPr>
            </w:pPr>
            <w:r w:rsidRPr="00EA1186">
              <w:rPr>
                <w:sz w:val="20"/>
                <w:szCs w:val="20"/>
                <w:lang w:val="ro-MD"/>
              </w:rPr>
              <w:t>Garanție: 3 ani</w:t>
            </w:r>
          </w:p>
          <w:p w14:paraId="7266CF98" w14:textId="77777777" w:rsidR="00EA1186" w:rsidRPr="00EA1186" w:rsidRDefault="00EA1186" w:rsidP="00EA1186">
            <w:pPr>
              <w:rPr>
                <w:sz w:val="20"/>
                <w:szCs w:val="20"/>
                <w:lang w:val="ro-MD"/>
              </w:rPr>
            </w:pPr>
            <w:r w:rsidRPr="00EA1186">
              <w:rPr>
                <w:sz w:val="20"/>
                <w:szCs w:val="20"/>
                <w:lang w:val="ro-MD"/>
              </w:rPr>
              <w:t>Consumabile cu termen valabil minim 1 an și insotite de certificat de calitate /conformitate</w:t>
            </w:r>
          </w:p>
          <w:p w14:paraId="5753B866" w14:textId="6D36F15B" w:rsidR="00EA1186" w:rsidRPr="0065496F" w:rsidRDefault="00EA1186" w:rsidP="00EA1186">
            <w:pPr>
              <w:rPr>
                <w:sz w:val="20"/>
                <w:szCs w:val="20"/>
              </w:rPr>
            </w:pPr>
            <w:r w:rsidRPr="00EA1186">
              <w:rPr>
                <w:sz w:val="20"/>
                <w:szCs w:val="20"/>
                <w:lang w:val="ro-MD"/>
              </w:rPr>
              <w:t>Instalarea echipamentului cu efectuarea instruirii/calificarii pentru utilizare  IQ/OQ/PQ de către o persoană calificată;</w:t>
            </w:r>
          </w:p>
        </w:tc>
        <w:tc>
          <w:tcPr>
            <w:tcW w:w="1369" w:type="pct"/>
            <w:tcBorders>
              <w:top w:val="single" w:sz="4" w:space="0" w:color="auto"/>
              <w:left w:val="single" w:sz="4" w:space="0" w:color="auto"/>
              <w:bottom w:val="single" w:sz="4" w:space="0" w:color="auto"/>
              <w:right w:val="single" w:sz="4" w:space="0" w:color="auto"/>
            </w:tcBorders>
          </w:tcPr>
          <w:p w14:paraId="41D5F87F" w14:textId="77777777" w:rsidR="00EA1186" w:rsidRPr="0065496F" w:rsidRDefault="00EA1186" w:rsidP="00EA1186">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48AAF900" w14:textId="77777777" w:rsidR="00EA1186" w:rsidRPr="0065496F" w:rsidRDefault="00EA1186" w:rsidP="00EA1186">
            <w:pPr>
              <w:rPr>
                <w:sz w:val="20"/>
                <w:szCs w:val="20"/>
              </w:rPr>
            </w:pPr>
          </w:p>
        </w:tc>
      </w:tr>
      <w:tr w:rsidR="00EA1186" w:rsidRPr="00C00499" w14:paraId="3A92E3F4" w14:textId="77777777" w:rsidTr="00EA1186">
        <w:trPr>
          <w:gridAfter w:val="1"/>
          <w:wAfter w:w="65" w:type="pct"/>
          <w:trHeight w:val="397"/>
        </w:trPr>
        <w:tc>
          <w:tcPr>
            <w:tcW w:w="524" w:type="pct"/>
            <w:gridSpan w:val="2"/>
            <w:tcBorders>
              <w:top w:val="single" w:sz="4" w:space="0" w:color="auto"/>
              <w:left w:val="single" w:sz="4" w:space="0" w:color="auto"/>
              <w:bottom w:val="single" w:sz="4" w:space="0" w:color="auto"/>
              <w:right w:val="single" w:sz="4" w:space="0" w:color="auto"/>
            </w:tcBorders>
            <w:vAlign w:val="center"/>
          </w:tcPr>
          <w:p w14:paraId="4C5D204E" w14:textId="4A7EA56D" w:rsidR="00EA1186" w:rsidRPr="0065496F" w:rsidRDefault="00EA1186" w:rsidP="00EA1186">
            <w:pPr>
              <w:rPr>
                <w:sz w:val="20"/>
                <w:szCs w:val="20"/>
              </w:rPr>
            </w:pPr>
            <w:r>
              <w:rPr>
                <w:sz w:val="20"/>
                <w:szCs w:val="20"/>
              </w:rPr>
              <w:t xml:space="preserve">Lot 10 </w:t>
            </w:r>
            <w:r w:rsidRPr="00954C20">
              <w:rPr>
                <w:rFonts w:eastAsia="Calibri"/>
                <w:b/>
                <w:bCs/>
                <w:noProof w:val="0"/>
              </w:rPr>
              <w:t xml:space="preserve"> </w:t>
            </w:r>
            <w:r w:rsidRPr="00954C20">
              <w:rPr>
                <w:b/>
                <w:bCs/>
                <w:sz w:val="20"/>
                <w:szCs w:val="20"/>
              </w:rPr>
              <w:t>Baie de apă</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2BAD211C" w14:textId="77777777" w:rsidR="00EA1186" w:rsidRPr="0065496F" w:rsidRDefault="00EA1186" w:rsidP="00EA1186">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2BDC01AB" w14:textId="77777777" w:rsidR="00EA1186" w:rsidRPr="0065496F" w:rsidRDefault="00EA1186" w:rsidP="00EA1186">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3238D670" w14:textId="77777777" w:rsidR="00EA1186" w:rsidRPr="0065496F" w:rsidRDefault="00EA1186" w:rsidP="00EA1186">
            <w:pPr>
              <w:rPr>
                <w:sz w:val="20"/>
                <w:szCs w:val="20"/>
              </w:rPr>
            </w:pPr>
          </w:p>
        </w:tc>
        <w:tc>
          <w:tcPr>
            <w:tcW w:w="1666" w:type="pct"/>
            <w:gridSpan w:val="2"/>
            <w:tcBorders>
              <w:top w:val="single" w:sz="4" w:space="0" w:color="auto"/>
              <w:left w:val="single" w:sz="4" w:space="0" w:color="auto"/>
              <w:bottom w:val="single" w:sz="4" w:space="0" w:color="auto"/>
              <w:right w:val="single" w:sz="4" w:space="0" w:color="auto"/>
            </w:tcBorders>
            <w:vAlign w:val="center"/>
          </w:tcPr>
          <w:p w14:paraId="12E45EFC" w14:textId="77777777" w:rsidR="00EA1186" w:rsidRPr="00EA1186" w:rsidRDefault="00EA1186" w:rsidP="00EA1186">
            <w:pPr>
              <w:rPr>
                <w:sz w:val="20"/>
                <w:szCs w:val="20"/>
                <w:lang w:val="ro-MD"/>
              </w:rPr>
            </w:pPr>
            <w:r w:rsidRPr="00EA1186">
              <w:rPr>
                <w:sz w:val="20"/>
                <w:szCs w:val="20"/>
                <w:lang w:val="ro-MD"/>
              </w:rPr>
              <w:t xml:space="preserve">Tip echipament: Baie de apă de laborator </w:t>
            </w:r>
          </w:p>
          <w:p w14:paraId="5E1CA2A4" w14:textId="77777777" w:rsidR="00EA1186" w:rsidRPr="00EA1186" w:rsidRDefault="00EA1186" w:rsidP="00EA1186">
            <w:pPr>
              <w:rPr>
                <w:sz w:val="20"/>
                <w:szCs w:val="20"/>
                <w:lang w:val="ro-MD"/>
              </w:rPr>
            </w:pPr>
            <w:r w:rsidRPr="00EA1186">
              <w:rPr>
                <w:sz w:val="20"/>
                <w:szCs w:val="20"/>
                <w:lang w:val="ro-MD"/>
              </w:rPr>
              <w:t xml:space="preserve">Capacitate: 6–7 litri </w:t>
            </w:r>
          </w:p>
          <w:p w14:paraId="0B985728" w14:textId="77777777" w:rsidR="00EA1186" w:rsidRPr="00EA1186" w:rsidRDefault="00EA1186" w:rsidP="00EA1186">
            <w:pPr>
              <w:rPr>
                <w:sz w:val="20"/>
                <w:szCs w:val="20"/>
                <w:lang w:val="ro-MD"/>
              </w:rPr>
            </w:pPr>
            <w:r w:rsidRPr="00EA1186">
              <w:rPr>
                <w:sz w:val="20"/>
                <w:szCs w:val="20"/>
                <w:lang w:val="ro-MD"/>
              </w:rPr>
              <w:lastRenderedPageBreak/>
              <w:t xml:space="preserve">Configurație: pentru minim 4 flacoane a câte 500 ml </w:t>
            </w:r>
          </w:p>
          <w:p w14:paraId="6E544A62" w14:textId="77777777" w:rsidR="00EA1186" w:rsidRPr="00EA1186" w:rsidRDefault="00EA1186" w:rsidP="00EA1186">
            <w:pPr>
              <w:rPr>
                <w:sz w:val="20"/>
                <w:szCs w:val="20"/>
                <w:lang w:val="ro-MD"/>
              </w:rPr>
            </w:pPr>
            <w:r w:rsidRPr="00EA1186">
              <w:rPr>
                <w:sz w:val="20"/>
                <w:szCs w:val="20"/>
                <w:lang w:val="ro-MD"/>
              </w:rPr>
              <w:t xml:space="preserve">Capac: din inox (oțel inoxidabil) </w:t>
            </w:r>
          </w:p>
          <w:p w14:paraId="32B67BED" w14:textId="77777777" w:rsidR="00EA1186" w:rsidRPr="00EA1186" w:rsidRDefault="00EA1186" w:rsidP="00EA1186">
            <w:pPr>
              <w:rPr>
                <w:sz w:val="20"/>
                <w:szCs w:val="20"/>
                <w:lang w:val="ro-MD"/>
              </w:rPr>
            </w:pPr>
            <w:r w:rsidRPr="00EA1186">
              <w:rPr>
                <w:sz w:val="20"/>
                <w:szCs w:val="20"/>
                <w:lang w:val="ro-MD"/>
              </w:rPr>
              <w:t xml:space="preserve">Cuva interioară: din inox (rezistent la coroziune și ușor de curățat) </w:t>
            </w:r>
          </w:p>
          <w:p w14:paraId="1DBD0359" w14:textId="77777777" w:rsidR="00EA1186" w:rsidRPr="00EA1186" w:rsidRDefault="00EA1186" w:rsidP="00EA1186">
            <w:pPr>
              <w:rPr>
                <w:sz w:val="20"/>
                <w:szCs w:val="20"/>
                <w:lang w:val="ro-MD"/>
              </w:rPr>
            </w:pPr>
            <w:r w:rsidRPr="00EA1186">
              <w:rPr>
                <w:sz w:val="20"/>
                <w:szCs w:val="20"/>
                <w:lang w:val="ro-MD"/>
              </w:rPr>
              <w:t xml:space="preserve">Dimensiuni interne (aprox.): 240 x 200 x 160 mm </w:t>
            </w:r>
          </w:p>
          <w:p w14:paraId="77363569" w14:textId="77777777" w:rsidR="00EA1186" w:rsidRPr="00EA1186" w:rsidRDefault="00EA1186" w:rsidP="00EA1186">
            <w:pPr>
              <w:rPr>
                <w:sz w:val="20"/>
                <w:szCs w:val="20"/>
                <w:lang w:val="ro-MD"/>
              </w:rPr>
            </w:pPr>
            <w:r w:rsidRPr="00EA1186">
              <w:rPr>
                <w:sz w:val="20"/>
                <w:szCs w:val="20"/>
                <w:lang w:val="ro-MD"/>
              </w:rPr>
              <w:t xml:space="preserve">Dimensiuni externe (aprox.): 340 x 400 x 300 mm </w:t>
            </w:r>
          </w:p>
          <w:p w14:paraId="75ABF34E" w14:textId="77777777" w:rsidR="00EA1186" w:rsidRPr="00EA1186" w:rsidRDefault="00EA1186" w:rsidP="00EA1186">
            <w:pPr>
              <w:rPr>
                <w:sz w:val="20"/>
                <w:szCs w:val="20"/>
                <w:lang w:val="ro-MD"/>
              </w:rPr>
            </w:pPr>
            <w:r w:rsidRPr="00EA1186">
              <w:rPr>
                <w:sz w:val="20"/>
                <w:szCs w:val="20"/>
                <w:lang w:val="ro-MD"/>
              </w:rPr>
              <w:t xml:space="preserve">Domeniu de temperatură: +5 °C peste temperatura ambientală până la +100 °C </w:t>
            </w:r>
          </w:p>
          <w:p w14:paraId="60A1E268" w14:textId="77777777" w:rsidR="00EA1186" w:rsidRPr="00EA1186" w:rsidRDefault="00EA1186" w:rsidP="00EA1186">
            <w:pPr>
              <w:rPr>
                <w:sz w:val="20"/>
                <w:szCs w:val="20"/>
                <w:lang w:val="ro-MD"/>
              </w:rPr>
            </w:pPr>
            <w:r w:rsidRPr="00EA1186">
              <w:rPr>
                <w:sz w:val="20"/>
                <w:szCs w:val="20"/>
                <w:lang w:val="ro-MD"/>
              </w:rPr>
              <w:t xml:space="preserve">Rezoluție afișaj: 0,1 °C </w:t>
            </w:r>
          </w:p>
          <w:p w14:paraId="3D779F5A" w14:textId="77777777" w:rsidR="00EA1186" w:rsidRPr="00EA1186" w:rsidRDefault="00EA1186" w:rsidP="00EA1186">
            <w:pPr>
              <w:rPr>
                <w:sz w:val="20"/>
                <w:szCs w:val="20"/>
                <w:lang w:val="ro-MD"/>
              </w:rPr>
            </w:pPr>
            <w:r w:rsidRPr="00EA1186">
              <w:rPr>
                <w:sz w:val="20"/>
                <w:szCs w:val="20"/>
                <w:lang w:val="ro-MD"/>
              </w:rPr>
              <w:t xml:space="preserve">Stabilitate temperatură: ±0,1 °C </w:t>
            </w:r>
          </w:p>
          <w:p w14:paraId="312904EE" w14:textId="77777777" w:rsidR="00EA1186" w:rsidRPr="00EA1186" w:rsidRDefault="00EA1186" w:rsidP="00EA1186">
            <w:pPr>
              <w:rPr>
                <w:sz w:val="20"/>
                <w:szCs w:val="20"/>
                <w:lang w:val="ro-MD"/>
              </w:rPr>
            </w:pPr>
            <w:r w:rsidRPr="00EA1186">
              <w:rPr>
                <w:sz w:val="20"/>
                <w:szCs w:val="20"/>
                <w:lang w:val="ro-MD"/>
              </w:rPr>
              <w:t xml:space="preserve">Sistem de control: electronic, cu display digital </w:t>
            </w:r>
          </w:p>
          <w:p w14:paraId="0DAEF202" w14:textId="77777777" w:rsidR="00EA1186" w:rsidRPr="00EA1186" w:rsidRDefault="00EA1186" w:rsidP="00EA1186">
            <w:pPr>
              <w:rPr>
                <w:sz w:val="20"/>
                <w:szCs w:val="20"/>
                <w:lang w:val="ro-MD"/>
              </w:rPr>
            </w:pPr>
            <w:r w:rsidRPr="00EA1186">
              <w:rPr>
                <w:sz w:val="20"/>
                <w:szCs w:val="20"/>
                <w:lang w:val="ro-MD"/>
              </w:rPr>
              <w:t xml:space="preserve">Display digital pentru afișarea temperaturii </w:t>
            </w:r>
          </w:p>
          <w:p w14:paraId="0B86FE83" w14:textId="77777777" w:rsidR="00EA1186" w:rsidRPr="00EA1186" w:rsidRDefault="00EA1186" w:rsidP="00EA1186">
            <w:pPr>
              <w:rPr>
                <w:sz w:val="20"/>
                <w:szCs w:val="20"/>
                <w:lang w:val="ro-MD"/>
              </w:rPr>
            </w:pPr>
            <w:r w:rsidRPr="00EA1186">
              <w:rPr>
                <w:sz w:val="20"/>
                <w:szCs w:val="20"/>
                <w:lang w:val="ro-MD"/>
              </w:rPr>
              <w:t xml:space="preserve">Control al temperaturii </w:t>
            </w:r>
          </w:p>
          <w:p w14:paraId="54DE9B84" w14:textId="77777777" w:rsidR="00EA1186" w:rsidRPr="00EA1186" w:rsidRDefault="00EA1186" w:rsidP="00EA1186">
            <w:pPr>
              <w:rPr>
                <w:sz w:val="20"/>
                <w:szCs w:val="20"/>
                <w:lang w:val="ro-MD"/>
              </w:rPr>
            </w:pPr>
            <w:r w:rsidRPr="00EA1186">
              <w:rPr>
                <w:sz w:val="20"/>
                <w:szCs w:val="20"/>
                <w:lang w:val="ro-MD"/>
              </w:rPr>
              <w:t xml:space="preserve">Distribuție uniformă a temperaturii în cuvă </w:t>
            </w:r>
          </w:p>
          <w:p w14:paraId="7B00EC12" w14:textId="77777777" w:rsidR="00EA1186" w:rsidRPr="00EA1186" w:rsidRDefault="00EA1186" w:rsidP="00EA1186">
            <w:pPr>
              <w:rPr>
                <w:sz w:val="20"/>
                <w:szCs w:val="20"/>
                <w:lang w:val="ro-MD"/>
              </w:rPr>
            </w:pPr>
            <w:r w:rsidRPr="00EA1186">
              <w:rPr>
                <w:sz w:val="20"/>
                <w:szCs w:val="20"/>
                <w:lang w:val="ro-MD"/>
              </w:rPr>
              <w:t xml:space="preserve">Certificat de calitate emis de producător </w:t>
            </w:r>
          </w:p>
          <w:p w14:paraId="6D6D5590" w14:textId="77777777" w:rsidR="00EA1186" w:rsidRPr="00EA1186" w:rsidRDefault="00EA1186" w:rsidP="00EA1186">
            <w:pPr>
              <w:rPr>
                <w:sz w:val="20"/>
                <w:szCs w:val="20"/>
                <w:lang w:val="ro-MD"/>
              </w:rPr>
            </w:pPr>
            <w:r w:rsidRPr="00EA1186">
              <w:rPr>
                <w:sz w:val="20"/>
                <w:szCs w:val="20"/>
                <w:lang w:val="ro-MD"/>
              </w:rPr>
              <w:t xml:space="preserve">Certificat de etalonare trasabil metrologic (calibrare) pentru punctele: </w:t>
            </w:r>
          </w:p>
          <w:p w14:paraId="16786C3A" w14:textId="77777777" w:rsidR="00EA1186" w:rsidRPr="00EA1186" w:rsidRDefault="00EA1186" w:rsidP="00EA1186">
            <w:pPr>
              <w:rPr>
                <w:sz w:val="20"/>
                <w:szCs w:val="20"/>
                <w:lang w:val="ro-MD"/>
              </w:rPr>
            </w:pPr>
            <w:r w:rsidRPr="00EA1186">
              <w:rPr>
                <w:sz w:val="20"/>
                <w:szCs w:val="20"/>
                <w:lang w:val="ro-MD"/>
              </w:rPr>
              <w:t xml:space="preserve">40 °C </w:t>
            </w:r>
          </w:p>
          <w:p w14:paraId="24DCAABD" w14:textId="77777777" w:rsidR="00EA1186" w:rsidRPr="00EA1186" w:rsidRDefault="00EA1186" w:rsidP="00EA1186">
            <w:pPr>
              <w:rPr>
                <w:sz w:val="20"/>
                <w:szCs w:val="20"/>
                <w:lang w:val="ro-MD"/>
              </w:rPr>
            </w:pPr>
            <w:r w:rsidRPr="00EA1186">
              <w:rPr>
                <w:sz w:val="20"/>
                <w:szCs w:val="20"/>
                <w:lang w:val="ro-MD"/>
              </w:rPr>
              <w:t xml:space="preserve">50 °C </w:t>
            </w:r>
          </w:p>
          <w:p w14:paraId="408EDAF1" w14:textId="77777777" w:rsidR="00EA1186" w:rsidRPr="00EA1186" w:rsidRDefault="00EA1186" w:rsidP="00EA1186">
            <w:pPr>
              <w:rPr>
                <w:sz w:val="20"/>
                <w:szCs w:val="20"/>
                <w:lang w:val="ro-MD"/>
              </w:rPr>
            </w:pPr>
            <w:r w:rsidRPr="00EA1186">
              <w:rPr>
                <w:sz w:val="20"/>
                <w:szCs w:val="20"/>
                <w:lang w:val="ro-MD"/>
              </w:rPr>
              <w:t xml:space="preserve">80 °C </w:t>
            </w:r>
          </w:p>
          <w:p w14:paraId="437237ED" w14:textId="77777777" w:rsidR="00EA1186" w:rsidRPr="00EA1186" w:rsidRDefault="00EA1186" w:rsidP="00EA1186">
            <w:pPr>
              <w:rPr>
                <w:sz w:val="20"/>
                <w:szCs w:val="20"/>
                <w:lang w:val="ro-MD"/>
              </w:rPr>
            </w:pPr>
            <w:r w:rsidRPr="00EA1186">
              <w:rPr>
                <w:sz w:val="20"/>
                <w:szCs w:val="20"/>
                <w:lang w:val="ro-MD"/>
              </w:rPr>
              <w:t xml:space="preserve">100 °C </w:t>
            </w:r>
          </w:p>
          <w:p w14:paraId="0FD859EA" w14:textId="77777777" w:rsidR="00EA1186" w:rsidRPr="00EA1186" w:rsidRDefault="00EA1186" w:rsidP="00EA1186">
            <w:pPr>
              <w:rPr>
                <w:sz w:val="20"/>
                <w:szCs w:val="20"/>
                <w:lang w:val="ro-MD"/>
              </w:rPr>
            </w:pPr>
            <w:r w:rsidRPr="00EA1186">
              <w:rPr>
                <w:sz w:val="20"/>
                <w:szCs w:val="20"/>
                <w:lang w:val="ro-MD"/>
              </w:rPr>
              <w:t xml:space="preserve">Pachet complet IQ/OQ/PQ în limba română </w:t>
            </w:r>
          </w:p>
          <w:p w14:paraId="79FE1F2D" w14:textId="77777777" w:rsidR="00EA1186" w:rsidRPr="00EA1186" w:rsidRDefault="00EA1186" w:rsidP="00EA1186">
            <w:pPr>
              <w:rPr>
                <w:sz w:val="20"/>
                <w:szCs w:val="20"/>
                <w:lang w:val="ro-MD"/>
              </w:rPr>
            </w:pPr>
            <w:r w:rsidRPr="00EA1186">
              <w:rPr>
                <w:sz w:val="20"/>
                <w:szCs w:val="20"/>
                <w:lang w:val="ro-MD"/>
              </w:rPr>
              <w:t xml:space="preserve">Efectuarea calificărilor IQ/OQ/PQ la instalare de către personal autorizat </w:t>
            </w:r>
          </w:p>
          <w:p w14:paraId="24FEF1E4" w14:textId="77777777" w:rsidR="00EA1186" w:rsidRPr="00EA1186" w:rsidRDefault="00EA1186" w:rsidP="00EA1186">
            <w:pPr>
              <w:rPr>
                <w:sz w:val="20"/>
                <w:szCs w:val="20"/>
                <w:lang w:val="ro-MD"/>
              </w:rPr>
            </w:pPr>
            <w:r w:rsidRPr="00EA1186">
              <w:rPr>
                <w:sz w:val="20"/>
                <w:szCs w:val="20"/>
                <w:lang w:val="ro-MD"/>
              </w:rPr>
              <w:t xml:space="preserve">Garanție: minim 12 luni de la punerea în funcțiune </w:t>
            </w:r>
          </w:p>
          <w:p w14:paraId="63928B12" w14:textId="77777777" w:rsidR="00EA1186" w:rsidRPr="00EA1186" w:rsidRDefault="00EA1186" w:rsidP="00EA1186">
            <w:pPr>
              <w:rPr>
                <w:sz w:val="20"/>
                <w:szCs w:val="20"/>
                <w:lang w:val="ro-MD"/>
              </w:rPr>
            </w:pPr>
            <w:r w:rsidRPr="00EA1186">
              <w:rPr>
                <w:sz w:val="20"/>
                <w:szCs w:val="20"/>
                <w:lang w:val="ro-MD"/>
              </w:rPr>
              <w:t xml:space="preserve">Logger electronic de date </w:t>
            </w:r>
          </w:p>
          <w:p w14:paraId="07EE2A2D" w14:textId="77777777" w:rsidR="00EA1186" w:rsidRPr="00EA1186" w:rsidRDefault="00EA1186" w:rsidP="00EA1186">
            <w:pPr>
              <w:rPr>
                <w:sz w:val="20"/>
                <w:szCs w:val="20"/>
                <w:lang w:val="ro-MD"/>
              </w:rPr>
            </w:pPr>
            <w:r w:rsidRPr="00EA1186">
              <w:rPr>
                <w:sz w:val="20"/>
                <w:szCs w:val="20"/>
                <w:lang w:val="ro-MD"/>
              </w:rPr>
              <w:t xml:space="preserve">Cu două sonde de temperatură </w:t>
            </w:r>
          </w:p>
          <w:p w14:paraId="49874DF2" w14:textId="56D4C4C2" w:rsidR="00EA1186" w:rsidRPr="0065496F" w:rsidRDefault="00EA1186" w:rsidP="00EA1186">
            <w:pPr>
              <w:rPr>
                <w:sz w:val="20"/>
                <w:szCs w:val="20"/>
              </w:rPr>
            </w:pPr>
            <w:r w:rsidRPr="00EA1186">
              <w:rPr>
                <w:sz w:val="20"/>
                <w:szCs w:val="20"/>
                <w:lang w:val="ro-MD"/>
              </w:rPr>
              <w:t>Certificat de etalonare pentru: 40 °C ÷150ºC</w:t>
            </w:r>
          </w:p>
        </w:tc>
        <w:tc>
          <w:tcPr>
            <w:tcW w:w="1369" w:type="pct"/>
            <w:tcBorders>
              <w:top w:val="single" w:sz="4" w:space="0" w:color="auto"/>
              <w:left w:val="single" w:sz="4" w:space="0" w:color="auto"/>
              <w:bottom w:val="single" w:sz="4" w:space="0" w:color="auto"/>
              <w:right w:val="single" w:sz="4" w:space="0" w:color="auto"/>
            </w:tcBorders>
          </w:tcPr>
          <w:p w14:paraId="66C60CC9" w14:textId="77777777" w:rsidR="00EA1186" w:rsidRPr="0065496F" w:rsidRDefault="00EA1186" w:rsidP="00EA1186">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56E56CFC" w14:textId="77777777" w:rsidR="00EA1186" w:rsidRPr="0065496F" w:rsidRDefault="00EA1186" w:rsidP="00EA1186">
            <w:pPr>
              <w:rPr>
                <w:sz w:val="20"/>
                <w:szCs w:val="20"/>
              </w:rPr>
            </w:pPr>
          </w:p>
        </w:tc>
      </w:tr>
      <w:tr w:rsidR="00EA1186" w:rsidRPr="00C00499" w14:paraId="0B4C5127" w14:textId="77777777" w:rsidTr="00EA1186">
        <w:trPr>
          <w:gridAfter w:val="1"/>
          <w:wAfter w:w="65" w:type="pct"/>
          <w:trHeight w:val="397"/>
        </w:trPr>
        <w:tc>
          <w:tcPr>
            <w:tcW w:w="524" w:type="pct"/>
            <w:gridSpan w:val="2"/>
            <w:tcBorders>
              <w:top w:val="single" w:sz="4" w:space="0" w:color="auto"/>
              <w:left w:val="single" w:sz="4" w:space="0" w:color="auto"/>
              <w:bottom w:val="single" w:sz="4" w:space="0" w:color="auto"/>
              <w:right w:val="single" w:sz="4" w:space="0" w:color="auto"/>
            </w:tcBorders>
            <w:vAlign w:val="center"/>
          </w:tcPr>
          <w:p w14:paraId="27B3B4C7" w14:textId="3258ABB6" w:rsidR="00EA1186" w:rsidRPr="0065496F" w:rsidRDefault="00EA1186" w:rsidP="00EA1186">
            <w:pPr>
              <w:rPr>
                <w:sz w:val="20"/>
                <w:szCs w:val="20"/>
              </w:rPr>
            </w:pPr>
            <w:r>
              <w:rPr>
                <w:sz w:val="20"/>
                <w:szCs w:val="20"/>
              </w:rPr>
              <w:t xml:space="preserve">Lot 11 </w:t>
            </w:r>
            <w:r w:rsidRPr="00954C20">
              <w:rPr>
                <w:rFonts w:eastAsia="Calibri"/>
                <w:b/>
                <w:bCs/>
                <w:noProof w:val="0"/>
              </w:rPr>
              <w:t xml:space="preserve"> </w:t>
            </w:r>
            <w:r w:rsidRPr="00954C20">
              <w:rPr>
                <w:b/>
                <w:bCs/>
                <w:sz w:val="20"/>
                <w:szCs w:val="20"/>
              </w:rPr>
              <w:t>Cronometru de laborator</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342AF3A9" w14:textId="77777777" w:rsidR="00EA1186" w:rsidRPr="0065496F" w:rsidRDefault="00EA1186" w:rsidP="00EA1186">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6ED26B2A" w14:textId="77777777" w:rsidR="00EA1186" w:rsidRPr="0065496F" w:rsidRDefault="00EA1186" w:rsidP="00EA1186">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1966231F" w14:textId="77777777" w:rsidR="00EA1186" w:rsidRPr="0065496F" w:rsidRDefault="00EA1186" w:rsidP="00EA1186">
            <w:pPr>
              <w:rPr>
                <w:sz w:val="20"/>
                <w:szCs w:val="20"/>
              </w:rPr>
            </w:pPr>
          </w:p>
        </w:tc>
        <w:tc>
          <w:tcPr>
            <w:tcW w:w="1666" w:type="pct"/>
            <w:gridSpan w:val="2"/>
            <w:tcBorders>
              <w:top w:val="single" w:sz="4" w:space="0" w:color="auto"/>
              <w:left w:val="single" w:sz="4" w:space="0" w:color="auto"/>
              <w:bottom w:val="single" w:sz="4" w:space="0" w:color="auto"/>
              <w:right w:val="single" w:sz="4" w:space="0" w:color="auto"/>
            </w:tcBorders>
            <w:vAlign w:val="center"/>
          </w:tcPr>
          <w:p w14:paraId="13230BCF" w14:textId="77777777" w:rsidR="00EA1186" w:rsidRPr="00EA1186" w:rsidRDefault="00EA1186" w:rsidP="00EA1186">
            <w:pPr>
              <w:rPr>
                <w:sz w:val="20"/>
                <w:szCs w:val="20"/>
                <w:lang w:val="ro-MD"/>
              </w:rPr>
            </w:pPr>
            <w:r w:rsidRPr="00EA1186">
              <w:rPr>
                <w:sz w:val="20"/>
                <w:szCs w:val="20"/>
                <w:lang w:val="ro-MD"/>
              </w:rPr>
              <w:t>Cu ceas format 24h ore și cu calendar</w:t>
            </w:r>
          </w:p>
          <w:p w14:paraId="4288CD1B" w14:textId="77777777" w:rsidR="00EA1186" w:rsidRPr="00EA1186" w:rsidRDefault="00EA1186" w:rsidP="00EA1186">
            <w:pPr>
              <w:rPr>
                <w:sz w:val="20"/>
                <w:szCs w:val="20"/>
                <w:lang w:val="ro-MD"/>
              </w:rPr>
            </w:pPr>
            <w:r w:rsidRPr="00EA1186">
              <w:rPr>
                <w:sz w:val="20"/>
                <w:szCs w:val="20"/>
                <w:lang w:val="ro-MD"/>
              </w:rPr>
              <w:t>Semnal de alarmă când se atinge valoarea de 0 a timpului setat(Cu alarma sonora pentru atentionare)</w:t>
            </w:r>
          </w:p>
          <w:p w14:paraId="15315489" w14:textId="77777777" w:rsidR="00EA1186" w:rsidRPr="00EA1186" w:rsidRDefault="00EA1186" w:rsidP="00EA1186">
            <w:pPr>
              <w:rPr>
                <w:sz w:val="20"/>
                <w:szCs w:val="20"/>
                <w:lang w:val="ro-MD"/>
              </w:rPr>
            </w:pPr>
            <w:r w:rsidRPr="00EA1186">
              <w:rPr>
                <w:sz w:val="20"/>
                <w:szCs w:val="20"/>
                <w:lang w:val="ro-MD"/>
              </w:rPr>
              <w:t>Timp maxim de setare de 23h 59min,59 secunde</w:t>
            </w:r>
          </w:p>
          <w:p w14:paraId="2084C970" w14:textId="77777777" w:rsidR="00EA1186" w:rsidRPr="00EA1186" w:rsidRDefault="00EA1186" w:rsidP="00EA1186">
            <w:pPr>
              <w:rPr>
                <w:sz w:val="20"/>
                <w:szCs w:val="20"/>
                <w:lang w:val="ro-MD"/>
              </w:rPr>
            </w:pPr>
            <w:r w:rsidRPr="00EA1186">
              <w:rPr>
                <w:sz w:val="20"/>
                <w:szCs w:val="20"/>
                <w:lang w:val="ro-MD"/>
              </w:rPr>
              <w:t>Ecran  prevazut cu afisaj LCD cu cifre lizibile</w:t>
            </w:r>
          </w:p>
          <w:p w14:paraId="213093F9" w14:textId="77777777" w:rsidR="00EA1186" w:rsidRPr="00EA1186" w:rsidRDefault="00EA1186" w:rsidP="00EA1186">
            <w:pPr>
              <w:rPr>
                <w:sz w:val="20"/>
                <w:szCs w:val="20"/>
                <w:lang w:val="ro-MD"/>
              </w:rPr>
            </w:pPr>
            <w:r w:rsidRPr="00EA1186">
              <w:rPr>
                <w:sz w:val="20"/>
                <w:szCs w:val="20"/>
                <w:lang w:val="ro-MD"/>
              </w:rPr>
              <w:t xml:space="preserve">Cu functie de cronometrare inversa </w:t>
            </w:r>
          </w:p>
          <w:p w14:paraId="5FA97978" w14:textId="77777777" w:rsidR="00EA1186" w:rsidRPr="00EA1186" w:rsidRDefault="00EA1186" w:rsidP="00EA1186">
            <w:pPr>
              <w:rPr>
                <w:sz w:val="20"/>
                <w:szCs w:val="20"/>
                <w:lang w:val="ro-MD"/>
              </w:rPr>
            </w:pPr>
            <w:r w:rsidRPr="00EA1186">
              <w:rPr>
                <w:sz w:val="20"/>
                <w:szCs w:val="20"/>
                <w:lang w:val="ro-MD"/>
              </w:rPr>
              <w:t>Prevazut cu carcasa solida, suport plisabil si clema pentru montarea pe perete</w:t>
            </w:r>
          </w:p>
          <w:p w14:paraId="03A5CB69" w14:textId="77777777" w:rsidR="00EA1186" w:rsidRPr="00EA1186" w:rsidRDefault="00EA1186" w:rsidP="00EA1186">
            <w:pPr>
              <w:rPr>
                <w:sz w:val="20"/>
                <w:szCs w:val="20"/>
                <w:lang w:val="ro-MD"/>
              </w:rPr>
            </w:pPr>
            <w:r w:rsidRPr="00EA1186">
              <w:rPr>
                <w:sz w:val="20"/>
                <w:szCs w:val="20"/>
                <w:lang w:val="ro-MD"/>
              </w:rPr>
              <w:t>Tip de alimentare: Baterie</w:t>
            </w:r>
          </w:p>
          <w:p w14:paraId="0A793452" w14:textId="77777777" w:rsidR="00EA1186" w:rsidRPr="00EA1186" w:rsidRDefault="00EA1186" w:rsidP="00EA1186">
            <w:pPr>
              <w:rPr>
                <w:sz w:val="20"/>
                <w:szCs w:val="20"/>
                <w:lang w:val="ro-MD"/>
              </w:rPr>
            </w:pPr>
            <w:r w:rsidRPr="00EA1186">
              <w:rPr>
                <w:sz w:val="20"/>
                <w:szCs w:val="20"/>
                <w:lang w:val="ro-MD"/>
              </w:rPr>
              <w:t>Cu certificat de conformitate de la producător</w:t>
            </w:r>
          </w:p>
          <w:p w14:paraId="66D8D19A" w14:textId="77777777" w:rsidR="00EA1186" w:rsidRPr="00EA1186" w:rsidRDefault="00EA1186" w:rsidP="00EA1186">
            <w:pPr>
              <w:rPr>
                <w:sz w:val="20"/>
                <w:szCs w:val="20"/>
                <w:lang w:val="ro-MD"/>
              </w:rPr>
            </w:pPr>
            <w:r w:rsidRPr="00EA1186">
              <w:rPr>
                <w:sz w:val="20"/>
                <w:szCs w:val="20"/>
                <w:lang w:val="ro-MD"/>
              </w:rPr>
              <w:t>Certificat de etalonare trasabil metrologic</w:t>
            </w:r>
          </w:p>
          <w:p w14:paraId="26EDFA68" w14:textId="77777777" w:rsidR="00EA1186" w:rsidRPr="00EA1186" w:rsidRDefault="00EA1186" w:rsidP="00EA1186">
            <w:pPr>
              <w:rPr>
                <w:sz w:val="20"/>
                <w:szCs w:val="20"/>
                <w:lang w:val="ro-MD"/>
              </w:rPr>
            </w:pPr>
            <w:r w:rsidRPr="00EA1186">
              <w:rPr>
                <w:sz w:val="20"/>
                <w:szCs w:val="20"/>
                <w:lang w:val="ro-MD"/>
              </w:rPr>
              <w:t xml:space="preserve">Pachet IQ/OQ/PQ, domeniu farmaceutic. </w:t>
            </w:r>
          </w:p>
          <w:p w14:paraId="7E5E0F49" w14:textId="12AC2C1E" w:rsidR="00EA1186" w:rsidRPr="0065496F" w:rsidRDefault="00EA1186" w:rsidP="00EA1186">
            <w:pPr>
              <w:rPr>
                <w:sz w:val="20"/>
                <w:szCs w:val="20"/>
              </w:rPr>
            </w:pPr>
            <w:r w:rsidRPr="00EA1186">
              <w:rPr>
                <w:sz w:val="20"/>
                <w:szCs w:val="20"/>
                <w:lang w:val="ro-MD"/>
              </w:rPr>
              <w:lastRenderedPageBreak/>
              <w:t>Instalarea echipamentului cu efectuarea calificării IQ/OQ/PQ de către o persoană calificată</w:t>
            </w:r>
          </w:p>
        </w:tc>
        <w:tc>
          <w:tcPr>
            <w:tcW w:w="1369" w:type="pct"/>
            <w:tcBorders>
              <w:top w:val="single" w:sz="4" w:space="0" w:color="auto"/>
              <w:left w:val="single" w:sz="4" w:space="0" w:color="auto"/>
              <w:bottom w:val="single" w:sz="4" w:space="0" w:color="auto"/>
              <w:right w:val="single" w:sz="4" w:space="0" w:color="auto"/>
            </w:tcBorders>
          </w:tcPr>
          <w:p w14:paraId="797D581B" w14:textId="77777777" w:rsidR="00EA1186" w:rsidRPr="0065496F" w:rsidRDefault="00EA1186" w:rsidP="00EA1186">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58A9F5EC" w14:textId="77777777" w:rsidR="00EA1186" w:rsidRPr="0065496F" w:rsidRDefault="00EA1186" w:rsidP="00EA1186">
            <w:pPr>
              <w:rPr>
                <w:sz w:val="20"/>
                <w:szCs w:val="20"/>
              </w:rPr>
            </w:pPr>
          </w:p>
        </w:tc>
      </w:tr>
      <w:tr w:rsidR="00EA1186" w:rsidRPr="00C00499" w14:paraId="1F8005AB" w14:textId="77777777" w:rsidTr="00EA1186">
        <w:trPr>
          <w:gridAfter w:val="1"/>
          <w:wAfter w:w="65" w:type="pct"/>
          <w:trHeight w:val="397"/>
        </w:trPr>
        <w:tc>
          <w:tcPr>
            <w:tcW w:w="524" w:type="pct"/>
            <w:gridSpan w:val="2"/>
            <w:tcBorders>
              <w:top w:val="single" w:sz="4" w:space="0" w:color="auto"/>
              <w:left w:val="single" w:sz="4" w:space="0" w:color="auto"/>
              <w:bottom w:val="single" w:sz="4" w:space="0" w:color="auto"/>
              <w:right w:val="single" w:sz="4" w:space="0" w:color="auto"/>
            </w:tcBorders>
            <w:vAlign w:val="center"/>
          </w:tcPr>
          <w:p w14:paraId="065C445F" w14:textId="77777777" w:rsidR="00EA1186" w:rsidRPr="0065496F" w:rsidRDefault="00EA1186" w:rsidP="00EA1186">
            <w:pPr>
              <w:rPr>
                <w:b/>
                <w:sz w:val="20"/>
                <w:szCs w:val="20"/>
              </w:rPr>
            </w:pPr>
            <w:r w:rsidRPr="0065496F">
              <w:rPr>
                <w:b/>
                <w:sz w:val="20"/>
                <w:szCs w:val="20"/>
              </w:rPr>
              <w:t>TOTAL</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1CB7AEA1" w14:textId="77777777" w:rsidR="00EA1186" w:rsidRPr="0065496F" w:rsidRDefault="00EA1186" w:rsidP="00EA1186">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4DB32038" w14:textId="77777777" w:rsidR="00EA1186" w:rsidRPr="0065496F" w:rsidRDefault="00EA1186" w:rsidP="00EA1186">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6BE7D3FD" w14:textId="77777777" w:rsidR="00EA1186" w:rsidRPr="0065496F" w:rsidRDefault="00EA1186" w:rsidP="00EA1186">
            <w:pPr>
              <w:rPr>
                <w:sz w:val="20"/>
                <w:szCs w:val="20"/>
              </w:rPr>
            </w:pPr>
          </w:p>
        </w:tc>
        <w:tc>
          <w:tcPr>
            <w:tcW w:w="1666"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EA1186" w:rsidRPr="0065496F" w:rsidRDefault="00EA1186" w:rsidP="00EA1186">
            <w:pPr>
              <w:rPr>
                <w:sz w:val="20"/>
                <w:szCs w:val="20"/>
              </w:rPr>
            </w:pPr>
          </w:p>
        </w:tc>
        <w:tc>
          <w:tcPr>
            <w:tcW w:w="1369" w:type="pct"/>
            <w:tcBorders>
              <w:top w:val="single" w:sz="4" w:space="0" w:color="auto"/>
              <w:left w:val="single" w:sz="4" w:space="0" w:color="auto"/>
              <w:bottom w:val="single" w:sz="4" w:space="0" w:color="auto"/>
              <w:right w:val="single" w:sz="4" w:space="0" w:color="auto"/>
            </w:tcBorders>
          </w:tcPr>
          <w:p w14:paraId="589371CB" w14:textId="77777777" w:rsidR="00EA1186" w:rsidRPr="0065496F" w:rsidRDefault="00EA1186" w:rsidP="00EA1186">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2B816EAF" w14:textId="77777777" w:rsidR="00EA1186" w:rsidRPr="0065496F" w:rsidRDefault="00EA1186" w:rsidP="00EA1186">
            <w:pPr>
              <w:rPr>
                <w:sz w:val="20"/>
                <w:szCs w:val="20"/>
              </w:rPr>
            </w:pPr>
          </w:p>
        </w:tc>
      </w:tr>
      <w:tr w:rsidR="00EA1186" w:rsidRPr="00C00499" w14:paraId="60B54015" w14:textId="77777777" w:rsidTr="00EA1186">
        <w:trPr>
          <w:trHeight w:val="397"/>
        </w:trPr>
        <w:tc>
          <w:tcPr>
            <w:tcW w:w="5000" w:type="pct"/>
            <w:gridSpan w:val="11"/>
            <w:tcBorders>
              <w:top w:val="single" w:sz="4" w:space="0" w:color="auto"/>
            </w:tcBorders>
            <w:vAlign w:val="center"/>
          </w:tcPr>
          <w:p w14:paraId="0D663FA6" w14:textId="77777777" w:rsidR="00EA1186" w:rsidRPr="00C00499" w:rsidRDefault="00EA1186" w:rsidP="00EA1186">
            <w:pPr>
              <w:tabs>
                <w:tab w:val="left" w:pos="6120"/>
              </w:tabs>
            </w:pPr>
          </w:p>
          <w:p w14:paraId="26A48492" w14:textId="77777777" w:rsidR="00EA1186" w:rsidRPr="00C00499" w:rsidRDefault="00EA1186" w:rsidP="00EA1186">
            <w:r w:rsidRPr="00C00499">
              <w:t>Semnat:_______________ Numele, Prenumele:_____________________________ În calitate de: ________________</w:t>
            </w:r>
          </w:p>
          <w:p w14:paraId="107E9089" w14:textId="754E13C4" w:rsidR="00EA1186" w:rsidRPr="00C00499" w:rsidRDefault="00EA1186" w:rsidP="00EA118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6"/>
              <w:gridCol w:w="298"/>
              <w:gridCol w:w="2156"/>
              <w:gridCol w:w="950"/>
              <w:gridCol w:w="856"/>
              <w:gridCol w:w="1119"/>
              <w:gridCol w:w="989"/>
              <w:gridCol w:w="1143"/>
              <w:gridCol w:w="966"/>
              <w:gridCol w:w="54"/>
              <w:gridCol w:w="1346"/>
              <w:gridCol w:w="237"/>
              <w:gridCol w:w="90"/>
              <w:gridCol w:w="2381"/>
              <w:gridCol w:w="505"/>
              <w:gridCol w:w="63"/>
              <w:gridCol w:w="36"/>
              <w:gridCol w:w="1069"/>
              <w:gridCol w:w="24"/>
              <w:gridCol w:w="22"/>
              <w:gridCol w:w="259"/>
            </w:tblGrid>
            <w:tr w:rsidR="00EA1186" w:rsidRPr="00C00499" w14:paraId="7848E2F1" w14:textId="5B04FF0B" w:rsidTr="00C67ABF">
              <w:trPr>
                <w:gridAfter w:val="3"/>
                <w:wAfter w:w="305" w:type="dxa"/>
                <w:trHeight w:val="697"/>
              </w:trPr>
              <w:tc>
                <w:tcPr>
                  <w:tcW w:w="14086" w:type="dxa"/>
                  <w:gridSpan w:val="15"/>
                  <w:vAlign w:val="center"/>
                </w:tcPr>
                <w:p w14:paraId="03D56A8B" w14:textId="77777777" w:rsidR="00EA1186" w:rsidRDefault="00EA1186" w:rsidP="00EA118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A1186" w:rsidRDefault="00EA1186" w:rsidP="00EA1186">
                  <w:pPr>
                    <w:framePr w:hSpace="180" w:wrap="around" w:vAnchor="page" w:hAnchor="margin" w:y="347"/>
                    <w:jc w:val="right"/>
                    <w:rPr>
                      <w:noProof w:val="0"/>
                      <w:lang w:val="it-IT"/>
                    </w:rPr>
                  </w:pPr>
                </w:p>
                <w:p w14:paraId="0CC6F2E5" w14:textId="77777777" w:rsidR="00EA1186" w:rsidRDefault="00EA1186" w:rsidP="00EA1186">
                  <w:pPr>
                    <w:framePr w:hSpace="180" w:wrap="around" w:vAnchor="page" w:hAnchor="margin" w:y="347"/>
                    <w:jc w:val="right"/>
                    <w:rPr>
                      <w:noProof w:val="0"/>
                      <w:lang w:val="it-IT"/>
                    </w:rPr>
                  </w:pPr>
                </w:p>
                <w:p w14:paraId="62771B7D" w14:textId="77777777" w:rsidR="00EA1186" w:rsidRDefault="00EA1186" w:rsidP="00EA1186">
                  <w:pPr>
                    <w:framePr w:hSpace="180" w:wrap="around" w:vAnchor="page" w:hAnchor="margin" w:y="347"/>
                    <w:jc w:val="right"/>
                    <w:rPr>
                      <w:noProof w:val="0"/>
                      <w:lang w:val="it-IT"/>
                    </w:rPr>
                  </w:pPr>
                </w:p>
                <w:p w14:paraId="321AF16C" w14:textId="77777777" w:rsidR="00EA1186" w:rsidRDefault="00EA1186" w:rsidP="00EA1186">
                  <w:pPr>
                    <w:framePr w:hSpace="180" w:wrap="around" w:vAnchor="page" w:hAnchor="margin" w:y="347"/>
                    <w:jc w:val="right"/>
                    <w:rPr>
                      <w:noProof w:val="0"/>
                      <w:lang w:val="it-IT"/>
                    </w:rPr>
                  </w:pPr>
                </w:p>
                <w:p w14:paraId="4AB90E98" w14:textId="77777777" w:rsidR="00EA1186" w:rsidRDefault="00EA1186" w:rsidP="00EA1186">
                  <w:pPr>
                    <w:framePr w:hSpace="180" w:wrap="around" w:vAnchor="page" w:hAnchor="margin" w:y="347"/>
                    <w:jc w:val="right"/>
                    <w:rPr>
                      <w:noProof w:val="0"/>
                      <w:lang w:val="it-IT"/>
                    </w:rPr>
                  </w:pPr>
                </w:p>
                <w:p w14:paraId="00CFE65D" w14:textId="77777777" w:rsidR="00EA1186" w:rsidRDefault="00EA1186" w:rsidP="00EA1186">
                  <w:pPr>
                    <w:framePr w:hSpace="180" w:wrap="around" w:vAnchor="page" w:hAnchor="margin" w:y="347"/>
                    <w:jc w:val="right"/>
                    <w:rPr>
                      <w:noProof w:val="0"/>
                      <w:lang w:val="it-IT"/>
                    </w:rPr>
                  </w:pPr>
                </w:p>
                <w:p w14:paraId="1FD2021B" w14:textId="77777777" w:rsidR="00EA1186" w:rsidRDefault="00EA1186" w:rsidP="00EA1186">
                  <w:pPr>
                    <w:framePr w:hSpace="180" w:wrap="around" w:vAnchor="page" w:hAnchor="margin" w:y="347"/>
                    <w:jc w:val="right"/>
                    <w:rPr>
                      <w:noProof w:val="0"/>
                      <w:lang w:val="it-IT"/>
                    </w:rPr>
                  </w:pPr>
                </w:p>
                <w:p w14:paraId="729F8EC8" w14:textId="77777777" w:rsidR="00EA1186" w:rsidRDefault="00EA1186" w:rsidP="00EA1186">
                  <w:pPr>
                    <w:framePr w:hSpace="180" w:wrap="around" w:vAnchor="page" w:hAnchor="margin" w:y="347"/>
                    <w:jc w:val="right"/>
                    <w:rPr>
                      <w:noProof w:val="0"/>
                      <w:lang w:val="it-IT"/>
                    </w:rPr>
                  </w:pPr>
                </w:p>
                <w:p w14:paraId="17BEFF5C" w14:textId="77777777" w:rsidR="00EA1186" w:rsidRDefault="00EA1186" w:rsidP="00EA1186">
                  <w:pPr>
                    <w:framePr w:hSpace="180" w:wrap="around" w:vAnchor="page" w:hAnchor="margin" w:y="347"/>
                    <w:jc w:val="right"/>
                    <w:rPr>
                      <w:noProof w:val="0"/>
                      <w:lang w:val="it-IT"/>
                    </w:rPr>
                  </w:pPr>
                </w:p>
                <w:p w14:paraId="4A9D8A28" w14:textId="77777777" w:rsidR="00EA1186" w:rsidRDefault="00EA1186" w:rsidP="00EA1186">
                  <w:pPr>
                    <w:framePr w:hSpace="180" w:wrap="around" w:vAnchor="page" w:hAnchor="margin" w:y="347"/>
                    <w:jc w:val="right"/>
                    <w:rPr>
                      <w:noProof w:val="0"/>
                      <w:lang w:val="it-IT"/>
                    </w:rPr>
                  </w:pPr>
                </w:p>
                <w:p w14:paraId="19238E57" w14:textId="77777777" w:rsidR="00EA1186" w:rsidRDefault="00EA1186" w:rsidP="00EA1186">
                  <w:pPr>
                    <w:framePr w:hSpace="180" w:wrap="around" w:vAnchor="page" w:hAnchor="margin" w:y="347"/>
                    <w:jc w:val="right"/>
                    <w:rPr>
                      <w:noProof w:val="0"/>
                      <w:lang w:val="it-IT"/>
                    </w:rPr>
                  </w:pPr>
                </w:p>
                <w:p w14:paraId="35299370" w14:textId="77777777" w:rsidR="00EA1186" w:rsidRDefault="00EA1186" w:rsidP="00EA1186">
                  <w:pPr>
                    <w:framePr w:hSpace="180" w:wrap="around" w:vAnchor="page" w:hAnchor="margin" w:y="347"/>
                    <w:jc w:val="right"/>
                    <w:rPr>
                      <w:noProof w:val="0"/>
                      <w:lang w:val="it-IT"/>
                    </w:rPr>
                  </w:pPr>
                </w:p>
                <w:p w14:paraId="76E8940A" w14:textId="77777777" w:rsidR="00EA1186" w:rsidRDefault="00EA1186" w:rsidP="00EA1186">
                  <w:pPr>
                    <w:framePr w:hSpace="180" w:wrap="around" w:vAnchor="page" w:hAnchor="margin" w:y="347"/>
                    <w:jc w:val="right"/>
                    <w:rPr>
                      <w:noProof w:val="0"/>
                      <w:lang w:val="it-IT"/>
                    </w:rPr>
                  </w:pPr>
                </w:p>
                <w:p w14:paraId="13B83FAA" w14:textId="77777777" w:rsidR="00EA1186" w:rsidRDefault="00EA1186" w:rsidP="00EA1186">
                  <w:pPr>
                    <w:framePr w:hSpace="180" w:wrap="around" w:vAnchor="page" w:hAnchor="margin" w:y="347"/>
                    <w:jc w:val="right"/>
                    <w:rPr>
                      <w:noProof w:val="0"/>
                      <w:lang w:val="it-IT"/>
                    </w:rPr>
                  </w:pPr>
                </w:p>
                <w:p w14:paraId="287DA090" w14:textId="77777777" w:rsidR="00EA1186" w:rsidRDefault="00EA1186" w:rsidP="00EA1186">
                  <w:pPr>
                    <w:framePr w:hSpace="180" w:wrap="around" w:vAnchor="page" w:hAnchor="margin" w:y="347"/>
                    <w:jc w:val="right"/>
                    <w:rPr>
                      <w:noProof w:val="0"/>
                      <w:lang w:val="it-IT"/>
                    </w:rPr>
                  </w:pPr>
                </w:p>
                <w:p w14:paraId="78BA4D3B" w14:textId="77777777" w:rsidR="00EA1186" w:rsidRDefault="00EA1186" w:rsidP="00EA1186">
                  <w:pPr>
                    <w:framePr w:hSpace="180" w:wrap="around" w:vAnchor="page" w:hAnchor="margin" w:y="347"/>
                    <w:jc w:val="right"/>
                    <w:rPr>
                      <w:noProof w:val="0"/>
                      <w:lang w:val="it-IT"/>
                    </w:rPr>
                  </w:pPr>
                </w:p>
                <w:p w14:paraId="765D6322" w14:textId="77777777" w:rsidR="00EA1186" w:rsidRDefault="00EA1186" w:rsidP="00EA1186">
                  <w:pPr>
                    <w:framePr w:hSpace="180" w:wrap="around" w:vAnchor="page" w:hAnchor="margin" w:y="347"/>
                    <w:jc w:val="right"/>
                    <w:rPr>
                      <w:noProof w:val="0"/>
                      <w:lang w:val="it-IT"/>
                    </w:rPr>
                  </w:pPr>
                </w:p>
                <w:p w14:paraId="5E443131" w14:textId="77777777" w:rsidR="00EA1186" w:rsidRDefault="00EA1186" w:rsidP="00EA1186">
                  <w:pPr>
                    <w:framePr w:hSpace="180" w:wrap="around" w:vAnchor="page" w:hAnchor="margin" w:y="347"/>
                    <w:jc w:val="right"/>
                    <w:rPr>
                      <w:noProof w:val="0"/>
                      <w:lang w:val="it-IT"/>
                    </w:rPr>
                  </w:pPr>
                </w:p>
                <w:p w14:paraId="5D5B9586" w14:textId="77777777" w:rsidR="00EA1186" w:rsidRDefault="00EA1186" w:rsidP="00EA1186">
                  <w:pPr>
                    <w:framePr w:hSpace="180" w:wrap="around" w:vAnchor="page" w:hAnchor="margin" w:y="347"/>
                    <w:jc w:val="right"/>
                    <w:rPr>
                      <w:noProof w:val="0"/>
                      <w:lang w:val="it-IT"/>
                    </w:rPr>
                  </w:pPr>
                </w:p>
                <w:p w14:paraId="6E03B69B" w14:textId="77777777" w:rsidR="00EA1186" w:rsidRDefault="00EA1186" w:rsidP="00EA1186">
                  <w:pPr>
                    <w:framePr w:hSpace="180" w:wrap="around" w:vAnchor="page" w:hAnchor="margin" w:y="347"/>
                    <w:jc w:val="right"/>
                    <w:rPr>
                      <w:noProof w:val="0"/>
                      <w:lang w:val="it-IT"/>
                    </w:rPr>
                  </w:pPr>
                </w:p>
                <w:p w14:paraId="4027AB98" w14:textId="77777777" w:rsidR="00EA1186" w:rsidRDefault="00EA1186" w:rsidP="00EA1186">
                  <w:pPr>
                    <w:framePr w:hSpace="180" w:wrap="around" w:vAnchor="page" w:hAnchor="margin" w:y="347"/>
                    <w:jc w:val="right"/>
                    <w:rPr>
                      <w:noProof w:val="0"/>
                      <w:lang w:val="it-IT"/>
                    </w:rPr>
                  </w:pPr>
                </w:p>
                <w:p w14:paraId="008117A6" w14:textId="77777777" w:rsidR="00EA1186" w:rsidRDefault="00EA1186" w:rsidP="00EA1186">
                  <w:pPr>
                    <w:framePr w:hSpace="180" w:wrap="around" w:vAnchor="page" w:hAnchor="margin" w:y="347"/>
                    <w:jc w:val="right"/>
                    <w:rPr>
                      <w:noProof w:val="0"/>
                      <w:lang w:val="it-IT"/>
                    </w:rPr>
                  </w:pPr>
                </w:p>
                <w:p w14:paraId="66F96BD6" w14:textId="77777777" w:rsidR="00EA1186" w:rsidRDefault="00EA1186" w:rsidP="00EA1186">
                  <w:pPr>
                    <w:framePr w:hSpace="180" w:wrap="around" w:vAnchor="page" w:hAnchor="margin" w:y="347"/>
                    <w:jc w:val="right"/>
                    <w:rPr>
                      <w:noProof w:val="0"/>
                      <w:lang w:val="it-IT"/>
                    </w:rPr>
                  </w:pPr>
                </w:p>
                <w:p w14:paraId="1381F280" w14:textId="77777777" w:rsidR="00655AC8" w:rsidRDefault="00655AC8" w:rsidP="00EA1186">
                  <w:pPr>
                    <w:framePr w:hSpace="180" w:wrap="around" w:vAnchor="page" w:hAnchor="margin" w:y="347"/>
                    <w:jc w:val="right"/>
                    <w:rPr>
                      <w:noProof w:val="0"/>
                      <w:lang w:val="it-IT"/>
                    </w:rPr>
                  </w:pPr>
                </w:p>
                <w:p w14:paraId="7FF50674" w14:textId="77777777" w:rsidR="00655AC8" w:rsidRDefault="00655AC8" w:rsidP="00EA1186">
                  <w:pPr>
                    <w:framePr w:hSpace="180" w:wrap="around" w:vAnchor="page" w:hAnchor="margin" w:y="347"/>
                    <w:jc w:val="right"/>
                    <w:rPr>
                      <w:noProof w:val="0"/>
                      <w:lang w:val="it-IT"/>
                    </w:rPr>
                  </w:pPr>
                </w:p>
                <w:p w14:paraId="4F42C8EC" w14:textId="77777777" w:rsidR="00655AC8" w:rsidRDefault="00655AC8" w:rsidP="00EA1186">
                  <w:pPr>
                    <w:framePr w:hSpace="180" w:wrap="around" w:vAnchor="page" w:hAnchor="margin" w:y="347"/>
                    <w:jc w:val="right"/>
                    <w:rPr>
                      <w:noProof w:val="0"/>
                      <w:lang w:val="it-IT"/>
                    </w:rPr>
                  </w:pPr>
                </w:p>
                <w:p w14:paraId="7D0FCF69" w14:textId="77777777" w:rsidR="00EA1186" w:rsidRDefault="00EA1186" w:rsidP="00EA1186">
                  <w:pPr>
                    <w:framePr w:hSpace="180" w:wrap="around" w:vAnchor="page" w:hAnchor="margin" w:y="347"/>
                    <w:jc w:val="right"/>
                    <w:rPr>
                      <w:noProof w:val="0"/>
                      <w:lang w:val="it-IT"/>
                    </w:rPr>
                  </w:pPr>
                </w:p>
                <w:p w14:paraId="300EBE38" w14:textId="168318D1" w:rsidR="00EA1186" w:rsidRPr="00DC35AC" w:rsidRDefault="00EA1186" w:rsidP="00EA1186">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EA1186" w:rsidRPr="00D22624" w:rsidRDefault="00EA1186" w:rsidP="00EA118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A1186" w:rsidRPr="00D22624" w:rsidRDefault="00EA1186" w:rsidP="00EA118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A1186" w:rsidRDefault="00EA1186" w:rsidP="00EA1186">
                  <w:pPr>
                    <w:framePr w:hSpace="180" w:wrap="around" w:vAnchor="page" w:hAnchor="margin" w:y="347"/>
                    <w:jc w:val="right"/>
                    <w:rPr>
                      <w:noProof w:val="0"/>
                      <w:lang w:val="it-IT"/>
                    </w:rPr>
                  </w:pPr>
                </w:p>
                <w:p w14:paraId="18FE8BE1" w14:textId="298987EE" w:rsidR="00EA1186" w:rsidRPr="00DC35AC" w:rsidRDefault="00EA1186" w:rsidP="00EA1186">
                  <w:pPr>
                    <w:pStyle w:val="Heading2"/>
                    <w:framePr w:hSpace="180" w:wrap="around" w:vAnchor="page" w:hAnchor="margin" w:y="347"/>
                    <w:rPr>
                      <w:noProof w:val="0"/>
                      <w:sz w:val="24"/>
                      <w:lang w:val="it-IT"/>
                    </w:rPr>
                  </w:pPr>
                  <w:r w:rsidRPr="00DC35AC">
                    <w:rPr>
                      <w:noProof w:val="0"/>
                      <w:lang w:val="it-IT"/>
                    </w:rPr>
                    <w:t>Specificații de preț</w:t>
                  </w:r>
                </w:p>
              </w:tc>
              <w:tc>
                <w:tcPr>
                  <w:tcW w:w="1168" w:type="dxa"/>
                  <w:gridSpan w:val="3"/>
                </w:tcPr>
                <w:p w14:paraId="69B9429A" w14:textId="77777777" w:rsidR="00EA1186" w:rsidRPr="00C00499" w:rsidRDefault="00EA1186" w:rsidP="00EA1186">
                  <w:pPr>
                    <w:pStyle w:val="Heading2"/>
                    <w:framePr w:hSpace="180" w:wrap="around" w:vAnchor="page" w:hAnchor="margin" w:y="347"/>
                    <w:jc w:val="right"/>
                    <w:rPr>
                      <w:b w:val="0"/>
                      <w:sz w:val="20"/>
                      <w:szCs w:val="20"/>
                      <w:lang w:val="en-US"/>
                    </w:rPr>
                  </w:pPr>
                </w:p>
              </w:tc>
            </w:tr>
            <w:tr w:rsidR="00EA1186" w:rsidRPr="00C00499" w14:paraId="1FCC75B3" w14:textId="033D0695" w:rsidTr="00C67ABF">
              <w:trPr>
                <w:gridAfter w:val="3"/>
                <w:wAfter w:w="305" w:type="dxa"/>
              </w:trPr>
              <w:tc>
                <w:tcPr>
                  <w:tcW w:w="14086" w:type="dxa"/>
                  <w:gridSpan w:val="15"/>
                  <w:tcBorders>
                    <w:bottom w:val="single" w:sz="4" w:space="0" w:color="auto"/>
                  </w:tcBorders>
                </w:tcPr>
                <w:p w14:paraId="1F373E33" w14:textId="25EF4D4B" w:rsidR="00EA1186" w:rsidRPr="00DC35AC" w:rsidRDefault="00EA1186" w:rsidP="00EA118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A1186" w:rsidRPr="00C00499" w:rsidRDefault="00EA1186" w:rsidP="00EA1186">
                  <w:pPr>
                    <w:framePr w:hSpace="180" w:wrap="around" w:vAnchor="page" w:hAnchor="margin" w:y="347"/>
                    <w:jc w:val="center"/>
                  </w:pPr>
                </w:p>
              </w:tc>
              <w:tc>
                <w:tcPr>
                  <w:tcW w:w="1168" w:type="dxa"/>
                  <w:gridSpan w:val="3"/>
                  <w:tcBorders>
                    <w:bottom w:val="single" w:sz="4" w:space="0" w:color="auto"/>
                  </w:tcBorders>
                </w:tcPr>
                <w:p w14:paraId="5732468A" w14:textId="77777777" w:rsidR="00EA1186" w:rsidRPr="007C0C9D" w:rsidRDefault="00EA1186" w:rsidP="00EA1186">
                  <w:pPr>
                    <w:framePr w:hSpace="180" w:wrap="around" w:vAnchor="page" w:hAnchor="margin" w:y="347"/>
                    <w:jc w:val="both"/>
                    <w:rPr>
                      <w:i/>
                      <w:iCs/>
                    </w:rPr>
                  </w:pPr>
                </w:p>
              </w:tc>
            </w:tr>
            <w:tr w:rsidR="00EA1186" w:rsidRPr="00C00499" w14:paraId="0F95A002" w14:textId="77777777" w:rsidTr="00C67ABF">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3DA2A4DE" w14:textId="77777777" w:rsidR="00EA1186" w:rsidRPr="00C00499" w:rsidRDefault="00EA1186" w:rsidP="00EA1186">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EA1186" w:rsidRPr="00C00499" w:rsidRDefault="00EA1186" w:rsidP="00EA1186">
                  <w:pPr>
                    <w:framePr w:hSpace="180" w:wrap="around" w:vAnchor="page" w:hAnchor="margin" w:y="347"/>
                  </w:pPr>
                  <w:r w:rsidRPr="00C00499">
                    <w:t xml:space="preserve">Numărul </w:t>
                  </w:r>
                  <w:r>
                    <w:t xml:space="preserve"> procedurii de achiziție______________din_________</w:t>
                  </w:r>
                </w:p>
              </w:tc>
            </w:tr>
            <w:tr w:rsidR="00EA1186" w:rsidRPr="00C00499" w14:paraId="6F853DC8" w14:textId="77777777" w:rsidTr="00C67ABF">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25328D12" w14:textId="77777777" w:rsidR="00EA1186" w:rsidRDefault="00EA1186" w:rsidP="00EA1186">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vAlign w:val="center"/>
                </w:tcPr>
                <w:p w14:paraId="7A281A48" w14:textId="0A2DB6CA" w:rsidR="00EA1186" w:rsidRPr="00C00499" w:rsidRDefault="00EA1186" w:rsidP="00EA1186">
                  <w:pPr>
                    <w:framePr w:hSpace="180" w:wrap="around" w:vAnchor="page" w:hAnchor="margin" w:y="347"/>
                  </w:pPr>
                  <w:r>
                    <w:t>Obiectul de achiziției</w:t>
                  </w:r>
                  <w:r w:rsidRPr="00C00499">
                    <w:t>:</w:t>
                  </w:r>
                  <w:r w:rsidRPr="00954C20">
                    <w:t xml:space="preserve"> </w:t>
                  </w:r>
                  <w:r w:rsidRPr="00954C20">
                    <w:t>Echipament de laborator</w:t>
                  </w:r>
                </w:p>
              </w:tc>
            </w:tr>
            <w:tr w:rsidR="00EA1186" w:rsidRPr="00C00499" w14:paraId="45FCF0E7" w14:textId="77777777" w:rsidTr="00C67ABF">
              <w:trPr>
                <w:trHeight w:val="567"/>
              </w:trPr>
              <w:tc>
                <w:tcPr>
                  <w:tcW w:w="10873" w:type="dxa"/>
                  <w:gridSpan w:val="11"/>
                </w:tcPr>
                <w:p w14:paraId="65A004C9" w14:textId="77777777" w:rsidR="00EA1186" w:rsidRPr="00C00499" w:rsidRDefault="00EA1186" w:rsidP="00EA1186">
                  <w:pPr>
                    <w:framePr w:hSpace="180" w:wrap="around" w:vAnchor="page" w:hAnchor="margin" w:y="347"/>
                  </w:pPr>
                </w:p>
              </w:tc>
              <w:tc>
                <w:tcPr>
                  <w:tcW w:w="2708" w:type="dxa"/>
                  <w:gridSpan w:val="3"/>
                </w:tcPr>
                <w:p w14:paraId="25A190B6" w14:textId="77777777" w:rsidR="00EA1186" w:rsidRPr="00C00499" w:rsidRDefault="00EA1186" w:rsidP="00EA1186">
                  <w:pPr>
                    <w:framePr w:hSpace="180" w:wrap="around" w:vAnchor="page" w:hAnchor="margin" w:y="347"/>
                  </w:pPr>
                </w:p>
              </w:tc>
              <w:tc>
                <w:tcPr>
                  <w:tcW w:w="1978" w:type="dxa"/>
                  <w:gridSpan w:val="7"/>
                </w:tcPr>
                <w:p w14:paraId="46E478D9" w14:textId="36924D05" w:rsidR="00EA1186" w:rsidRPr="00C00499" w:rsidRDefault="00EA1186" w:rsidP="00EA1186">
                  <w:pPr>
                    <w:framePr w:hSpace="180" w:wrap="around" w:vAnchor="page" w:hAnchor="margin" w:y="347"/>
                  </w:pPr>
                </w:p>
              </w:tc>
            </w:tr>
            <w:tr w:rsidR="00EA1186" w:rsidRPr="006C1FA2" w14:paraId="0669F17B" w14:textId="42394C11" w:rsidTr="00C67ABF">
              <w:trPr>
                <w:gridAfter w:val="2"/>
                <w:wAfter w:w="281" w:type="dxa"/>
                <w:trHeight w:val="1043"/>
              </w:trPr>
              <w:tc>
                <w:tcPr>
                  <w:tcW w:w="996" w:type="dxa"/>
                  <w:tcBorders>
                    <w:top w:val="single" w:sz="4" w:space="0" w:color="auto"/>
                    <w:left w:val="single" w:sz="4" w:space="0" w:color="auto"/>
                    <w:bottom w:val="single" w:sz="4" w:space="0" w:color="auto"/>
                    <w:right w:val="single" w:sz="4" w:space="0" w:color="auto"/>
                  </w:tcBorders>
                  <w:vAlign w:val="center"/>
                </w:tcPr>
                <w:p w14:paraId="13B2A01E" w14:textId="77777777" w:rsidR="00EA1186" w:rsidRPr="0028367D" w:rsidRDefault="00EA1186" w:rsidP="00EA1186">
                  <w:pPr>
                    <w:framePr w:hSpace="180" w:wrap="around" w:vAnchor="page" w:hAnchor="margin" w:y="347"/>
                    <w:jc w:val="center"/>
                    <w:rPr>
                      <w:b/>
                      <w:sz w:val="20"/>
                    </w:rPr>
                  </w:pPr>
                  <w:r w:rsidRPr="0028367D">
                    <w:rPr>
                      <w:b/>
                      <w:sz w:val="20"/>
                    </w:rPr>
                    <w:t>Cod CPV</w:t>
                  </w:r>
                </w:p>
              </w:tc>
              <w:tc>
                <w:tcPr>
                  <w:tcW w:w="2454" w:type="dxa"/>
                  <w:gridSpan w:val="2"/>
                  <w:tcBorders>
                    <w:top w:val="single" w:sz="4" w:space="0" w:color="auto"/>
                    <w:left w:val="single" w:sz="4" w:space="0" w:color="auto"/>
                    <w:bottom w:val="single" w:sz="4" w:space="0" w:color="auto"/>
                    <w:right w:val="single" w:sz="4" w:space="0" w:color="auto"/>
                  </w:tcBorders>
                </w:tcPr>
                <w:p w14:paraId="46B55C57" w14:textId="77777777" w:rsidR="00EA1186" w:rsidRPr="0028367D" w:rsidRDefault="00EA1186" w:rsidP="00EA118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EA1186" w:rsidRPr="0028367D" w:rsidRDefault="00EA1186" w:rsidP="00EA1186">
                  <w:pPr>
                    <w:framePr w:hSpace="180" w:wrap="around" w:vAnchor="page" w:hAnchor="margin" w:y="347"/>
                    <w:jc w:val="center"/>
                    <w:rPr>
                      <w:b/>
                      <w:sz w:val="20"/>
                    </w:rPr>
                  </w:pPr>
                  <w:r w:rsidRPr="0028367D">
                    <w:rPr>
                      <w:b/>
                      <w:sz w:val="20"/>
                    </w:rPr>
                    <w:t>Unitatea de măsură</w:t>
                  </w:r>
                </w:p>
              </w:tc>
              <w:tc>
                <w:tcPr>
                  <w:tcW w:w="856" w:type="dxa"/>
                  <w:tcBorders>
                    <w:top w:val="single" w:sz="4" w:space="0" w:color="auto"/>
                    <w:left w:val="single" w:sz="4" w:space="0" w:color="auto"/>
                    <w:right w:val="single" w:sz="4" w:space="0" w:color="auto"/>
                  </w:tcBorders>
                </w:tcPr>
                <w:p w14:paraId="58381DB5" w14:textId="77777777" w:rsidR="00EA1186" w:rsidRPr="0028367D" w:rsidRDefault="00EA1186" w:rsidP="00EA1186">
                  <w:pPr>
                    <w:framePr w:hSpace="180" w:wrap="around" w:vAnchor="page" w:hAnchor="margin" w:y="347"/>
                    <w:jc w:val="center"/>
                    <w:rPr>
                      <w:b/>
                      <w:sz w:val="20"/>
                    </w:rPr>
                  </w:pPr>
                  <w:r w:rsidRPr="0028367D">
                    <w:rPr>
                      <w:b/>
                      <w:sz w:val="20"/>
                    </w:rPr>
                    <w:t>Canti-tatea</w:t>
                  </w:r>
                </w:p>
              </w:tc>
              <w:tc>
                <w:tcPr>
                  <w:tcW w:w="1119" w:type="dxa"/>
                  <w:tcBorders>
                    <w:top w:val="single" w:sz="4" w:space="0" w:color="auto"/>
                    <w:left w:val="single" w:sz="4" w:space="0" w:color="auto"/>
                    <w:bottom w:val="single" w:sz="4" w:space="0" w:color="auto"/>
                    <w:right w:val="single" w:sz="4" w:space="0" w:color="auto"/>
                  </w:tcBorders>
                </w:tcPr>
                <w:p w14:paraId="7BD88271" w14:textId="77777777" w:rsidR="00EA1186" w:rsidRPr="0028367D" w:rsidRDefault="00EA1186" w:rsidP="00EA1186">
                  <w:pPr>
                    <w:framePr w:hSpace="180" w:wrap="around" w:vAnchor="page" w:hAnchor="margin" w:y="347"/>
                    <w:jc w:val="center"/>
                    <w:rPr>
                      <w:b/>
                      <w:sz w:val="20"/>
                    </w:rPr>
                  </w:pPr>
                  <w:r w:rsidRPr="0028367D">
                    <w:rPr>
                      <w:b/>
                      <w:sz w:val="20"/>
                    </w:rPr>
                    <w:t>Preţ unitar (fără TVA)</w:t>
                  </w:r>
                </w:p>
              </w:tc>
              <w:tc>
                <w:tcPr>
                  <w:tcW w:w="989" w:type="dxa"/>
                  <w:tcBorders>
                    <w:top w:val="single" w:sz="4" w:space="0" w:color="auto"/>
                    <w:left w:val="single" w:sz="4" w:space="0" w:color="auto"/>
                    <w:bottom w:val="single" w:sz="4" w:space="0" w:color="auto"/>
                    <w:right w:val="single" w:sz="4" w:space="0" w:color="auto"/>
                  </w:tcBorders>
                </w:tcPr>
                <w:p w14:paraId="3C111326" w14:textId="77777777" w:rsidR="00EA1186" w:rsidRPr="0028367D" w:rsidRDefault="00EA1186" w:rsidP="00EA1186">
                  <w:pPr>
                    <w:framePr w:hSpace="180" w:wrap="around" w:vAnchor="page" w:hAnchor="margin" w:y="347"/>
                    <w:jc w:val="center"/>
                    <w:rPr>
                      <w:b/>
                      <w:sz w:val="20"/>
                    </w:rPr>
                  </w:pPr>
                  <w:r w:rsidRPr="0028367D">
                    <w:rPr>
                      <w:b/>
                      <w:sz w:val="20"/>
                    </w:rPr>
                    <w:t>Preţ unitar (cu TVA)</w:t>
                  </w:r>
                </w:p>
              </w:tc>
              <w:tc>
                <w:tcPr>
                  <w:tcW w:w="1143" w:type="dxa"/>
                  <w:tcBorders>
                    <w:top w:val="single" w:sz="4" w:space="0" w:color="auto"/>
                    <w:left w:val="single" w:sz="4" w:space="0" w:color="auto"/>
                    <w:bottom w:val="single" w:sz="4" w:space="0" w:color="auto"/>
                    <w:right w:val="single" w:sz="4" w:space="0" w:color="auto"/>
                  </w:tcBorders>
                </w:tcPr>
                <w:p w14:paraId="76187A6F" w14:textId="77777777" w:rsidR="00EA1186" w:rsidRPr="0028367D" w:rsidRDefault="00EA1186" w:rsidP="00EA1186">
                  <w:pPr>
                    <w:framePr w:hSpace="180" w:wrap="around" w:vAnchor="page" w:hAnchor="margin" w:y="347"/>
                    <w:jc w:val="center"/>
                    <w:rPr>
                      <w:b/>
                      <w:sz w:val="20"/>
                    </w:rPr>
                  </w:pPr>
                  <w:r w:rsidRPr="0028367D">
                    <w:rPr>
                      <w:b/>
                      <w:sz w:val="20"/>
                    </w:rPr>
                    <w:t>Suma</w:t>
                  </w:r>
                </w:p>
                <w:p w14:paraId="241DE82A" w14:textId="77777777" w:rsidR="00EA1186" w:rsidRPr="0028367D" w:rsidRDefault="00EA1186" w:rsidP="00EA1186">
                  <w:pPr>
                    <w:framePr w:hSpace="180" w:wrap="around" w:vAnchor="page" w:hAnchor="margin" w:y="347"/>
                    <w:jc w:val="center"/>
                    <w:rPr>
                      <w:b/>
                      <w:sz w:val="20"/>
                    </w:rPr>
                  </w:pPr>
                  <w:r w:rsidRPr="0028367D">
                    <w:rPr>
                      <w:b/>
                      <w:sz w:val="20"/>
                    </w:rPr>
                    <w:t>fără</w:t>
                  </w:r>
                </w:p>
                <w:p w14:paraId="2A606634" w14:textId="77777777" w:rsidR="00EA1186" w:rsidRPr="0028367D" w:rsidRDefault="00EA1186" w:rsidP="00EA1186">
                  <w:pPr>
                    <w:framePr w:hSpace="180" w:wrap="around" w:vAnchor="page" w:hAnchor="margin" w:y="347"/>
                    <w:jc w:val="center"/>
                    <w:rPr>
                      <w:b/>
                      <w:sz w:val="20"/>
                    </w:rPr>
                  </w:pPr>
                  <w:r w:rsidRPr="0028367D">
                    <w:rPr>
                      <w:b/>
                      <w:sz w:val="20"/>
                    </w:rPr>
                    <w:t>TVA</w:t>
                  </w:r>
                </w:p>
              </w:tc>
              <w:tc>
                <w:tcPr>
                  <w:tcW w:w="966" w:type="dxa"/>
                  <w:tcBorders>
                    <w:top w:val="single" w:sz="4" w:space="0" w:color="auto"/>
                    <w:left w:val="single" w:sz="4" w:space="0" w:color="auto"/>
                    <w:bottom w:val="single" w:sz="4" w:space="0" w:color="auto"/>
                    <w:right w:val="single" w:sz="4" w:space="0" w:color="auto"/>
                  </w:tcBorders>
                </w:tcPr>
                <w:p w14:paraId="4F3DB5A7" w14:textId="77777777" w:rsidR="00EA1186" w:rsidRPr="0028367D" w:rsidRDefault="00EA1186" w:rsidP="00EA1186">
                  <w:pPr>
                    <w:framePr w:hSpace="180" w:wrap="around" w:vAnchor="page" w:hAnchor="margin" w:y="347"/>
                    <w:jc w:val="center"/>
                    <w:rPr>
                      <w:b/>
                      <w:sz w:val="20"/>
                    </w:rPr>
                  </w:pPr>
                  <w:r w:rsidRPr="0028367D">
                    <w:rPr>
                      <w:b/>
                      <w:sz w:val="20"/>
                    </w:rPr>
                    <w:t>Suma</w:t>
                  </w:r>
                </w:p>
                <w:p w14:paraId="0D6E9C91" w14:textId="77777777" w:rsidR="00EA1186" w:rsidRPr="0028367D" w:rsidRDefault="00EA1186" w:rsidP="00EA1186">
                  <w:pPr>
                    <w:framePr w:hSpace="180" w:wrap="around" w:vAnchor="page" w:hAnchor="margin" w:y="347"/>
                    <w:jc w:val="center"/>
                    <w:rPr>
                      <w:b/>
                      <w:sz w:val="20"/>
                    </w:rPr>
                  </w:pPr>
                  <w:r w:rsidRPr="0028367D">
                    <w:rPr>
                      <w:b/>
                      <w:sz w:val="20"/>
                    </w:rPr>
                    <w:t>cu TVA</w:t>
                  </w:r>
                </w:p>
              </w:tc>
              <w:tc>
                <w:tcPr>
                  <w:tcW w:w="1637" w:type="dxa"/>
                  <w:gridSpan w:val="3"/>
                  <w:tcBorders>
                    <w:top w:val="single" w:sz="4" w:space="0" w:color="auto"/>
                    <w:left w:val="single" w:sz="4" w:space="0" w:color="auto"/>
                    <w:bottom w:val="single" w:sz="4" w:space="0" w:color="auto"/>
                    <w:right w:val="single" w:sz="4" w:space="0" w:color="auto"/>
                  </w:tcBorders>
                </w:tcPr>
                <w:p w14:paraId="6779126F" w14:textId="77777777" w:rsidR="00EA1186" w:rsidRPr="0028367D" w:rsidRDefault="00EA1186" w:rsidP="00EA1186">
                  <w:pPr>
                    <w:framePr w:hSpace="180" w:wrap="around" w:vAnchor="page" w:hAnchor="margin" w:y="347"/>
                    <w:jc w:val="center"/>
                    <w:rPr>
                      <w:b/>
                      <w:sz w:val="20"/>
                      <w:szCs w:val="28"/>
                    </w:rPr>
                  </w:pPr>
                  <w:r w:rsidRPr="0028367D">
                    <w:rPr>
                      <w:b/>
                      <w:sz w:val="20"/>
                      <w:szCs w:val="28"/>
                    </w:rPr>
                    <w:t xml:space="preserve">Termenul de </w:t>
                  </w:r>
                </w:p>
                <w:p w14:paraId="2AC50929" w14:textId="09F41CD1" w:rsidR="00EA1186" w:rsidRPr="0028367D" w:rsidRDefault="00EA1186" w:rsidP="00EA118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4"/>
                  <w:tcBorders>
                    <w:top w:val="single" w:sz="4" w:space="0" w:color="auto"/>
                    <w:left w:val="single" w:sz="4" w:space="0" w:color="auto"/>
                    <w:bottom w:val="single" w:sz="4" w:space="0" w:color="auto"/>
                    <w:right w:val="single" w:sz="4" w:space="0" w:color="auto"/>
                  </w:tcBorders>
                </w:tcPr>
                <w:p w14:paraId="63FD45C1" w14:textId="77777777" w:rsidR="00EA1186" w:rsidRPr="006C1FA2" w:rsidRDefault="00EA1186" w:rsidP="00EA1186">
                  <w:pPr>
                    <w:framePr w:hSpace="180" w:wrap="around" w:vAnchor="page" w:hAnchor="margin" w:y="347"/>
                    <w:rPr>
                      <w:b/>
                      <w:sz w:val="20"/>
                      <w:szCs w:val="28"/>
                    </w:rPr>
                  </w:pPr>
                  <w:r w:rsidRPr="0028367D">
                    <w:rPr>
                      <w:b/>
                      <w:sz w:val="20"/>
                      <w:szCs w:val="28"/>
                    </w:rPr>
                    <w:t>Clasificație bugetară (IBAN)</w:t>
                  </w:r>
                </w:p>
              </w:tc>
              <w:tc>
                <w:tcPr>
                  <w:tcW w:w="1129" w:type="dxa"/>
                  <w:gridSpan w:val="3"/>
                  <w:tcBorders>
                    <w:top w:val="single" w:sz="4" w:space="0" w:color="auto"/>
                    <w:left w:val="single" w:sz="4" w:space="0" w:color="auto"/>
                    <w:bottom w:val="single" w:sz="4" w:space="0" w:color="auto"/>
                    <w:right w:val="single" w:sz="4" w:space="0" w:color="auto"/>
                  </w:tcBorders>
                </w:tcPr>
                <w:p w14:paraId="4F51D2E5" w14:textId="77777777" w:rsidR="00EA1186" w:rsidRDefault="00EA1186" w:rsidP="00EA1186">
                  <w:pPr>
                    <w:framePr w:hSpace="180" w:wrap="around" w:vAnchor="page" w:hAnchor="margin" w:y="347"/>
                    <w:jc w:val="center"/>
                    <w:rPr>
                      <w:b/>
                      <w:sz w:val="20"/>
                      <w:szCs w:val="28"/>
                    </w:rPr>
                  </w:pPr>
                  <w:r>
                    <w:rPr>
                      <w:b/>
                      <w:sz w:val="20"/>
                      <w:szCs w:val="28"/>
                    </w:rPr>
                    <w:t>Discount</w:t>
                  </w:r>
                </w:p>
                <w:p w14:paraId="2B27F9A0" w14:textId="11148C43" w:rsidR="00EA1186" w:rsidRPr="0028367D" w:rsidRDefault="00EA1186" w:rsidP="00EA1186">
                  <w:pPr>
                    <w:framePr w:hSpace="180" w:wrap="around" w:vAnchor="page" w:hAnchor="margin" w:y="347"/>
                    <w:jc w:val="center"/>
                    <w:rPr>
                      <w:b/>
                      <w:sz w:val="20"/>
                      <w:szCs w:val="28"/>
                    </w:rPr>
                  </w:pPr>
                  <w:r>
                    <w:rPr>
                      <w:b/>
                      <w:sz w:val="20"/>
                      <w:szCs w:val="28"/>
                    </w:rPr>
                    <w:t>%</w:t>
                  </w:r>
                </w:p>
              </w:tc>
            </w:tr>
            <w:tr w:rsidR="00EA1186" w:rsidRPr="006C1FA2" w14:paraId="4256B2EE" w14:textId="37A0339C" w:rsidTr="00C67ABF">
              <w:trPr>
                <w:gridAfter w:val="2"/>
                <w:wAfter w:w="281"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14:paraId="2961B288" w14:textId="77777777" w:rsidR="00EA1186" w:rsidRPr="0028367D" w:rsidRDefault="00EA1186" w:rsidP="00EA1186">
                  <w:pPr>
                    <w:framePr w:hSpace="180" w:wrap="around" w:vAnchor="page" w:hAnchor="margin" w:y="347"/>
                    <w:jc w:val="center"/>
                    <w:rPr>
                      <w:sz w:val="20"/>
                    </w:rPr>
                  </w:pPr>
                  <w:r w:rsidRPr="0028367D">
                    <w:rPr>
                      <w:sz w:val="20"/>
                    </w:rPr>
                    <w:t>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EA1186" w:rsidRPr="0028367D" w:rsidRDefault="00EA1186" w:rsidP="00EA118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EA1186" w:rsidRPr="0028367D" w:rsidRDefault="00EA1186" w:rsidP="00EA1186">
                  <w:pPr>
                    <w:framePr w:hSpace="180" w:wrap="around" w:vAnchor="page" w:hAnchor="margin" w:y="347"/>
                    <w:jc w:val="center"/>
                    <w:rPr>
                      <w:sz w:val="20"/>
                    </w:rPr>
                  </w:pPr>
                  <w:r w:rsidRPr="0028367D">
                    <w:rPr>
                      <w:sz w:val="20"/>
                    </w:rPr>
                    <w:t>3</w:t>
                  </w:r>
                </w:p>
              </w:tc>
              <w:tc>
                <w:tcPr>
                  <w:tcW w:w="856" w:type="dxa"/>
                  <w:tcBorders>
                    <w:top w:val="single" w:sz="4" w:space="0" w:color="auto"/>
                    <w:left w:val="single" w:sz="4" w:space="0" w:color="auto"/>
                    <w:bottom w:val="single" w:sz="4" w:space="0" w:color="auto"/>
                    <w:right w:val="single" w:sz="4" w:space="0" w:color="auto"/>
                  </w:tcBorders>
                  <w:vAlign w:val="center"/>
                </w:tcPr>
                <w:p w14:paraId="5522C886" w14:textId="77777777" w:rsidR="00EA1186" w:rsidRPr="0028367D" w:rsidRDefault="00EA1186" w:rsidP="00EA1186">
                  <w:pPr>
                    <w:framePr w:hSpace="180" w:wrap="around" w:vAnchor="page" w:hAnchor="margin" w:y="347"/>
                    <w:jc w:val="center"/>
                    <w:rPr>
                      <w:sz w:val="20"/>
                    </w:rPr>
                  </w:pPr>
                  <w:r w:rsidRPr="0028367D">
                    <w:rPr>
                      <w:sz w:val="20"/>
                    </w:rPr>
                    <w:t>4</w:t>
                  </w:r>
                </w:p>
              </w:tc>
              <w:tc>
                <w:tcPr>
                  <w:tcW w:w="1119" w:type="dxa"/>
                  <w:tcBorders>
                    <w:top w:val="single" w:sz="4" w:space="0" w:color="auto"/>
                    <w:left w:val="single" w:sz="4" w:space="0" w:color="auto"/>
                    <w:bottom w:val="single" w:sz="4" w:space="0" w:color="auto"/>
                    <w:right w:val="single" w:sz="4" w:space="0" w:color="auto"/>
                  </w:tcBorders>
                  <w:vAlign w:val="center"/>
                </w:tcPr>
                <w:p w14:paraId="3273A9C7" w14:textId="77777777" w:rsidR="00EA1186" w:rsidRPr="0028367D" w:rsidRDefault="00EA1186" w:rsidP="00EA1186">
                  <w:pPr>
                    <w:framePr w:hSpace="180" w:wrap="around" w:vAnchor="page" w:hAnchor="margin" w:y="347"/>
                    <w:jc w:val="center"/>
                    <w:rPr>
                      <w:sz w:val="20"/>
                    </w:rPr>
                  </w:pPr>
                  <w:r w:rsidRPr="0028367D">
                    <w:rPr>
                      <w:sz w:val="20"/>
                    </w:rPr>
                    <w:t>5</w:t>
                  </w:r>
                </w:p>
              </w:tc>
              <w:tc>
                <w:tcPr>
                  <w:tcW w:w="989" w:type="dxa"/>
                  <w:tcBorders>
                    <w:top w:val="single" w:sz="4" w:space="0" w:color="auto"/>
                    <w:left w:val="single" w:sz="4" w:space="0" w:color="auto"/>
                    <w:bottom w:val="single" w:sz="4" w:space="0" w:color="auto"/>
                    <w:right w:val="single" w:sz="4" w:space="0" w:color="auto"/>
                  </w:tcBorders>
                  <w:vAlign w:val="center"/>
                </w:tcPr>
                <w:p w14:paraId="1A44FCC1" w14:textId="77777777" w:rsidR="00EA1186" w:rsidRPr="0028367D" w:rsidRDefault="00EA1186" w:rsidP="00EA1186">
                  <w:pPr>
                    <w:framePr w:hSpace="180" w:wrap="around" w:vAnchor="page" w:hAnchor="margin" w:y="347"/>
                    <w:jc w:val="center"/>
                    <w:rPr>
                      <w:sz w:val="20"/>
                    </w:rPr>
                  </w:pPr>
                  <w:r w:rsidRPr="0028367D">
                    <w:rPr>
                      <w:sz w:val="20"/>
                    </w:rPr>
                    <w:t>6</w:t>
                  </w:r>
                </w:p>
              </w:tc>
              <w:tc>
                <w:tcPr>
                  <w:tcW w:w="1143" w:type="dxa"/>
                  <w:tcBorders>
                    <w:top w:val="single" w:sz="4" w:space="0" w:color="auto"/>
                    <w:left w:val="single" w:sz="4" w:space="0" w:color="auto"/>
                    <w:bottom w:val="single" w:sz="4" w:space="0" w:color="auto"/>
                    <w:right w:val="single" w:sz="4" w:space="0" w:color="auto"/>
                  </w:tcBorders>
                  <w:vAlign w:val="center"/>
                </w:tcPr>
                <w:p w14:paraId="63A13A33" w14:textId="77777777" w:rsidR="00EA1186" w:rsidRPr="0028367D" w:rsidRDefault="00EA1186" w:rsidP="00EA1186">
                  <w:pPr>
                    <w:framePr w:hSpace="180" w:wrap="around" w:vAnchor="page" w:hAnchor="margin" w:y="347"/>
                    <w:jc w:val="center"/>
                    <w:rPr>
                      <w:sz w:val="20"/>
                    </w:rPr>
                  </w:pPr>
                  <w:r w:rsidRPr="0028367D">
                    <w:rPr>
                      <w:sz w:val="20"/>
                    </w:rPr>
                    <w:t>7</w:t>
                  </w:r>
                </w:p>
              </w:tc>
              <w:tc>
                <w:tcPr>
                  <w:tcW w:w="966" w:type="dxa"/>
                  <w:tcBorders>
                    <w:top w:val="single" w:sz="4" w:space="0" w:color="auto"/>
                    <w:left w:val="single" w:sz="4" w:space="0" w:color="auto"/>
                    <w:bottom w:val="single" w:sz="4" w:space="0" w:color="auto"/>
                    <w:right w:val="single" w:sz="4" w:space="0" w:color="auto"/>
                  </w:tcBorders>
                  <w:vAlign w:val="center"/>
                </w:tcPr>
                <w:p w14:paraId="3B42984F" w14:textId="77777777" w:rsidR="00EA1186" w:rsidRPr="0028367D" w:rsidRDefault="00EA1186" w:rsidP="00EA1186">
                  <w:pPr>
                    <w:framePr w:hSpace="180" w:wrap="around" w:vAnchor="page" w:hAnchor="margin" w:y="347"/>
                    <w:jc w:val="center"/>
                    <w:rPr>
                      <w:sz w:val="20"/>
                    </w:rPr>
                  </w:pPr>
                  <w:r w:rsidRPr="0028367D">
                    <w:rPr>
                      <w:sz w:val="20"/>
                    </w:rPr>
                    <w:t>8</w:t>
                  </w:r>
                </w:p>
              </w:tc>
              <w:tc>
                <w:tcPr>
                  <w:tcW w:w="1637" w:type="dxa"/>
                  <w:gridSpan w:val="3"/>
                  <w:tcBorders>
                    <w:top w:val="single" w:sz="4" w:space="0" w:color="auto"/>
                    <w:left w:val="single" w:sz="4" w:space="0" w:color="auto"/>
                    <w:bottom w:val="single" w:sz="4" w:space="0" w:color="auto"/>
                    <w:right w:val="single" w:sz="4" w:space="0" w:color="auto"/>
                  </w:tcBorders>
                </w:tcPr>
                <w:p w14:paraId="04D9EA1E" w14:textId="77777777" w:rsidR="00EA1186" w:rsidRPr="0028367D" w:rsidRDefault="00EA1186" w:rsidP="00EA1186">
                  <w:pPr>
                    <w:framePr w:hSpace="180" w:wrap="around" w:vAnchor="page" w:hAnchor="margin" w:y="347"/>
                    <w:jc w:val="center"/>
                    <w:rPr>
                      <w:sz w:val="20"/>
                    </w:rPr>
                  </w:pPr>
                  <w:r w:rsidRPr="0028367D">
                    <w:rPr>
                      <w:sz w:val="20"/>
                    </w:rPr>
                    <w:t>9</w:t>
                  </w:r>
                </w:p>
              </w:tc>
              <w:tc>
                <w:tcPr>
                  <w:tcW w:w="3039" w:type="dxa"/>
                  <w:gridSpan w:val="4"/>
                  <w:tcBorders>
                    <w:top w:val="single" w:sz="4" w:space="0" w:color="auto"/>
                    <w:left w:val="single" w:sz="4" w:space="0" w:color="auto"/>
                    <w:bottom w:val="single" w:sz="4" w:space="0" w:color="auto"/>
                    <w:right w:val="single" w:sz="4" w:space="0" w:color="auto"/>
                  </w:tcBorders>
                </w:tcPr>
                <w:p w14:paraId="36F72517" w14:textId="77777777" w:rsidR="00EA1186" w:rsidRPr="006C1FA2" w:rsidRDefault="00EA1186" w:rsidP="00EA1186">
                  <w:pPr>
                    <w:framePr w:hSpace="180" w:wrap="around" w:vAnchor="page" w:hAnchor="margin" w:y="347"/>
                    <w:jc w:val="center"/>
                    <w:rPr>
                      <w:sz w:val="20"/>
                    </w:rPr>
                  </w:pPr>
                  <w:r>
                    <w:rPr>
                      <w:sz w:val="20"/>
                    </w:rPr>
                    <w:t>10</w:t>
                  </w:r>
                </w:p>
              </w:tc>
              <w:tc>
                <w:tcPr>
                  <w:tcW w:w="1129" w:type="dxa"/>
                  <w:gridSpan w:val="3"/>
                  <w:tcBorders>
                    <w:top w:val="single" w:sz="4" w:space="0" w:color="auto"/>
                    <w:left w:val="single" w:sz="4" w:space="0" w:color="auto"/>
                    <w:bottom w:val="single" w:sz="4" w:space="0" w:color="auto"/>
                    <w:right w:val="single" w:sz="4" w:space="0" w:color="auto"/>
                  </w:tcBorders>
                </w:tcPr>
                <w:p w14:paraId="17E8C243" w14:textId="5B879242" w:rsidR="00EA1186" w:rsidRDefault="00EA1186" w:rsidP="00EA1186">
                  <w:pPr>
                    <w:framePr w:hSpace="180" w:wrap="around" w:vAnchor="page" w:hAnchor="margin" w:y="347"/>
                    <w:jc w:val="center"/>
                    <w:rPr>
                      <w:sz w:val="20"/>
                    </w:rPr>
                  </w:pPr>
                  <w:r>
                    <w:rPr>
                      <w:sz w:val="20"/>
                    </w:rPr>
                    <w:t>11</w:t>
                  </w:r>
                </w:p>
              </w:tc>
            </w:tr>
            <w:tr w:rsidR="00EA1186" w:rsidRPr="006C1FA2" w14:paraId="3CF9D0E5" w14:textId="57714EF8"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131B2A8E" w14:textId="1CA5EF57" w:rsidR="00EA1186" w:rsidRPr="00EA1186" w:rsidRDefault="00EA1186" w:rsidP="00EA1186">
                  <w:pPr>
                    <w:framePr w:hSpace="180" w:wrap="around" w:vAnchor="page" w:hAnchor="margin" w:y="347"/>
                    <w:rPr>
                      <w:sz w:val="18"/>
                      <w:szCs w:val="18"/>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143C581D" w14:textId="11162015" w:rsidR="00EA1186" w:rsidRPr="0028367D" w:rsidRDefault="00EA1186" w:rsidP="00EA1186">
                  <w:pPr>
                    <w:framePr w:hSpace="180" w:wrap="around" w:vAnchor="page" w:hAnchor="margin" w:y="347"/>
                    <w:rPr>
                      <w:b/>
                      <w:sz w:val="20"/>
                    </w:rPr>
                  </w:pPr>
                  <w:r w:rsidRPr="0065496F">
                    <w:rPr>
                      <w:sz w:val="20"/>
                      <w:szCs w:val="20"/>
                    </w:rPr>
                    <w:t>Lot 1</w:t>
                  </w:r>
                  <w:r w:rsidRPr="00954C20">
                    <w:rPr>
                      <w:rFonts w:eastAsia="Calibri"/>
                      <w:b/>
                      <w:bCs/>
                      <w:noProof w:val="0"/>
                      <w:lang w:val="ro-MD"/>
                    </w:rPr>
                    <w:t xml:space="preserve"> </w:t>
                  </w:r>
                  <w:r w:rsidRPr="00954C20">
                    <w:rPr>
                      <w:b/>
                      <w:bCs/>
                      <w:sz w:val="20"/>
                      <w:szCs w:val="20"/>
                      <w:lang w:val="ro-MD"/>
                    </w:rPr>
                    <w:t>Balanţa analitică cu 6 zecimale cu ionizator și imprimantă</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1593CD1F" w:rsidR="00EA1186" w:rsidRPr="0028367D" w:rsidRDefault="00EA1186" w:rsidP="00EA1186">
                  <w:pPr>
                    <w:framePr w:hSpace="180" w:wrap="around" w:vAnchor="page" w:hAnchor="margin" w:y="347"/>
                    <w:rPr>
                      <w:sz w:val="20"/>
                    </w:rPr>
                  </w:pPr>
                  <w:r>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1270A0F8" w14:textId="5D0B29C6" w:rsidR="00EA1186" w:rsidRPr="0028367D" w:rsidRDefault="00C67ABF" w:rsidP="00EA1186">
                  <w:pPr>
                    <w:framePr w:hSpace="180" w:wrap="around" w:vAnchor="page" w:hAnchor="margin" w:y="347"/>
                    <w:rPr>
                      <w:sz w:val="20"/>
                    </w:rPr>
                  </w:pPr>
                  <w:r>
                    <w:rPr>
                      <w:sz w:val="20"/>
                    </w:rPr>
                    <w:t>1</w:t>
                  </w:r>
                </w:p>
              </w:tc>
              <w:tc>
                <w:tcPr>
                  <w:tcW w:w="1119" w:type="dxa"/>
                  <w:tcBorders>
                    <w:top w:val="single" w:sz="4" w:space="0" w:color="auto"/>
                    <w:left w:val="single" w:sz="4" w:space="0" w:color="auto"/>
                    <w:bottom w:val="single" w:sz="4" w:space="0" w:color="auto"/>
                    <w:right w:val="single" w:sz="4" w:space="0" w:color="auto"/>
                  </w:tcBorders>
                  <w:vAlign w:val="center"/>
                </w:tcPr>
                <w:p w14:paraId="05DC061D" w14:textId="77777777" w:rsidR="00EA1186" w:rsidRPr="0028367D" w:rsidRDefault="00EA1186" w:rsidP="00EA1186">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64E34CF7" w14:textId="77777777" w:rsidR="00EA1186" w:rsidRPr="0028367D" w:rsidRDefault="00EA1186" w:rsidP="00EA1186">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7F0C960A" w14:textId="77777777" w:rsidR="00EA1186" w:rsidRPr="0028367D" w:rsidRDefault="00EA1186" w:rsidP="00EA1186">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20E4F692" w14:textId="77777777" w:rsidR="00EA1186" w:rsidRPr="0028367D" w:rsidRDefault="00EA1186" w:rsidP="00EA118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0AD3F91D" w14:textId="092C9421" w:rsidR="00EA1186" w:rsidRPr="00C67ABF" w:rsidRDefault="00C67ABF" w:rsidP="00EA1186">
                  <w:pPr>
                    <w:framePr w:hSpace="180" w:wrap="around" w:vAnchor="page" w:hAnchor="margin" w:y="347"/>
                    <w:rPr>
                      <w:sz w:val="16"/>
                      <w:szCs w:val="16"/>
                    </w:rPr>
                  </w:pPr>
                  <w:r w:rsidRPr="00C67ABF">
                    <w:rPr>
                      <w:sz w:val="16"/>
                      <w:szCs w:val="16"/>
                    </w:rPr>
                    <w:t>60 zile, după înregistrarea 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01087840" w14:textId="54B503FD" w:rsidR="00EA1186" w:rsidRPr="00C67ABF" w:rsidRDefault="00C67ABF" w:rsidP="00EA1186">
                  <w:pPr>
                    <w:framePr w:hSpace="180" w:wrap="around" w:vAnchor="page" w:hAnchor="margin" w:y="347"/>
                    <w:rPr>
                      <w:sz w:val="18"/>
                      <w:szCs w:val="18"/>
                    </w:rPr>
                  </w:pPr>
                  <w:r w:rsidRPr="00C67ABF">
                    <w:rPr>
                      <w:sz w:val="18"/>
                      <w:szCs w:val="18"/>
                    </w:rPr>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30EF56A3" w14:textId="77777777" w:rsidR="00EA1186" w:rsidRPr="006C1FA2" w:rsidRDefault="00EA1186" w:rsidP="00EA1186">
                  <w:pPr>
                    <w:framePr w:hSpace="180" w:wrap="around" w:vAnchor="page" w:hAnchor="margin" w:y="347"/>
                    <w:rPr>
                      <w:sz w:val="20"/>
                    </w:rPr>
                  </w:pPr>
                </w:p>
              </w:tc>
            </w:tr>
            <w:tr w:rsidR="00EA1186" w:rsidRPr="006C1FA2" w14:paraId="62048E62" w14:textId="68DB7D2F"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56CFAA06" w14:textId="5F6205EE" w:rsidR="00EA1186" w:rsidRPr="00EA1186" w:rsidRDefault="00EA1186" w:rsidP="00EA1186">
                  <w:pPr>
                    <w:framePr w:hSpace="180" w:wrap="around" w:vAnchor="page" w:hAnchor="margin" w:y="347"/>
                    <w:rPr>
                      <w:sz w:val="18"/>
                      <w:szCs w:val="18"/>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77BA7C65" w14:textId="18D97882" w:rsidR="00EA1186" w:rsidRPr="0028367D" w:rsidRDefault="00EA1186" w:rsidP="00EA1186">
                  <w:pPr>
                    <w:framePr w:hSpace="180" w:wrap="around" w:vAnchor="page" w:hAnchor="margin" w:y="347"/>
                    <w:rPr>
                      <w:sz w:val="20"/>
                    </w:rPr>
                  </w:pPr>
                  <w:r w:rsidRPr="00954C20">
                    <w:rPr>
                      <w:bCs/>
                      <w:sz w:val="20"/>
                      <w:szCs w:val="20"/>
                    </w:rPr>
                    <w:t>Lot 2</w:t>
                  </w:r>
                  <w:r>
                    <w:rPr>
                      <w:bCs/>
                      <w:sz w:val="20"/>
                      <w:szCs w:val="20"/>
                    </w:rPr>
                    <w:t xml:space="preserve"> </w:t>
                  </w:r>
                  <w:r w:rsidRPr="00954C20">
                    <w:rPr>
                      <w:rFonts w:eastAsia="Calibri"/>
                      <w:b/>
                      <w:noProof w:val="0"/>
                      <w:lang w:val="fr-FR"/>
                    </w:rPr>
                    <w:t xml:space="preserve"> </w:t>
                  </w:r>
                  <w:r w:rsidRPr="00954C20">
                    <w:rPr>
                      <w:b/>
                      <w:bCs/>
                      <w:sz w:val="20"/>
                      <w:szCs w:val="20"/>
                      <w:lang w:val="fr-FR"/>
                    </w:rPr>
                    <w:t>Sistem de apă pură Tip 2 de cea mai înaltă calitate produsa prin electrodeionizare</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05137B09" w:rsidR="00EA1186" w:rsidRPr="0028367D" w:rsidRDefault="00EA1186" w:rsidP="00EA1186">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555C4E13" w14:textId="19015A01" w:rsidR="00EA1186" w:rsidRPr="0028367D" w:rsidRDefault="00EA1186" w:rsidP="00EA1186">
                  <w:pPr>
                    <w:framePr w:hSpace="180" w:wrap="around" w:vAnchor="page" w:hAnchor="margin" w:y="347"/>
                    <w:rPr>
                      <w:sz w:val="20"/>
                    </w:rPr>
                  </w:pPr>
                  <w:r>
                    <w:rPr>
                      <w:sz w:val="20"/>
                    </w:rPr>
                    <w:t>1</w:t>
                  </w:r>
                </w:p>
              </w:tc>
              <w:tc>
                <w:tcPr>
                  <w:tcW w:w="1119" w:type="dxa"/>
                  <w:tcBorders>
                    <w:top w:val="single" w:sz="4" w:space="0" w:color="auto"/>
                    <w:left w:val="single" w:sz="4" w:space="0" w:color="auto"/>
                    <w:bottom w:val="single" w:sz="4" w:space="0" w:color="auto"/>
                    <w:right w:val="single" w:sz="4" w:space="0" w:color="auto"/>
                  </w:tcBorders>
                  <w:vAlign w:val="center"/>
                </w:tcPr>
                <w:p w14:paraId="512C0E5C" w14:textId="77777777" w:rsidR="00EA1186" w:rsidRPr="0028367D" w:rsidRDefault="00EA1186" w:rsidP="00EA1186">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22FC8FF" w14:textId="77777777" w:rsidR="00EA1186" w:rsidRPr="0028367D" w:rsidRDefault="00EA1186" w:rsidP="00EA1186">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1E3EB5DB" w14:textId="77777777" w:rsidR="00EA1186" w:rsidRPr="0028367D" w:rsidRDefault="00EA1186" w:rsidP="00EA1186">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6D35684" w14:textId="77777777" w:rsidR="00EA1186" w:rsidRPr="0028367D" w:rsidRDefault="00EA1186" w:rsidP="00EA118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54AAFC7D" w14:textId="5492FE63" w:rsidR="00EA1186" w:rsidRPr="00C67ABF" w:rsidRDefault="00C67ABF" w:rsidP="00EA1186">
                  <w:pPr>
                    <w:framePr w:hSpace="180" w:wrap="around" w:vAnchor="page" w:hAnchor="margin" w:y="347"/>
                    <w:rPr>
                      <w:sz w:val="16"/>
                      <w:szCs w:val="16"/>
                    </w:rPr>
                  </w:pPr>
                  <w:r w:rsidRPr="00C67ABF">
                    <w:rPr>
                      <w:sz w:val="16"/>
                      <w:szCs w:val="16"/>
                    </w:rPr>
                    <w:t>60 zile, după înregistrarea 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3EA52EE3" w14:textId="674C7652" w:rsidR="00EA1186" w:rsidRPr="00C67ABF" w:rsidRDefault="00C67ABF" w:rsidP="00EA1186">
                  <w:pPr>
                    <w:framePr w:hSpace="180" w:wrap="around" w:vAnchor="page" w:hAnchor="margin" w:y="347"/>
                    <w:rPr>
                      <w:sz w:val="18"/>
                      <w:szCs w:val="18"/>
                    </w:rPr>
                  </w:pPr>
                  <w:r w:rsidRPr="00C67ABF">
                    <w:rPr>
                      <w:sz w:val="18"/>
                      <w:szCs w:val="18"/>
                    </w:rPr>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475E6956" w14:textId="77777777" w:rsidR="00EA1186" w:rsidRPr="006C1FA2" w:rsidRDefault="00EA1186" w:rsidP="00EA1186">
                  <w:pPr>
                    <w:framePr w:hSpace="180" w:wrap="around" w:vAnchor="page" w:hAnchor="margin" w:y="347"/>
                    <w:rPr>
                      <w:sz w:val="20"/>
                    </w:rPr>
                  </w:pPr>
                </w:p>
              </w:tc>
            </w:tr>
            <w:tr w:rsidR="00C67ABF" w:rsidRPr="006C1FA2" w14:paraId="0A239778" w14:textId="0BFBEC5A"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63D73039" w14:textId="0FCCD943" w:rsidR="00C67ABF" w:rsidRPr="00EA1186" w:rsidRDefault="00C67ABF" w:rsidP="00C67ABF">
                  <w:pPr>
                    <w:framePr w:hSpace="180" w:wrap="around" w:vAnchor="page" w:hAnchor="margin" w:y="347"/>
                    <w:rPr>
                      <w:sz w:val="18"/>
                      <w:szCs w:val="18"/>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5161E6C1" w14:textId="69F0D383" w:rsidR="00C67ABF" w:rsidRPr="0028367D" w:rsidRDefault="00C67ABF" w:rsidP="00C67ABF">
                  <w:pPr>
                    <w:framePr w:hSpace="180" w:wrap="around" w:vAnchor="page" w:hAnchor="margin" w:y="347"/>
                    <w:rPr>
                      <w:b/>
                      <w:sz w:val="20"/>
                    </w:rPr>
                  </w:pPr>
                  <w:r w:rsidRPr="00954C20">
                    <w:rPr>
                      <w:bCs/>
                      <w:sz w:val="20"/>
                      <w:szCs w:val="20"/>
                    </w:rPr>
                    <w:t xml:space="preserve">Lot 3 </w:t>
                  </w:r>
                  <w:r w:rsidRPr="00954C20">
                    <w:rPr>
                      <w:rFonts w:eastAsia="Calibri"/>
                      <w:b/>
                      <w:bCs/>
                      <w:noProof w:val="0"/>
                    </w:rPr>
                    <w:t xml:space="preserve"> </w:t>
                  </w:r>
                  <w:r w:rsidRPr="00954C20">
                    <w:rPr>
                      <w:b/>
                      <w:bCs/>
                      <w:sz w:val="20"/>
                      <w:szCs w:val="20"/>
                    </w:rPr>
                    <w:t>Etuvă de uscare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8687D16" w:rsidR="00C67ABF" w:rsidRPr="0028367D" w:rsidRDefault="00C67ABF" w:rsidP="00C67ABF">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72DA4E39" w14:textId="63E696ED" w:rsidR="00C67ABF" w:rsidRPr="0028367D" w:rsidRDefault="00C67ABF" w:rsidP="00C67ABF">
                  <w:pPr>
                    <w:framePr w:hSpace="180" w:wrap="around" w:vAnchor="page" w:hAnchor="margin" w:y="347"/>
                    <w:rPr>
                      <w:sz w:val="20"/>
                    </w:rPr>
                  </w:pPr>
                  <w:r>
                    <w:rPr>
                      <w:sz w:val="20"/>
                    </w:rPr>
                    <w:t>1</w:t>
                  </w:r>
                </w:p>
              </w:tc>
              <w:tc>
                <w:tcPr>
                  <w:tcW w:w="1119" w:type="dxa"/>
                  <w:tcBorders>
                    <w:top w:val="single" w:sz="4" w:space="0" w:color="auto"/>
                    <w:left w:val="single" w:sz="4" w:space="0" w:color="auto"/>
                    <w:bottom w:val="single" w:sz="4" w:space="0" w:color="auto"/>
                    <w:right w:val="single" w:sz="4" w:space="0" w:color="auto"/>
                  </w:tcBorders>
                  <w:vAlign w:val="center"/>
                </w:tcPr>
                <w:p w14:paraId="3BF7E39B" w14:textId="77777777" w:rsidR="00C67ABF" w:rsidRPr="0028367D" w:rsidRDefault="00C67ABF" w:rsidP="00C67ABF">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FE397BD" w14:textId="77777777" w:rsidR="00C67ABF" w:rsidRPr="0028367D" w:rsidRDefault="00C67ABF" w:rsidP="00C67ABF">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4940ECC0" w14:textId="77777777" w:rsidR="00C67ABF" w:rsidRPr="0028367D" w:rsidRDefault="00C67ABF" w:rsidP="00C67AB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5AC75957" w14:textId="77777777" w:rsidR="00C67ABF" w:rsidRPr="0028367D" w:rsidRDefault="00C67ABF" w:rsidP="00C67ABF">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2CBB4569" w14:textId="17B29333" w:rsidR="00C67ABF" w:rsidRPr="0028367D" w:rsidRDefault="00C67ABF" w:rsidP="00C67ABF">
                  <w:pPr>
                    <w:framePr w:hSpace="180" w:wrap="around" w:vAnchor="page" w:hAnchor="margin" w:y="347"/>
                    <w:rPr>
                      <w:sz w:val="20"/>
                    </w:rPr>
                  </w:pPr>
                  <w:r w:rsidRPr="00C67ABF">
                    <w:rPr>
                      <w:sz w:val="16"/>
                      <w:szCs w:val="16"/>
                    </w:rPr>
                    <w:t>60 zile, după înregistrarea 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276288B7" w14:textId="198C725B" w:rsidR="00C67ABF" w:rsidRPr="00C67ABF" w:rsidRDefault="00C67ABF" w:rsidP="00C67ABF">
                  <w:pPr>
                    <w:framePr w:hSpace="180" w:wrap="around" w:vAnchor="page" w:hAnchor="margin" w:y="347"/>
                    <w:rPr>
                      <w:sz w:val="18"/>
                      <w:szCs w:val="18"/>
                    </w:rPr>
                  </w:pPr>
                  <w:r w:rsidRPr="00C67ABF">
                    <w:rPr>
                      <w:sz w:val="18"/>
                      <w:szCs w:val="18"/>
                    </w:rPr>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5AA6DF95" w14:textId="77777777" w:rsidR="00C67ABF" w:rsidRPr="006C1FA2" w:rsidRDefault="00C67ABF" w:rsidP="00C67ABF">
                  <w:pPr>
                    <w:framePr w:hSpace="180" w:wrap="around" w:vAnchor="page" w:hAnchor="margin" w:y="347"/>
                    <w:rPr>
                      <w:sz w:val="20"/>
                    </w:rPr>
                  </w:pPr>
                </w:p>
              </w:tc>
            </w:tr>
            <w:tr w:rsidR="00C67ABF" w:rsidRPr="006C1FA2" w14:paraId="68D6B36F" w14:textId="4EDC3B62"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127698E9" w14:textId="1022CACC" w:rsidR="00C67ABF" w:rsidRPr="0028367D" w:rsidRDefault="00C67ABF" w:rsidP="00C67ABF">
                  <w:pPr>
                    <w:framePr w:hSpace="180" w:wrap="around" w:vAnchor="page" w:hAnchor="margin" w:y="347"/>
                    <w:rPr>
                      <w:sz w:val="20"/>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6AD4CC9A" w14:textId="56EF42F2" w:rsidR="00C67ABF" w:rsidRPr="0028367D" w:rsidRDefault="00C67ABF" w:rsidP="00C67ABF">
                  <w:pPr>
                    <w:framePr w:hSpace="180" w:wrap="around" w:vAnchor="page" w:hAnchor="margin" w:y="347"/>
                    <w:rPr>
                      <w:b/>
                      <w:sz w:val="20"/>
                    </w:rPr>
                  </w:pPr>
                  <w:r w:rsidRPr="0065496F">
                    <w:rPr>
                      <w:sz w:val="20"/>
                      <w:szCs w:val="20"/>
                    </w:rPr>
                    <w:t>Lot</w:t>
                  </w:r>
                  <w:r>
                    <w:rPr>
                      <w:sz w:val="20"/>
                      <w:szCs w:val="20"/>
                    </w:rPr>
                    <w:t xml:space="preserve"> 4 </w:t>
                  </w:r>
                  <w:r w:rsidRPr="00954C20">
                    <w:rPr>
                      <w:rFonts w:eastAsia="Calibri"/>
                      <w:b/>
                      <w:bCs/>
                      <w:noProof w:val="0"/>
                    </w:rPr>
                    <w:t xml:space="preserve"> </w:t>
                  </w:r>
                  <w:r w:rsidRPr="00954C20">
                    <w:rPr>
                      <w:b/>
                      <w:bCs/>
                      <w:sz w:val="20"/>
                      <w:szCs w:val="20"/>
                    </w:rPr>
                    <w:t>Etuvă de uscare cu vid</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11DC81E" w:rsidR="00C67ABF" w:rsidRPr="0028367D" w:rsidRDefault="00C67ABF" w:rsidP="00C67ABF">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0038062E" w14:textId="0479F8B9" w:rsidR="00C67ABF" w:rsidRPr="0028367D" w:rsidRDefault="00C67ABF" w:rsidP="00C67ABF">
                  <w:pPr>
                    <w:framePr w:hSpace="180" w:wrap="around" w:vAnchor="page" w:hAnchor="margin" w:y="347"/>
                    <w:rPr>
                      <w:sz w:val="20"/>
                    </w:rPr>
                  </w:pPr>
                  <w:r>
                    <w:rPr>
                      <w:sz w:val="20"/>
                    </w:rPr>
                    <w:t>1</w:t>
                  </w:r>
                </w:p>
              </w:tc>
              <w:tc>
                <w:tcPr>
                  <w:tcW w:w="1119" w:type="dxa"/>
                  <w:tcBorders>
                    <w:top w:val="single" w:sz="4" w:space="0" w:color="auto"/>
                    <w:left w:val="single" w:sz="4" w:space="0" w:color="auto"/>
                    <w:bottom w:val="single" w:sz="4" w:space="0" w:color="auto"/>
                    <w:right w:val="single" w:sz="4" w:space="0" w:color="auto"/>
                  </w:tcBorders>
                  <w:vAlign w:val="center"/>
                </w:tcPr>
                <w:p w14:paraId="0051B855" w14:textId="77777777" w:rsidR="00C67ABF" w:rsidRPr="0028367D" w:rsidRDefault="00C67ABF" w:rsidP="00C67ABF">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A193488" w14:textId="77777777" w:rsidR="00C67ABF" w:rsidRPr="0028367D" w:rsidRDefault="00C67ABF" w:rsidP="00C67ABF">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14013AD2" w14:textId="77777777" w:rsidR="00C67ABF" w:rsidRPr="0028367D" w:rsidRDefault="00C67ABF" w:rsidP="00C67AB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0E3A44BD" w14:textId="77777777" w:rsidR="00C67ABF" w:rsidRPr="0028367D" w:rsidRDefault="00C67ABF" w:rsidP="00C67ABF">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6C6BADD8" w14:textId="38C5CDEA" w:rsidR="00C67ABF" w:rsidRPr="0028367D" w:rsidRDefault="00C67ABF" w:rsidP="00C67ABF">
                  <w:pPr>
                    <w:framePr w:hSpace="180" w:wrap="around" w:vAnchor="page" w:hAnchor="margin" w:y="347"/>
                    <w:rPr>
                      <w:sz w:val="20"/>
                    </w:rPr>
                  </w:pPr>
                  <w:r w:rsidRPr="00C67ABF">
                    <w:rPr>
                      <w:sz w:val="16"/>
                      <w:szCs w:val="16"/>
                    </w:rPr>
                    <w:t>60 zile, după înregistrarea 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79F93798" w14:textId="5BF8708A" w:rsidR="00C67ABF" w:rsidRPr="00C67ABF" w:rsidRDefault="00C67ABF" w:rsidP="00C67ABF">
                  <w:pPr>
                    <w:framePr w:hSpace="180" w:wrap="around" w:vAnchor="page" w:hAnchor="margin" w:y="347"/>
                    <w:rPr>
                      <w:sz w:val="18"/>
                      <w:szCs w:val="18"/>
                    </w:rPr>
                  </w:pPr>
                  <w:r w:rsidRPr="00C67ABF">
                    <w:rPr>
                      <w:sz w:val="18"/>
                      <w:szCs w:val="18"/>
                    </w:rPr>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71DEF9C9" w14:textId="77777777" w:rsidR="00C67ABF" w:rsidRPr="006C1FA2" w:rsidRDefault="00C67ABF" w:rsidP="00C67ABF">
                  <w:pPr>
                    <w:framePr w:hSpace="180" w:wrap="around" w:vAnchor="page" w:hAnchor="margin" w:y="347"/>
                    <w:rPr>
                      <w:sz w:val="20"/>
                    </w:rPr>
                  </w:pPr>
                </w:p>
              </w:tc>
            </w:tr>
            <w:tr w:rsidR="00C67ABF" w:rsidRPr="006C1FA2" w14:paraId="7D2359DF" w14:textId="77777777"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44A89A57" w14:textId="21CA9DEC" w:rsidR="00C67ABF" w:rsidRPr="0028367D" w:rsidRDefault="00C67ABF" w:rsidP="00C67ABF">
                  <w:pPr>
                    <w:framePr w:hSpace="180" w:wrap="around" w:vAnchor="page" w:hAnchor="margin" w:y="347"/>
                    <w:rPr>
                      <w:sz w:val="20"/>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33E82F82" w14:textId="77777777" w:rsidR="00C67ABF" w:rsidRPr="00954C20" w:rsidRDefault="00C67ABF" w:rsidP="00C67ABF">
                  <w:pPr>
                    <w:framePr w:hSpace="180" w:wrap="around" w:vAnchor="page" w:hAnchor="margin" w:y="347"/>
                    <w:rPr>
                      <w:b/>
                      <w:bCs/>
                      <w:sz w:val="20"/>
                      <w:szCs w:val="20"/>
                    </w:rPr>
                  </w:pPr>
                  <w:r>
                    <w:rPr>
                      <w:sz w:val="20"/>
                      <w:szCs w:val="20"/>
                    </w:rPr>
                    <w:t xml:space="preserve">Lot 5 </w:t>
                  </w:r>
                  <w:r w:rsidRPr="00954C20">
                    <w:rPr>
                      <w:rFonts w:eastAsia="Calibri"/>
                      <w:b/>
                      <w:bCs/>
                      <w:noProof w:val="0"/>
                    </w:rPr>
                    <w:t xml:space="preserve"> </w:t>
                  </w:r>
                  <w:r w:rsidRPr="00954C20">
                    <w:rPr>
                      <w:b/>
                      <w:bCs/>
                      <w:sz w:val="20"/>
                      <w:szCs w:val="20"/>
                    </w:rPr>
                    <w:t>Loggere cu display pentru monitorizarea temperaturii, umiditatii cu tehnologie Wireless</w:t>
                  </w:r>
                </w:p>
                <w:p w14:paraId="1335C82F" w14:textId="6D734FC9" w:rsidR="00C67ABF" w:rsidRPr="0028367D" w:rsidRDefault="00C67ABF" w:rsidP="00C67ABF">
                  <w:pPr>
                    <w:framePr w:hSpace="180" w:wrap="around" w:vAnchor="page" w:hAnchor="margin" w:y="347"/>
                    <w:rPr>
                      <w:b/>
                      <w:sz w:val="20"/>
                    </w:rPr>
                  </w:pPr>
                  <w:r w:rsidRPr="00954C20">
                    <w:rPr>
                      <w:b/>
                      <w:bCs/>
                      <w:sz w:val="20"/>
                      <w:szCs w:val="20"/>
                    </w:rPr>
                    <w:t>(pentru încăperi)</w:t>
                  </w:r>
                </w:p>
              </w:tc>
              <w:tc>
                <w:tcPr>
                  <w:tcW w:w="950" w:type="dxa"/>
                  <w:tcBorders>
                    <w:top w:val="single" w:sz="4" w:space="0" w:color="auto"/>
                    <w:left w:val="single" w:sz="4" w:space="0" w:color="auto"/>
                    <w:bottom w:val="single" w:sz="4" w:space="0" w:color="auto"/>
                    <w:right w:val="single" w:sz="4" w:space="0" w:color="auto"/>
                  </w:tcBorders>
                  <w:vAlign w:val="center"/>
                </w:tcPr>
                <w:p w14:paraId="114D7EFB" w14:textId="5D86C1F5" w:rsidR="00C67ABF" w:rsidRPr="0028367D" w:rsidRDefault="00C67ABF" w:rsidP="00C67ABF">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650D16BB" w14:textId="7090F7A9" w:rsidR="00C67ABF" w:rsidRPr="0028367D" w:rsidRDefault="00C67ABF" w:rsidP="00C67ABF">
                  <w:pPr>
                    <w:framePr w:hSpace="180" w:wrap="around" w:vAnchor="page" w:hAnchor="margin" w:y="347"/>
                    <w:rPr>
                      <w:sz w:val="20"/>
                    </w:rPr>
                  </w:pPr>
                  <w:r>
                    <w:rPr>
                      <w:sz w:val="20"/>
                    </w:rPr>
                    <w:t>5</w:t>
                  </w:r>
                </w:p>
              </w:tc>
              <w:tc>
                <w:tcPr>
                  <w:tcW w:w="1119" w:type="dxa"/>
                  <w:tcBorders>
                    <w:top w:val="single" w:sz="4" w:space="0" w:color="auto"/>
                    <w:left w:val="single" w:sz="4" w:space="0" w:color="auto"/>
                    <w:bottom w:val="single" w:sz="4" w:space="0" w:color="auto"/>
                    <w:right w:val="single" w:sz="4" w:space="0" w:color="auto"/>
                  </w:tcBorders>
                  <w:vAlign w:val="center"/>
                </w:tcPr>
                <w:p w14:paraId="422E02F0" w14:textId="77777777" w:rsidR="00C67ABF" w:rsidRPr="0028367D" w:rsidRDefault="00C67ABF" w:rsidP="00C67ABF">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A338674" w14:textId="77777777" w:rsidR="00C67ABF" w:rsidRPr="0028367D" w:rsidRDefault="00C67ABF" w:rsidP="00C67ABF">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25BA051B" w14:textId="77777777" w:rsidR="00C67ABF" w:rsidRPr="0028367D" w:rsidRDefault="00C67ABF" w:rsidP="00C67AB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C62A51D" w14:textId="77777777" w:rsidR="00C67ABF" w:rsidRPr="0028367D" w:rsidRDefault="00C67ABF" w:rsidP="00C67ABF">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1F652E3E" w14:textId="488AA54A" w:rsidR="00C67ABF" w:rsidRPr="0028367D" w:rsidRDefault="00C67ABF" w:rsidP="00C67ABF">
                  <w:pPr>
                    <w:framePr w:hSpace="180" w:wrap="around" w:vAnchor="page" w:hAnchor="margin" w:y="347"/>
                    <w:rPr>
                      <w:sz w:val="20"/>
                    </w:rPr>
                  </w:pPr>
                  <w:r w:rsidRPr="00C67ABF">
                    <w:rPr>
                      <w:sz w:val="16"/>
                      <w:szCs w:val="16"/>
                    </w:rPr>
                    <w:t>60 zile, după înregistrarea 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07ABB8CC" w14:textId="650234E6" w:rsidR="00C67ABF" w:rsidRPr="00C67ABF" w:rsidRDefault="00C67ABF" w:rsidP="00C67ABF">
                  <w:pPr>
                    <w:framePr w:hSpace="180" w:wrap="around" w:vAnchor="page" w:hAnchor="margin" w:y="347"/>
                    <w:rPr>
                      <w:sz w:val="18"/>
                      <w:szCs w:val="18"/>
                    </w:rPr>
                  </w:pPr>
                  <w:r w:rsidRPr="00C67ABF">
                    <w:rPr>
                      <w:sz w:val="18"/>
                      <w:szCs w:val="18"/>
                    </w:rPr>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61DD2D65" w14:textId="77777777" w:rsidR="00C67ABF" w:rsidRPr="006C1FA2" w:rsidRDefault="00C67ABF" w:rsidP="00C67ABF">
                  <w:pPr>
                    <w:framePr w:hSpace="180" w:wrap="around" w:vAnchor="page" w:hAnchor="margin" w:y="347"/>
                    <w:rPr>
                      <w:sz w:val="20"/>
                    </w:rPr>
                  </w:pPr>
                </w:p>
              </w:tc>
            </w:tr>
            <w:tr w:rsidR="00C67ABF" w:rsidRPr="006C1FA2" w14:paraId="552AE669" w14:textId="77777777"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6C5CE03A" w14:textId="751927D8" w:rsidR="00C67ABF" w:rsidRPr="0028367D" w:rsidRDefault="00C67ABF" w:rsidP="00C67ABF">
                  <w:pPr>
                    <w:framePr w:hSpace="180" w:wrap="around" w:vAnchor="page" w:hAnchor="margin" w:y="347"/>
                    <w:rPr>
                      <w:sz w:val="20"/>
                    </w:rPr>
                  </w:pPr>
                  <w:r w:rsidRPr="00EA1186">
                    <w:rPr>
                      <w:sz w:val="18"/>
                      <w:szCs w:val="18"/>
                    </w:rPr>
                    <w:lastRenderedPageBreak/>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7BC8CFBF" w14:textId="77777777" w:rsidR="00C67ABF" w:rsidRPr="00954C20" w:rsidRDefault="00C67ABF" w:rsidP="00C67ABF">
                  <w:pPr>
                    <w:framePr w:hSpace="180" w:wrap="around" w:vAnchor="page" w:hAnchor="margin" w:y="347"/>
                    <w:rPr>
                      <w:b/>
                      <w:bCs/>
                      <w:sz w:val="20"/>
                      <w:szCs w:val="20"/>
                    </w:rPr>
                  </w:pPr>
                  <w:r>
                    <w:rPr>
                      <w:sz w:val="20"/>
                      <w:szCs w:val="20"/>
                    </w:rPr>
                    <w:t xml:space="preserve">Lot 6 </w:t>
                  </w:r>
                  <w:r w:rsidRPr="00954C20">
                    <w:rPr>
                      <w:b/>
                      <w:bCs/>
                      <w:sz w:val="20"/>
                      <w:szCs w:val="20"/>
                    </w:rPr>
                    <w:t>Loggere cu display pentru monitorizarea temperaturii, umiditatii cu tehnologie Wireless</w:t>
                  </w:r>
                </w:p>
                <w:p w14:paraId="4212F34D" w14:textId="61D6CACB" w:rsidR="00C67ABF" w:rsidRPr="0028367D" w:rsidRDefault="00C67ABF" w:rsidP="00C67ABF">
                  <w:pPr>
                    <w:framePr w:hSpace="180" w:wrap="around" w:vAnchor="page" w:hAnchor="margin" w:y="347"/>
                    <w:rPr>
                      <w:b/>
                      <w:sz w:val="20"/>
                    </w:rPr>
                  </w:pPr>
                  <w:r w:rsidRPr="00954C20">
                    <w:rPr>
                      <w:b/>
                      <w:bCs/>
                      <w:sz w:val="20"/>
                      <w:szCs w:val="20"/>
                    </w:rPr>
                    <w:t>(pentru încăperi)</w:t>
                  </w:r>
                </w:p>
              </w:tc>
              <w:tc>
                <w:tcPr>
                  <w:tcW w:w="950" w:type="dxa"/>
                  <w:tcBorders>
                    <w:top w:val="single" w:sz="4" w:space="0" w:color="auto"/>
                    <w:left w:val="single" w:sz="4" w:space="0" w:color="auto"/>
                    <w:bottom w:val="single" w:sz="4" w:space="0" w:color="auto"/>
                    <w:right w:val="single" w:sz="4" w:space="0" w:color="auto"/>
                  </w:tcBorders>
                  <w:vAlign w:val="center"/>
                </w:tcPr>
                <w:p w14:paraId="6C0CAFE8" w14:textId="7F33F57F" w:rsidR="00C67ABF" w:rsidRPr="0028367D" w:rsidRDefault="00C67ABF" w:rsidP="00C67ABF">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3DC53671" w14:textId="61A77719" w:rsidR="00C67ABF" w:rsidRPr="0028367D" w:rsidRDefault="00C67ABF" w:rsidP="00C67ABF">
                  <w:pPr>
                    <w:framePr w:hSpace="180" w:wrap="around" w:vAnchor="page" w:hAnchor="margin" w:y="347"/>
                    <w:rPr>
                      <w:sz w:val="20"/>
                    </w:rPr>
                  </w:pPr>
                  <w:r>
                    <w:rPr>
                      <w:sz w:val="20"/>
                    </w:rPr>
                    <w:t>1</w:t>
                  </w:r>
                </w:p>
              </w:tc>
              <w:tc>
                <w:tcPr>
                  <w:tcW w:w="1119" w:type="dxa"/>
                  <w:tcBorders>
                    <w:top w:val="single" w:sz="4" w:space="0" w:color="auto"/>
                    <w:left w:val="single" w:sz="4" w:space="0" w:color="auto"/>
                    <w:bottom w:val="single" w:sz="4" w:space="0" w:color="auto"/>
                    <w:right w:val="single" w:sz="4" w:space="0" w:color="auto"/>
                  </w:tcBorders>
                  <w:vAlign w:val="center"/>
                </w:tcPr>
                <w:p w14:paraId="51C65AE7" w14:textId="77777777" w:rsidR="00C67ABF" w:rsidRPr="0028367D" w:rsidRDefault="00C67ABF" w:rsidP="00C67ABF">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419A1F31" w14:textId="77777777" w:rsidR="00C67ABF" w:rsidRPr="0028367D" w:rsidRDefault="00C67ABF" w:rsidP="00C67ABF">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50AB7B62" w14:textId="77777777" w:rsidR="00C67ABF" w:rsidRPr="0028367D" w:rsidRDefault="00C67ABF" w:rsidP="00C67AB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5DA93D9C" w14:textId="77777777" w:rsidR="00C67ABF" w:rsidRPr="0028367D" w:rsidRDefault="00C67ABF" w:rsidP="00C67ABF">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40AD6FCD" w14:textId="09F3EBC4" w:rsidR="00C67ABF" w:rsidRPr="0028367D" w:rsidRDefault="00C67ABF" w:rsidP="00C67ABF">
                  <w:pPr>
                    <w:framePr w:hSpace="180" w:wrap="around" w:vAnchor="page" w:hAnchor="margin" w:y="347"/>
                    <w:rPr>
                      <w:sz w:val="20"/>
                    </w:rPr>
                  </w:pPr>
                  <w:r w:rsidRPr="00C67ABF">
                    <w:rPr>
                      <w:sz w:val="16"/>
                      <w:szCs w:val="16"/>
                    </w:rPr>
                    <w:t>60 zile, după înregistrarea 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58A6D50D" w14:textId="20B4426F" w:rsidR="00C67ABF" w:rsidRPr="00C67ABF" w:rsidRDefault="00C67ABF" w:rsidP="00C67ABF">
                  <w:pPr>
                    <w:framePr w:hSpace="180" w:wrap="around" w:vAnchor="page" w:hAnchor="margin" w:y="347"/>
                    <w:rPr>
                      <w:sz w:val="18"/>
                      <w:szCs w:val="18"/>
                    </w:rPr>
                  </w:pPr>
                  <w:r w:rsidRPr="00C67ABF">
                    <w:rPr>
                      <w:sz w:val="18"/>
                      <w:szCs w:val="18"/>
                    </w:rPr>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13483BCD" w14:textId="77777777" w:rsidR="00C67ABF" w:rsidRPr="006C1FA2" w:rsidRDefault="00C67ABF" w:rsidP="00C67ABF">
                  <w:pPr>
                    <w:framePr w:hSpace="180" w:wrap="around" w:vAnchor="page" w:hAnchor="margin" w:y="347"/>
                    <w:rPr>
                      <w:sz w:val="20"/>
                    </w:rPr>
                  </w:pPr>
                </w:p>
              </w:tc>
            </w:tr>
            <w:tr w:rsidR="00C67ABF" w:rsidRPr="006C1FA2" w14:paraId="1C37F861" w14:textId="77777777"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45D1C148" w14:textId="10058F92" w:rsidR="00C67ABF" w:rsidRPr="0028367D" w:rsidRDefault="00C67ABF" w:rsidP="00C67ABF">
                  <w:pPr>
                    <w:framePr w:hSpace="180" w:wrap="around" w:vAnchor="page" w:hAnchor="margin" w:y="347"/>
                    <w:rPr>
                      <w:sz w:val="20"/>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1AF0BFCD" w14:textId="082ECA0E" w:rsidR="00C67ABF" w:rsidRPr="0028367D" w:rsidRDefault="00C67ABF" w:rsidP="00C67ABF">
                  <w:pPr>
                    <w:framePr w:hSpace="180" w:wrap="around" w:vAnchor="page" w:hAnchor="margin" w:y="347"/>
                    <w:rPr>
                      <w:b/>
                      <w:sz w:val="20"/>
                    </w:rPr>
                  </w:pPr>
                  <w:r>
                    <w:rPr>
                      <w:sz w:val="20"/>
                      <w:szCs w:val="20"/>
                    </w:rPr>
                    <w:t xml:space="preserve">Lot 7 </w:t>
                  </w:r>
                  <w:r w:rsidRPr="00954C20">
                    <w:rPr>
                      <w:rFonts w:eastAsia="Calibri"/>
                      <w:b/>
                      <w:bCs/>
                      <w:noProof w:val="0"/>
                      <w:lang w:val="ro-MD"/>
                    </w:rPr>
                    <w:t xml:space="preserve"> </w:t>
                  </w:r>
                  <w:r w:rsidRPr="00954C20">
                    <w:rPr>
                      <w:b/>
                      <w:bCs/>
                      <w:sz w:val="20"/>
                      <w:szCs w:val="20"/>
                      <w:lang w:val="ro-MD"/>
                    </w:rPr>
                    <w:t>Conductometru (apă purificată, probe) echipat cu electrod de conductivitate si agitator magnetic</w:t>
                  </w:r>
                </w:p>
              </w:tc>
              <w:tc>
                <w:tcPr>
                  <w:tcW w:w="950" w:type="dxa"/>
                  <w:tcBorders>
                    <w:top w:val="single" w:sz="4" w:space="0" w:color="auto"/>
                    <w:left w:val="single" w:sz="4" w:space="0" w:color="auto"/>
                    <w:bottom w:val="single" w:sz="4" w:space="0" w:color="auto"/>
                    <w:right w:val="single" w:sz="4" w:space="0" w:color="auto"/>
                  </w:tcBorders>
                  <w:vAlign w:val="center"/>
                </w:tcPr>
                <w:p w14:paraId="20FACA61" w14:textId="369CFA08" w:rsidR="00C67ABF" w:rsidRPr="0028367D" w:rsidRDefault="00C67ABF" w:rsidP="00C67ABF">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5032B9D6" w14:textId="26BDFD34" w:rsidR="00C67ABF" w:rsidRPr="0028367D" w:rsidRDefault="00C67ABF" w:rsidP="00C67ABF">
                  <w:pPr>
                    <w:framePr w:hSpace="180" w:wrap="around" w:vAnchor="page" w:hAnchor="margin" w:y="347"/>
                    <w:rPr>
                      <w:sz w:val="20"/>
                    </w:rPr>
                  </w:pPr>
                  <w:r>
                    <w:rPr>
                      <w:sz w:val="20"/>
                    </w:rPr>
                    <w:t>1</w:t>
                  </w:r>
                </w:p>
              </w:tc>
              <w:tc>
                <w:tcPr>
                  <w:tcW w:w="1119" w:type="dxa"/>
                  <w:tcBorders>
                    <w:top w:val="single" w:sz="4" w:space="0" w:color="auto"/>
                    <w:left w:val="single" w:sz="4" w:space="0" w:color="auto"/>
                    <w:bottom w:val="single" w:sz="4" w:space="0" w:color="auto"/>
                    <w:right w:val="single" w:sz="4" w:space="0" w:color="auto"/>
                  </w:tcBorders>
                  <w:vAlign w:val="center"/>
                </w:tcPr>
                <w:p w14:paraId="45103556" w14:textId="77777777" w:rsidR="00C67ABF" w:rsidRPr="0028367D" w:rsidRDefault="00C67ABF" w:rsidP="00C67ABF">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9DB01FB" w14:textId="77777777" w:rsidR="00C67ABF" w:rsidRPr="0028367D" w:rsidRDefault="00C67ABF" w:rsidP="00C67ABF">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01E7B694" w14:textId="77777777" w:rsidR="00C67ABF" w:rsidRPr="0028367D" w:rsidRDefault="00C67ABF" w:rsidP="00C67AB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31540EAE" w14:textId="77777777" w:rsidR="00C67ABF" w:rsidRPr="0028367D" w:rsidRDefault="00C67ABF" w:rsidP="00C67ABF">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00C3E490" w14:textId="03F89D07" w:rsidR="00C67ABF" w:rsidRPr="0028367D" w:rsidRDefault="00C67ABF" w:rsidP="00C67ABF">
                  <w:pPr>
                    <w:framePr w:hSpace="180" w:wrap="around" w:vAnchor="page" w:hAnchor="margin" w:y="347"/>
                    <w:rPr>
                      <w:sz w:val="20"/>
                    </w:rPr>
                  </w:pPr>
                  <w:r w:rsidRPr="00C67ABF">
                    <w:rPr>
                      <w:sz w:val="16"/>
                      <w:szCs w:val="16"/>
                    </w:rPr>
                    <w:t>60 zile, după înregistrarea 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76240708" w14:textId="594C59B6" w:rsidR="00C67ABF" w:rsidRPr="00C67ABF" w:rsidRDefault="00C67ABF" w:rsidP="00C67ABF">
                  <w:pPr>
                    <w:framePr w:hSpace="180" w:wrap="around" w:vAnchor="page" w:hAnchor="margin" w:y="347"/>
                    <w:rPr>
                      <w:sz w:val="18"/>
                      <w:szCs w:val="18"/>
                    </w:rPr>
                  </w:pPr>
                  <w:r w:rsidRPr="00C67ABF">
                    <w:rPr>
                      <w:sz w:val="18"/>
                      <w:szCs w:val="18"/>
                    </w:rPr>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5F2EA9E1" w14:textId="77777777" w:rsidR="00C67ABF" w:rsidRPr="006C1FA2" w:rsidRDefault="00C67ABF" w:rsidP="00C67ABF">
                  <w:pPr>
                    <w:framePr w:hSpace="180" w:wrap="around" w:vAnchor="page" w:hAnchor="margin" w:y="347"/>
                    <w:rPr>
                      <w:sz w:val="20"/>
                    </w:rPr>
                  </w:pPr>
                </w:p>
              </w:tc>
            </w:tr>
            <w:tr w:rsidR="00C67ABF" w:rsidRPr="006C1FA2" w14:paraId="7C00E261" w14:textId="12219666"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0FAE94D9" w14:textId="4061941A" w:rsidR="00C67ABF" w:rsidRPr="0028367D" w:rsidRDefault="00C67ABF" w:rsidP="00C67ABF">
                  <w:pPr>
                    <w:framePr w:hSpace="180" w:wrap="around" w:vAnchor="page" w:hAnchor="margin" w:y="347"/>
                    <w:rPr>
                      <w:sz w:val="20"/>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060A3BAE" w14:textId="77777777" w:rsidR="00C67ABF" w:rsidRPr="00954C20" w:rsidRDefault="00C67ABF" w:rsidP="00C67ABF">
                  <w:pPr>
                    <w:framePr w:hSpace="180" w:wrap="around" w:vAnchor="page" w:hAnchor="margin" w:y="347"/>
                    <w:rPr>
                      <w:b/>
                      <w:bCs/>
                      <w:sz w:val="20"/>
                      <w:szCs w:val="20"/>
                    </w:rPr>
                  </w:pPr>
                  <w:r>
                    <w:rPr>
                      <w:sz w:val="20"/>
                      <w:szCs w:val="20"/>
                    </w:rPr>
                    <w:t xml:space="preserve">Lot 8 </w:t>
                  </w:r>
                  <w:r w:rsidRPr="00954C20">
                    <w:rPr>
                      <w:rFonts w:eastAsia="Calibri"/>
                      <w:b/>
                      <w:bCs/>
                      <w:noProof w:val="0"/>
                    </w:rPr>
                    <w:t xml:space="preserve"> </w:t>
                  </w:r>
                  <w:r w:rsidRPr="00954C20">
                    <w:rPr>
                      <w:b/>
                      <w:bCs/>
                      <w:sz w:val="20"/>
                      <w:szCs w:val="20"/>
                    </w:rPr>
                    <w:t>Incubator microbiologic</w:t>
                  </w:r>
                </w:p>
                <w:p w14:paraId="37911569" w14:textId="51A0255A" w:rsidR="00C67ABF" w:rsidRPr="0028367D" w:rsidRDefault="00C67ABF" w:rsidP="00C67ABF">
                  <w:pPr>
                    <w:framePr w:hSpace="180" w:wrap="around" w:vAnchor="page" w:hAnchor="margin" w:y="347"/>
                    <w:rPr>
                      <w:b/>
                      <w:sz w:val="20"/>
                    </w:rPr>
                  </w:pPr>
                  <w:r w:rsidRPr="00954C20">
                    <w:rPr>
                      <w:b/>
                      <w:bCs/>
                      <w:sz w:val="20"/>
                      <w:szCs w:val="20"/>
                    </w:rPr>
                    <w:t>cu logger inclus</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59B3305E" w:rsidR="00C67ABF" w:rsidRPr="0028367D" w:rsidRDefault="00C67ABF" w:rsidP="00C67ABF">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19068B47" w14:textId="552C7CD6" w:rsidR="00C67ABF" w:rsidRPr="0028367D" w:rsidRDefault="00C67ABF" w:rsidP="00C67ABF">
                  <w:pPr>
                    <w:framePr w:hSpace="180" w:wrap="around" w:vAnchor="page" w:hAnchor="margin" w:y="347"/>
                    <w:rPr>
                      <w:sz w:val="20"/>
                    </w:rPr>
                  </w:pPr>
                  <w:r>
                    <w:rPr>
                      <w:sz w:val="20"/>
                    </w:rPr>
                    <w:t>2</w:t>
                  </w:r>
                </w:p>
              </w:tc>
              <w:tc>
                <w:tcPr>
                  <w:tcW w:w="1119" w:type="dxa"/>
                  <w:tcBorders>
                    <w:top w:val="single" w:sz="4" w:space="0" w:color="auto"/>
                    <w:left w:val="single" w:sz="4" w:space="0" w:color="auto"/>
                    <w:bottom w:val="single" w:sz="4" w:space="0" w:color="auto"/>
                    <w:right w:val="single" w:sz="4" w:space="0" w:color="auto"/>
                  </w:tcBorders>
                  <w:vAlign w:val="center"/>
                </w:tcPr>
                <w:p w14:paraId="2B19D512" w14:textId="77777777" w:rsidR="00C67ABF" w:rsidRPr="0028367D" w:rsidRDefault="00C67ABF" w:rsidP="00C67ABF">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90FE8CF" w14:textId="77777777" w:rsidR="00C67ABF" w:rsidRPr="0028367D" w:rsidRDefault="00C67ABF" w:rsidP="00C67ABF">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12631BCD" w14:textId="77777777" w:rsidR="00C67ABF" w:rsidRPr="0028367D" w:rsidRDefault="00C67ABF" w:rsidP="00C67AB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7F2E4FB3" w14:textId="77777777" w:rsidR="00C67ABF" w:rsidRPr="0028367D" w:rsidRDefault="00C67ABF" w:rsidP="00C67ABF">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2EB48A21" w14:textId="73ACC4E5" w:rsidR="00C67ABF" w:rsidRPr="0028367D" w:rsidRDefault="00C67ABF" w:rsidP="00C67ABF">
                  <w:pPr>
                    <w:framePr w:hSpace="180" w:wrap="around" w:vAnchor="page" w:hAnchor="margin" w:y="347"/>
                    <w:rPr>
                      <w:sz w:val="20"/>
                    </w:rPr>
                  </w:pPr>
                  <w:r w:rsidRPr="00C67ABF">
                    <w:rPr>
                      <w:sz w:val="16"/>
                      <w:szCs w:val="16"/>
                    </w:rPr>
                    <w:t>60 zile, după înregistrarea 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5F23D074" w14:textId="611A8F54" w:rsidR="00C67ABF" w:rsidRPr="00C67ABF" w:rsidRDefault="00C67ABF" w:rsidP="00C67ABF">
                  <w:pPr>
                    <w:framePr w:hSpace="180" w:wrap="around" w:vAnchor="page" w:hAnchor="margin" w:y="347"/>
                    <w:rPr>
                      <w:sz w:val="18"/>
                      <w:szCs w:val="18"/>
                    </w:rPr>
                  </w:pPr>
                  <w:r w:rsidRPr="00C67ABF">
                    <w:rPr>
                      <w:sz w:val="18"/>
                      <w:szCs w:val="18"/>
                    </w:rPr>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2D937CA1" w14:textId="77777777" w:rsidR="00C67ABF" w:rsidRPr="006C1FA2" w:rsidRDefault="00C67ABF" w:rsidP="00C67ABF">
                  <w:pPr>
                    <w:framePr w:hSpace="180" w:wrap="around" w:vAnchor="page" w:hAnchor="margin" w:y="347"/>
                    <w:rPr>
                      <w:sz w:val="20"/>
                    </w:rPr>
                  </w:pPr>
                </w:p>
              </w:tc>
            </w:tr>
            <w:tr w:rsidR="00C67ABF" w:rsidRPr="006C1FA2" w14:paraId="58824F41" w14:textId="77777777"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128AE947" w14:textId="7A7B8EE5" w:rsidR="00C67ABF" w:rsidRPr="0028367D" w:rsidRDefault="00C67ABF" w:rsidP="00C67ABF">
                  <w:pPr>
                    <w:framePr w:hSpace="180" w:wrap="around" w:vAnchor="page" w:hAnchor="margin" w:y="347"/>
                    <w:rPr>
                      <w:sz w:val="20"/>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7623F60C" w14:textId="07C5CECE" w:rsidR="00C67ABF" w:rsidRPr="0028367D" w:rsidRDefault="00C67ABF" w:rsidP="00C67ABF">
                  <w:pPr>
                    <w:framePr w:hSpace="180" w:wrap="around" w:vAnchor="page" w:hAnchor="margin" w:y="347"/>
                    <w:rPr>
                      <w:b/>
                      <w:sz w:val="20"/>
                    </w:rPr>
                  </w:pPr>
                  <w:r>
                    <w:rPr>
                      <w:sz w:val="20"/>
                      <w:szCs w:val="20"/>
                    </w:rPr>
                    <w:t xml:space="preserve">Lot 9 </w:t>
                  </w:r>
                  <w:r w:rsidRPr="00954C20">
                    <w:rPr>
                      <w:rFonts w:eastAsia="Calibri"/>
                      <w:b/>
                      <w:bCs/>
                      <w:noProof w:val="0"/>
                    </w:rPr>
                    <w:t xml:space="preserve"> </w:t>
                  </w:r>
                  <w:r w:rsidRPr="00954C20">
                    <w:rPr>
                      <w:b/>
                      <w:bCs/>
                      <w:sz w:val="20"/>
                      <w:szCs w:val="20"/>
                    </w:rPr>
                    <w:t>Omogenizator +</w:t>
                  </w:r>
                  <w:r>
                    <w:rPr>
                      <w:b/>
                      <w:bCs/>
                      <w:sz w:val="20"/>
                      <w:szCs w:val="20"/>
                    </w:rPr>
                    <w:t xml:space="preserve"> </w:t>
                  </w:r>
                  <w:r w:rsidRPr="00954C20">
                    <w:rPr>
                      <w:b/>
                      <w:bCs/>
                      <w:sz w:val="20"/>
                      <w:szCs w:val="20"/>
                    </w:rPr>
                    <w:t>consumabile</w:t>
                  </w:r>
                </w:p>
              </w:tc>
              <w:tc>
                <w:tcPr>
                  <w:tcW w:w="950" w:type="dxa"/>
                  <w:tcBorders>
                    <w:top w:val="single" w:sz="4" w:space="0" w:color="auto"/>
                    <w:left w:val="single" w:sz="4" w:space="0" w:color="auto"/>
                    <w:bottom w:val="single" w:sz="4" w:space="0" w:color="auto"/>
                    <w:right w:val="single" w:sz="4" w:space="0" w:color="auto"/>
                  </w:tcBorders>
                  <w:vAlign w:val="center"/>
                </w:tcPr>
                <w:p w14:paraId="5CA31F79" w14:textId="16D80D21" w:rsidR="00C67ABF" w:rsidRPr="0028367D" w:rsidRDefault="00C67ABF" w:rsidP="00C67ABF">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78FB3B32" w14:textId="25414CD0" w:rsidR="00C67ABF" w:rsidRPr="0028367D" w:rsidRDefault="00C67ABF" w:rsidP="00C67ABF">
                  <w:pPr>
                    <w:framePr w:hSpace="180" w:wrap="around" w:vAnchor="page" w:hAnchor="margin" w:y="347"/>
                    <w:rPr>
                      <w:sz w:val="20"/>
                    </w:rPr>
                  </w:pPr>
                  <w:r>
                    <w:rPr>
                      <w:sz w:val="20"/>
                    </w:rPr>
                    <w:t>1</w:t>
                  </w:r>
                </w:p>
              </w:tc>
              <w:tc>
                <w:tcPr>
                  <w:tcW w:w="1119" w:type="dxa"/>
                  <w:tcBorders>
                    <w:top w:val="single" w:sz="4" w:space="0" w:color="auto"/>
                    <w:left w:val="single" w:sz="4" w:space="0" w:color="auto"/>
                    <w:bottom w:val="single" w:sz="4" w:space="0" w:color="auto"/>
                    <w:right w:val="single" w:sz="4" w:space="0" w:color="auto"/>
                  </w:tcBorders>
                  <w:vAlign w:val="center"/>
                </w:tcPr>
                <w:p w14:paraId="591AEFFD" w14:textId="77777777" w:rsidR="00C67ABF" w:rsidRPr="0028367D" w:rsidRDefault="00C67ABF" w:rsidP="00C67ABF">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9759C71" w14:textId="77777777" w:rsidR="00C67ABF" w:rsidRPr="0028367D" w:rsidRDefault="00C67ABF" w:rsidP="00C67ABF">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2FFF8B98" w14:textId="77777777" w:rsidR="00C67ABF" w:rsidRPr="0028367D" w:rsidRDefault="00C67ABF" w:rsidP="00C67AB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799B1976" w14:textId="77777777" w:rsidR="00C67ABF" w:rsidRPr="0028367D" w:rsidRDefault="00C67ABF" w:rsidP="00C67ABF">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4E2CBC80" w14:textId="5BA532E4" w:rsidR="00C67ABF" w:rsidRPr="0028367D" w:rsidRDefault="00C67ABF" w:rsidP="00C67ABF">
                  <w:pPr>
                    <w:framePr w:hSpace="180" w:wrap="around" w:vAnchor="page" w:hAnchor="margin" w:y="347"/>
                    <w:rPr>
                      <w:sz w:val="20"/>
                    </w:rPr>
                  </w:pPr>
                  <w:r w:rsidRPr="00C67ABF">
                    <w:rPr>
                      <w:sz w:val="16"/>
                      <w:szCs w:val="16"/>
                    </w:rPr>
                    <w:t>60 zile, după înregistrarea 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2548656D" w14:textId="52F97F27" w:rsidR="00C67ABF" w:rsidRPr="00C67ABF" w:rsidRDefault="00C67ABF" w:rsidP="00C67ABF">
                  <w:pPr>
                    <w:framePr w:hSpace="180" w:wrap="around" w:vAnchor="page" w:hAnchor="margin" w:y="347"/>
                    <w:rPr>
                      <w:sz w:val="18"/>
                      <w:szCs w:val="18"/>
                    </w:rPr>
                  </w:pPr>
                  <w:r w:rsidRPr="00C67ABF">
                    <w:rPr>
                      <w:sz w:val="18"/>
                      <w:szCs w:val="18"/>
                    </w:rPr>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6567C1CA" w14:textId="77777777" w:rsidR="00C67ABF" w:rsidRPr="006C1FA2" w:rsidRDefault="00C67ABF" w:rsidP="00C67ABF">
                  <w:pPr>
                    <w:framePr w:hSpace="180" w:wrap="around" w:vAnchor="page" w:hAnchor="margin" w:y="347"/>
                    <w:rPr>
                      <w:sz w:val="20"/>
                    </w:rPr>
                  </w:pPr>
                </w:p>
              </w:tc>
            </w:tr>
            <w:tr w:rsidR="00C67ABF" w:rsidRPr="006C1FA2" w14:paraId="7EC6AD40" w14:textId="77777777"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5289A928" w14:textId="7CBAFC76" w:rsidR="00C67ABF" w:rsidRPr="0028367D" w:rsidRDefault="00C67ABF" w:rsidP="00C67ABF">
                  <w:pPr>
                    <w:framePr w:hSpace="180" w:wrap="around" w:vAnchor="page" w:hAnchor="margin" w:y="347"/>
                    <w:rPr>
                      <w:sz w:val="20"/>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062B3236" w14:textId="4A9B77E5" w:rsidR="00C67ABF" w:rsidRPr="0028367D" w:rsidRDefault="00C67ABF" w:rsidP="00C67ABF">
                  <w:pPr>
                    <w:framePr w:hSpace="180" w:wrap="around" w:vAnchor="page" w:hAnchor="margin" w:y="347"/>
                    <w:rPr>
                      <w:b/>
                      <w:sz w:val="20"/>
                    </w:rPr>
                  </w:pPr>
                  <w:r>
                    <w:rPr>
                      <w:sz w:val="20"/>
                      <w:szCs w:val="20"/>
                    </w:rPr>
                    <w:t xml:space="preserve">Lot 10 </w:t>
                  </w:r>
                  <w:r w:rsidRPr="00954C20">
                    <w:rPr>
                      <w:rFonts w:eastAsia="Calibri"/>
                      <w:b/>
                      <w:bCs/>
                      <w:noProof w:val="0"/>
                    </w:rPr>
                    <w:t xml:space="preserve"> </w:t>
                  </w:r>
                  <w:r w:rsidRPr="00954C20">
                    <w:rPr>
                      <w:b/>
                      <w:bCs/>
                      <w:sz w:val="20"/>
                      <w:szCs w:val="20"/>
                    </w:rPr>
                    <w:t>Baie de apă</w:t>
                  </w:r>
                </w:p>
              </w:tc>
              <w:tc>
                <w:tcPr>
                  <w:tcW w:w="950" w:type="dxa"/>
                  <w:tcBorders>
                    <w:top w:val="single" w:sz="4" w:space="0" w:color="auto"/>
                    <w:left w:val="single" w:sz="4" w:space="0" w:color="auto"/>
                    <w:bottom w:val="single" w:sz="4" w:space="0" w:color="auto"/>
                    <w:right w:val="single" w:sz="4" w:space="0" w:color="auto"/>
                  </w:tcBorders>
                  <w:vAlign w:val="center"/>
                </w:tcPr>
                <w:p w14:paraId="4231EA74" w14:textId="0CD0FE78" w:rsidR="00C67ABF" w:rsidRPr="0028367D" w:rsidRDefault="00C67ABF" w:rsidP="00C67ABF">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0FFC3DC2" w14:textId="44344B80" w:rsidR="00C67ABF" w:rsidRPr="0028367D" w:rsidRDefault="00C67ABF" w:rsidP="00C67ABF">
                  <w:pPr>
                    <w:framePr w:hSpace="180" w:wrap="around" w:vAnchor="page" w:hAnchor="margin" w:y="347"/>
                    <w:rPr>
                      <w:sz w:val="20"/>
                    </w:rPr>
                  </w:pPr>
                  <w:r>
                    <w:rPr>
                      <w:sz w:val="20"/>
                    </w:rPr>
                    <w:t>3</w:t>
                  </w:r>
                </w:p>
              </w:tc>
              <w:tc>
                <w:tcPr>
                  <w:tcW w:w="1119" w:type="dxa"/>
                  <w:tcBorders>
                    <w:top w:val="single" w:sz="4" w:space="0" w:color="auto"/>
                    <w:left w:val="single" w:sz="4" w:space="0" w:color="auto"/>
                    <w:bottom w:val="single" w:sz="4" w:space="0" w:color="auto"/>
                    <w:right w:val="single" w:sz="4" w:space="0" w:color="auto"/>
                  </w:tcBorders>
                  <w:vAlign w:val="center"/>
                </w:tcPr>
                <w:p w14:paraId="5AD9F83E" w14:textId="77777777" w:rsidR="00C67ABF" w:rsidRPr="0028367D" w:rsidRDefault="00C67ABF" w:rsidP="00C67ABF">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7154846" w14:textId="77777777" w:rsidR="00C67ABF" w:rsidRPr="0028367D" w:rsidRDefault="00C67ABF" w:rsidP="00C67ABF">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068298E6" w14:textId="77777777" w:rsidR="00C67ABF" w:rsidRPr="0028367D" w:rsidRDefault="00C67ABF" w:rsidP="00C67AB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5B305F95" w14:textId="77777777" w:rsidR="00C67ABF" w:rsidRPr="0028367D" w:rsidRDefault="00C67ABF" w:rsidP="00C67ABF">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69CFC186" w14:textId="6B9E4358" w:rsidR="00C67ABF" w:rsidRPr="0028367D" w:rsidRDefault="00C67ABF" w:rsidP="00C67ABF">
                  <w:pPr>
                    <w:framePr w:hSpace="180" w:wrap="around" w:vAnchor="page" w:hAnchor="margin" w:y="347"/>
                    <w:rPr>
                      <w:sz w:val="20"/>
                    </w:rPr>
                  </w:pPr>
                  <w:r w:rsidRPr="00C67ABF">
                    <w:rPr>
                      <w:sz w:val="16"/>
                      <w:szCs w:val="16"/>
                    </w:rPr>
                    <w:t>60 zile, după înregistrarea 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62402F2F" w14:textId="58FFDC79" w:rsidR="00C67ABF" w:rsidRPr="00C67ABF" w:rsidRDefault="00C67ABF" w:rsidP="00C67ABF">
                  <w:pPr>
                    <w:framePr w:hSpace="180" w:wrap="around" w:vAnchor="page" w:hAnchor="margin" w:y="347"/>
                    <w:rPr>
                      <w:sz w:val="18"/>
                      <w:szCs w:val="18"/>
                    </w:rPr>
                  </w:pPr>
                  <w:r w:rsidRPr="00C67ABF">
                    <w:rPr>
                      <w:sz w:val="18"/>
                      <w:szCs w:val="18"/>
                    </w:rPr>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535F016E" w14:textId="77777777" w:rsidR="00C67ABF" w:rsidRPr="006C1FA2" w:rsidRDefault="00C67ABF" w:rsidP="00C67ABF">
                  <w:pPr>
                    <w:framePr w:hSpace="180" w:wrap="around" w:vAnchor="page" w:hAnchor="margin" w:y="347"/>
                    <w:rPr>
                      <w:sz w:val="20"/>
                    </w:rPr>
                  </w:pPr>
                </w:p>
              </w:tc>
            </w:tr>
            <w:tr w:rsidR="00C67ABF" w:rsidRPr="006C1FA2" w14:paraId="6261CD12" w14:textId="77777777"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5BE1CF48" w14:textId="2C7423C5" w:rsidR="00C67ABF" w:rsidRPr="0028367D" w:rsidRDefault="00C67ABF" w:rsidP="00C67ABF">
                  <w:pPr>
                    <w:framePr w:hSpace="180" w:wrap="around" w:vAnchor="page" w:hAnchor="margin" w:y="347"/>
                    <w:rPr>
                      <w:sz w:val="20"/>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00D9DBB8" w14:textId="49537BD6" w:rsidR="00C67ABF" w:rsidRPr="0028367D" w:rsidRDefault="00C67ABF" w:rsidP="00C67ABF">
                  <w:pPr>
                    <w:framePr w:hSpace="180" w:wrap="around" w:vAnchor="page" w:hAnchor="margin" w:y="347"/>
                    <w:rPr>
                      <w:b/>
                      <w:sz w:val="20"/>
                    </w:rPr>
                  </w:pPr>
                  <w:r>
                    <w:rPr>
                      <w:sz w:val="20"/>
                      <w:szCs w:val="20"/>
                    </w:rPr>
                    <w:t xml:space="preserve">Lot 11 </w:t>
                  </w:r>
                  <w:r w:rsidRPr="00954C20">
                    <w:rPr>
                      <w:rFonts w:eastAsia="Calibri"/>
                      <w:b/>
                      <w:bCs/>
                      <w:noProof w:val="0"/>
                    </w:rPr>
                    <w:t xml:space="preserve"> </w:t>
                  </w:r>
                  <w:r w:rsidRPr="00954C20">
                    <w:rPr>
                      <w:b/>
                      <w:bCs/>
                      <w:sz w:val="20"/>
                      <w:szCs w:val="20"/>
                    </w:rPr>
                    <w:t>Cronometru de laborator</w:t>
                  </w:r>
                </w:p>
              </w:tc>
              <w:tc>
                <w:tcPr>
                  <w:tcW w:w="950" w:type="dxa"/>
                  <w:tcBorders>
                    <w:top w:val="single" w:sz="4" w:space="0" w:color="auto"/>
                    <w:left w:val="single" w:sz="4" w:space="0" w:color="auto"/>
                    <w:bottom w:val="single" w:sz="4" w:space="0" w:color="auto"/>
                    <w:right w:val="single" w:sz="4" w:space="0" w:color="auto"/>
                  </w:tcBorders>
                  <w:vAlign w:val="center"/>
                </w:tcPr>
                <w:p w14:paraId="40CEDE29" w14:textId="6A0B9B9D" w:rsidR="00C67ABF" w:rsidRPr="0028367D" w:rsidRDefault="00C67ABF" w:rsidP="00C67ABF">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5B2DAD33" w14:textId="2038F5A4" w:rsidR="00C67ABF" w:rsidRPr="0028367D" w:rsidRDefault="00C67ABF" w:rsidP="00C67ABF">
                  <w:pPr>
                    <w:framePr w:hSpace="180" w:wrap="around" w:vAnchor="page" w:hAnchor="margin" w:y="347"/>
                    <w:rPr>
                      <w:sz w:val="20"/>
                    </w:rPr>
                  </w:pPr>
                  <w:r>
                    <w:rPr>
                      <w:sz w:val="20"/>
                    </w:rPr>
                    <w:t>3</w:t>
                  </w:r>
                </w:p>
              </w:tc>
              <w:tc>
                <w:tcPr>
                  <w:tcW w:w="1119" w:type="dxa"/>
                  <w:tcBorders>
                    <w:top w:val="single" w:sz="4" w:space="0" w:color="auto"/>
                    <w:left w:val="single" w:sz="4" w:space="0" w:color="auto"/>
                    <w:bottom w:val="single" w:sz="4" w:space="0" w:color="auto"/>
                    <w:right w:val="single" w:sz="4" w:space="0" w:color="auto"/>
                  </w:tcBorders>
                  <w:vAlign w:val="center"/>
                </w:tcPr>
                <w:p w14:paraId="025A6ED3" w14:textId="77777777" w:rsidR="00C67ABF" w:rsidRPr="0028367D" w:rsidRDefault="00C67ABF" w:rsidP="00C67ABF">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625A3A57" w14:textId="77777777" w:rsidR="00C67ABF" w:rsidRPr="0028367D" w:rsidRDefault="00C67ABF" w:rsidP="00C67ABF">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3A7D0376" w14:textId="77777777" w:rsidR="00C67ABF" w:rsidRPr="0028367D" w:rsidRDefault="00C67ABF" w:rsidP="00C67AB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8FA86E7" w14:textId="77777777" w:rsidR="00C67ABF" w:rsidRPr="0028367D" w:rsidRDefault="00C67ABF" w:rsidP="00C67ABF">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6E163F3B" w14:textId="29FA9A1C" w:rsidR="00C67ABF" w:rsidRPr="00C67ABF" w:rsidRDefault="00C67ABF" w:rsidP="00C67ABF">
                  <w:pPr>
                    <w:framePr w:hSpace="180" w:wrap="around" w:vAnchor="page" w:hAnchor="margin" w:y="347"/>
                    <w:rPr>
                      <w:sz w:val="16"/>
                      <w:szCs w:val="16"/>
                    </w:rPr>
                  </w:pPr>
                  <w:r w:rsidRPr="00C67ABF">
                    <w:rPr>
                      <w:sz w:val="16"/>
                      <w:szCs w:val="16"/>
                    </w:rPr>
                    <w:t>60 zile, după înregistrarea 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6684A92D" w14:textId="6AB9EEE9" w:rsidR="00C67ABF" w:rsidRPr="00C67ABF" w:rsidRDefault="00C67ABF" w:rsidP="00C67ABF">
                  <w:pPr>
                    <w:framePr w:hSpace="180" w:wrap="around" w:vAnchor="page" w:hAnchor="margin" w:y="347"/>
                    <w:rPr>
                      <w:sz w:val="18"/>
                      <w:szCs w:val="18"/>
                    </w:rPr>
                  </w:pPr>
                  <w:r w:rsidRPr="00C67ABF">
                    <w:rPr>
                      <w:sz w:val="18"/>
                      <w:szCs w:val="18"/>
                    </w:rPr>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0A5B0F2C" w14:textId="77777777" w:rsidR="00C67ABF" w:rsidRPr="006C1FA2" w:rsidRDefault="00C67ABF" w:rsidP="00C67ABF">
                  <w:pPr>
                    <w:framePr w:hSpace="180" w:wrap="around" w:vAnchor="page" w:hAnchor="margin" w:y="347"/>
                    <w:rPr>
                      <w:sz w:val="20"/>
                    </w:rPr>
                  </w:pPr>
                </w:p>
              </w:tc>
            </w:tr>
            <w:tr w:rsidR="00C67ABF" w:rsidRPr="006C1FA2" w14:paraId="6951F015" w14:textId="2C39A5EF"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6D85808D" w14:textId="77777777" w:rsidR="00C67ABF" w:rsidRPr="0028367D" w:rsidRDefault="00C67ABF" w:rsidP="00C67ABF">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67ABF" w:rsidRPr="0028367D" w:rsidRDefault="00C67ABF" w:rsidP="00C67AB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67ABF" w:rsidRPr="0028367D" w:rsidRDefault="00C67ABF" w:rsidP="00C67ABF">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A1164DB" w14:textId="77777777" w:rsidR="00C67ABF" w:rsidRPr="0028367D" w:rsidRDefault="00C67ABF" w:rsidP="00C67ABF">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18570E3C" w14:textId="77777777" w:rsidR="00C67ABF" w:rsidRPr="0028367D" w:rsidRDefault="00C67ABF" w:rsidP="00C67ABF">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EC9E41E" w14:textId="77777777" w:rsidR="00C67ABF" w:rsidRPr="0028367D" w:rsidRDefault="00C67ABF" w:rsidP="00C67ABF">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02414851" w14:textId="77777777" w:rsidR="00C67ABF" w:rsidRPr="0028367D" w:rsidRDefault="00C67ABF" w:rsidP="00C67ABF">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D7FF0BE" w14:textId="77777777" w:rsidR="00C67ABF" w:rsidRPr="0028367D" w:rsidRDefault="00C67ABF" w:rsidP="00C67ABF">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50436E09" w14:textId="77777777" w:rsidR="00C67ABF" w:rsidRPr="0028367D" w:rsidRDefault="00C67ABF" w:rsidP="00C67ABF">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45E124EA" w14:textId="77777777" w:rsidR="00C67ABF" w:rsidRPr="006C1FA2" w:rsidRDefault="00C67ABF" w:rsidP="00C67ABF">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A9F9E10" w14:textId="77777777" w:rsidR="00C67ABF" w:rsidRPr="006C1FA2" w:rsidRDefault="00C67ABF" w:rsidP="00C67ABF">
                  <w:pPr>
                    <w:framePr w:hSpace="180" w:wrap="around" w:vAnchor="page" w:hAnchor="margin" w:y="347"/>
                    <w:rPr>
                      <w:sz w:val="20"/>
                    </w:rPr>
                  </w:pPr>
                </w:p>
              </w:tc>
            </w:tr>
            <w:tr w:rsidR="00C67ABF" w:rsidRPr="00845C1B" w14:paraId="35BEFA5B" w14:textId="77777777" w:rsidTr="00C67ABF">
              <w:trPr>
                <w:gridAfter w:val="1"/>
                <w:wAfter w:w="259" w:type="dxa"/>
                <w:trHeight w:val="397"/>
              </w:trPr>
              <w:tc>
                <w:tcPr>
                  <w:tcW w:w="9527" w:type="dxa"/>
                  <w:gridSpan w:val="10"/>
                  <w:tcBorders>
                    <w:top w:val="single" w:sz="4" w:space="0" w:color="auto"/>
                  </w:tcBorders>
                  <w:vAlign w:val="center"/>
                </w:tcPr>
                <w:p w14:paraId="077455FC" w14:textId="77777777" w:rsidR="00C67ABF" w:rsidRPr="00845C1B" w:rsidRDefault="00C67ABF" w:rsidP="00C67ABF">
                  <w:pPr>
                    <w:framePr w:hSpace="180" w:wrap="around" w:vAnchor="page" w:hAnchor="margin" w:y="347"/>
                    <w:tabs>
                      <w:tab w:val="left" w:pos="6120"/>
                    </w:tabs>
                    <w:rPr>
                      <w:sz w:val="20"/>
                    </w:rPr>
                  </w:pPr>
                </w:p>
                <w:p w14:paraId="15135DCC" w14:textId="77777777" w:rsidR="00C67ABF" w:rsidRPr="00845C1B" w:rsidRDefault="00C67ABF" w:rsidP="00C67AB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67ABF" w:rsidRPr="00845C1B" w:rsidRDefault="00C67ABF" w:rsidP="00C67ABF">
                  <w:pPr>
                    <w:framePr w:hSpace="180" w:wrap="around" w:vAnchor="page" w:hAnchor="margin" w:y="347"/>
                    <w:rPr>
                      <w:sz w:val="20"/>
                    </w:rPr>
                  </w:pPr>
                </w:p>
                <w:p w14:paraId="1FA8F12B" w14:textId="362C50DE" w:rsidR="00C67ABF" w:rsidRPr="00845C1B" w:rsidRDefault="00C67ABF" w:rsidP="00C67ABF">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C67ABF" w:rsidRPr="00845C1B" w:rsidRDefault="00C67ABF" w:rsidP="00C67ABF">
                  <w:pPr>
                    <w:framePr w:hSpace="180" w:wrap="around" w:vAnchor="page" w:hAnchor="margin" w:y="347"/>
                    <w:tabs>
                      <w:tab w:val="left" w:pos="6120"/>
                    </w:tabs>
                    <w:rPr>
                      <w:sz w:val="20"/>
                    </w:rPr>
                  </w:pPr>
                </w:p>
              </w:tc>
              <w:tc>
                <w:tcPr>
                  <w:tcW w:w="2985" w:type="dxa"/>
                  <w:gridSpan w:val="4"/>
                  <w:tcBorders>
                    <w:top w:val="single" w:sz="4" w:space="0" w:color="auto"/>
                  </w:tcBorders>
                </w:tcPr>
                <w:p w14:paraId="71B583D9" w14:textId="77777777" w:rsidR="00C67ABF" w:rsidRPr="00845C1B" w:rsidRDefault="00C67ABF" w:rsidP="00C67ABF">
                  <w:pPr>
                    <w:framePr w:hSpace="180" w:wrap="around" w:vAnchor="page" w:hAnchor="margin" w:y="347"/>
                    <w:tabs>
                      <w:tab w:val="left" w:pos="6120"/>
                    </w:tabs>
                    <w:rPr>
                      <w:sz w:val="20"/>
                    </w:rPr>
                  </w:pPr>
                </w:p>
              </w:tc>
              <w:tc>
                <w:tcPr>
                  <w:tcW w:w="1115" w:type="dxa"/>
                  <w:gridSpan w:val="3"/>
                  <w:tcBorders>
                    <w:top w:val="single" w:sz="4" w:space="0" w:color="auto"/>
                  </w:tcBorders>
                </w:tcPr>
                <w:p w14:paraId="2FAA5D03" w14:textId="187F964B" w:rsidR="00C67ABF" w:rsidRPr="00845C1B" w:rsidRDefault="00C67ABF" w:rsidP="00C67ABF">
                  <w:pPr>
                    <w:framePr w:hSpace="180" w:wrap="around" w:vAnchor="page" w:hAnchor="margin" w:y="347"/>
                    <w:tabs>
                      <w:tab w:val="left" w:pos="6120"/>
                    </w:tabs>
                    <w:rPr>
                      <w:sz w:val="20"/>
                    </w:rPr>
                  </w:pPr>
                </w:p>
              </w:tc>
            </w:tr>
          </w:tbl>
          <w:p w14:paraId="29814EB5" w14:textId="77777777" w:rsidR="00EA1186" w:rsidRPr="00C00499" w:rsidRDefault="00EA1186" w:rsidP="00EA1186">
            <w:pPr>
              <w:rPr>
                <w:bCs/>
                <w:iCs/>
              </w:rPr>
            </w:pPr>
          </w:p>
        </w:tc>
      </w:tr>
      <w:tr w:rsidR="00EA1186" w:rsidRPr="00C60D06" w14:paraId="2A524C69" w14:textId="77777777" w:rsidTr="00EA1186">
        <w:trPr>
          <w:gridAfter w:val="1"/>
          <w:wAfter w:w="65" w:type="pct"/>
          <w:trHeight w:val="397"/>
        </w:trPr>
        <w:tc>
          <w:tcPr>
            <w:tcW w:w="500" w:type="pct"/>
            <w:tcBorders>
              <w:top w:val="single" w:sz="4" w:space="0" w:color="auto"/>
            </w:tcBorders>
          </w:tcPr>
          <w:p w14:paraId="246846AA" w14:textId="77777777" w:rsidR="00EA1186" w:rsidRPr="00C60D06" w:rsidRDefault="00EA1186" w:rsidP="00EA1186">
            <w:pPr>
              <w:tabs>
                <w:tab w:val="left" w:pos="6120"/>
              </w:tabs>
            </w:pPr>
          </w:p>
        </w:tc>
        <w:tc>
          <w:tcPr>
            <w:tcW w:w="72" w:type="pct"/>
            <w:gridSpan w:val="2"/>
            <w:tcBorders>
              <w:top w:val="single" w:sz="4" w:space="0" w:color="auto"/>
            </w:tcBorders>
          </w:tcPr>
          <w:p w14:paraId="4F6BA3DA" w14:textId="77777777" w:rsidR="00EA1186" w:rsidRPr="00C60D06" w:rsidRDefault="00EA1186" w:rsidP="00EA1186">
            <w:pPr>
              <w:tabs>
                <w:tab w:val="left" w:pos="6120"/>
              </w:tabs>
            </w:pPr>
          </w:p>
        </w:tc>
        <w:tc>
          <w:tcPr>
            <w:tcW w:w="4363" w:type="pct"/>
            <w:gridSpan w:val="7"/>
            <w:tcBorders>
              <w:top w:val="single" w:sz="4" w:space="0" w:color="auto"/>
            </w:tcBorders>
            <w:vAlign w:val="center"/>
          </w:tcPr>
          <w:p w14:paraId="6F79AF98" w14:textId="77777777" w:rsidR="00EA1186" w:rsidRPr="00C60D06" w:rsidRDefault="00EA1186" w:rsidP="00EA118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1B4BF" w14:textId="77777777" w:rsidR="00A61669" w:rsidRDefault="00A61669" w:rsidP="00A20ACF">
      <w:r>
        <w:separator/>
      </w:r>
    </w:p>
  </w:endnote>
  <w:endnote w:type="continuationSeparator" w:id="0">
    <w:p w14:paraId="257E9E1C" w14:textId="77777777" w:rsidR="00A61669" w:rsidRDefault="00A616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69D38" w14:textId="77777777" w:rsidR="00A61669" w:rsidRDefault="00A61669" w:rsidP="00A20ACF">
      <w:r>
        <w:separator/>
      </w:r>
    </w:p>
  </w:footnote>
  <w:footnote w:type="continuationSeparator" w:id="0">
    <w:p w14:paraId="2D8D9B68" w14:textId="77777777" w:rsidR="00A61669" w:rsidRDefault="00A6166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44615509">
    <w:abstractNumId w:val="31"/>
  </w:num>
  <w:num w:numId="2" w16cid:durableId="765924006">
    <w:abstractNumId w:val="36"/>
  </w:num>
  <w:num w:numId="3" w16cid:durableId="965046977">
    <w:abstractNumId w:val="7"/>
  </w:num>
  <w:num w:numId="4" w16cid:durableId="1606233239">
    <w:abstractNumId w:val="11"/>
  </w:num>
  <w:num w:numId="5" w16cid:durableId="282809646">
    <w:abstractNumId w:val="8"/>
  </w:num>
  <w:num w:numId="6" w16cid:durableId="669141916">
    <w:abstractNumId w:val="33"/>
  </w:num>
  <w:num w:numId="7" w16cid:durableId="1122192522">
    <w:abstractNumId w:val="3"/>
  </w:num>
  <w:num w:numId="8" w16cid:durableId="1289360475">
    <w:abstractNumId w:val="35"/>
  </w:num>
  <w:num w:numId="9" w16cid:durableId="1065373441">
    <w:abstractNumId w:val="29"/>
  </w:num>
  <w:num w:numId="10" w16cid:durableId="889802511">
    <w:abstractNumId w:val="4"/>
  </w:num>
  <w:num w:numId="11" w16cid:durableId="1305502081">
    <w:abstractNumId w:val="13"/>
  </w:num>
  <w:num w:numId="12" w16cid:durableId="1272469403">
    <w:abstractNumId w:val="22"/>
  </w:num>
  <w:num w:numId="13" w16cid:durableId="297104012">
    <w:abstractNumId w:val="17"/>
  </w:num>
  <w:num w:numId="14" w16cid:durableId="898399716">
    <w:abstractNumId w:val="34"/>
  </w:num>
  <w:num w:numId="15" w16cid:durableId="883100505">
    <w:abstractNumId w:val="5"/>
  </w:num>
  <w:num w:numId="16" w16cid:durableId="1858812759">
    <w:abstractNumId w:val="2"/>
  </w:num>
  <w:num w:numId="17" w16cid:durableId="471483849">
    <w:abstractNumId w:val="16"/>
  </w:num>
  <w:num w:numId="18" w16cid:durableId="1093630666">
    <w:abstractNumId w:val="1"/>
  </w:num>
  <w:num w:numId="19" w16cid:durableId="487870603">
    <w:abstractNumId w:val="24"/>
  </w:num>
  <w:num w:numId="20" w16cid:durableId="1595819576">
    <w:abstractNumId w:val="14"/>
  </w:num>
  <w:num w:numId="21" w16cid:durableId="567305021">
    <w:abstractNumId w:val="30"/>
  </w:num>
  <w:num w:numId="22" w16cid:durableId="958416161">
    <w:abstractNumId w:val="26"/>
  </w:num>
  <w:num w:numId="23" w16cid:durableId="921794967">
    <w:abstractNumId w:val="28"/>
  </w:num>
  <w:num w:numId="24" w16cid:durableId="1430736085">
    <w:abstractNumId w:val="0"/>
  </w:num>
  <w:num w:numId="25" w16cid:durableId="355349751">
    <w:abstractNumId w:val="19"/>
  </w:num>
  <w:num w:numId="26" w16cid:durableId="85656466">
    <w:abstractNumId w:val="36"/>
  </w:num>
  <w:num w:numId="27" w16cid:durableId="2124766202">
    <w:abstractNumId w:val="36"/>
  </w:num>
  <w:num w:numId="28" w16cid:durableId="833766050">
    <w:abstractNumId w:val="36"/>
  </w:num>
  <w:num w:numId="29" w16cid:durableId="1367290445">
    <w:abstractNumId w:val="27"/>
  </w:num>
  <w:num w:numId="30" w16cid:durableId="2119520631">
    <w:abstractNumId w:val="36"/>
  </w:num>
  <w:num w:numId="31" w16cid:durableId="1876968265">
    <w:abstractNumId w:val="36"/>
  </w:num>
  <w:num w:numId="32" w16cid:durableId="839546451">
    <w:abstractNumId w:val="31"/>
    <w:lvlOverride w:ilvl="0">
      <w:startOverride w:val="1"/>
    </w:lvlOverride>
  </w:num>
  <w:num w:numId="33" w16cid:durableId="797378931">
    <w:abstractNumId w:val="21"/>
  </w:num>
  <w:num w:numId="34" w16cid:durableId="314722566">
    <w:abstractNumId w:val="36"/>
  </w:num>
  <w:num w:numId="35" w16cid:durableId="844322802">
    <w:abstractNumId w:val="36"/>
  </w:num>
  <w:num w:numId="36" w16cid:durableId="702556781">
    <w:abstractNumId w:val="36"/>
  </w:num>
  <w:num w:numId="37" w16cid:durableId="1799369780">
    <w:abstractNumId w:val="36"/>
  </w:num>
  <w:num w:numId="38" w16cid:durableId="230389552">
    <w:abstractNumId w:val="32"/>
  </w:num>
  <w:num w:numId="39" w16cid:durableId="2099322253">
    <w:abstractNumId w:val="25"/>
  </w:num>
  <w:num w:numId="40" w16cid:durableId="286006888">
    <w:abstractNumId w:val="31"/>
    <w:lvlOverride w:ilvl="0">
      <w:startOverride w:val="2"/>
    </w:lvlOverride>
  </w:num>
  <w:num w:numId="41" w16cid:durableId="1262255809">
    <w:abstractNumId w:val="36"/>
    <w:lvlOverride w:ilvl="0">
      <w:startOverride w:val="7"/>
    </w:lvlOverride>
  </w:num>
  <w:num w:numId="42" w16cid:durableId="1589996454">
    <w:abstractNumId w:val="36"/>
  </w:num>
  <w:num w:numId="43" w16cid:durableId="858202178">
    <w:abstractNumId w:val="36"/>
  </w:num>
  <w:num w:numId="44" w16cid:durableId="1523129589">
    <w:abstractNumId w:val="36"/>
  </w:num>
  <w:num w:numId="45" w16cid:durableId="683868739">
    <w:abstractNumId w:val="15"/>
  </w:num>
  <w:num w:numId="46" w16cid:durableId="1934245085">
    <w:abstractNumId w:val="12"/>
  </w:num>
  <w:num w:numId="47" w16cid:durableId="307562386">
    <w:abstractNumId w:val="18"/>
  </w:num>
  <w:num w:numId="48" w16cid:durableId="1623226929">
    <w:abstractNumId w:val="9"/>
  </w:num>
  <w:num w:numId="49" w16cid:durableId="172384674">
    <w:abstractNumId w:val="6"/>
  </w:num>
  <w:num w:numId="50" w16cid:durableId="1776778693">
    <w:abstractNumId w:val="20"/>
  </w:num>
  <w:num w:numId="51" w16cid:durableId="726297980">
    <w:abstractNumId w:val="36"/>
  </w:num>
  <w:num w:numId="52" w16cid:durableId="1540708111">
    <w:abstractNumId w:val="23"/>
  </w:num>
  <w:num w:numId="53" w16cid:durableId="214587701">
    <w:abstractNumId w:val="10"/>
  </w:num>
  <w:num w:numId="54" w16cid:durableId="144517136">
    <w:abstractNumId w:val="36"/>
  </w:num>
  <w:num w:numId="55" w16cid:durableId="2051027288">
    <w:abstractNumId w:val="36"/>
  </w:num>
  <w:num w:numId="56" w16cid:durableId="205129512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4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7B6"/>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AC8"/>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C20"/>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669"/>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AB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18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954C20"/>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2020</TotalTime>
  <Pages>44</Pages>
  <Words>15611</Words>
  <Characters>88987</Characters>
  <Application>Microsoft Office Word</Application>
  <DocSecurity>0</DocSecurity>
  <Lines>741</Lines>
  <Paragraphs>208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Crina Muntean</cp:lastModifiedBy>
  <cp:revision>122</cp:revision>
  <cp:lastPrinted>2021-03-10T08:12:00Z</cp:lastPrinted>
  <dcterms:created xsi:type="dcterms:W3CDTF">2021-04-23T08:53:00Z</dcterms:created>
  <dcterms:modified xsi:type="dcterms:W3CDTF">2026-05-12T11:55:00Z</dcterms:modified>
</cp:coreProperties>
</file>