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C5757A" w14:textId="77777777" w:rsidR="00772780" w:rsidRPr="005A0111" w:rsidRDefault="00772780">
      <w:pPr>
        <w:pStyle w:val="Corp"/>
        <w:suppressAutoHyphens/>
        <w:rPr>
          <w:rFonts w:ascii="Times New Roman" w:eastAsia="Times New Roman" w:hAnsi="Times New Roman" w:cs="Times New Roman"/>
        </w:rPr>
      </w:pPr>
    </w:p>
    <w:p w14:paraId="313884D1" w14:textId="77777777" w:rsidR="00772780" w:rsidRPr="005A0111" w:rsidRDefault="00772780">
      <w:pPr>
        <w:pStyle w:val="Corp"/>
        <w:suppressAutoHyphens/>
        <w:rPr>
          <w:rFonts w:ascii="Times New Roman" w:eastAsia="Times New Roman" w:hAnsi="Times New Roman" w:cs="Times New Roman"/>
        </w:rPr>
      </w:pPr>
    </w:p>
    <w:p w14:paraId="604C01F1" w14:textId="77777777" w:rsidR="00772780" w:rsidRPr="005A0111" w:rsidRDefault="00530DCE" w:rsidP="00D521D2">
      <w:pPr>
        <w:pStyle w:val="Corp"/>
        <w:suppressAutoHyphens/>
        <w:ind w:right="396"/>
        <w:jc w:val="center"/>
        <w:rPr>
          <w:rFonts w:ascii="Times New Roman" w:eastAsia="Times New Roman" w:hAnsi="Times New Roman" w:cs="Times New Roman"/>
        </w:rPr>
      </w:pPr>
      <w:r w:rsidRPr="005A0111">
        <w:rPr>
          <w:rFonts w:ascii="Times New Roman" w:hAnsi="Times New Roman"/>
          <w:b/>
          <w:bCs/>
          <w:lang w:val="es-ES_tradnl"/>
        </w:rPr>
        <w:t xml:space="preserve">DEVIZ  LOCAL </w:t>
      </w:r>
      <w:r w:rsidRPr="005A0111">
        <w:rPr>
          <w:rFonts w:ascii="Times New Roman" w:hAnsi="Times New Roman"/>
          <w:b/>
          <w:bCs/>
        </w:rPr>
        <w:t xml:space="preserve">№ </w:t>
      </w:r>
    </w:p>
    <w:p w14:paraId="5EF36758" w14:textId="77777777" w:rsidR="00772780" w:rsidRPr="005A0111" w:rsidRDefault="00530DCE">
      <w:pPr>
        <w:pStyle w:val="Corp"/>
        <w:suppressAutoHyphens/>
        <w:jc w:val="center"/>
        <w:rPr>
          <w:rFonts w:ascii="Times New Roman" w:eastAsia="Times New Roman" w:hAnsi="Times New Roman" w:cs="Times New Roman"/>
          <w:b/>
          <w:bCs/>
        </w:rPr>
      </w:pPr>
      <w:r w:rsidRPr="005A0111">
        <w:rPr>
          <w:rFonts w:ascii="Times New Roman" w:hAnsi="Times New Roman"/>
          <w:b/>
          <w:bCs/>
        </w:rPr>
        <w:t xml:space="preserve"> Inlaturarea prescriptiilor ANRE</w:t>
      </w:r>
    </w:p>
    <w:p w14:paraId="3AD09148" w14:textId="77777777" w:rsidR="00772780" w:rsidRPr="005A0111" w:rsidRDefault="00772780">
      <w:pPr>
        <w:pStyle w:val="Corp"/>
        <w:suppressAutoHyphens/>
        <w:jc w:val="center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TableNormal"/>
        <w:tblW w:w="1009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98"/>
        <w:gridCol w:w="1418"/>
        <w:gridCol w:w="3402"/>
        <w:gridCol w:w="1134"/>
        <w:gridCol w:w="1417"/>
        <w:gridCol w:w="992"/>
        <w:gridCol w:w="1134"/>
      </w:tblGrid>
      <w:tr w:rsidR="00772780" w:rsidRPr="005A0111" w14:paraId="1DF6CD40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59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FE3D6FB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№</w:t>
            </w:r>
          </w:p>
          <w:p w14:paraId="22BB2B5C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crt.</w:t>
            </w:r>
          </w:p>
        </w:tc>
        <w:tc>
          <w:tcPr>
            <w:tcW w:w="141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17B298A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 xml:space="preserve">Simbol norme 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ş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i Cod  resurse</w:t>
            </w:r>
          </w:p>
        </w:tc>
        <w:tc>
          <w:tcPr>
            <w:tcW w:w="340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CF540B0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Lucr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ă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 xml:space="preserve">ri 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ş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i cheltuieli</w:t>
            </w: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7BF8A90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U.M.</w:t>
            </w:r>
          </w:p>
        </w:tc>
        <w:tc>
          <w:tcPr>
            <w:tcW w:w="141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A33879D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Cantitate conform datelor din proiect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5E64896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Valoarea de deviz, lei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7B5EF6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</w:tr>
      <w:tr w:rsidR="00772780" w:rsidRPr="005A0111" w14:paraId="24B61F0F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02CC779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0ED41C6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9013A72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2C0873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74CDFDE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B353B69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Pe unitate de m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ă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sur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ă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4351D6A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Total</w:t>
            </w:r>
          </w:p>
        </w:tc>
      </w:tr>
      <w:tr w:rsidR="00772780" w:rsidRPr="005A0111" w14:paraId="11B1E70D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2F106E0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3A1958A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8F2CAFD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5622F6B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2C1D7BD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17E4C86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6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4A6283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7</w:t>
            </w:r>
          </w:p>
        </w:tc>
      </w:tr>
      <w:tr w:rsidR="00772780" w:rsidRPr="005A0111" w14:paraId="3E89EF90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F99EAF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3498BEC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789A963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b/>
                <w:bCs/>
                <w:sz w:val="22"/>
                <w:szCs w:val="22"/>
              </w:rPr>
              <w:t>1. Lucrari de montare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340DD5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03A089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3280C9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58370C5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</w:tr>
      <w:tr w:rsidR="00772780" w:rsidRPr="005A0111" w14:paraId="40CCB4D4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CB8316B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14CA1FF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08-02-148-1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3EFA276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Cablu pina la 35 kV in tevi, blocuri si cutii pozate, masa 1 m pina la: 1 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B382EC9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100 m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567850C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0,2400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F6807C1" w14:textId="0718C90A" w:rsidR="00772780" w:rsidRPr="005A0111" w:rsidRDefault="00772780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4FE749E" w14:textId="194431D5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5572A7B1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9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8420448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7AAFAC5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08-03-572-3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56355BF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Bloc de comanda de executare tip dulap sau punct de distributie (dulap), montat pe perete, inaltime si latime, mm, pina la 600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х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600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EDD55BA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C2EBC81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1,0000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802651F" w14:textId="5CE52FB7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EEE424F" w14:textId="6838840E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4D3C590C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A9806B8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5469D62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08-03-575-1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1107898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Dispozitiv - intrerupatoare automate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FEF1758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25F4051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1,0000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B3349D9" w14:textId="5F646A54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9A515A5" w14:textId="5B2EF875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39AAD947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F30EFD0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36CB8DC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08-03-575-1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CFC8F89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Dispozitiv - bloc de distributie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01B5CC7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4C30840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1,0000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9203D70" w14:textId="2A4FF31B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4E1E8C0" w14:textId="33FE8582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7366A8D6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5E563A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01EDC51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RpEE03A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AF6E2D1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Montarea prizelor bipolare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C68727F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DFD54AA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10,0000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AA5F890" w14:textId="582E1D70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C3DA16D" w14:textId="4654A05F" w:rsidR="00772780" w:rsidRPr="005A0111" w:rsidRDefault="00772780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772780" w:rsidRPr="005A0111" w14:paraId="0ACA20E1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4681C91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6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91CC635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RpEP18A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FECCFCD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Aplicarea inscriptiilor PM si TS pe usile tablouri electrice si panouri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AEC9835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197ED97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20,0000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C828682" w14:textId="7C2C283A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66EFC19" w14:textId="379935AD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1A085281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5C0A65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1077012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636943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1C9F999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C791649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58AEBC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1342F54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</w:tr>
      <w:tr w:rsidR="00772780" w:rsidRPr="005A0111" w14:paraId="1F43E479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C51E00D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C0D2D9B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09BA02D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i/>
                <w:iCs/>
                <w:sz w:val="22"/>
                <w:szCs w:val="22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D5CA469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Lei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1BFD41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CF676D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1BF9F02" w14:textId="0BAD0D89" w:rsidR="00772780" w:rsidRPr="005A0111" w:rsidRDefault="00772780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772780" w:rsidRPr="005A0111" w14:paraId="31DB4691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A0BA25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11DC28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37C5A4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i/>
                <w:iCs/>
                <w:sz w:val="22"/>
                <w:szCs w:val="22"/>
              </w:rPr>
              <w:t>CASM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9A61FFC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24</w:t>
            </w: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%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25E6AF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0F7CC7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F32906B" w14:textId="08ECF287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1F1F1963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42EFF85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0D58CC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146EE3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i/>
                <w:iCs/>
                <w:sz w:val="22"/>
                <w:szCs w:val="22"/>
              </w:rPr>
              <w:t>Cheltuieli de transport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EEE012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</w:t>
            </w: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%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16D1B5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C77C4F3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9CB80F5" w14:textId="0520C989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1340F139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1DB167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92B6602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0F506EF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i/>
                <w:iCs/>
                <w:sz w:val="22"/>
                <w:szCs w:val="22"/>
              </w:rPr>
              <w:t>Cheltuieli de regie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317DF1B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76</w:t>
            </w: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%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D6F850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00BEF3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EAA385B" w14:textId="55E051DA" w:rsidR="00772780" w:rsidRPr="005A0111" w:rsidRDefault="00772780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772780" w:rsidRPr="005A0111" w14:paraId="6990DD25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72DC6B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A7EBDFF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4BEAA0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i/>
                <w:iCs/>
                <w:sz w:val="22"/>
                <w:szCs w:val="22"/>
              </w:rPr>
              <w:t>Beneficiu de deviz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74FA3A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6</w:t>
            </w: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%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B077E2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0F3F9C3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AC16D73" w14:textId="19B1042B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4C39264D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580C4C2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8092B07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2C4A2C1" w14:textId="77777777" w:rsidR="00772780" w:rsidRPr="005A0111" w:rsidRDefault="00530DCE">
            <w:pPr>
              <w:pStyle w:val="Stiltabel2"/>
              <w:suppressAutoHyphens/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5A011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Total </w:t>
            </w:r>
            <w:r w:rsidRPr="005A0111">
              <w:rPr>
                <w:rFonts w:ascii="Times New Roman" w:hAnsi="Times New Roman"/>
                <w:b/>
                <w:bCs/>
                <w:sz w:val="22"/>
                <w:szCs w:val="22"/>
              </w:rPr>
              <w:t>Lucrari de montare</w:t>
            </w:r>
          </w:p>
          <w:p w14:paraId="0CA49F95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b/>
                <w:bCs/>
                <w:sz w:val="22"/>
                <w:szCs w:val="22"/>
                <w:lang w:val="pt-PT"/>
              </w:rPr>
              <w:t>Inclusiv salariu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28AC5F6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0D93600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F96A5A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913EB5D" w14:textId="36F9B5A5" w:rsidR="00772780" w:rsidRPr="005A0111" w:rsidRDefault="00772780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772780" w:rsidRPr="005A0111" w14:paraId="2B4554B0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77F37CE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8CBFE3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0AA5071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DCC4F5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07CD6E6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04D24F9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90421F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</w:tr>
      <w:tr w:rsidR="00772780" w:rsidRPr="005A0111" w14:paraId="42979C08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CEAAF9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81CD6E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B2A690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2ACC597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925258B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11E30B8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3FD9EA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</w:tr>
      <w:tr w:rsidR="00772780" w:rsidRPr="005A0111" w14:paraId="55557089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49B752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00AAB85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62C1EA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Total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B61B7A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Lei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448FF9F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F834A9B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AD1FFF7" w14:textId="24BA547C" w:rsidR="00772780" w:rsidRPr="005A0111" w:rsidRDefault="00772780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772780" w:rsidRPr="005A0111" w14:paraId="4065B782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9CB0E63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DF3C4E8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BD5C30F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TVA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2A8FAEE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20</w:t>
            </w: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 </w:t>
            </w: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%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7AF4631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249573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88639D7" w14:textId="1B47CED9" w:rsidR="00772780" w:rsidRPr="005A0111" w:rsidRDefault="00772780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772780" w:rsidRPr="005A0111" w14:paraId="67C424B7" w14:textId="77777777" w:rsidTr="00D521D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5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193DDE3B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75833567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45A4A48F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b/>
                <w:bCs/>
                <w:sz w:val="22"/>
                <w:szCs w:val="22"/>
              </w:rPr>
              <w:t>Total deviz:</w:t>
            </w:r>
          </w:p>
          <w:p w14:paraId="5849CA67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b/>
                <w:bCs/>
                <w:sz w:val="22"/>
                <w:szCs w:val="22"/>
              </w:rPr>
              <w:t>Inclusiv salariu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21E6C40F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2CFC49D8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65A9A780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bottom"/>
          </w:tcPr>
          <w:p w14:paraId="388BD701" w14:textId="2CD71E58" w:rsidR="00772780" w:rsidRPr="005A0111" w:rsidRDefault="00772780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</w:p>
        </w:tc>
      </w:tr>
    </w:tbl>
    <w:p w14:paraId="6AC17B23" w14:textId="77777777" w:rsidR="00772780" w:rsidRPr="005A0111" w:rsidRDefault="00772780">
      <w:pPr>
        <w:pStyle w:val="Corp"/>
        <w:suppressAutoHyphens/>
        <w:rPr>
          <w:rFonts w:ascii="Times New Roman" w:eastAsia="Times New Roman" w:hAnsi="Times New Roman" w:cs="Times New Roman"/>
        </w:rPr>
      </w:pPr>
    </w:p>
    <w:p w14:paraId="1B9DD4D2" w14:textId="77777777" w:rsidR="00772780" w:rsidRPr="005A0111" w:rsidRDefault="00772780">
      <w:pPr>
        <w:pStyle w:val="Corp"/>
        <w:suppressAutoHyphens/>
        <w:rPr>
          <w:rFonts w:ascii="Times New Roman" w:eastAsia="Times New Roman" w:hAnsi="Times New Roman" w:cs="Times New Roman"/>
        </w:rPr>
      </w:pPr>
    </w:p>
    <w:p w14:paraId="10FA2D5F" w14:textId="77777777" w:rsidR="00772780" w:rsidRPr="005A0111" w:rsidRDefault="00772780">
      <w:pPr>
        <w:pStyle w:val="Corp"/>
        <w:suppressAutoHyphens/>
        <w:jc w:val="center"/>
        <w:rPr>
          <w:rFonts w:ascii="Times New Roman" w:eastAsia="Times New Roman" w:hAnsi="Times New Roman" w:cs="Times New Roman"/>
        </w:rPr>
      </w:pPr>
    </w:p>
    <w:p w14:paraId="0A49BD2A" w14:textId="77777777" w:rsidR="00772780" w:rsidRPr="005A0111" w:rsidRDefault="00772780">
      <w:pPr>
        <w:pStyle w:val="Corp"/>
        <w:suppressAutoHyphens/>
        <w:jc w:val="center"/>
        <w:rPr>
          <w:rFonts w:ascii="Times New Roman" w:eastAsia="Times New Roman" w:hAnsi="Times New Roman" w:cs="Times New Roman"/>
        </w:rPr>
      </w:pPr>
    </w:p>
    <w:p w14:paraId="49EAB4FF" w14:textId="77777777" w:rsidR="00772780" w:rsidRPr="005A0111" w:rsidRDefault="00772780">
      <w:pPr>
        <w:pStyle w:val="Corp"/>
        <w:suppressAutoHyphens/>
        <w:jc w:val="center"/>
        <w:rPr>
          <w:rFonts w:ascii="Times New Roman" w:eastAsia="Times New Roman" w:hAnsi="Times New Roman" w:cs="Times New Roman"/>
        </w:rPr>
      </w:pPr>
    </w:p>
    <w:p w14:paraId="4C2E7214" w14:textId="77777777" w:rsidR="00772780" w:rsidRPr="005A0111" w:rsidRDefault="00772780">
      <w:pPr>
        <w:pStyle w:val="Corp"/>
        <w:suppressAutoHyphens/>
        <w:jc w:val="center"/>
        <w:rPr>
          <w:rFonts w:ascii="Times New Roman" w:eastAsia="Times New Roman" w:hAnsi="Times New Roman" w:cs="Times New Roman"/>
        </w:rPr>
      </w:pPr>
    </w:p>
    <w:p w14:paraId="5836E992" w14:textId="77777777" w:rsidR="00772780" w:rsidRPr="005A0111" w:rsidRDefault="00772780">
      <w:pPr>
        <w:pStyle w:val="Corp"/>
        <w:suppressAutoHyphens/>
        <w:rPr>
          <w:rFonts w:ascii="Times New Roman" w:eastAsia="Times New Roman" w:hAnsi="Times New Roman" w:cs="Times New Roman"/>
        </w:rPr>
      </w:pPr>
    </w:p>
    <w:p w14:paraId="01C64177" w14:textId="77777777" w:rsidR="005A0111" w:rsidRPr="005A0111" w:rsidRDefault="005A0111">
      <w:pPr>
        <w:pStyle w:val="Corp"/>
        <w:suppressAutoHyphens/>
        <w:rPr>
          <w:rFonts w:ascii="Times New Roman" w:eastAsia="Times New Roman" w:hAnsi="Times New Roman" w:cs="Times New Roman"/>
        </w:rPr>
      </w:pPr>
    </w:p>
    <w:p w14:paraId="4DAB6BDE" w14:textId="77777777" w:rsidR="00772780" w:rsidRPr="005A0111" w:rsidRDefault="00530DCE">
      <w:pPr>
        <w:pStyle w:val="Corp"/>
        <w:suppressAutoHyphens/>
        <w:jc w:val="center"/>
        <w:rPr>
          <w:rFonts w:ascii="Times New Roman" w:eastAsia="Times New Roman" w:hAnsi="Times New Roman" w:cs="Times New Roman"/>
        </w:rPr>
      </w:pPr>
      <w:r w:rsidRPr="005A0111">
        <w:rPr>
          <w:rFonts w:ascii="Times New Roman" w:hAnsi="Times New Roman"/>
          <w:b/>
          <w:bCs/>
          <w:lang w:val="fr-FR"/>
        </w:rPr>
        <w:t xml:space="preserve">Deviz local de resurse </w:t>
      </w:r>
      <w:r w:rsidRPr="005A0111">
        <w:rPr>
          <w:rFonts w:ascii="Times New Roman" w:hAnsi="Times New Roman"/>
          <w:b/>
          <w:bCs/>
        </w:rPr>
        <w:t xml:space="preserve">№ </w:t>
      </w:r>
    </w:p>
    <w:p w14:paraId="4455F7B8" w14:textId="77777777" w:rsidR="00772780" w:rsidRPr="005A0111" w:rsidRDefault="00530DCE">
      <w:pPr>
        <w:pStyle w:val="Corp"/>
        <w:suppressAutoHyphens/>
        <w:jc w:val="center"/>
        <w:rPr>
          <w:rFonts w:ascii="Times New Roman" w:eastAsia="Times New Roman" w:hAnsi="Times New Roman" w:cs="Times New Roman"/>
          <w:b/>
          <w:bCs/>
        </w:rPr>
      </w:pPr>
      <w:r w:rsidRPr="005A0111">
        <w:rPr>
          <w:rFonts w:ascii="Times New Roman" w:hAnsi="Times New Roman"/>
          <w:b/>
          <w:bCs/>
        </w:rPr>
        <w:t xml:space="preserve"> Inlaturarea prescriptiilor ANRE</w:t>
      </w:r>
    </w:p>
    <w:p w14:paraId="310D200B" w14:textId="77777777" w:rsidR="00772780" w:rsidRPr="005A0111" w:rsidRDefault="00772780">
      <w:pPr>
        <w:pStyle w:val="Corp"/>
        <w:suppressAutoHyphens/>
        <w:jc w:val="center"/>
        <w:rPr>
          <w:rFonts w:ascii="Times New Roman" w:eastAsia="Times New Roman" w:hAnsi="Times New Roman" w:cs="Times New Roman"/>
          <w:b/>
          <w:bCs/>
        </w:rPr>
      </w:pPr>
    </w:p>
    <w:p w14:paraId="2B44C556" w14:textId="77777777" w:rsidR="00772780" w:rsidRPr="005A0111" w:rsidRDefault="00772780">
      <w:pPr>
        <w:pStyle w:val="Corp"/>
        <w:suppressAutoHyphens/>
        <w:rPr>
          <w:rFonts w:ascii="Times New Roman" w:eastAsia="Times New Roman" w:hAnsi="Times New Roman" w:cs="Times New Roman"/>
        </w:rPr>
      </w:pPr>
    </w:p>
    <w:p w14:paraId="7EE18D8E" w14:textId="77777777" w:rsidR="00772780" w:rsidRPr="005A0111" w:rsidRDefault="00772780">
      <w:pPr>
        <w:pStyle w:val="Corp"/>
        <w:suppressAutoHyphens/>
        <w:rPr>
          <w:rFonts w:ascii="Times New Roman" w:eastAsia="Times New Roman" w:hAnsi="Times New Roman" w:cs="Times New Roman"/>
        </w:rPr>
      </w:pPr>
    </w:p>
    <w:tbl>
      <w:tblPr>
        <w:tblStyle w:val="TableNormal"/>
        <w:tblW w:w="1009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85"/>
        <w:gridCol w:w="1090"/>
        <w:gridCol w:w="3401"/>
        <w:gridCol w:w="1276"/>
        <w:gridCol w:w="1417"/>
        <w:gridCol w:w="1134"/>
        <w:gridCol w:w="992"/>
      </w:tblGrid>
      <w:tr w:rsidR="00772780" w:rsidRPr="005A0111" w14:paraId="360D3B5D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78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E008895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№</w:t>
            </w:r>
          </w:p>
          <w:p w14:paraId="658489AD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 xml:space="preserve"> crt.</w:t>
            </w:r>
          </w:p>
        </w:tc>
        <w:tc>
          <w:tcPr>
            <w:tcW w:w="109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8A2B1FA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 xml:space="preserve">Simbol norme 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ş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i Cod  resurse</w:t>
            </w:r>
          </w:p>
        </w:tc>
        <w:tc>
          <w:tcPr>
            <w:tcW w:w="340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4928E87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Denumire lucr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ă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 xml:space="preserve">ri 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ş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i cheltuieli</w:t>
            </w:r>
          </w:p>
        </w:tc>
        <w:tc>
          <w:tcPr>
            <w:tcW w:w="127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728832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U.M.</w:t>
            </w:r>
          </w:p>
        </w:tc>
        <w:tc>
          <w:tcPr>
            <w:tcW w:w="141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DF8DA7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Cantitate conform datelor din proiect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4A0EF1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Valoarea de deviz, lei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2C1423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</w:tr>
      <w:tr w:rsidR="00772780" w:rsidRPr="005A0111" w14:paraId="38B63EF3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4AB1E8D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091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3BFDF31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2E217B8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B4BB2C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E7D4BD8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D3748A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Pe unitate de m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ă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sur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ă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62A8828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Total</w:t>
            </w:r>
          </w:p>
        </w:tc>
      </w:tr>
      <w:tr w:rsidR="00772780" w:rsidRPr="005A0111" w14:paraId="571643C2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7A9C19B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  <w:tc>
          <w:tcPr>
            <w:tcW w:w="1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675193E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5659BC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CBD3E96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16F0AA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21B5A02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58FE08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7</w:t>
            </w:r>
          </w:p>
        </w:tc>
      </w:tr>
      <w:tr w:rsidR="00772780" w:rsidRPr="005A0111" w14:paraId="5A3D9D3A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C3254ED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0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1F0CDB6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1068C8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 xml:space="preserve">Total borderou de resurse 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 xml:space="preserve">№ 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: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69073D6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B8A58C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CB3A64D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2FFCBE2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</w:tr>
    </w:tbl>
    <w:p w14:paraId="08C5AB4A" w14:textId="77777777" w:rsidR="00772780" w:rsidRPr="005A0111" w:rsidRDefault="00772780">
      <w:pPr>
        <w:pStyle w:val="Corp"/>
        <w:suppressAutoHyphens/>
        <w:rPr>
          <w:rFonts w:ascii="Courier New" w:eastAsia="Courier New" w:hAnsi="Courier New" w:cs="Courier New"/>
          <w:b/>
          <w:bCs/>
          <w:u w:val="single"/>
        </w:rPr>
      </w:pPr>
    </w:p>
    <w:p w14:paraId="2248FAF8" w14:textId="5A12F5F6" w:rsidR="00772780" w:rsidRPr="005A0111" w:rsidRDefault="00530DCE">
      <w:pPr>
        <w:pStyle w:val="Corp"/>
        <w:suppressAutoHyphens/>
        <w:rPr>
          <w:rFonts w:ascii="Times New Roman" w:eastAsia="Times New Roman" w:hAnsi="Times New Roman" w:cs="Times New Roman"/>
          <w:u w:val="single"/>
        </w:rPr>
      </w:pPr>
      <w:r w:rsidRPr="005A0111">
        <w:rPr>
          <w:rFonts w:ascii="Courier New" w:eastAsia="Courier New" w:hAnsi="Courier New" w:cs="Courier New"/>
          <w:b/>
          <w:bCs/>
        </w:rPr>
        <w:tab/>
      </w:r>
      <w:r w:rsidRPr="005A0111">
        <w:rPr>
          <w:rFonts w:ascii="Courier New" w:eastAsia="Courier New" w:hAnsi="Courier New" w:cs="Courier New"/>
          <w:b/>
          <w:bCs/>
        </w:rPr>
        <w:tab/>
      </w:r>
      <w:r w:rsidRPr="005A0111">
        <w:rPr>
          <w:rFonts w:ascii="Courier New" w:hAnsi="Courier New"/>
          <w:b/>
          <w:bCs/>
          <w:u w:val="single"/>
        </w:rPr>
        <w:t>Manopera:</w:t>
      </w:r>
    </w:p>
    <w:tbl>
      <w:tblPr>
        <w:tblStyle w:val="TableNormal"/>
        <w:tblW w:w="1009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84"/>
        <w:gridCol w:w="1090"/>
        <w:gridCol w:w="3402"/>
        <w:gridCol w:w="1276"/>
        <w:gridCol w:w="1417"/>
        <w:gridCol w:w="1134"/>
        <w:gridCol w:w="992"/>
      </w:tblGrid>
      <w:tr w:rsidR="00772780" w:rsidRPr="005A0111" w14:paraId="28809212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4D0C1B3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7A3E66A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5CB4A0D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Muncitor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2E48A86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h-om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4A2FA31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7,5360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B64F688" w14:textId="673FBF5E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B5289E2" w14:textId="68718D1F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10727FE8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7096D3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5571822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7137010011510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45B760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Electromontor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298D4B6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h-om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C25271B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3,6000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859FA3E" w14:textId="17DB6AAF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EE208A6" w14:textId="139D6293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5AF8BC29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A19238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87324E4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7137010011520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45B21A9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Electrician in constructii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7271A47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h-om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227CD04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3,1000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BF0E745" w14:textId="119DACB8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3E53396" w14:textId="579887C6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15805144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57535A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257119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F7097E8" w14:textId="77777777" w:rsidR="00772780" w:rsidRPr="005A0111" w:rsidRDefault="00530DCE">
            <w:pPr>
              <w:pStyle w:val="Stiltabel2"/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b/>
                <w:bCs/>
                <w:sz w:val="22"/>
                <w:szCs w:val="22"/>
              </w:rPr>
              <w:t>Total manopera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809897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6AB5B1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DC92329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856D042" w14:textId="68F7D6FF" w:rsidR="00772780" w:rsidRPr="005A0111" w:rsidRDefault="00772780">
            <w:pPr>
              <w:pStyle w:val="Stiltabel2"/>
              <w:suppressAutoHyphens/>
              <w:jc w:val="right"/>
              <w:rPr>
                <w:sz w:val="22"/>
                <w:szCs w:val="22"/>
              </w:rPr>
            </w:pPr>
          </w:p>
        </w:tc>
      </w:tr>
    </w:tbl>
    <w:p w14:paraId="76BA56A5" w14:textId="77777777" w:rsidR="00772780" w:rsidRPr="005A0111" w:rsidRDefault="00772780">
      <w:pPr>
        <w:pStyle w:val="Corp"/>
        <w:suppressAutoHyphens/>
        <w:rPr>
          <w:rFonts w:ascii="Times New Roman" w:eastAsia="Times New Roman" w:hAnsi="Times New Roman" w:cs="Times New Roman"/>
          <w:u w:val="single"/>
        </w:rPr>
      </w:pPr>
    </w:p>
    <w:p w14:paraId="659AF9F1" w14:textId="77777777" w:rsidR="00772780" w:rsidRPr="005A0111" w:rsidRDefault="00530DCE">
      <w:pPr>
        <w:pStyle w:val="Corp"/>
        <w:suppressAutoHyphens/>
        <w:rPr>
          <w:rFonts w:ascii="Times New Roman" w:eastAsia="Times New Roman" w:hAnsi="Times New Roman" w:cs="Times New Roman"/>
          <w:b/>
          <w:bCs/>
          <w:u w:val="single"/>
        </w:rPr>
      </w:pPr>
      <w:r w:rsidRPr="005A0111">
        <w:rPr>
          <w:rFonts w:ascii="Times New Roman" w:eastAsia="Times New Roman" w:hAnsi="Times New Roman" w:cs="Times New Roman"/>
          <w:b/>
          <w:bCs/>
        </w:rPr>
        <w:tab/>
      </w:r>
      <w:r w:rsidRPr="005A0111">
        <w:rPr>
          <w:rFonts w:ascii="Times New Roman" w:eastAsia="Times New Roman" w:hAnsi="Times New Roman" w:cs="Times New Roman"/>
          <w:b/>
          <w:bCs/>
        </w:rPr>
        <w:tab/>
      </w:r>
      <w:r w:rsidRPr="005A0111">
        <w:rPr>
          <w:rFonts w:ascii="Times New Roman" w:eastAsia="Times New Roman" w:hAnsi="Times New Roman" w:cs="Times New Roman"/>
          <w:b/>
          <w:bCs/>
        </w:rPr>
        <w:tab/>
      </w:r>
      <w:r w:rsidRPr="005A0111">
        <w:rPr>
          <w:rFonts w:ascii="Times New Roman" w:hAnsi="Times New Roman"/>
          <w:b/>
          <w:bCs/>
          <w:u w:val="single"/>
        </w:rPr>
        <w:t>Materiale:</w:t>
      </w:r>
    </w:p>
    <w:tbl>
      <w:tblPr>
        <w:tblStyle w:val="TableNormal"/>
        <w:tblW w:w="1009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84"/>
        <w:gridCol w:w="1090"/>
        <w:gridCol w:w="3402"/>
        <w:gridCol w:w="1276"/>
        <w:gridCol w:w="1417"/>
        <w:gridCol w:w="1134"/>
        <w:gridCol w:w="992"/>
      </w:tblGrid>
      <w:tr w:rsidR="00772780" w:rsidRPr="005A0111" w14:paraId="698243C3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737217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8EC802C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1010813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3FDEB14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Sirma din otel cu carbon redus pentru diferite destinatii, zincata, diametru 3,0 mm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F3048F7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A6BF862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B249A79" w14:textId="23EAD315" w:rsidR="00772780" w:rsidRPr="005A0111" w:rsidRDefault="00772780">
            <w:pPr>
              <w:pStyle w:val="Stiltabel2"/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646E9C1" w14:textId="06FFF1C5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48586FB0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6E87F3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C6255A3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1010865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7C1852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Role de plumb, marca "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С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1", grosime 1,0 mm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ABDCDEA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E9178D5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0,0002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DD5294A" w14:textId="4A71237C" w:rsidR="00772780" w:rsidRPr="005A0111" w:rsidRDefault="00772780">
            <w:pPr>
              <w:pStyle w:val="Stiltabel2"/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59DF8A3" w14:textId="02B08F2B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274F5046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C19120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3E93877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1011786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27FDC8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Lac de bitum "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БТ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-123"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A3F9F3F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5CD1991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85A95D0" w14:textId="38E0E3E3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63200A3" w14:textId="716B3519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2BFB84BC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8C745DA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4.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FCF8D6A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1011924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87117D0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 xml:space="preserve">Electrozi 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Э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42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А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, diametru 4 mm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5AB6D98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C980A55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0,1500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FD11581" w14:textId="7CEBE6A0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332B94C" w14:textId="26935335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5FC05998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1FD7E4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FAA3D7D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1011977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105C166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Suruburi cu piulite si saibe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4D9297D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A198C89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0,2100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13126D5" w14:textId="4CA41085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5AB82A9" w14:textId="00FB882E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1B5D34DD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13A1201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6.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BD19EE2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1019852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C91AF2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Vopsea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51B7D66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AA67079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0,0300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E359132" w14:textId="12825A31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81010B0" w14:textId="4D1AA6EB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71C4522C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1C1BEC0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7.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0BFBBFE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1711317306661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9BDCDC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Bumbac de sters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474B8BE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CE01C2D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0,0500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CA5CB4F" w14:textId="59587599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F754AD3" w14:textId="2DCAD4F5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497D25BA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9153CE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8.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948B604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2019408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7B896E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Constructii din otel individuale, grilaje sudate, masa pina la 0,1 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F53E97F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t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131913F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0,0150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59DC4C6" w14:textId="06BA6611" w:rsidR="00772780" w:rsidRPr="005A0111" w:rsidRDefault="00772780">
            <w:pPr>
              <w:pStyle w:val="Stiltabel2"/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092C42F" w14:textId="31A44A12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7C8A22C0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11D24B7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9.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61659A5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2051142950700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79EEA1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Dibluri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AC4483D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7143D61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20,0000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E837766" w14:textId="3089EA2C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48850A3" w14:textId="37EA3F44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0312C559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642007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10.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E2D852F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2653102100830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35B3158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Ipsos pentru constructii tip 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C80CB92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40E6846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0,0500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7C2FCCE" w14:textId="55D410EE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E69273A" w14:textId="35E964FD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6492DBE6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229A2AE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11.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2529B4C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2746167335100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61C71EC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Priza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C4B293F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A7A143F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10,2000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8678BAB" w14:textId="141C4E94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766247F" w14:textId="439A5E31" w:rsidR="00772780" w:rsidRPr="005A0111" w:rsidRDefault="00772780">
            <w:pPr>
              <w:pStyle w:val="Stiltabel2"/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220A47EA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10AF67F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12.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C9F4E36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2811236311002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68852FF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Doze pentru aparate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6E4D143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33CBBE7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10,0000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C01481D" w14:textId="04DD63E0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838470A" w14:textId="1CFF2FE7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4EB3E8B5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F75AA74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13.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0192B29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2874115836777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099AA06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Surub cap inecat crestat   L 3 x 40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21C71C2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845078D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20,0000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B3F9187" w14:textId="77350BF0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0BEB1B3" w14:textId="3C4D2945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3D22A957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6F348EF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14.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E41E938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5009101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19CCE80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Butoane de montaj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7AAF770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1000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 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4E375F4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0,0020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530EB8E" w14:textId="353204A6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0C97F3A" w14:textId="4917E827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65A2A597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5C73D34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15.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783E27B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5009500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9948CC9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Fise de marcare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2E9B77C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100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 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buc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B31004B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0,0010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1E4F49E" w14:textId="3C320EEB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7893427" w14:textId="5AE91E08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03192E8F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BB78193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16.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9F2B793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5009623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F794DB5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Banda "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К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226"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BA6E148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100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 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m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C1D80C4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0,0023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2E1B17A" w14:textId="482FAEBA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76259BB" w14:textId="67732A6E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68921F65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1BE356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17.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0ED4DB5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5220077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CB0614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Aliaje de staniu-plumb fara stibiu, marca "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ПОС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30"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9B4E144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B32C9CB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0,1200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6742D4B" w14:textId="3962A860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1FA40BB" w14:textId="684EFD92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0F63B32F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8CB613F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5E9BE2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18EF973" w14:textId="77777777" w:rsidR="00772780" w:rsidRPr="005A0111" w:rsidRDefault="00530DCE">
            <w:pPr>
              <w:pStyle w:val="Stiltabel2"/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b/>
                <w:bCs/>
                <w:sz w:val="22"/>
                <w:szCs w:val="22"/>
              </w:rPr>
              <w:t>Total materiale de construc</w:t>
            </w:r>
            <w:r w:rsidRPr="005A0111">
              <w:rPr>
                <w:rFonts w:ascii="Times New Roman" w:hAnsi="Times New Roman"/>
                <w:b/>
                <w:bCs/>
                <w:sz w:val="22"/>
                <w:szCs w:val="22"/>
              </w:rPr>
              <w:t>ţ</w:t>
            </w:r>
            <w:r w:rsidRPr="005A0111">
              <w:rPr>
                <w:rFonts w:ascii="Times New Roman" w:hAnsi="Times New Roman"/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04B481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8D78ED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65018C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3F955F8" w14:textId="18E238A7" w:rsidR="00772780" w:rsidRPr="005A0111" w:rsidRDefault="00772780">
            <w:pPr>
              <w:pStyle w:val="Stiltabel2"/>
              <w:suppressAutoHyphens/>
              <w:jc w:val="right"/>
              <w:rPr>
                <w:sz w:val="22"/>
                <w:szCs w:val="22"/>
              </w:rPr>
            </w:pPr>
          </w:p>
        </w:tc>
      </w:tr>
    </w:tbl>
    <w:p w14:paraId="7EDDCC5D" w14:textId="77777777" w:rsidR="00772780" w:rsidRPr="005A0111" w:rsidRDefault="00772780">
      <w:pPr>
        <w:pStyle w:val="Corp"/>
        <w:suppressAutoHyphens/>
        <w:rPr>
          <w:rFonts w:ascii="Times New Roman" w:eastAsia="Times New Roman" w:hAnsi="Times New Roman" w:cs="Times New Roman"/>
          <w:b/>
          <w:bCs/>
          <w:u w:val="single"/>
        </w:rPr>
      </w:pPr>
    </w:p>
    <w:p w14:paraId="1DF61821" w14:textId="77777777" w:rsidR="00772780" w:rsidRPr="005A0111" w:rsidRDefault="00530DCE">
      <w:pPr>
        <w:pStyle w:val="Corp"/>
        <w:suppressAutoHyphens/>
        <w:rPr>
          <w:rFonts w:ascii="Times New Roman" w:eastAsia="Times New Roman" w:hAnsi="Times New Roman" w:cs="Times New Roman"/>
          <w:b/>
          <w:bCs/>
          <w:u w:val="single"/>
        </w:rPr>
      </w:pPr>
      <w:r w:rsidRPr="005A0111">
        <w:rPr>
          <w:rFonts w:ascii="Times New Roman" w:eastAsia="Times New Roman" w:hAnsi="Times New Roman" w:cs="Times New Roman"/>
          <w:b/>
          <w:bCs/>
        </w:rPr>
        <w:tab/>
      </w:r>
      <w:r w:rsidRPr="005A0111">
        <w:rPr>
          <w:rFonts w:ascii="Times New Roman" w:eastAsia="Times New Roman" w:hAnsi="Times New Roman" w:cs="Times New Roman"/>
          <w:b/>
          <w:bCs/>
        </w:rPr>
        <w:tab/>
      </w:r>
      <w:r w:rsidRPr="005A0111">
        <w:rPr>
          <w:rFonts w:ascii="Times New Roman" w:eastAsia="Times New Roman" w:hAnsi="Times New Roman" w:cs="Times New Roman"/>
          <w:b/>
          <w:bCs/>
        </w:rPr>
        <w:tab/>
      </w:r>
      <w:r w:rsidRPr="005A0111">
        <w:rPr>
          <w:rFonts w:ascii="Times New Roman" w:hAnsi="Times New Roman"/>
          <w:b/>
          <w:bCs/>
          <w:u w:val="single"/>
          <w:lang w:val="es-ES_tradnl"/>
        </w:rPr>
        <w:t>Utilaje de construc</w:t>
      </w:r>
      <w:r w:rsidRPr="005A0111">
        <w:rPr>
          <w:rFonts w:ascii="Times New Roman" w:hAnsi="Times New Roman"/>
          <w:b/>
          <w:bCs/>
          <w:u w:val="single"/>
        </w:rPr>
        <w:t>ţ</w:t>
      </w:r>
      <w:r w:rsidRPr="005A0111">
        <w:rPr>
          <w:rFonts w:ascii="Times New Roman" w:hAnsi="Times New Roman"/>
          <w:b/>
          <w:bCs/>
          <w:u w:val="single"/>
        </w:rPr>
        <w:t>ii:</w:t>
      </w:r>
    </w:p>
    <w:tbl>
      <w:tblPr>
        <w:tblStyle w:val="TableNormal"/>
        <w:tblW w:w="10095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84"/>
        <w:gridCol w:w="1090"/>
        <w:gridCol w:w="3402"/>
        <w:gridCol w:w="1276"/>
        <w:gridCol w:w="1417"/>
        <w:gridCol w:w="1134"/>
        <w:gridCol w:w="851"/>
        <w:gridCol w:w="141"/>
      </w:tblGrid>
      <w:tr w:rsidR="00772780" w:rsidRPr="005A0111" w14:paraId="65DB3BE7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0865B6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E32A1AE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21102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714A47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Macara pe sasiu auto la lucrari de montare a utilajului tehnologic (cu exceptia conductelor principale), 10 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03B7D3C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h-ut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5400872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0,1976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4909FE3" w14:textId="39A426F9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B52783B" w14:textId="69780329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1B6796DD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41" w:type="dxa"/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695E928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01E6E02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30203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6F31B3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Cricuri hidraulice, capacitate de ridicare 63 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6D253E0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h-ut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DE8ACE4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0,7200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23D6B9D" w14:textId="3C1E1A88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9563623" w14:textId="74BDAFE5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24F73510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41" w:type="dxa"/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134DF6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3.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FA2C09E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30408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1C436C2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Cabestane electrice, forta de tractiune 156,96 (16) kN (t)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F755D49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h-ut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48884D3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0,7200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45C5B2F" w14:textId="69EC96B1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622ED52" w14:textId="2C11E957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459AB481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41" w:type="dxa"/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BB6B39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4.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30D3D54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40502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DF68E43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Instalatii pentru sudare manuala cu arc electric (de curent continuu)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6BC9CDF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h-ut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CDAECA8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0,7700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5B5B41C" w14:textId="345DE27D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6CB702A" w14:textId="46317FE7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0F0E6718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41" w:type="dxa"/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B0B8A02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5.</w:t>
            </w: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4BA6410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400002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D9DA4E2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Automobile cu bord, tonaj pina la 8 t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3CB6199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h-ut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C6BE8D9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0,1976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2D0A480" w14:textId="10C69541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94389E8" w14:textId="74049DD4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3A024019" w14:textId="77777777" w:rsidTr="005A011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141" w:type="dxa"/>
          <w:trHeight w:val="400"/>
        </w:trPr>
        <w:tc>
          <w:tcPr>
            <w:tcW w:w="7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95C715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0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B032F6C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43EFDF4" w14:textId="77777777" w:rsidR="00772780" w:rsidRPr="005A0111" w:rsidRDefault="00530DCE">
            <w:pPr>
              <w:pStyle w:val="Stiltabel2"/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b/>
                <w:bCs/>
                <w:sz w:val="22"/>
                <w:szCs w:val="22"/>
              </w:rPr>
              <w:t>Total utilaje de construc</w:t>
            </w:r>
            <w:r w:rsidRPr="005A0111">
              <w:rPr>
                <w:rFonts w:ascii="Times New Roman" w:hAnsi="Times New Roman"/>
                <w:b/>
                <w:bCs/>
                <w:sz w:val="22"/>
                <w:szCs w:val="22"/>
              </w:rPr>
              <w:t>ţ</w:t>
            </w:r>
            <w:r w:rsidRPr="005A0111">
              <w:rPr>
                <w:rFonts w:ascii="Times New Roman" w:hAnsi="Times New Roman"/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A14A90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9B656BF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2AAE8A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7768CBF" w14:textId="7027B0D8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</w:tbl>
    <w:p w14:paraId="0361DF38" w14:textId="77777777" w:rsidR="00772780" w:rsidRPr="005A0111" w:rsidRDefault="00772780">
      <w:pPr>
        <w:pStyle w:val="Corp"/>
        <w:suppressAutoHyphens/>
        <w:rPr>
          <w:rFonts w:ascii="Times New Roman" w:eastAsia="Times New Roman" w:hAnsi="Times New Roman" w:cs="Times New Roman"/>
        </w:rPr>
      </w:pPr>
    </w:p>
    <w:p w14:paraId="5CBD1C8B" w14:textId="77777777" w:rsidR="00772780" w:rsidRPr="005A0111" w:rsidRDefault="00530DCE">
      <w:pPr>
        <w:pStyle w:val="Corp"/>
        <w:suppressAutoHyphens/>
        <w:rPr>
          <w:rFonts w:ascii="Times New Roman" w:eastAsia="Times New Roman" w:hAnsi="Times New Roman" w:cs="Times New Roman"/>
        </w:rPr>
      </w:pPr>
      <w:r w:rsidRPr="005A0111">
        <w:rPr>
          <w:rFonts w:ascii="Times New Roman" w:hAnsi="Times New Roman"/>
        </w:rPr>
        <w:t xml:space="preserve"> </w:t>
      </w:r>
    </w:p>
    <w:p w14:paraId="73632CCA" w14:textId="77777777" w:rsidR="00772780" w:rsidRPr="005A0111" w:rsidRDefault="00772780">
      <w:pPr>
        <w:pStyle w:val="Corp"/>
        <w:tabs>
          <w:tab w:val="left" w:pos="4786"/>
          <w:tab w:val="left" w:pos="10031"/>
        </w:tabs>
        <w:suppressAutoHyphens/>
        <w:rPr>
          <w:rFonts w:ascii="Times New Roman" w:eastAsia="Times New Roman" w:hAnsi="Times New Roman" w:cs="Times New Roman"/>
        </w:rPr>
      </w:pPr>
    </w:p>
    <w:p w14:paraId="3EBA35F9" w14:textId="77777777" w:rsidR="00772780" w:rsidRPr="005A0111" w:rsidRDefault="00530DCE">
      <w:pPr>
        <w:pStyle w:val="Corp"/>
        <w:suppressAutoHyphens/>
        <w:ind w:right="567"/>
        <w:jc w:val="right"/>
        <w:rPr>
          <w:rFonts w:ascii="Times New Roman" w:eastAsia="Times New Roman" w:hAnsi="Times New Roman" w:cs="Times New Roman"/>
        </w:rPr>
      </w:pPr>
      <w:r w:rsidRPr="005A0111">
        <w:rPr>
          <w:rFonts w:ascii="Times New Roman" w:hAnsi="Times New Roman"/>
        </w:rPr>
        <w:t>Formular Nr.5</w:t>
      </w:r>
    </w:p>
    <w:p w14:paraId="08B55D37" w14:textId="77777777" w:rsidR="00772780" w:rsidRPr="005A0111" w:rsidRDefault="00530DCE">
      <w:pPr>
        <w:pStyle w:val="Corp"/>
        <w:tabs>
          <w:tab w:val="left" w:pos="4786"/>
          <w:tab w:val="left" w:pos="9923"/>
        </w:tabs>
        <w:suppressAutoHyphens/>
        <w:ind w:right="567"/>
        <w:jc w:val="right"/>
        <w:rPr>
          <w:rFonts w:ascii="Times New Roman" w:eastAsia="Times New Roman" w:hAnsi="Times New Roman" w:cs="Times New Roman"/>
        </w:rPr>
      </w:pPr>
      <w:r w:rsidRPr="005A0111">
        <w:rPr>
          <w:rFonts w:ascii="Times New Roman" w:hAnsi="Times New Roman"/>
        </w:rPr>
        <w:t>WinCmeta</w:t>
      </w:r>
    </w:p>
    <w:p w14:paraId="0BFE5261" w14:textId="77777777" w:rsidR="00772780" w:rsidRPr="005A0111" w:rsidRDefault="00772780">
      <w:pPr>
        <w:pStyle w:val="Corp"/>
        <w:suppressAutoHyphens/>
        <w:rPr>
          <w:rFonts w:ascii="Times New Roman" w:eastAsia="Times New Roman" w:hAnsi="Times New Roman" w:cs="Times New Roman"/>
        </w:rPr>
      </w:pPr>
    </w:p>
    <w:p w14:paraId="36AAF7F4" w14:textId="77777777" w:rsidR="00772780" w:rsidRPr="005A0111" w:rsidRDefault="00772780">
      <w:pPr>
        <w:pStyle w:val="Corp"/>
        <w:suppressAutoHyphens/>
        <w:rPr>
          <w:rFonts w:ascii="Times New Roman" w:eastAsia="Times New Roman" w:hAnsi="Times New Roman" w:cs="Times New Roman"/>
        </w:rPr>
      </w:pPr>
    </w:p>
    <w:p w14:paraId="57F725A1" w14:textId="77777777" w:rsidR="00772780" w:rsidRPr="005A0111" w:rsidRDefault="00530DCE">
      <w:pPr>
        <w:pStyle w:val="Corp"/>
        <w:suppressAutoHyphens/>
        <w:ind w:right="425"/>
        <w:jc w:val="center"/>
        <w:rPr>
          <w:rFonts w:ascii="Times New Roman" w:eastAsia="Times New Roman" w:hAnsi="Times New Roman" w:cs="Times New Roman"/>
          <w:b/>
          <w:bCs/>
        </w:rPr>
      </w:pPr>
      <w:r w:rsidRPr="005A0111">
        <w:rPr>
          <w:rFonts w:ascii="Times New Roman" w:hAnsi="Times New Roman"/>
          <w:b/>
          <w:bCs/>
        </w:rPr>
        <w:t>Catalog de pre</w:t>
      </w:r>
      <w:r w:rsidRPr="005A0111">
        <w:rPr>
          <w:rFonts w:ascii="Times New Roman" w:hAnsi="Times New Roman"/>
          <w:b/>
          <w:bCs/>
        </w:rPr>
        <w:t>ţ</w:t>
      </w:r>
      <w:r w:rsidRPr="005A0111">
        <w:rPr>
          <w:rFonts w:ascii="Times New Roman" w:hAnsi="Times New Roman"/>
          <w:b/>
          <w:bCs/>
        </w:rPr>
        <w:t xml:space="preserve">uri unitare pentru obiectul </w:t>
      </w:r>
    </w:p>
    <w:p w14:paraId="3F6B7119" w14:textId="77777777" w:rsidR="00772780" w:rsidRPr="005A0111" w:rsidRDefault="00772780">
      <w:pPr>
        <w:pStyle w:val="Corp"/>
        <w:suppressAutoHyphens/>
        <w:ind w:right="425"/>
        <w:jc w:val="center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TableNormal"/>
        <w:tblW w:w="9923" w:type="dxa"/>
        <w:tblInd w:w="139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851"/>
        <w:gridCol w:w="42"/>
        <w:gridCol w:w="1633"/>
        <w:gridCol w:w="26"/>
        <w:gridCol w:w="2976"/>
        <w:gridCol w:w="1134"/>
        <w:gridCol w:w="1134"/>
        <w:gridCol w:w="993"/>
        <w:gridCol w:w="1134"/>
      </w:tblGrid>
      <w:tr w:rsidR="00772780" w:rsidRPr="005A0111" w14:paraId="06041D4D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1"/>
        </w:trPr>
        <w:tc>
          <w:tcPr>
            <w:tcW w:w="89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7DE9D3B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№</w:t>
            </w:r>
          </w:p>
          <w:p w14:paraId="5242AF68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crt.</w:t>
            </w:r>
          </w:p>
        </w:tc>
        <w:tc>
          <w:tcPr>
            <w:tcW w:w="163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35013DA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 xml:space="preserve">Simbol norme 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ş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i Cod  resurse</w:t>
            </w:r>
          </w:p>
        </w:tc>
        <w:tc>
          <w:tcPr>
            <w:tcW w:w="300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21681B1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Denumire lucr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ă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 xml:space="preserve">ri, cheltuieli  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ş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i resurse</w:t>
            </w: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47A2192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C668F57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Consum de resurse pe unitate de m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ă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sur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ă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595EA60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Valoare, lei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4D42AF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</w:tr>
      <w:tr w:rsidR="00772780" w:rsidRPr="005A0111" w14:paraId="2B3DC503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93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6E4D1C3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63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35007EB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3002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04CB9A8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7B4276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B1A04D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A5F987D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Pe unitate de m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ă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sur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ă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069F08A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Total</w:t>
            </w:r>
          </w:p>
        </w:tc>
      </w:tr>
      <w:tr w:rsidR="00772780" w:rsidRPr="005A0111" w14:paraId="2D4426AA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07C48A2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FB6278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8FD537C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978973B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24EB4CF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07B4523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6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41824B0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7</w:t>
            </w:r>
          </w:p>
        </w:tc>
      </w:tr>
      <w:tr w:rsidR="00772780" w:rsidRPr="005A0111" w14:paraId="7D62041B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A8C2079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CC69E31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AAFAEA4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b/>
                <w:bCs/>
                <w:sz w:val="22"/>
                <w:szCs w:val="22"/>
              </w:rPr>
              <w:t>1. Lucrari de montare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0CBB88C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273AD13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C3800E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145DDE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</w:tr>
      <w:tr w:rsidR="00772780" w:rsidRPr="005A0111" w14:paraId="5C0598C1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44486AE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3EF9940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08-02-148-1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D7167F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Cablu pina la 35 kV in tevi, blocuri si cutii pozate, masa 1 m pina la: 1 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B86F5B5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100 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38CE5FC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F5FEE74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E4BC65D" w14:textId="7E7221D7" w:rsidR="00772780" w:rsidRPr="005A0111" w:rsidRDefault="00772780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</w:p>
        </w:tc>
      </w:tr>
      <w:tr w:rsidR="00772780" w:rsidRPr="005A0111" w14:paraId="21B06B59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DC1FC14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5F06E8B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CDBE30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Muncitor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705FC4C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BACC6AD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12,4000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4EB73D" w14:textId="57DABFF3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CD85136" w14:textId="7B892844" w:rsidR="00772780" w:rsidRPr="005A0111" w:rsidRDefault="00772780">
            <w:pPr>
              <w:pStyle w:val="Stiltabel2"/>
              <w:suppressAutoHyphens/>
              <w:rPr>
                <w:sz w:val="22"/>
                <w:szCs w:val="22"/>
              </w:rPr>
            </w:pPr>
          </w:p>
        </w:tc>
      </w:tr>
      <w:tr w:rsidR="00772780" w:rsidRPr="005A0111" w14:paraId="4DC0493B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812E9EF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8A53CEE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1010813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61F5EC3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Sirma din otel cu carbon redus pentru diferite destinatii, zincata, diametru 3,0 mm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C8332B0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03C473B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0,00004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3856C3D" w14:textId="4608C49F" w:rsidR="00772780" w:rsidRPr="005A0111" w:rsidRDefault="00772780">
            <w:pPr>
              <w:pStyle w:val="Stiltabel2"/>
              <w:suppressAutoHyphens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9636C6" w14:textId="7E02A1DE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1D0CFB29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4C64DA6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69DC4C1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1010865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D91E5BA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Role de plumb, marca "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С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1", grosime 1,0 mm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126BA3B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C342F9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0,0008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ED269F" w14:textId="1DA600FF" w:rsidR="00772780" w:rsidRPr="005A0111" w:rsidRDefault="00772780">
            <w:pPr>
              <w:pStyle w:val="Stiltabel2"/>
              <w:suppressAutoHyphens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EF6547" w14:textId="596BF515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45B8D8F1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60C0760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683992E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1011786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1987976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Lac de bitum "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БТ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-123"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1789875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A7D8C41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0,00006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7A8BF4" w14:textId="60F86853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157F0AD" w14:textId="0480EC5D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22A20B60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F6762F3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4BF678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5009101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93B2C8B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Butoane de montaj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E2886E4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1000 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CBD416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0,00832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94221D" w14:textId="5870DC40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6ED8F5F" w14:textId="34C72F5D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25ECD292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9B2FE0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888197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5009500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0E02FD5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Fise de marcare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97DE24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100 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431C3CD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0,0041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4315634" w14:textId="2D53D50C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3C4F4B7" w14:textId="7CBE5871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6738C415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956E676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5D3F1EA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5009623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F48EEE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Banda "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К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226"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71BE9AC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100 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4E04193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0,0096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40994B" w14:textId="0018987B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459382" w14:textId="0420F9B7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65DFB85A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C73C2A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15BC545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5220077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8AB8969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Aliaje de staniu-plumb fara stibiu, marca "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ПОС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30"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7C35478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B8C3DF0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0,5000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E30D876" w14:textId="39D2D31A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2ECEA27" w14:textId="4A9E6699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175AB9F5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2B03AE6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D05A1A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21102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1D7B66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F13DDBB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82E3B6E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0,3900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0AAC566" w14:textId="63073085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63BD1D" w14:textId="67F9538D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39CF61F8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9CBD3B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E143004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30203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782CA0A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Cricuri hidraulice, capacitate de ridicare 63 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F8DD180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AAFC9C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3,0000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0A9AFBB" w14:textId="3799F056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C78894" w14:textId="25DD5887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12CEADE8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3EE3684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4AE5479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30408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EEB7CB9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Cabestane electrice, forta de tractiune 156,96 (16) kN (t)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B1CAC15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028A9A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3,0000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8C2224" w14:textId="211DEBFB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06A402" w14:textId="27A5DD0C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68BE48CD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F25435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952E32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400002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1A362B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A9CC8CA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CFDDEC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0,3900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081A058" w14:textId="6027399E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7F12251" w14:textId="13F2AEC3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1BFBC736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1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6FBD655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</w:t>
            </w: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65A705D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08-03-572-3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9598CC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Bloc de comanda de executare tip dulap sau punct de distributie (dulap), montat pe perete, inaltime si latime, mm, pina la 600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х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600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4138B00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CC83E04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8FFF013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DA9F3D4" w14:textId="5BDA46E0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0168419C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5162920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E34878A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040ADF3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Muncitor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C5DFD92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CD5B004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2,3200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CCE6B88" w14:textId="60389E3E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0037C4" w14:textId="5FDDEF77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3DE63477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7A9A443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20F66B8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1011924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E49805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 xml:space="preserve">Electrozi 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Э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42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А</w:t>
            </w:r>
            <w:r w:rsidRPr="005A0111">
              <w:rPr>
                <w:rFonts w:ascii="Times New Roman" w:hAnsi="Times New Roman"/>
                <w:sz w:val="22"/>
                <w:szCs w:val="22"/>
              </w:rPr>
              <w:t>, diametru 4 mm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A8BAA6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B0D7368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0,1500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E11356C" w14:textId="77137DE5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3B4581" w14:textId="771B8D95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500A5F28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3778176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AE699A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1011977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0161BB3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Suruburi cu piulite si saibe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B318B4E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6B9EAC1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0,1700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56FC987" w14:textId="224AF015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930A99" w14:textId="41D1A244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3E5F370B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8F157A0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BB63A7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1019852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8EABEEE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Vopsea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0AB9252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1190FCE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0,0300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9803EA1" w14:textId="1E6D502D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7EF9CCC" w14:textId="2FE92641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3940BC32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5CF816D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4A52A08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2019408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F4A6347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Constructii din otel individuale, grilaje sudate, masa pina la 0,1 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CF639F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62DB9E1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0,0150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340D4E4" w14:textId="7689D7F7" w:rsidR="00772780" w:rsidRPr="005A0111" w:rsidRDefault="00772780">
            <w:pPr>
              <w:pStyle w:val="Stiltabel2"/>
              <w:suppressAutoHyphens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33F4BC" w14:textId="6986E19B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5BCFC948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809339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9CA900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21102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0C6726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DE0A46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3D07CF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0,1000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26144A6" w14:textId="23D475D6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89373D7" w14:textId="212F04B6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6B05F071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69C89D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E4219BB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40502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E20DF2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Instalatii pentru sudare manuala cu arc electric (de curent continuu)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3DF63A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B1BC58B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0,7700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76415D" w14:textId="6B315130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B6346C" w14:textId="28B963AB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2A66A465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DE61DC1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01054F2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400002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D97ADF7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EF9C5B4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F2276A9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0,1000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82F1D5D" w14:textId="70F67A87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2866F3E" w14:textId="5E0495DF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019ECA69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EBD8EBC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3</w:t>
            </w: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9198630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08-03-575-1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33D8248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Dispozitiv - intrerupatoare automate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9BBC964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429D4E0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23D85D29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E7AA1D2" w14:textId="3AC78A2D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39694FC0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3C7DECF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5BB7BAC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4845DEF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Muncitor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147B9B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DD6C4B9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1,1200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45B7C2" w14:textId="4389C090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4A7836A" w14:textId="140CA104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1A6D814F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255537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42D800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1011977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655A9A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Suruburi cu piulite si saibe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151C7A6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964EEF8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0,0200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305466" w14:textId="0D491A69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227849" w14:textId="16AD314D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3B69E873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066E11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FB96F1E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21102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7E8D64C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A71F9F2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18EBF0A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0,0020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C439B81" w14:textId="7C47C2E0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8B17889" w14:textId="4886F3E7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04B539BA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90764F5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BB8FB65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400002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2913D36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E6338E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254C0DA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0,0020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77452E" w14:textId="2FDD4D42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A5FBB0" w14:textId="680C0309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2F70C791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7743D2F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</w:t>
            </w: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15BF8CA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08-03-575-1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0640026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Dispozitiv - bloc de distributie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5766966F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5A60375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CDF5EE5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048444B" w14:textId="57E9A069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3AF29C81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4A4C2BF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FCFCE4A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229A980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Muncitor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3586B52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219D7C4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1,1200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4777622" w14:textId="16FEB6AB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5FBE0F9" w14:textId="38BBC844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0DDDFF19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86AD7DC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E7C1FB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1011977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709705C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Suruburi cu piulite si saibe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0283969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2F4FA2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0,0200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0EAF33" w14:textId="0B751B00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641DF5" w14:textId="44B2690E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2BF1D9BE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901350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A41A480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21102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50A46E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Macara pe sasiu auto la lucrari de montare a utilajului tehnologic (cu exceptia conductelor principale), 10 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7C0F94F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1293486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0,0020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4D0D703" w14:textId="6B884479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D5823B" w14:textId="26998B78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788501A9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3B0C5C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C562A6C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400002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0A63498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Automobile cu bord, tonaj pina la 8 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33C905F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h-ut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57B6E98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0,0020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B4E8E25" w14:textId="536FB064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FAFDB82" w14:textId="65B7B38A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4560DD6A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19D9EC4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5</w:t>
            </w: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E08E1C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RpEE03A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FB897E5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Montarea prizelor bipolare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7A81038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58320FE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62957249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1A4E3556" w14:textId="7ECEBE72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4881E7C7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01AF5B0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503409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7137010011520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0E9019B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Electrician in constructii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EF63F6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BDAA73E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0,3100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E4EA4F4" w14:textId="613C48F8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A1AFDA9" w14:textId="5C6D1E9D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487CD581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AA59DA7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9DD9C5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2746167335100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8B84D0F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Priza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17100E8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73C9090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1,0200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9829458" w14:textId="7F4F27AF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181B800" w14:textId="60C84D6D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2C648F50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8179937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C5DCDA3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2811236311002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5A6CD63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Doze pentru aparate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B2253BE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EF34E68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1,0000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713AFF8" w14:textId="48A5D9E8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9527BCF" w14:textId="1AB263A8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6D66A2A5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8DAC51C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C87CDD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2653102100830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6B253F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Ipsos pentru constructii tip 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A809835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25C1D8B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0,0050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E633BE" w14:textId="6CF0F871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45BB620" w14:textId="1DA563C3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1F05EED1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7A768D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622B433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1711317306661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C67CC1D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Bumbac de sters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50E483B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FF5D527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0,0050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4FF0B37" w14:textId="5EC979A3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5E12D9" w14:textId="737807A0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64366DFB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1A7958D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52122F4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2051142950700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46D795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Dibluri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FC97360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E5C1AA4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2,0000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E76EDA7" w14:textId="744398C0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388050D" w14:textId="724C4D6F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403DC442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726211C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CD0EA5E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2874115836777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5BBDEA7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Surub cap inecat crestat   L 3 x 40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59A9F2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1D99DBA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2,0000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484C94E" w14:textId="454DC6BB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52B7BEC" w14:textId="604800A6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762B781D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C9EE24F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6</w:t>
            </w: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65CAB5F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RpEP18A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C27179A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Aplicarea inscriptiilor PM si TS pe usile tablouri electrice si panouri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02C162B7" w14:textId="77777777" w:rsidR="00772780" w:rsidRPr="005A0111" w:rsidRDefault="00530DCE">
            <w:pPr>
              <w:pStyle w:val="Stiltabel2"/>
              <w:suppressAutoHyphens/>
              <w:jc w:val="center"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4FF4AC05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787815BB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0" w:type="dxa"/>
              <w:bottom w:w="0" w:type="dxa"/>
              <w:right w:w="100" w:type="dxa"/>
            </w:tcMar>
            <w:vAlign w:val="center"/>
          </w:tcPr>
          <w:p w14:paraId="31E69694" w14:textId="53CDD963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  <w:tr w:rsidR="00772780" w:rsidRPr="005A0111" w14:paraId="53E979D3" w14:textId="77777777" w:rsidTr="00530DC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CABF441" w14:textId="77777777" w:rsidR="00772780" w:rsidRPr="005A0111" w:rsidRDefault="00772780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C66E67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7137010011510</w:t>
            </w:r>
          </w:p>
        </w:tc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6864AF2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Electromontor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8F6048C" w14:textId="77777777" w:rsidR="00772780" w:rsidRPr="005A0111" w:rsidRDefault="00530DCE">
            <w:pPr>
              <w:pStyle w:val="Stiltabel2"/>
              <w:suppressAutoHyphens/>
              <w:rPr>
                <w:sz w:val="22"/>
                <w:szCs w:val="22"/>
              </w:rPr>
            </w:pPr>
            <w:r w:rsidRPr="005A0111">
              <w:rPr>
                <w:rFonts w:ascii="Times New Roman" w:hAnsi="Times New Roman"/>
                <w:sz w:val="22"/>
                <w:szCs w:val="22"/>
              </w:rPr>
              <w:t>h-om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1195881" w14:textId="77777777" w:rsidR="00772780" w:rsidRPr="005A0111" w:rsidRDefault="00530DCE">
            <w:pPr>
              <w:suppressAutoHyphens/>
              <w:jc w:val="right"/>
              <w:rPr>
                <w:sz w:val="22"/>
                <w:szCs w:val="22"/>
              </w:rPr>
            </w:pPr>
            <w:r w:rsidRPr="005A0111">
              <w:rPr>
                <w:rFonts w:cs="Arial Unicode MS"/>
                <w:color w:val="000000"/>
                <w:sz w:val="22"/>
                <w:szCs w:val="22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0,1800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655169" w14:textId="3CB26863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5F5F5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DF10F6B" w14:textId="1B19828F" w:rsidR="00772780" w:rsidRPr="005A0111" w:rsidRDefault="00772780">
            <w:pPr>
              <w:suppressAutoHyphens/>
              <w:jc w:val="right"/>
              <w:rPr>
                <w:sz w:val="22"/>
                <w:szCs w:val="22"/>
              </w:rPr>
            </w:pPr>
          </w:p>
        </w:tc>
      </w:tr>
    </w:tbl>
    <w:p w14:paraId="3EF37A87" w14:textId="77777777" w:rsidR="00772780" w:rsidRPr="005A0111" w:rsidRDefault="00772780">
      <w:pPr>
        <w:pStyle w:val="Corp"/>
        <w:suppressAutoHyphens/>
        <w:ind w:left="720" w:firstLine="720"/>
        <w:rPr>
          <w:rFonts w:ascii="Times New Roman" w:eastAsia="Times New Roman" w:hAnsi="Times New Roman" w:cs="Times New Roman"/>
          <w:b/>
          <w:bCs/>
        </w:rPr>
      </w:pPr>
    </w:p>
    <w:p w14:paraId="1DB075F2" w14:textId="77777777" w:rsidR="00772780" w:rsidRPr="005A0111" w:rsidRDefault="00772780">
      <w:pPr>
        <w:pStyle w:val="Corp"/>
        <w:suppressAutoHyphens/>
        <w:ind w:left="720" w:firstLine="720"/>
        <w:rPr>
          <w:rFonts w:ascii="Times New Roman" w:eastAsia="Times New Roman" w:hAnsi="Times New Roman" w:cs="Times New Roman"/>
          <w:b/>
          <w:bCs/>
        </w:rPr>
      </w:pPr>
    </w:p>
    <w:p w14:paraId="0EF2B879" w14:textId="235B7FE6" w:rsidR="00772780" w:rsidRPr="005A0111" w:rsidRDefault="00530DCE" w:rsidP="005A0111">
      <w:pPr>
        <w:pStyle w:val="Corp"/>
        <w:suppressAutoHyphens/>
        <w:ind w:left="720" w:firstLine="720"/>
        <w:rPr>
          <w:rFonts w:ascii="Times New Roman" w:eastAsia="Times New Roman" w:hAnsi="Times New Roman" w:cs="Times New Roman"/>
        </w:rPr>
      </w:pPr>
      <w:r w:rsidRPr="005A0111">
        <w:rPr>
          <w:rFonts w:ascii="Times New Roman" w:eastAsia="Times New Roman" w:hAnsi="Times New Roman" w:cs="Times New Roman"/>
          <w:b/>
          <w:bCs/>
        </w:rPr>
        <w:tab/>
      </w:r>
      <w:r w:rsidRPr="005A0111">
        <w:rPr>
          <w:rFonts w:ascii="Times New Roman" w:eastAsia="Times New Roman" w:hAnsi="Times New Roman" w:cs="Times New Roman"/>
          <w:b/>
          <w:bCs/>
        </w:rPr>
        <w:tab/>
      </w:r>
      <w:r w:rsidRPr="005A0111">
        <w:rPr>
          <w:rFonts w:ascii="Times New Roman" w:eastAsia="Times New Roman" w:hAnsi="Times New Roman" w:cs="Times New Roman"/>
          <w:b/>
          <w:bCs/>
        </w:rPr>
        <w:tab/>
      </w:r>
      <w:r w:rsidRPr="005A0111">
        <w:rPr>
          <w:rFonts w:ascii="Times New Roman" w:eastAsia="Times New Roman" w:hAnsi="Times New Roman" w:cs="Times New Roman"/>
          <w:b/>
          <w:bCs/>
        </w:rPr>
        <w:tab/>
      </w:r>
      <w:r w:rsidRPr="005A0111">
        <w:rPr>
          <w:rFonts w:ascii="Times New Roman" w:eastAsia="Times New Roman" w:hAnsi="Times New Roman" w:cs="Times New Roman"/>
          <w:b/>
          <w:bCs/>
        </w:rPr>
        <w:tab/>
      </w:r>
    </w:p>
    <w:p w14:paraId="109BB4A1" w14:textId="77777777" w:rsidR="00772780" w:rsidRPr="005A0111" w:rsidRDefault="00772780">
      <w:pPr>
        <w:pStyle w:val="Corp"/>
        <w:suppressAutoHyphens/>
      </w:pPr>
    </w:p>
    <w:sectPr w:rsidR="00772780" w:rsidRPr="005A0111" w:rsidSect="00D521D2">
      <w:headerReference w:type="default" r:id="rId6"/>
      <w:footerReference w:type="default" r:id="rId7"/>
      <w:pgSz w:w="11907" w:h="16840"/>
      <w:pgMar w:top="851" w:right="1417" w:bottom="851" w:left="1418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6436E9" w14:textId="77777777" w:rsidR="00530DCE" w:rsidRDefault="00530DCE">
      <w:r>
        <w:separator/>
      </w:r>
    </w:p>
  </w:endnote>
  <w:endnote w:type="continuationSeparator" w:id="0">
    <w:p w14:paraId="19B5ABD4" w14:textId="77777777" w:rsidR="00530DCE" w:rsidRDefault="00530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32168A" w14:textId="77777777" w:rsidR="00772780" w:rsidRDefault="0077278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536188" w14:textId="77777777" w:rsidR="00530DCE" w:rsidRDefault="00530DCE">
      <w:r>
        <w:separator/>
      </w:r>
    </w:p>
  </w:footnote>
  <w:footnote w:type="continuationSeparator" w:id="0">
    <w:p w14:paraId="1BE552BF" w14:textId="77777777" w:rsidR="00530DCE" w:rsidRDefault="00530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72AF3" w14:textId="77777777" w:rsidR="00772780" w:rsidRDefault="0077278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780"/>
    <w:rsid w:val="00530DCE"/>
    <w:rsid w:val="005A0111"/>
    <w:rsid w:val="00724F95"/>
    <w:rsid w:val="00772780"/>
    <w:rsid w:val="00D521D2"/>
    <w:rsid w:val="00F53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7998A"/>
  <w15:docId w15:val="{BF1BE987-EDB6-4E34-9757-D1C96FE52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rial Unicode MS" w:hAnsi="Times New Roman" w:cs="Times New Roman"/>
        <w:bdr w:val="nil"/>
        <w:lang w:val="ro-MD" w:eastAsia="ro-MD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">
    <w:name w:val="Corp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Stiltabel2">
    <w:name w:val="Stil tabel 2"/>
    <w:rPr>
      <w:rFonts w:ascii="Helvetica Neue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897</Words>
  <Characters>5206</Characters>
  <Application>Microsoft Office Word</Application>
  <DocSecurity>0</DocSecurity>
  <Lines>43</Lines>
  <Paragraphs>12</Paragraphs>
  <ScaleCrop>false</ScaleCrop>
  <Company/>
  <LinksUpToDate>false</LinksUpToDate>
  <CharactersWithSpaces>6091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Rodica Matrosu</cp:lastModifiedBy>
  <cp:revision>6</cp:revision>
  <dcterms:created xsi:type="dcterms:W3CDTF">2026-05-29T11:56:00Z</dcterms:created>
  <dcterms:modified xsi:type="dcterms:W3CDTF">2026-05-29T12:03:00Z</dcterms:modified>
</cp:coreProperties>
</file>