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D02C24">
              <w:rPr>
                <w:noProof w:val="0"/>
                <w:color w:val="auto"/>
                <w:sz w:val="22"/>
                <w:szCs w:val="22"/>
                <w:lang w:val="it-IT"/>
              </w:rPr>
              <w:t>Specificații de preț</w:t>
            </w:r>
            <w:r w:rsidR="00DA5769" w:rsidRPr="00D02C24">
              <w:rPr>
                <w:noProof w:val="0"/>
                <w:color w:val="auto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8F9436D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0D0955" w:rsidRPr="000D0955">
              <w:rPr>
                <w:b/>
                <w:bCs/>
                <w:sz w:val="22"/>
                <w:szCs w:val="22"/>
              </w:rPr>
              <w:t>Achiziționarea componentelor electronice pentru reparația registratorului de defecțiuni și evenimente PARMA a blocurilor energetice și IDP-6kV</w:t>
            </w:r>
          </w:p>
        </w:tc>
      </w:tr>
      <w:tr w:rsidR="00D02C24" w:rsidRPr="00D02C24" w14:paraId="4DAE0ECD" w14:textId="77777777" w:rsidTr="000D0955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0D0955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210496">
        <w:trPr>
          <w:gridAfter w:val="6"/>
          <w:wAfter w:w="8502" w:type="dxa"/>
          <w:trHeight w:val="28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2D84A686" w:rsidR="00210496" w:rsidRPr="00D02C24" w:rsidRDefault="000D0955" w:rsidP="00210496">
            <w:pPr>
              <w:rPr>
                <w:sz w:val="22"/>
                <w:szCs w:val="22"/>
              </w:rPr>
            </w:pPr>
            <w:r w:rsidRPr="00E6049F">
              <w:rPr>
                <w:b/>
                <w:sz w:val="22"/>
                <w:szCs w:val="22"/>
                <w:lang w:val="ro-MD" w:eastAsia="ru-RU"/>
              </w:rPr>
              <w:t xml:space="preserve">LOT 1 – Accesorii electronice, electromecanice și electrotehnice    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r w:rsidRPr="00E6049F">
              <w:rPr>
                <w:b/>
                <w:sz w:val="22"/>
                <w:szCs w:val="22"/>
                <w:lang w:val="ro-MD" w:eastAsia="ru-RU"/>
              </w:rPr>
              <w:t>31700000-3</w:t>
            </w:r>
          </w:p>
        </w:tc>
      </w:tr>
      <w:tr w:rsidR="000D0955" w:rsidRPr="00D02C24" w14:paraId="7979C7D7" w14:textId="77777777" w:rsidTr="000D0955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31A4609E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62DDC8AA" w:rsidR="000D0955" w:rsidRPr="00D02C24" w:rsidRDefault="000D0955" w:rsidP="000D0955">
            <w:pPr>
              <w:rPr>
                <w:sz w:val="22"/>
                <w:szCs w:val="22"/>
                <w:lang w:eastAsia="ru-RU"/>
              </w:rPr>
            </w:pPr>
            <w:r w:rsidRPr="00E6049F">
              <w:rPr>
                <w:bCs/>
                <w:sz w:val="22"/>
                <w:szCs w:val="22"/>
              </w:rPr>
              <w:t xml:space="preserve">Componente electronice pentru registratorul de defecțiuni și evenimente PARMA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1681093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E6049F">
              <w:rPr>
                <w:sz w:val="22"/>
                <w:szCs w:val="22"/>
                <w:lang w:val="en-US"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050CA0B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  <w:r w:rsidRPr="00E6049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7A7BDFE6" w:rsidR="000D0955" w:rsidRPr="000E4742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0D0955">
              <w:rPr>
                <w:b/>
                <w:sz w:val="22"/>
                <w:szCs w:val="22"/>
                <w:lang w:eastAsia="ru-RU"/>
              </w:rPr>
              <w:t>Termen de livrare a bunurilor:</w:t>
            </w:r>
            <w:r w:rsidRPr="000D0955">
              <w:rPr>
                <w:bCs/>
                <w:sz w:val="22"/>
                <w:szCs w:val="22"/>
                <w:lang w:eastAsia="ru-RU"/>
              </w:rPr>
              <w:t xml:space="preserve"> la comanda Beneficiarului,  la adresa: mun. Chișinău, str. Meșterul Manole, 3, “TERMOELECTRICA” S.A. (Depozitul Central).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02C24" w14:paraId="66B0F7DD" w14:textId="77777777" w:rsidTr="000D0955">
        <w:trPr>
          <w:gridAfter w:val="6"/>
          <w:wAfter w:w="8502" w:type="dxa"/>
          <w:trHeight w:val="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4F3E" w14:textId="5512C656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CC6C" w14:textId="7663DE89" w:rsidR="000D0955" w:rsidRPr="00D02C24" w:rsidRDefault="000D0955" w:rsidP="000D0955">
            <w:pPr>
              <w:rPr>
                <w:sz w:val="22"/>
                <w:szCs w:val="22"/>
                <w:lang w:eastAsia="ru-RU"/>
              </w:rPr>
            </w:pPr>
            <w:r w:rsidRPr="00E6049F">
              <w:rPr>
                <w:bCs/>
                <w:sz w:val="22"/>
                <w:szCs w:val="22"/>
              </w:rPr>
              <w:t xml:space="preserve">Servicii de configurarea blocul de înregistrarea al registratorului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2F57" w14:textId="705D261A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E6049F">
              <w:rPr>
                <w:sz w:val="22"/>
                <w:szCs w:val="22"/>
                <w:lang w:val="en-US"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E9DB" w14:textId="408BA8DC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  <w:r w:rsidRPr="00E6049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5AD0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B8C0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79C3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09C6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2EC43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E9F95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D76A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02C24" w14:paraId="27177A3C" w14:textId="77777777" w:rsidTr="000D0955">
        <w:trPr>
          <w:gridAfter w:val="6"/>
          <w:wAfter w:w="8502" w:type="dxa"/>
          <w:trHeight w:val="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CF1E" w14:textId="28320CFE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B5FF" w14:textId="48D9CBAD" w:rsidR="000D0955" w:rsidRPr="00D02C24" w:rsidRDefault="000D0955" w:rsidP="000D0955">
            <w:pPr>
              <w:rPr>
                <w:sz w:val="22"/>
                <w:szCs w:val="22"/>
                <w:lang w:eastAsia="ru-RU"/>
              </w:rPr>
            </w:pPr>
            <w:r w:rsidRPr="00E6049F">
              <w:rPr>
                <w:rStyle w:val="rynqvb"/>
                <w:sz w:val="22"/>
                <w:szCs w:val="22"/>
              </w:rPr>
              <w:t>Modul de tensiune DC/AC HV-140/200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DA79" w14:textId="666777D3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E6049F">
              <w:rPr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F778" w14:textId="2A6CBA89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  <w:r w:rsidRPr="00E6049F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BA8A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3B63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3D74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419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1FFE6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E8B5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2C8A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02C24" w14:paraId="445A8BF2" w14:textId="77777777" w:rsidTr="000D0955">
        <w:trPr>
          <w:gridAfter w:val="6"/>
          <w:wAfter w:w="8502" w:type="dxa"/>
          <w:trHeight w:val="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3260" w14:textId="7D29899B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4C43" w14:textId="283CEE4A" w:rsidR="000D0955" w:rsidRPr="00D02C24" w:rsidRDefault="000D0955" w:rsidP="000D0955">
            <w:pPr>
              <w:rPr>
                <w:sz w:val="22"/>
                <w:szCs w:val="22"/>
                <w:lang w:eastAsia="ru-RU"/>
              </w:rPr>
            </w:pPr>
            <w:r w:rsidRPr="00445682">
              <w:rPr>
                <w:rStyle w:val="rynqvb"/>
                <w:sz w:val="22"/>
                <w:szCs w:val="22"/>
              </w:rPr>
              <w:t>Modul de tensiune DC/AC HV-140/200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99CE" w14:textId="448E628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445682">
              <w:rPr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4A27" w14:textId="2566A020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  <w:r w:rsidRPr="00445682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9D98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D1D9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2E98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8956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0757F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84708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B2BB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02C24" w14:paraId="55A02F81" w14:textId="77777777" w:rsidTr="000D0955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0D0955" w:rsidRPr="00D02C24" w:rsidRDefault="000D0955" w:rsidP="000D0955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0D0955" w:rsidRPr="00DA7D76" w:rsidRDefault="000D0955" w:rsidP="000D0955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0D0955" w:rsidRPr="00DA7D76" w:rsidRDefault="000D0955" w:rsidP="000D0955">
            <w:pPr>
              <w:rPr>
                <w:sz w:val="22"/>
                <w:szCs w:val="22"/>
              </w:rPr>
            </w:pPr>
          </w:p>
          <w:p w14:paraId="6255F5E5" w14:textId="77777777" w:rsidR="000D0955" w:rsidRPr="00DA7D76" w:rsidRDefault="000D0955" w:rsidP="000D0955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44</cp:revision>
  <cp:lastPrinted>2021-12-31T06:17:00Z</cp:lastPrinted>
  <dcterms:created xsi:type="dcterms:W3CDTF">2025-08-07T08:53:00Z</dcterms:created>
  <dcterms:modified xsi:type="dcterms:W3CDTF">2025-10-06T14:28:00Z</dcterms:modified>
</cp:coreProperties>
</file>