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:rsidR="0055369A" w:rsidRPr="00C00499" w:rsidRDefault="0055369A" w:rsidP="0055369A"/>
        </w:tc>
        <w:tc>
          <w:tcPr>
            <w:tcW w:w="2858" w:type="dxa"/>
            <w:gridSpan w:val="2"/>
          </w:tcPr>
          <w:p w:rsidR="0055369A" w:rsidRPr="00C00499" w:rsidRDefault="0055369A" w:rsidP="0055369A"/>
        </w:tc>
        <w:tc>
          <w:tcPr>
            <w:tcW w:w="1736" w:type="dxa"/>
            <w:gridSpan w:val="5"/>
          </w:tcPr>
          <w:p w:rsidR="0055369A" w:rsidRPr="00C00499" w:rsidRDefault="0055369A" w:rsidP="0055369A"/>
        </w:tc>
      </w:tr>
      <w:tr w:rsidR="000E5F26" w:rsidRPr="006C1FA2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69A" w:rsidRPr="006C1FA2" w:rsidRDefault="0055369A" w:rsidP="0055369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tabs>
                <w:tab w:val="left" w:pos="3256"/>
              </w:tabs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Perdea flexibilă de protecție cu raze 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bookmarkStart w:id="0" w:name="_GoBack" w:colFirst="8" w:colLast="8"/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Paravan de radioprotecție cu Plumb mobil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Casetă FCR pentru imagini digitale de înaltă calitate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DapMetru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Fustă 360 grade de radioprotecție plumbată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Fusta fata de radioprotecție plumbată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6C1FA2" w:rsidTr="000960BF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jc w:val="center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5866CA">
              <w:rPr>
                <w:color w:val="000000"/>
                <w:sz w:val="20"/>
                <w:szCs w:val="20"/>
                <w:shd w:val="clear" w:color="auto" w:fill="FFFFFF"/>
              </w:rPr>
              <w:t>35113200-1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rPr>
                <w:color w:val="000000"/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Guler de glandă tiroidă pentru radioprotecția plumbată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66CA" w:rsidRPr="005866CA" w:rsidRDefault="005866CA" w:rsidP="005866CA">
            <w:pPr>
              <w:jc w:val="center"/>
              <w:rPr>
                <w:sz w:val="20"/>
                <w:szCs w:val="20"/>
                <w:lang w:val="en-US"/>
              </w:rPr>
            </w:pPr>
            <w:r w:rsidRPr="005866CA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5866CA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2B4C72" w:rsidRDefault="005866CA" w:rsidP="005866C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Termen de 20 zile de la solicitare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Default="005866CA" w:rsidP="005866CA">
            <w:r w:rsidRPr="00481582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48158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bookmarkEnd w:id="0"/>
      <w:tr w:rsidR="005866CA" w:rsidRPr="006C1FA2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66CA" w:rsidRPr="0028367D" w:rsidRDefault="005866CA" w:rsidP="005866C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E92F3C" w:rsidRDefault="005866CA" w:rsidP="005866CA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6CA" w:rsidRPr="006C1FA2" w:rsidRDefault="005866CA" w:rsidP="005866CA">
            <w:pPr>
              <w:rPr>
                <w:sz w:val="20"/>
              </w:rPr>
            </w:pPr>
          </w:p>
        </w:tc>
      </w:tr>
      <w:tr w:rsidR="005866CA" w:rsidRPr="00845C1B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66CA" w:rsidRPr="00845C1B" w:rsidRDefault="005866CA" w:rsidP="005866CA">
            <w:pPr>
              <w:tabs>
                <w:tab w:val="left" w:pos="6120"/>
              </w:tabs>
              <w:rPr>
                <w:sz w:val="20"/>
              </w:rPr>
            </w:pPr>
          </w:p>
          <w:p w:rsidR="005866CA" w:rsidRPr="00845C1B" w:rsidRDefault="005866CA" w:rsidP="005866C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5866CA" w:rsidRPr="00845C1B" w:rsidRDefault="005866CA" w:rsidP="005866CA">
            <w:pPr>
              <w:rPr>
                <w:sz w:val="20"/>
              </w:rPr>
            </w:pPr>
          </w:p>
          <w:p w:rsidR="005866CA" w:rsidRPr="00845C1B" w:rsidRDefault="005866CA" w:rsidP="005866C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lastRenderedPageBreak/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:rsidR="005866CA" w:rsidRPr="00845C1B" w:rsidRDefault="005866CA" w:rsidP="005866C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:rsidR="005866CA" w:rsidRPr="00845C1B" w:rsidRDefault="005866CA" w:rsidP="005866C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:rsidR="005866CA" w:rsidRPr="00845C1B" w:rsidRDefault="005866CA" w:rsidP="005866C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5F26"/>
    <w:rsid w:val="001B6F66"/>
    <w:rsid w:val="002B4C72"/>
    <w:rsid w:val="004205C9"/>
    <w:rsid w:val="0055369A"/>
    <w:rsid w:val="005866CA"/>
    <w:rsid w:val="0070193F"/>
    <w:rsid w:val="009D117C"/>
    <w:rsid w:val="00A0111A"/>
    <w:rsid w:val="00C25C62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1BBE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D34B8-30F2-4085-9D0A-2A4FFFCE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Olesea</cp:lastModifiedBy>
  <cp:revision>14</cp:revision>
  <dcterms:created xsi:type="dcterms:W3CDTF">2021-11-08T12:05:00Z</dcterms:created>
  <dcterms:modified xsi:type="dcterms:W3CDTF">2023-05-23T11:41:00Z</dcterms:modified>
</cp:coreProperties>
</file>