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59D" w:rsidRDefault="00BF559D" w:rsidP="00BF559D">
      <w:pPr>
        <w:jc w:val="center"/>
      </w:pPr>
      <w:r>
        <w:t>Specificatie tehnica</w:t>
      </w:r>
    </w:p>
    <w:p w:rsidR="00BF559D" w:rsidRDefault="00BF559D" w:rsidP="00BF559D">
      <w:pPr>
        <w:jc w:val="center"/>
        <w:rPr>
          <w:lang w:val="en-US"/>
        </w:rPr>
      </w:pPr>
      <w:r>
        <w:t xml:space="preserve">pentru 2 camioane tip furgon cu capacitate de incacare </w:t>
      </w:r>
      <w:r>
        <w:rPr>
          <w:lang w:val="en-US"/>
        </w:rPr>
        <w:t>1000-1500 kg</w:t>
      </w:r>
    </w:p>
    <w:p w:rsidR="00BF559D" w:rsidRDefault="00BF559D" w:rsidP="00BF559D">
      <w:r>
        <w:t xml:space="preserve">1.  Denumerea beneficiarului de stat: Î.S.”Poșta Moldovei” </w:t>
      </w:r>
    </w:p>
    <w:p w:rsidR="00BF559D" w:rsidRDefault="00BF559D" w:rsidP="00BF559D">
      <w:r>
        <w:t xml:space="preserve">2. Organizatorul procedurii de achiziţie: Î.S.”Poșta Moldovei” </w:t>
      </w:r>
    </w:p>
    <w:p w:rsidR="00BF559D" w:rsidRDefault="00BF559D" w:rsidP="00BF559D">
      <w:pPr>
        <w:rPr>
          <w:rFonts w:ascii="Times New Roman" w:hAnsi="Times New Roman" w:cs="Times New Roman"/>
          <w:color w:val="000000"/>
          <w:lang w:eastAsia="ru-RU"/>
        </w:rPr>
      </w:pPr>
      <w:r>
        <w:t>3. Obiectul achiziţiilor: 2 camioane tip furgon</w:t>
      </w:r>
    </w:p>
    <w:p w:rsidR="00015784" w:rsidRDefault="00015784" w:rsidP="00463D70">
      <w:pPr>
        <w:rPr>
          <w:rFonts w:ascii="Times New Roman" w:hAnsi="Times New Roman" w:cs="Times New Roman"/>
          <w:color w:val="000000"/>
          <w:lang w:eastAsia="ru-RU"/>
        </w:rPr>
      </w:pPr>
    </w:p>
    <w:p w:rsidR="00015784" w:rsidRDefault="00015784" w:rsidP="00463D70">
      <w:pPr>
        <w:rPr>
          <w:rFonts w:ascii="Times New Roman" w:hAnsi="Times New Roman" w:cs="Times New Roman"/>
          <w:color w:val="000000"/>
          <w:lang w:eastAsia="ru-RU"/>
        </w:rPr>
      </w:pPr>
      <w:r w:rsidRPr="00F35593">
        <w:rPr>
          <w:rFonts w:ascii="Times New Roman" w:hAnsi="Times New Roman" w:cs="Times New Roman"/>
          <w:color w:val="000000"/>
          <w:lang w:eastAsia="ru-RU"/>
        </w:rPr>
        <w:t>Caracteristici: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8"/>
        <w:gridCol w:w="4860"/>
      </w:tblGrid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Tipul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CD4B98">
              <w:rPr>
                <w:lang w:val="en-US"/>
              </w:rPr>
              <w:t>caroseriei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furgon</w:t>
            </w:r>
            <w:proofErr w:type="spellEnd"/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Tipul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CD4B98">
              <w:rPr>
                <w:lang w:val="en-US"/>
              </w:rPr>
              <w:t>combustibilului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motorina</w:t>
            </w:r>
            <w:proofErr w:type="spellEnd"/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Tip </w:t>
            </w:r>
            <w:proofErr w:type="spellStart"/>
            <w:r>
              <w:rPr>
                <w:lang w:val="en-US"/>
              </w:rPr>
              <w:t>tracțiune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Spate</w:t>
            </w:r>
            <w:r w:rsidR="00605B91">
              <w:rPr>
                <w:lang w:val="en-US"/>
              </w:rPr>
              <w:t xml:space="preserve"> </w:t>
            </w:r>
            <w:proofErr w:type="spellStart"/>
            <w:r w:rsidR="00605B91">
              <w:rPr>
                <w:lang w:val="en-US"/>
              </w:rPr>
              <w:t>sau</w:t>
            </w:r>
            <w:proofErr w:type="spellEnd"/>
            <w:r w:rsidR="00605B91">
              <w:rPr>
                <w:lang w:val="en-US"/>
              </w:rPr>
              <w:t xml:space="preserve"> </w:t>
            </w:r>
            <w:proofErr w:type="spellStart"/>
            <w:r w:rsidR="00605B91">
              <w:rPr>
                <w:lang w:val="en-US"/>
              </w:rPr>
              <w:t>fata</w:t>
            </w:r>
            <w:proofErr w:type="spellEnd"/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 w:rsidRPr="00CD4B98">
              <w:rPr>
                <w:lang w:val="en-US"/>
              </w:rPr>
              <w:t xml:space="preserve">Capacitate </w:t>
            </w:r>
            <w:proofErr w:type="spellStart"/>
            <w:r w:rsidRPr="00CD4B98">
              <w:rPr>
                <w:lang w:val="en-US"/>
              </w:rPr>
              <w:t>cilindrică</w:t>
            </w:r>
            <w:proofErr w:type="spellEnd"/>
            <w:r w:rsidRPr="00CD4B98">
              <w:rPr>
                <w:lang w:val="en-US"/>
              </w:rPr>
              <w:t>, (cm3)</w:t>
            </w:r>
          </w:p>
        </w:tc>
        <w:tc>
          <w:tcPr>
            <w:tcW w:w="4860" w:type="dxa"/>
            <w:vAlign w:val="center"/>
          </w:tcPr>
          <w:p w:rsidR="00015784" w:rsidRPr="00CD4B98" w:rsidRDefault="00605B91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2000-2500</w:t>
            </w:r>
            <w:r w:rsidR="00015784">
              <w:rPr>
                <w:lang w:val="en-US"/>
              </w:rPr>
              <w:t xml:space="preserve"> cm 3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Consum</w:t>
            </w:r>
            <w:proofErr w:type="spellEnd"/>
            <w:r w:rsidRPr="00CD4B98">
              <w:rPr>
                <w:lang w:val="en-US"/>
              </w:rPr>
              <w:t xml:space="preserve"> maxim </w:t>
            </w:r>
            <w:proofErr w:type="spellStart"/>
            <w:r w:rsidRPr="00CD4B98">
              <w:rPr>
                <w:lang w:val="en-US"/>
              </w:rPr>
              <w:t>combustibil</w:t>
            </w:r>
            <w:proofErr w:type="spellEnd"/>
            <w:r w:rsidRPr="00CD4B98">
              <w:rPr>
                <w:lang w:val="en-US"/>
              </w:rPr>
              <w:t>, (l/100 km)</w:t>
            </w:r>
          </w:p>
        </w:tc>
        <w:tc>
          <w:tcPr>
            <w:tcW w:w="4860" w:type="dxa"/>
            <w:vAlign w:val="center"/>
          </w:tcPr>
          <w:p w:rsidR="00015784" w:rsidRPr="00CD4B98" w:rsidRDefault="00605B91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015784">
              <w:rPr>
                <w:lang w:val="en-US"/>
              </w:rPr>
              <w:t>/100km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 w:rsidRPr="00CD4B98">
              <w:rPr>
                <w:lang w:val="en-US"/>
              </w:rPr>
              <w:t xml:space="preserve">Tip cutie de </w:t>
            </w:r>
            <w:proofErr w:type="spellStart"/>
            <w:r w:rsidRPr="00CD4B98">
              <w:rPr>
                <w:lang w:val="en-US"/>
              </w:rPr>
              <w:t>viteze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manuala</w:t>
            </w:r>
            <w:proofErr w:type="spellEnd"/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 w:rsidRPr="00CD4B98">
              <w:t xml:space="preserve">Volum </w:t>
            </w:r>
            <w:r>
              <w:t>compartiment marfar</w:t>
            </w:r>
            <w:r w:rsidRPr="00CD4B98">
              <w:t>, (</w:t>
            </w:r>
            <w:r>
              <w:t>m3)</w:t>
            </w:r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13-15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Capacitatea</w:t>
            </w:r>
            <w:proofErr w:type="spellEnd"/>
            <w:r w:rsidRPr="00CD4B98">
              <w:rPr>
                <w:lang w:val="en-US"/>
              </w:rPr>
              <w:t xml:space="preserve"> de </w:t>
            </w:r>
            <w:proofErr w:type="spellStart"/>
            <w:r w:rsidRPr="00CD4B98">
              <w:rPr>
                <w:lang w:val="en-US"/>
              </w:rPr>
              <w:t>încărcare</w:t>
            </w:r>
            <w:proofErr w:type="spellEnd"/>
            <w:r w:rsidRPr="00CD4B98">
              <w:rPr>
                <w:lang w:val="en-US"/>
              </w:rPr>
              <w:t>, (kg)</w:t>
            </w:r>
          </w:p>
        </w:tc>
        <w:tc>
          <w:tcPr>
            <w:tcW w:w="4860" w:type="dxa"/>
            <w:vAlign w:val="center"/>
          </w:tcPr>
          <w:p w:rsidR="00015784" w:rsidRPr="00CD4B98" w:rsidRDefault="00605B91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1000-1500</w:t>
            </w:r>
            <w:r w:rsidR="00015784">
              <w:rPr>
                <w:lang w:val="en-US"/>
              </w:rPr>
              <w:t xml:space="preserve"> kg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Nr. de </w:t>
            </w:r>
            <w:proofErr w:type="spellStart"/>
            <w:r>
              <w:rPr>
                <w:lang w:val="en-US"/>
              </w:rPr>
              <w:t>locuri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Default="00605B91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3-4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rPr>
                <w:lang w:val="en-US"/>
              </w:rPr>
            </w:pPr>
            <w:proofErr w:type="spellStart"/>
            <w:r w:rsidRPr="00CD4B98">
              <w:rPr>
                <w:lang w:val="en-US"/>
              </w:rPr>
              <w:t>Încărcare</w:t>
            </w:r>
            <w:proofErr w:type="spellEnd"/>
          </w:p>
        </w:tc>
        <w:tc>
          <w:tcPr>
            <w:tcW w:w="4860" w:type="dxa"/>
            <w:vAlign w:val="center"/>
          </w:tcPr>
          <w:p w:rsidR="00015784" w:rsidRPr="00CD4B98" w:rsidRDefault="00015784" w:rsidP="00497B4E">
            <w:pPr>
              <w:spacing w:after="0" w:line="240" w:lineRule="auto"/>
              <w:ind w:left="219"/>
              <w:rPr>
                <w:lang w:val="en-US"/>
              </w:rPr>
            </w:pPr>
            <w:r>
              <w:rPr>
                <w:lang w:val="en-US"/>
              </w:rPr>
              <w:t>Spate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Default="00015784" w:rsidP="00497B4E">
            <w:pPr>
              <w:spacing w:after="0" w:line="240" w:lineRule="auto"/>
            </w:pPr>
            <w:r>
              <w:t>Anul de fabricare</w:t>
            </w:r>
          </w:p>
        </w:tc>
        <w:tc>
          <w:tcPr>
            <w:tcW w:w="4860" w:type="dxa"/>
            <w:vAlign w:val="center"/>
          </w:tcPr>
          <w:p w:rsidR="00015784" w:rsidRPr="001B2C5B" w:rsidRDefault="00770F0F" w:rsidP="00497B4E">
            <w:pPr>
              <w:spacing w:after="0" w:line="240" w:lineRule="auto"/>
              <w:ind w:left="219"/>
            </w:pPr>
            <w:r>
              <w:t>2015-2019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Default="00015784" w:rsidP="00497B4E">
            <w:pPr>
              <w:spacing w:after="0" w:line="240" w:lineRule="auto"/>
            </w:pPr>
            <w:r>
              <w:t>Rulaj, km</w:t>
            </w:r>
          </w:p>
        </w:tc>
        <w:tc>
          <w:tcPr>
            <w:tcW w:w="4860" w:type="dxa"/>
            <w:vAlign w:val="center"/>
          </w:tcPr>
          <w:p w:rsidR="00015784" w:rsidRPr="001B2C5B" w:rsidRDefault="00015784" w:rsidP="00770F0F">
            <w:pPr>
              <w:spacing w:after="0" w:line="240" w:lineRule="auto"/>
              <w:ind w:left="219"/>
            </w:pPr>
            <w:r>
              <w:t>Maxim 1</w:t>
            </w:r>
            <w:r w:rsidR="00770F0F">
              <w:t>5</w:t>
            </w:r>
            <w:r>
              <w:t>0000</w:t>
            </w:r>
          </w:p>
        </w:tc>
      </w:tr>
      <w:tr w:rsidR="00015784" w:rsidRPr="00CD4B98" w:rsidTr="002A2077">
        <w:trPr>
          <w:trHeight w:val="299"/>
        </w:trPr>
        <w:tc>
          <w:tcPr>
            <w:tcW w:w="4068" w:type="dxa"/>
            <w:vAlign w:val="center"/>
          </w:tcPr>
          <w:p w:rsidR="00015784" w:rsidRDefault="00015784" w:rsidP="002A2077">
            <w:pPr>
              <w:spacing w:after="0" w:line="240" w:lineRule="auto"/>
            </w:pPr>
            <w:r>
              <w:t>Culoare</w:t>
            </w:r>
          </w:p>
        </w:tc>
        <w:tc>
          <w:tcPr>
            <w:tcW w:w="4860" w:type="dxa"/>
            <w:vAlign w:val="center"/>
          </w:tcPr>
          <w:p w:rsidR="00015784" w:rsidRPr="001B2C5B" w:rsidRDefault="00605B91" w:rsidP="00770F0F">
            <w:pPr>
              <w:spacing w:after="0" w:line="240" w:lineRule="auto"/>
              <w:ind w:left="219"/>
            </w:pPr>
            <w:r>
              <w:t>Preferentiar  Portocaliu</w:t>
            </w:r>
          </w:p>
        </w:tc>
      </w:tr>
      <w:tr w:rsidR="00015784" w:rsidRPr="00CD4B98">
        <w:trPr>
          <w:trHeight w:val="299"/>
        </w:trPr>
        <w:tc>
          <w:tcPr>
            <w:tcW w:w="4068" w:type="dxa"/>
            <w:vAlign w:val="center"/>
          </w:tcPr>
          <w:p w:rsidR="00015784" w:rsidRPr="001B2C5B" w:rsidRDefault="00015784" w:rsidP="00497B4E">
            <w:pPr>
              <w:spacing w:after="0" w:line="240" w:lineRule="auto"/>
            </w:pPr>
            <w:r>
              <w:t>Dotări opționale minimale</w:t>
            </w:r>
          </w:p>
        </w:tc>
        <w:tc>
          <w:tcPr>
            <w:tcW w:w="4860" w:type="dxa"/>
            <w:vAlign w:val="center"/>
          </w:tcPr>
          <w:p w:rsidR="00015784" w:rsidRPr="001B2C5B" w:rsidRDefault="00015784" w:rsidP="00497B4E">
            <w:pPr>
              <w:spacing w:after="0" w:line="240" w:lineRule="auto"/>
              <w:ind w:left="219"/>
            </w:pPr>
            <w:r w:rsidRPr="001B2C5B">
              <w:t>Servodirecție, abs, airbag, închdere centralizată</w:t>
            </w:r>
            <w:r>
              <w:t>, dispozitiv de remorcare</w:t>
            </w:r>
          </w:p>
        </w:tc>
      </w:tr>
      <w:tr w:rsidR="00015784" w:rsidRPr="00CD4B98" w:rsidTr="001653DA">
        <w:trPr>
          <w:trHeight w:val="299"/>
        </w:trPr>
        <w:tc>
          <w:tcPr>
            <w:tcW w:w="4068" w:type="dxa"/>
            <w:vAlign w:val="center"/>
          </w:tcPr>
          <w:p w:rsidR="00015784" w:rsidRDefault="00015784" w:rsidP="002A2077">
            <w:pPr>
              <w:spacing w:after="0" w:line="240" w:lineRule="auto"/>
            </w:pPr>
            <w:r>
              <w:t>Condiții:</w:t>
            </w:r>
          </w:p>
        </w:tc>
        <w:tc>
          <w:tcPr>
            <w:tcW w:w="4860" w:type="dxa"/>
            <w:vAlign w:val="center"/>
          </w:tcPr>
          <w:p w:rsidR="00015784" w:rsidRDefault="00015784" w:rsidP="002A2077">
            <w:pPr>
              <w:numPr>
                <w:ilvl w:val="0"/>
                <w:numId w:val="15"/>
              </w:numPr>
              <w:spacing w:after="0" w:line="240" w:lineRule="auto"/>
            </w:pPr>
            <w:r>
              <w:t>Pregătire prealabilă (deservite tehnic)</w:t>
            </w:r>
          </w:p>
          <w:p w:rsidR="00BF559D" w:rsidRDefault="00BF559D" w:rsidP="002A2077">
            <w:pPr>
              <w:numPr>
                <w:ilvl w:val="0"/>
                <w:numId w:val="15"/>
              </w:numPr>
              <w:spacing w:after="0" w:line="240" w:lineRule="auto"/>
            </w:pPr>
            <w:r>
              <w:t>Garanție</w:t>
            </w:r>
            <w:r w:rsidR="00802D10">
              <w:t>;</w:t>
            </w:r>
          </w:p>
          <w:p w:rsidR="00802D10" w:rsidRDefault="00802D10" w:rsidP="002A2077">
            <w:pPr>
              <w:numPr>
                <w:ilvl w:val="0"/>
                <w:numId w:val="15"/>
              </w:numPr>
              <w:spacing w:after="0" w:line="240" w:lineRule="auto"/>
            </w:pPr>
            <w:r>
              <w:t>Certificat /document confirativ privind autenticitatea rulajului declarat;</w:t>
            </w:r>
          </w:p>
          <w:p w:rsidR="00802D10" w:rsidRPr="001B2C5B" w:rsidRDefault="00802D10" w:rsidP="002A2077">
            <w:pPr>
              <w:numPr>
                <w:ilvl w:val="0"/>
                <w:numId w:val="15"/>
              </w:numPr>
              <w:spacing w:after="0" w:line="240" w:lineRule="auto"/>
            </w:pPr>
            <w:r>
              <w:t>Raport privind corespunderea tehnica pentru exploatare.</w:t>
            </w:r>
          </w:p>
        </w:tc>
      </w:tr>
    </w:tbl>
    <w:p w:rsidR="00015784" w:rsidRDefault="00015784" w:rsidP="00463D70">
      <w:pPr>
        <w:rPr>
          <w:rFonts w:ascii="Times New Roman" w:hAnsi="Times New Roman" w:cs="Times New Roman"/>
          <w:color w:val="000000"/>
          <w:lang w:eastAsia="ru-RU"/>
        </w:rPr>
      </w:pPr>
    </w:p>
    <w:sectPr w:rsidR="00015784" w:rsidSect="00BA4499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14D7"/>
    <w:multiLevelType w:val="multilevel"/>
    <w:tmpl w:val="D666B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B585208"/>
    <w:multiLevelType w:val="hybridMultilevel"/>
    <w:tmpl w:val="7FAEC6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5A74987"/>
    <w:multiLevelType w:val="multilevel"/>
    <w:tmpl w:val="9216D1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">
    <w:nsid w:val="21BF4A21"/>
    <w:multiLevelType w:val="hybridMultilevel"/>
    <w:tmpl w:val="26665D18"/>
    <w:lvl w:ilvl="0" w:tplc="F81AB3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5C04B6E"/>
    <w:multiLevelType w:val="hybridMultilevel"/>
    <w:tmpl w:val="8C62147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AA7B45"/>
    <w:multiLevelType w:val="multilevel"/>
    <w:tmpl w:val="CB982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42737B00"/>
    <w:multiLevelType w:val="multilevel"/>
    <w:tmpl w:val="13866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1B7AC6"/>
    <w:multiLevelType w:val="multilevel"/>
    <w:tmpl w:val="4E38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4E705A22"/>
    <w:multiLevelType w:val="hybridMultilevel"/>
    <w:tmpl w:val="C96016AC"/>
    <w:lvl w:ilvl="0" w:tplc="B10A80BA">
      <w:start w:val="1"/>
      <w:numFmt w:val="decimal"/>
      <w:lvlText w:val="%1."/>
      <w:lvlJc w:val="left"/>
      <w:pPr>
        <w:tabs>
          <w:tab w:val="num" w:pos="579"/>
        </w:tabs>
        <w:ind w:left="57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9">
    <w:nsid w:val="4F1F2DEA"/>
    <w:multiLevelType w:val="multilevel"/>
    <w:tmpl w:val="61905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070974"/>
    <w:multiLevelType w:val="multilevel"/>
    <w:tmpl w:val="C69AB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5B9118CE"/>
    <w:multiLevelType w:val="hybridMultilevel"/>
    <w:tmpl w:val="AC96A0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49E5B58"/>
    <w:multiLevelType w:val="multilevel"/>
    <w:tmpl w:val="DDCC8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3">
    <w:nsid w:val="668B2DFE"/>
    <w:multiLevelType w:val="hybridMultilevel"/>
    <w:tmpl w:val="4BD0F1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807013B"/>
    <w:multiLevelType w:val="hybridMultilevel"/>
    <w:tmpl w:val="A41A16F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9"/>
  </w:num>
  <w:num w:numId="4">
    <w:abstractNumId w:val="4"/>
  </w:num>
  <w:num w:numId="5">
    <w:abstractNumId w:val="11"/>
  </w:num>
  <w:num w:numId="6">
    <w:abstractNumId w:val="1"/>
  </w:num>
  <w:num w:numId="7">
    <w:abstractNumId w:val="7"/>
  </w:num>
  <w:num w:numId="8">
    <w:abstractNumId w:val="12"/>
  </w:num>
  <w:num w:numId="9">
    <w:abstractNumId w:val="0"/>
  </w:num>
  <w:num w:numId="10">
    <w:abstractNumId w:val="2"/>
  </w:num>
  <w:num w:numId="11">
    <w:abstractNumId w:val="13"/>
  </w:num>
  <w:num w:numId="12">
    <w:abstractNumId w:val="3"/>
  </w:num>
  <w:num w:numId="13">
    <w:abstractNumId w:val="10"/>
  </w:num>
  <w:num w:numId="14">
    <w:abstractNumId w:val="5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B21A74"/>
    <w:rsid w:val="00015784"/>
    <w:rsid w:val="00074FB7"/>
    <w:rsid w:val="000829AF"/>
    <w:rsid w:val="00110F3C"/>
    <w:rsid w:val="001427D3"/>
    <w:rsid w:val="001653DA"/>
    <w:rsid w:val="001B2C5B"/>
    <w:rsid w:val="001D7CE0"/>
    <w:rsid w:val="002857AB"/>
    <w:rsid w:val="002A2077"/>
    <w:rsid w:val="002D5A67"/>
    <w:rsid w:val="002F38C3"/>
    <w:rsid w:val="00344B68"/>
    <w:rsid w:val="003E55CA"/>
    <w:rsid w:val="003E735F"/>
    <w:rsid w:val="00403DD7"/>
    <w:rsid w:val="004509A7"/>
    <w:rsid w:val="00463D70"/>
    <w:rsid w:val="00496C94"/>
    <w:rsid w:val="00497B4E"/>
    <w:rsid w:val="004A3157"/>
    <w:rsid w:val="004B3687"/>
    <w:rsid w:val="004D3C49"/>
    <w:rsid w:val="005A0192"/>
    <w:rsid w:val="005C3731"/>
    <w:rsid w:val="00605B91"/>
    <w:rsid w:val="006C1CE0"/>
    <w:rsid w:val="006E31F0"/>
    <w:rsid w:val="006F5560"/>
    <w:rsid w:val="00770F0F"/>
    <w:rsid w:val="007841F2"/>
    <w:rsid w:val="007D191A"/>
    <w:rsid w:val="00802D10"/>
    <w:rsid w:val="008B56E0"/>
    <w:rsid w:val="008F6845"/>
    <w:rsid w:val="00917A77"/>
    <w:rsid w:val="00944459"/>
    <w:rsid w:val="0094477B"/>
    <w:rsid w:val="00961A4C"/>
    <w:rsid w:val="009946EF"/>
    <w:rsid w:val="009A305D"/>
    <w:rsid w:val="009F198E"/>
    <w:rsid w:val="00A16FC7"/>
    <w:rsid w:val="00A34CD9"/>
    <w:rsid w:val="00A85D82"/>
    <w:rsid w:val="00A95949"/>
    <w:rsid w:val="00AE07A4"/>
    <w:rsid w:val="00AF0F3F"/>
    <w:rsid w:val="00AF60D8"/>
    <w:rsid w:val="00B05978"/>
    <w:rsid w:val="00B21A74"/>
    <w:rsid w:val="00B8519B"/>
    <w:rsid w:val="00BA4499"/>
    <w:rsid w:val="00BD5278"/>
    <w:rsid w:val="00BF559D"/>
    <w:rsid w:val="00C573E5"/>
    <w:rsid w:val="00CA0BAE"/>
    <w:rsid w:val="00CB1304"/>
    <w:rsid w:val="00CD4B98"/>
    <w:rsid w:val="00CF30E2"/>
    <w:rsid w:val="00CF3F3B"/>
    <w:rsid w:val="00D207F5"/>
    <w:rsid w:val="00D33507"/>
    <w:rsid w:val="00D35B6E"/>
    <w:rsid w:val="00D46DF6"/>
    <w:rsid w:val="00D54D4D"/>
    <w:rsid w:val="00D60A3D"/>
    <w:rsid w:val="00DA345C"/>
    <w:rsid w:val="00DA3DE5"/>
    <w:rsid w:val="00DD1CF3"/>
    <w:rsid w:val="00E24052"/>
    <w:rsid w:val="00E423C5"/>
    <w:rsid w:val="00F35593"/>
    <w:rsid w:val="00F70950"/>
    <w:rsid w:val="00F8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DD7"/>
    <w:pPr>
      <w:spacing w:after="160" w:line="259" w:lineRule="auto"/>
    </w:pPr>
    <w:rPr>
      <w:rFonts w:cs="Calibri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7F5"/>
    <w:pPr>
      <w:ind w:left="720"/>
    </w:pPr>
  </w:style>
  <w:style w:type="paragraph" w:styleId="a4">
    <w:name w:val="Balloon Text"/>
    <w:basedOn w:val="a"/>
    <w:link w:val="a5"/>
    <w:uiPriority w:val="99"/>
    <w:semiHidden/>
    <w:rsid w:val="00DD1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DD1CF3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99"/>
    <w:rsid w:val="00D3350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0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1BEB7-0298-45DE-9273-8DA969579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147</Words>
  <Characters>841</Characters>
  <Application>Microsoft Office Word</Application>
  <DocSecurity>0</DocSecurity>
  <Lines>7</Lines>
  <Paragraphs>1</Paragraphs>
  <ScaleCrop>false</ScaleCrop>
  <Company>diakov.net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 pentru achiziția camioanelor de tip furgon</dc:title>
  <dc:creator>Nina Potînga</dc:creator>
  <cp:lastModifiedBy>nicolae.brighidin</cp:lastModifiedBy>
  <cp:revision>4</cp:revision>
  <cp:lastPrinted>2017-04-06T06:53:00Z</cp:lastPrinted>
  <dcterms:created xsi:type="dcterms:W3CDTF">2019-10-03T10:18:00Z</dcterms:created>
  <dcterms:modified xsi:type="dcterms:W3CDTF">2019-10-29T06:35:00Z</dcterms:modified>
</cp:coreProperties>
</file>