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 w:firstRow="1" w:lastRow="0" w:firstColumn="1" w:lastColumn="0" w:noHBand="0" w:noVBand="1"/>
      </w:tblPr>
      <w:tblGrid>
        <w:gridCol w:w="3974"/>
        <w:gridCol w:w="1556"/>
        <w:gridCol w:w="991"/>
        <w:gridCol w:w="1525"/>
        <w:gridCol w:w="866"/>
        <w:gridCol w:w="2538"/>
        <w:gridCol w:w="2620"/>
        <w:gridCol w:w="1107"/>
        <w:gridCol w:w="73"/>
      </w:tblGrid>
      <w:tr w:rsidR="00460F57" w:rsidRPr="00460F57" w:rsidTr="001F472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CE69DB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CE69DB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917556">
            <w:r w:rsidRPr="00460F57">
              <w:t>Obiectul achiziției:</w:t>
            </w:r>
            <w:r w:rsidR="002F7B4C" w:rsidRPr="00460F57">
              <w:t xml:space="preserve"> </w:t>
            </w:r>
            <w:r w:rsidR="00917556">
              <w:rPr>
                <w:u w:val="single"/>
              </w:rPr>
              <w:t>materiale de construcții</w:t>
            </w:r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CE69DB">
        <w:trPr>
          <w:gridAfter w:val="1"/>
          <w:wAfter w:w="24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CE69DB">
        <w:trPr>
          <w:gridAfter w:val="1"/>
          <w:wAfter w:w="24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CE69DB">
        <w:trPr>
          <w:gridAfter w:val="1"/>
          <w:wAfter w:w="24" w:type="pct"/>
          <w:trHeight w:val="33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3E13D6" w:rsidRPr="00460F57" w:rsidTr="006867FE">
        <w:trPr>
          <w:gridAfter w:val="1"/>
          <w:wAfter w:w="24" w:type="pct"/>
          <w:trHeight w:val="689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AD4446" w:rsidRDefault="003E13D6" w:rsidP="00FC30E4">
            <w:pPr>
              <w:jc w:val="center"/>
              <w:rPr>
                <w:rFonts w:eastAsia="Times New Roman"/>
                <w:sz w:val="20"/>
              </w:rPr>
            </w:pPr>
            <w:r>
              <w:rPr>
                <w:lang w:eastAsia="ru-RU"/>
              </w:rPr>
              <w:t>Pînză sintetică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 w:rsidRPr="00BF2181">
              <w:rPr>
                <w:lang w:eastAsia="ru-RU"/>
              </w:rPr>
              <w:t>Pînză sintetică CECONITE 101, LT-150m.p</w:t>
            </w:r>
          </w:p>
          <w:p w:rsidR="003E13D6" w:rsidRPr="00C34AF8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C34AF8">
              <w:rPr>
                <w:b/>
                <w:lang w:eastAsia="ru-RU"/>
              </w:rPr>
              <w:t>Număru piese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C34AF8">
              <w:rPr>
                <w:b/>
                <w:lang w:eastAsia="ru-RU"/>
              </w:rPr>
              <w:t>Descriere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17-C102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lang w:eastAsia="ru-RU"/>
              </w:rPr>
            </w:pPr>
            <w:r w:rsidRPr="00C34AF8">
              <w:rPr>
                <w:lang w:eastAsia="ru-RU"/>
              </w:rPr>
              <w:t>Ceconit 102-5 țesătură, 2,79 respectiv/mp yd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</w:p>
          <w:p w:rsidR="003E13D6" w:rsidRPr="00C34AF8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C34AF8">
              <w:rPr>
                <w:b/>
                <w:lang w:eastAsia="ru-RU"/>
              </w:rPr>
              <w:t>Eliberare/ Condiție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C34AF8">
              <w:rPr>
                <w:b/>
                <w:lang w:eastAsia="ru-RU"/>
              </w:rPr>
              <w:t>OM/NU</w:t>
            </w:r>
          </w:p>
          <w:p w:rsidR="003E13D6" w:rsidRPr="00DE77C3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F974A6">
              <w:rPr>
                <w:b/>
                <w:lang w:eastAsia="ru-RU"/>
              </w:rPr>
              <w:t>71/72</w:t>
            </w:r>
            <w:r w:rsidRPr="00F974A6">
              <w:rPr>
                <w:rFonts w:ascii="Calibri" w:hAnsi="Calibri" w:cs="Calibri"/>
                <w:b/>
                <w:lang w:eastAsia="ru-RU"/>
              </w:rPr>
              <w:t>°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Default="003E13D6">
            <w:pPr>
              <w:shd w:val="clear" w:color="auto" w:fill="FFFFFF" w:themeFill="background1"/>
              <w:spacing w:before="120" w:line="256" w:lineRule="auto"/>
              <w:ind w:firstLine="709"/>
              <w:jc w:val="both"/>
              <w:rPr>
                <w:rFonts w:eastAsia="Times New Roman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460F57" w:rsidRDefault="003E13D6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3E13D6" w:rsidRPr="00460F57" w:rsidTr="006867FE">
        <w:trPr>
          <w:gridAfter w:val="1"/>
          <w:wAfter w:w="24" w:type="pct"/>
          <w:trHeight w:val="80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Default="003E13D6" w:rsidP="0039760D">
            <w:pPr>
              <w:jc w:val="center"/>
              <w:rPr>
                <w:lang w:eastAsia="ru-RU"/>
              </w:rPr>
            </w:pPr>
            <w:r w:rsidRPr="00917556">
              <w:rPr>
                <w:lang w:eastAsia="ru-RU"/>
              </w:rPr>
              <w:t>EMAILIT (DGR),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993CD2" w:rsidRDefault="003E13D6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EMAILIT (DGR), LT-240k        </w:t>
            </w:r>
            <w:r w:rsidRPr="007A3B8C">
              <w:rPr>
                <w:b/>
                <w:lang w:eastAsia="ru-RU"/>
              </w:rPr>
              <w:t>Culoare gardner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 </w:t>
            </w:r>
            <w:r w:rsidRPr="00DE77C3">
              <w:rPr>
                <w:lang w:eastAsia="ru-RU"/>
              </w:rPr>
              <w:t>grad</w:t>
            </w:r>
            <w:r>
              <w:rPr>
                <w:lang w:eastAsia="ru-RU"/>
              </w:rPr>
              <w:t xml:space="preserve">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Specificații:1/5              </w:t>
            </w:r>
          </w:p>
          <w:p w:rsidR="003E13D6" w:rsidRDefault="003E13D6" w:rsidP="003E13D6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Rezultate:1</w:t>
            </w:r>
          </w:p>
          <w:p w:rsidR="003E13D6" w:rsidRPr="007A3B8C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7A3B8C">
              <w:rPr>
                <w:b/>
                <w:lang w:eastAsia="ru-RU"/>
              </w:rPr>
              <w:t>Densitate la 23</w:t>
            </w:r>
            <w:r>
              <w:rPr>
                <w:rFonts w:ascii="Calibri" w:hAnsi="Calibri" w:cs="Calibri"/>
                <w:b/>
                <w:lang w:eastAsia="ru-RU"/>
              </w:rPr>
              <w:t>°</w:t>
            </w:r>
            <w:r w:rsidRPr="007A3B8C">
              <w:rPr>
                <w:b/>
                <w:lang w:eastAsia="ru-RU"/>
              </w:rPr>
              <w:t xml:space="preserve"> C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g/cm3 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Specificații: *     </w:t>
            </w:r>
          </w:p>
          <w:p w:rsidR="003E13D6" w:rsidRPr="00333C6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 0,872</w:t>
            </w:r>
          </w:p>
          <w:p w:rsidR="003E13D6" w:rsidRPr="007A3B8C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7A3B8C">
              <w:rPr>
                <w:b/>
                <w:lang w:eastAsia="ru-RU"/>
              </w:rPr>
              <w:t>Capacitatea de nopinating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da/nu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Specificații: A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Rezultate:  A   </w:t>
            </w:r>
          </w:p>
          <w:p w:rsidR="003E13D6" w:rsidRPr="007C696F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7C696F">
              <w:rPr>
                <w:b/>
                <w:lang w:eastAsia="ru-RU"/>
              </w:rPr>
              <w:t>Rezistența la apă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da/nu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 Specificații: A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 A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7C696F">
              <w:rPr>
                <w:b/>
                <w:lang w:eastAsia="ru-RU"/>
              </w:rPr>
              <w:t xml:space="preserve">Rezistanța la modificări de </w:t>
            </w:r>
            <w:r>
              <w:rPr>
                <w:b/>
                <w:lang w:eastAsia="ru-RU"/>
              </w:rPr>
              <w:t>temperature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da/nu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 A               </w:t>
            </w:r>
          </w:p>
          <w:p w:rsidR="003E13D6" w:rsidRPr="003E13D6" w:rsidRDefault="003E13D6" w:rsidP="003E13D6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 : A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Cupa ford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sz w:val="16"/>
                <w:szCs w:val="16"/>
                <w:lang w:eastAsia="ru-RU"/>
              </w:rPr>
            </w:pPr>
            <w:r>
              <w:rPr>
                <w:lang w:eastAsia="ru-RU"/>
              </w:rPr>
              <w:t xml:space="preserve">Rată: </w:t>
            </w:r>
            <w:r w:rsidRPr="007C696F">
              <w:rPr>
                <w:sz w:val="16"/>
                <w:szCs w:val="16"/>
                <w:lang w:eastAsia="ru-RU"/>
              </w:rPr>
              <w:t>4mm 23</w:t>
            </w:r>
            <w:r>
              <w:rPr>
                <w:rFonts w:ascii="Calibri" w:hAnsi="Calibri" w:cs="Calibri"/>
                <w:sz w:val="16"/>
                <w:szCs w:val="16"/>
                <w:lang w:eastAsia="ru-RU"/>
              </w:rPr>
              <w:t>°</w:t>
            </w:r>
            <w:r>
              <w:rPr>
                <w:sz w:val="16"/>
                <w:szCs w:val="16"/>
                <w:lang w:eastAsia="ru-RU"/>
              </w:rPr>
              <w:t>Cs</w:t>
            </w:r>
            <w:r w:rsidRPr="007C696F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sz w:val="16"/>
                <w:szCs w:val="16"/>
                <w:lang w:eastAsia="ru-RU"/>
              </w:rPr>
            </w:pPr>
            <w:r>
              <w:rPr>
                <w:lang w:eastAsia="ru-RU"/>
              </w:rPr>
              <w:t xml:space="preserve">Specificații: </w:t>
            </w:r>
            <w:r>
              <w:rPr>
                <w:sz w:val="16"/>
                <w:szCs w:val="16"/>
                <w:lang w:eastAsia="ru-RU"/>
              </w:rPr>
              <w:t xml:space="preserve">200/360         </w:t>
            </w:r>
          </w:p>
          <w:p w:rsidR="003E13D6" w:rsidRPr="00DE77C3" w:rsidRDefault="003E13D6" w:rsidP="00C217B3">
            <w:pPr>
              <w:shd w:val="clear" w:color="auto" w:fill="FFFFFF" w:themeFill="background1"/>
              <w:ind w:hanging="108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Rezultate:</w:t>
            </w:r>
            <w:r>
              <w:rPr>
                <w:sz w:val="16"/>
                <w:szCs w:val="16"/>
                <w:lang w:eastAsia="ru-RU"/>
              </w:rPr>
              <w:t xml:space="preserve"> 283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Rediabilitate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da/nu 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 A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 Rezultate: A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Susina - 80</w:t>
            </w:r>
            <w:r>
              <w:rPr>
                <w:rFonts w:ascii="Calibri" w:hAnsi="Calibri" w:cs="Calibri"/>
                <w:b/>
                <w:lang w:eastAsia="ru-RU"/>
              </w:rPr>
              <w:t>°</w:t>
            </w:r>
            <w:r>
              <w:rPr>
                <w:b/>
                <w:lang w:eastAsia="ru-RU"/>
              </w:rPr>
              <w:t xml:space="preserve"> C4h</w:t>
            </w:r>
          </w:p>
          <w:p w:rsidR="003E13D6" w:rsidRDefault="001F65A8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</w:t>
            </w:r>
            <w:bookmarkStart w:id="4" w:name="_GoBack"/>
            <w:bookmarkEnd w:id="4"/>
            <w:r w:rsidR="003E13D6" w:rsidRPr="00F974A6">
              <w:rPr>
                <w:lang w:eastAsia="ru-RU"/>
              </w:rPr>
              <w:t xml:space="preserve">% </w:t>
            </w:r>
            <w:r w:rsidR="003E13D6">
              <w:rPr>
                <w:lang w:eastAsia="ru-RU"/>
              </w:rPr>
              <w:t xml:space="preserve">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 </w:t>
            </w:r>
            <w:r w:rsidRPr="00F974A6">
              <w:rPr>
                <w:lang w:eastAsia="ru-RU"/>
              </w:rPr>
              <w:t xml:space="preserve">10/20        </w:t>
            </w:r>
          </w:p>
          <w:p w:rsidR="003E13D6" w:rsidRPr="00F974A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 Rezultate:</w:t>
            </w:r>
            <w:r w:rsidRPr="00F974A6">
              <w:rPr>
                <w:lang w:eastAsia="ru-RU"/>
              </w:rPr>
              <w:t xml:space="preserve"> 10,61</w:t>
            </w:r>
          </w:p>
          <w:p w:rsidR="003E13D6" w:rsidRPr="00F974A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 w:rsidRPr="00F974A6">
              <w:rPr>
                <w:b/>
                <w:lang w:eastAsia="ru-RU"/>
              </w:rPr>
              <w:t>Grosimea filmului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 w:rsidRPr="00F974A6">
              <w:rPr>
                <w:lang w:eastAsia="ru-RU"/>
              </w:rPr>
              <w:t>Rată</w:t>
            </w:r>
            <w:r>
              <w:rPr>
                <w:lang w:eastAsia="ru-RU"/>
              </w:rPr>
              <w:t xml:space="preserve">: </w:t>
            </w:r>
            <w:r w:rsidRPr="00F974A6">
              <w:rPr>
                <w:lang w:eastAsia="ru-RU"/>
              </w:rPr>
              <w:t xml:space="preserve">um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Specificații:</w:t>
            </w:r>
            <w:r w:rsidRPr="00F974A6">
              <w:rPr>
                <w:lang w:eastAsia="ru-RU"/>
              </w:rPr>
              <w:t>*</w:t>
            </w:r>
          </w:p>
          <w:p w:rsidR="003E13D6" w:rsidRPr="00F974A6" w:rsidRDefault="003E13D6" w:rsidP="00C217B3">
            <w:pPr>
              <w:shd w:val="clear" w:color="auto" w:fill="FFFFFF" w:themeFill="background1"/>
              <w:ind w:hanging="108"/>
              <w:jc w:val="both"/>
              <w:rPr>
                <w:lang w:eastAsia="ru-RU"/>
              </w:rPr>
            </w:pPr>
            <w:r w:rsidRPr="00F974A6">
              <w:rPr>
                <w:lang w:eastAsia="ru-RU"/>
              </w:rPr>
              <w:t>Rezultate</w:t>
            </w:r>
            <w:r>
              <w:rPr>
                <w:lang w:eastAsia="ru-RU"/>
              </w:rPr>
              <w:t>: 15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Tensiunea interioară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grad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 1/3  </w:t>
            </w:r>
          </w:p>
          <w:p w:rsidR="003E13D6" w:rsidRPr="001A7079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 2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Aspectul filmului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Rată :  da/nu 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 A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 A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Aspect lichid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da/nu 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 Specificații: A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Rezultate: A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lang w:eastAsia="ru-RU"/>
              </w:rPr>
            </w:pPr>
            <w:r>
              <w:rPr>
                <w:b/>
                <w:lang w:eastAsia="ru-RU"/>
              </w:rPr>
              <w:t>Uscat timp de – 1 minut</w:t>
            </w:r>
            <w:r>
              <w:rPr>
                <w:lang w:eastAsia="ru-RU"/>
              </w:rPr>
              <w:t xml:space="preserve">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 min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 0/15      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Rezultate: 15  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jc w:val="center"/>
              <w:rPr>
                <w:lang w:eastAsia="ru-RU"/>
              </w:rPr>
            </w:pPr>
            <w:r>
              <w:rPr>
                <w:b/>
                <w:lang w:eastAsia="ru-RU"/>
              </w:rPr>
              <w:t>Uscat timp de – 5 minut</w:t>
            </w:r>
            <w:r>
              <w:rPr>
                <w:lang w:eastAsia="ru-RU"/>
              </w:rPr>
              <w:t xml:space="preserve">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Rată: min </w:t>
            </w:r>
          </w:p>
          <w:p w:rsidR="003E13D6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 xml:space="preserve">Specificații:0/120             </w:t>
            </w:r>
          </w:p>
          <w:p w:rsidR="003E13D6" w:rsidRPr="00DB6C2C" w:rsidRDefault="003E13D6" w:rsidP="00C217B3">
            <w:pPr>
              <w:shd w:val="clear" w:color="auto" w:fill="FFFFFF" w:themeFill="background1"/>
              <w:ind w:hanging="108"/>
              <w:rPr>
                <w:lang w:eastAsia="ru-RU"/>
              </w:rPr>
            </w:pPr>
            <w:r>
              <w:rPr>
                <w:lang w:eastAsia="ru-RU"/>
              </w:rPr>
              <w:t>Rezultate: 120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Default="003E13D6">
            <w:pPr>
              <w:shd w:val="clear" w:color="auto" w:fill="FFFFFF" w:themeFill="background1"/>
              <w:spacing w:before="120" w:line="256" w:lineRule="auto"/>
              <w:ind w:firstLine="709"/>
              <w:jc w:val="both"/>
              <w:rPr>
                <w:rFonts w:eastAsia="Times New Roman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D6" w:rsidRPr="00460F57" w:rsidRDefault="003E13D6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8A74DD" w:rsidRPr="00460F57" w:rsidTr="00CE69DB">
        <w:trPr>
          <w:gridAfter w:val="1"/>
          <w:wAfter w:w="24" w:type="pct"/>
          <w:trHeight w:val="70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:rsidR="008A74DD" w:rsidRPr="00460F57" w:rsidRDefault="008A74DD" w:rsidP="001F472A">
            <w:pPr>
              <w:tabs>
                <w:tab w:val="left" w:pos="6120"/>
              </w:tabs>
            </w:pPr>
          </w:p>
          <w:p w:rsidR="008A74DD" w:rsidRPr="00460F57" w:rsidRDefault="008A74DD" w:rsidP="001F472A">
            <w:r w:rsidRPr="00460F57">
              <w:t>Semnat:_______________ Numele, Prenumele:_____________________________ În calitate de: ________________</w:t>
            </w:r>
          </w:p>
          <w:p w:rsidR="008A74DD" w:rsidRPr="00460F57" w:rsidRDefault="008A74DD" w:rsidP="001F472A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8A74DD" w:rsidRPr="00460F57" w:rsidTr="00E7213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tcBorders>
                    <w:top w:val="nil"/>
                  </w:tcBorders>
                  <w:vAlign w:val="center"/>
                </w:tcPr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Anexa nr.23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8A74DD" w:rsidRPr="00460F57" w:rsidRDefault="008A74DD" w:rsidP="001F65A8">
                  <w:pPr>
                    <w:pStyle w:val="Heading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8A74DD" w:rsidRPr="00460F57" w:rsidRDefault="008A74DD" w:rsidP="001F65A8">
                  <w:pPr>
                    <w:pStyle w:val="Heading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A74DD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>
                    <w:t xml:space="preserve">  </w:t>
                  </w:r>
                  <w:r>
                    <w:rPr>
                      <w:u w:val="single"/>
                    </w:rPr>
                    <w:t>materiale de construcții</w:t>
                  </w: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755" w:type="dxa"/>
                  <w:gridSpan w:val="2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</w:pP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8A74DD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A74DD" w:rsidRPr="00993CD2" w:rsidRDefault="008A74DD" w:rsidP="001F65A8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o-MO"/>
                    </w:rPr>
                  </w:pPr>
                  <w:r w:rsidRPr="00917556">
                    <w:rPr>
                      <w:sz w:val="20"/>
                      <w:lang w:val="en-US"/>
                    </w:rPr>
                    <w:t>44000000-0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F323A0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rFonts w:eastAsia="Times New Roman"/>
                      <w:sz w:val="20"/>
                    </w:rPr>
                  </w:pPr>
                  <w:r w:rsidRPr="00917556">
                    <w:rPr>
                      <w:lang w:eastAsia="ru-RU"/>
                    </w:rPr>
                    <w:t>Pînză sintetică CECONITE 101, LT-150m.p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917556">
                    <w:rPr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917556">
                    <w:rPr>
                      <w:sz w:val="20"/>
                    </w:rPr>
                    <w:t>150,00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3F4FF9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>
                    <w:rPr>
                      <w:sz w:val="20"/>
                    </w:rPr>
                    <w:t>15TRPBBF337110</w:t>
                  </w:r>
                  <w:r w:rsidRPr="003F4FF9">
                    <w:rPr>
                      <w:sz w:val="20"/>
                    </w:rPr>
                    <w:t>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8A74DD" w:rsidRPr="00460F57" w:rsidTr="00FC30E4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A74DD" w:rsidRPr="00F86C8B" w:rsidRDefault="008A74DD" w:rsidP="001F65A8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17556">
                    <w:rPr>
                      <w:sz w:val="20"/>
                      <w:szCs w:val="20"/>
                    </w:rPr>
                    <w:t>44000000-0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75436F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lang w:eastAsia="ru-RU"/>
                    </w:rPr>
                  </w:pPr>
                  <w:r w:rsidRPr="00917556">
                    <w:rPr>
                      <w:lang w:eastAsia="ru-RU"/>
                    </w:rPr>
                    <w:t>EMAILIT (DGR), LT-240kg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FC30E4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917556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FC30E4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917556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39760D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Pr="0039760D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74DD" w:rsidRPr="0039760D" w:rsidRDefault="008A74DD" w:rsidP="001F65A8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39760D">
                    <w:rPr>
                      <w:sz w:val="20"/>
                      <w:szCs w:val="20"/>
                    </w:rPr>
                    <w:t>MD</w:t>
                  </w:r>
                  <w:r>
                    <w:rPr>
                      <w:sz w:val="20"/>
                      <w:szCs w:val="20"/>
                    </w:rPr>
                    <w:t>15</w:t>
                  </w:r>
                  <w:r w:rsidRPr="0039760D">
                    <w:rPr>
                      <w:sz w:val="20"/>
                      <w:szCs w:val="20"/>
                    </w:rPr>
                    <w:t>TRPBBF33</w:t>
                  </w:r>
                  <w:r>
                    <w:rPr>
                      <w:sz w:val="20"/>
                      <w:szCs w:val="20"/>
                    </w:rPr>
                    <w:t>7</w:t>
                  </w:r>
                  <w:r w:rsidRPr="0039760D">
                    <w:rPr>
                      <w:sz w:val="20"/>
                      <w:szCs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8A74DD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A74DD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8A74DD" w:rsidRPr="00460F57" w:rsidRDefault="008A74DD" w:rsidP="001F65A8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8A74DD" w:rsidRPr="00460F57" w:rsidRDefault="008A74DD" w:rsidP="001F65A8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A74DD" w:rsidRPr="00460F57" w:rsidRDefault="008A74DD" w:rsidP="001F472A">
            <w:pPr>
              <w:rPr>
                <w:bCs/>
                <w:iCs/>
              </w:rPr>
            </w:pPr>
          </w:p>
        </w:tc>
      </w:tr>
    </w:tbl>
    <w:p w:rsidR="00CA50F0" w:rsidRPr="00460F57" w:rsidRDefault="00CA50F0"/>
    <w:sectPr w:rsidR="00CA50F0" w:rsidRPr="00460F57" w:rsidSect="00993CD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7C4"/>
    <w:rsid w:val="000B36BF"/>
    <w:rsid w:val="000F17C4"/>
    <w:rsid w:val="001A42F0"/>
    <w:rsid w:val="001F472A"/>
    <w:rsid w:val="001F65A8"/>
    <w:rsid w:val="00200B41"/>
    <w:rsid w:val="002E37F0"/>
    <w:rsid w:val="002F7B4C"/>
    <w:rsid w:val="00342C2F"/>
    <w:rsid w:val="0034742D"/>
    <w:rsid w:val="00371BC3"/>
    <w:rsid w:val="0039760D"/>
    <w:rsid w:val="003E13D6"/>
    <w:rsid w:val="003F4FF9"/>
    <w:rsid w:val="00460F57"/>
    <w:rsid w:val="004B189B"/>
    <w:rsid w:val="00515D82"/>
    <w:rsid w:val="00593E58"/>
    <w:rsid w:val="00597DF5"/>
    <w:rsid w:val="005A68C5"/>
    <w:rsid w:val="005B47F8"/>
    <w:rsid w:val="006272F0"/>
    <w:rsid w:val="006C2D65"/>
    <w:rsid w:val="007114E4"/>
    <w:rsid w:val="0072144B"/>
    <w:rsid w:val="00733939"/>
    <w:rsid w:val="0075436F"/>
    <w:rsid w:val="007D7AC7"/>
    <w:rsid w:val="00824829"/>
    <w:rsid w:val="00826393"/>
    <w:rsid w:val="0087009B"/>
    <w:rsid w:val="008A0C32"/>
    <w:rsid w:val="008A74DD"/>
    <w:rsid w:val="008F4FDC"/>
    <w:rsid w:val="008F56AF"/>
    <w:rsid w:val="00917556"/>
    <w:rsid w:val="00950082"/>
    <w:rsid w:val="00993CD2"/>
    <w:rsid w:val="00A04EE9"/>
    <w:rsid w:val="00A4501E"/>
    <w:rsid w:val="00AC0BCF"/>
    <w:rsid w:val="00AC24AE"/>
    <w:rsid w:val="00AD4446"/>
    <w:rsid w:val="00AE5134"/>
    <w:rsid w:val="00B0310D"/>
    <w:rsid w:val="00B22482"/>
    <w:rsid w:val="00BA205E"/>
    <w:rsid w:val="00C050E7"/>
    <w:rsid w:val="00C16AAB"/>
    <w:rsid w:val="00C17A00"/>
    <w:rsid w:val="00C325AA"/>
    <w:rsid w:val="00CA50F0"/>
    <w:rsid w:val="00CE69DB"/>
    <w:rsid w:val="00D2707D"/>
    <w:rsid w:val="00D859E2"/>
    <w:rsid w:val="00E030E4"/>
    <w:rsid w:val="00E72137"/>
    <w:rsid w:val="00EA0049"/>
    <w:rsid w:val="00F2377E"/>
    <w:rsid w:val="00F2383D"/>
    <w:rsid w:val="00F323A0"/>
    <w:rsid w:val="00F53365"/>
    <w:rsid w:val="00F820CA"/>
    <w:rsid w:val="00F86C8B"/>
    <w:rsid w:val="00FC024D"/>
    <w:rsid w:val="00FC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6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0D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6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0D"/>
    <w:rPr>
      <w:rFonts w:ascii="Tahoma" w:eastAsia="SimSu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6B9AF-2244-4D56-8458-DC4D9D5C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liliea.ungureanu</dc:creator>
  <cp:lastModifiedBy>Ungureanu Liliea</cp:lastModifiedBy>
  <cp:revision>4</cp:revision>
  <dcterms:created xsi:type="dcterms:W3CDTF">2023-11-30T09:13:00Z</dcterms:created>
  <dcterms:modified xsi:type="dcterms:W3CDTF">2023-11-30T10:59:00Z</dcterms:modified>
</cp:coreProperties>
</file>