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9E3412" w14:textId="3F7F5FF6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0A404BBE" w14:textId="77777777"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14:paraId="5FA66A27" w14:textId="77777777"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14:paraId="0E43387F" w14:textId="77777777"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14:paraId="43DB1EA1" w14:textId="77777777" w:rsidR="000E4D7D" w:rsidRPr="00FF430B" w:rsidRDefault="000E4D7D" w:rsidP="00502EFF">
      <w:pPr>
        <w:jc w:val="right"/>
      </w:pPr>
    </w:p>
    <w:p w14:paraId="4832CCB2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14:paraId="5FE3AA12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75DBA19A" w14:textId="6537693F" w:rsidR="005C17A8" w:rsidRPr="005C17A8" w:rsidRDefault="009C5639" w:rsidP="005C17A8">
      <w:r w:rsidRPr="00FF430B">
        <w:rPr>
          <w:b/>
          <w:lang w:eastAsia="ru-RU"/>
        </w:rPr>
        <w:t>privind</w:t>
      </w:r>
      <w:r w:rsidRPr="00C1487A">
        <w:rPr>
          <w:b/>
          <w:lang w:val="ru-RU" w:eastAsia="ru-RU"/>
        </w:rPr>
        <w:t xml:space="preserve"> </w:t>
      </w:r>
      <w:r w:rsidRPr="00FF430B">
        <w:rPr>
          <w:b/>
          <w:lang w:eastAsia="ru-RU"/>
        </w:rPr>
        <w:t>achizi</w:t>
      </w:r>
      <w:r w:rsidRPr="00C1487A">
        <w:rPr>
          <w:b/>
          <w:lang w:val="ru-RU" w:eastAsia="ru-RU"/>
        </w:rPr>
        <w:t>ț</w:t>
      </w:r>
      <w:r w:rsidRPr="00FF430B">
        <w:rPr>
          <w:b/>
          <w:lang w:eastAsia="ru-RU"/>
        </w:rPr>
        <w:t>ionarea</w:t>
      </w:r>
      <w:r w:rsidRPr="00C1487A">
        <w:rPr>
          <w:b/>
          <w:lang w:val="ru-RU" w:eastAsia="ru-RU"/>
        </w:rPr>
        <w:t xml:space="preserve"> </w:t>
      </w:r>
      <w:r w:rsidR="00523652" w:rsidRPr="003D52F2">
        <w:rPr>
          <w:b/>
          <w:i/>
          <w:sz w:val="28"/>
          <w:szCs w:val="28"/>
          <w:u w:val="single"/>
          <w:lang w:val="ro-MD" w:eastAsia="ru-RU"/>
        </w:rPr>
        <w:t>Закупка твердого биотоплива гранулированной лузги подсолнуха (пелет) для ДДУ №2 и реабилитационн</w:t>
      </w:r>
      <w:r w:rsidR="007245C2">
        <w:rPr>
          <w:b/>
          <w:i/>
          <w:sz w:val="28"/>
          <w:szCs w:val="28"/>
          <w:u w:val="single"/>
          <w:lang w:val="ro-MD" w:eastAsia="ru-RU"/>
        </w:rPr>
        <w:t>ого центра для инвалидов на 202</w:t>
      </w:r>
      <w:r w:rsidR="007245C2">
        <w:rPr>
          <w:b/>
          <w:i/>
          <w:sz w:val="28"/>
          <w:szCs w:val="28"/>
          <w:u w:val="single"/>
          <w:lang w:val="ru-RU" w:eastAsia="ru-RU"/>
        </w:rPr>
        <w:t>6</w:t>
      </w:r>
      <w:r w:rsidR="00523652" w:rsidRPr="003D52F2">
        <w:rPr>
          <w:b/>
          <w:i/>
          <w:sz w:val="28"/>
          <w:szCs w:val="28"/>
          <w:u w:val="single"/>
          <w:lang w:val="ro-MD" w:eastAsia="ru-RU"/>
        </w:rPr>
        <w:t xml:space="preserve"> г   г.Тараклия.</w:t>
      </w:r>
      <w:r w:rsidRPr="00C1487A">
        <w:rPr>
          <w:b/>
          <w:shd w:val="clear" w:color="auto" w:fill="FFFFFF" w:themeFill="background1"/>
          <w:lang w:val="ru-RU" w:eastAsia="ru-RU"/>
        </w:rPr>
        <w:br/>
      </w:r>
      <w:r w:rsidR="00E706C1" w:rsidRPr="00C1487A">
        <w:rPr>
          <w:sz w:val="20"/>
          <w:lang w:val="ru-RU"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(se indică obiectul achiziției)</w:t>
      </w:r>
      <w:r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9B51F3">
        <w:rPr>
          <w:b/>
          <w:lang w:eastAsia="ru-RU"/>
        </w:rPr>
        <w:t xml:space="preserve"> </w:t>
      </w:r>
      <w:r w:rsidR="00C1487A">
        <w:rPr>
          <w:b/>
          <w:u w:val="single"/>
          <w:lang w:eastAsia="ru-RU"/>
        </w:rPr>
        <w:t xml:space="preserve">Cerere ofertei de pret </w:t>
      </w:r>
      <w:r w:rsidR="00674FEC" w:rsidRPr="00674FEC">
        <w:rPr>
          <w:b/>
          <w:u w:val="single"/>
          <w:lang w:eastAsia="ru-RU"/>
        </w:rPr>
        <w:t>(</w:t>
      </w:r>
      <w:r w:rsidR="005C17A8" w:rsidRPr="00674FEC">
        <w:rPr>
          <w:rFonts w:ascii="Helvetica" w:hAnsi="Helvetica" w:cs="Helvetica"/>
          <w:b/>
          <w:color w:val="333333"/>
          <w:sz w:val="2"/>
          <w:szCs w:val="2"/>
          <w:shd w:val="clear" w:color="auto" w:fill="FFFFFF"/>
        </w:rPr>
        <w:t> </w:t>
      </w:r>
      <w:r w:rsidR="00523652">
        <w:rPr>
          <w:b/>
        </w:rPr>
        <w:t>bunuri)</w:t>
      </w:r>
      <w:r w:rsidR="00674FEC" w:rsidRPr="00674FEC">
        <w:t xml:space="preserve"> </w:t>
      </w:r>
    </w:p>
    <w:p w14:paraId="3C005379" w14:textId="13654AB0" w:rsidR="00BE362C" w:rsidRPr="00674FEC" w:rsidRDefault="005C17A8" w:rsidP="001A1A16">
      <w:pPr>
        <w:shd w:val="clear" w:color="auto" w:fill="FFFFFF" w:themeFill="background1"/>
        <w:spacing w:before="120"/>
        <w:rPr>
          <w:b/>
          <w:lang w:val="ru-RU" w:eastAsia="ru-RU"/>
        </w:rPr>
      </w:pPr>
      <w:r>
        <w:rPr>
          <w:b/>
          <w:u w:val="single"/>
          <w:lang w:eastAsia="ru-RU"/>
        </w:rPr>
        <w:t xml:space="preserve">         </w:t>
      </w:r>
      <w:r w:rsidR="009C5639" w:rsidRPr="009B51F3">
        <w:rPr>
          <w:sz w:val="20"/>
          <w:u w:val="single"/>
          <w:lang w:eastAsia="ru-RU"/>
        </w:rPr>
        <w:t>(tipul procedurii de achiziție</w:t>
      </w:r>
      <w:r w:rsidR="009C5639" w:rsidRPr="00FF430B">
        <w:rPr>
          <w:sz w:val="20"/>
          <w:lang w:eastAsia="ru-RU"/>
        </w:rPr>
        <w:t>)</w:t>
      </w:r>
    </w:p>
    <w:p w14:paraId="738F281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9B51F3" w:rsidRPr="009B51F3">
        <w:rPr>
          <w:b/>
          <w:u w:val="single"/>
          <w:lang w:eastAsia="ru-RU"/>
        </w:rPr>
        <w:t>Primaria orasul Taraclia</w:t>
      </w:r>
      <w:r w:rsidR="009B51F3">
        <w:rPr>
          <w:b/>
          <w:lang w:eastAsia="ru-RU"/>
        </w:rPr>
        <w:t xml:space="preserve"> </w:t>
      </w:r>
    </w:p>
    <w:p w14:paraId="5602D499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9B51F3" w:rsidRPr="009B51F3">
        <w:rPr>
          <w:b/>
          <w:u w:val="single"/>
          <w:shd w:val="clear" w:color="auto" w:fill="FFFFFF" w:themeFill="background1"/>
          <w:lang w:eastAsia="ru-RU"/>
        </w:rPr>
        <w:t>1007601006069</w:t>
      </w:r>
    </w:p>
    <w:p w14:paraId="45A2D95C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9B51F3" w:rsidRPr="009B51F3">
        <w:rPr>
          <w:b/>
          <w:u w:val="single"/>
          <w:shd w:val="clear" w:color="auto" w:fill="FFFFFF" w:themeFill="background1"/>
          <w:lang w:eastAsia="ru-RU"/>
        </w:rPr>
        <w:t>st.Lenin 128</w:t>
      </w:r>
    </w:p>
    <w:p w14:paraId="137967DB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Numărul de telefon/fax:</w:t>
      </w:r>
      <w:r w:rsidR="009B51F3" w:rsidRPr="009B51F3">
        <w:rPr>
          <w:b/>
          <w:u w:val="single"/>
          <w:shd w:val="clear" w:color="auto" w:fill="FFFFFF" w:themeFill="background1"/>
          <w:lang w:eastAsia="ru-RU"/>
        </w:rPr>
        <w:t>0294 24397/0294 25774</w:t>
      </w:r>
    </w:p>
    <w:p w14:paraId="3391F05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9B51F3">
        <w:rPr>
          <w:b/>
          <w:shd w:val="clear" w:color="auto" w:fill="FFFFFF" w:themeFill="background1"/>
          <w:lang w:eastAsia="ru-RU"/>
        </w:rPr>
        <w:t>prim-tar@mail.ru</w:t>
      </w:r>
    </w:p>
    <w:p w14:paraId="00BDDA6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14:paraId="0E71508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B51F3" w:rsidRPr="009B51F3">
        <w:rPr>
          <w:b/>
          <w:u w:val="single"/>
          <w:lang w:eastAsia="ru-RU"/>
        </w:rPr>
        <w:t>APL de nivelul I</w:t>
      </w:r>
    </w:p>
    <w:p w14:paraId="2C2A3497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716"/>
        <w:gridCol w:w="667"/>
        <w:gridCol w:w="1170"/>
        <w:gridCol w:w="1980"/>
        <w:gridCol w:w="1980"/>
      </w:tblGrid>
      <w:tr w:rsidR="008074AC" w14:paraId="36CDF32A" w14:textId="77777777" w:rsidTr="00504E7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04E05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111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347E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B000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D77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3090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D799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RPr="008D1EAA" w14:paraId="4BE34F61" w14:textId="77777777" w:rsidTr="00504E7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6684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B335A" w14:textId="40AC35AF" w:rsidR="00BE362C" w:rsidRPr="00FF430B" w:rsidRDefault="0052365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523652">
              <w:rPr>
                <w:b/>
                <w:sz w:val="20"/>
                <w:szCs w:val="20"/>
                <w:u w:val="single"/>
                <w:lang w:val="ru-RU" w:eastAsia="ru-RU"/>
              </w:rPr>
              <w:t>09110000-3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DC915" w14:textId="352073C8" w:rsidR="00BE362C" w:rsidRPr="00523652" w:rsidRDefault="009C5639" w:rsidP="00983C4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r w:rsidRPr="009B51F3">
              <w:rPr>
                <w:b/>
                <w:sz w:val="20"/>
                <w:szCs w:val="20"/>
                <w:lang w:val="ru-RU" w:eastAsia="ru-RU"/>
              </w:rPr>
              <w:t xml:space="preserve"> </w:t>
            </w:r>
            <w:r w:rsidR="00523652" w:rsidRPr="00815BC4">
              <w:rPr>
                <w:b/>
                <w:i/>
                <w:lang w:val="ro-MD"/>
              </w:rPr>
              <w:t>Закупка твердого биотоплива гранулированной лузги подсолнуха (пелет) для ДДУ №2 и реабилитационн</w:t>
            </w:r>
            <w:r w:rsidR="007245C2">
              <w:rPr>
                <w:b/>
                <w:i/>
                <w:lang w:val="ro-MD"/>
              </w:rPr>
              <w:t>ого центра для инвалидов на 2026</w:t>
            </w:r>
            <w:r w:rsidR="00523652" w:rsidRPr="00815BC4">
              <w:rPr>
                <w:b/>
                <w:i/>
                <w:lang w:val="ro-MD"/>
              </w:rPr>
              <w:t xml:space="preserve"> г   г.Тараклия.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E5BF" w14:textId="574A03C6" w:rsidR="00BE362C" w:rsidRPr="00722153" w:rsidRDefault="00523652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B64A" w14:textId="0E7698D9" w:rsidR="00BE362C" w:rsidRPr="008D1EAA" w:rsidRDefault="008D1EAA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108469</w:t>
            </w:r>
            <w:r w:rsidR="00523652" w:rsidRPr="008D1EAA">
              <w:rPr>
                <w:b/>
                <w:sz w:val="20"/>
                <w:szCs w:val="20"/>
                <w:lang w:val="ru-RU" w:eastAsia="ru-RU"/>
              </w:rPr>
              <w:t xml:space="preserve"> </w:t>
            </w:r>
            <w:r w:rsidR="00523652">
              <w:rPr>
                <w:b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0FED" w14:textId="3AD1EAD8" w:rsidR="00BE362C" w:rsidRPr="00523652" w:rsidRDefault="0052365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 w:rsidRPr="00523652">
              <w:rPr>
                <w:b/>
                <w:i/>
                <w:lang w:val="ru-RU"/>
              </w:rPr>
              <w:t>Упакованные в мешки ,вес в зависимости от наполняемости.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29ED0" w14:textId="15BC1861" w:rsidR="00BE362C" w:rsidRPr="008D1EAA" w:rsidRDefault="008D1EAA" w:rsidP="006D50B1">
            <w:pPr>
              <w:shd w:val="clear" w:color="auto" w:fill="FFFFFF" w:themeFill="background1"/>
              <w:spacing w:before="120"/>
              <w:rPr>
                <w:b/>
                <w:lang w:val="ru-RU" w:eastAsia="ru-RU"/>
              </w:rPr>
            </w:pPr>
            <w:r w:rsidRPr="008D1EAA">
              <w:rPr>
                <w:b/>
                <w:lang w:val="ru-RU" w:eastAsia="ru-RU"/>
              </w:rPr>
              <w:t>333000.00</w:t>
            </w:r>
            <w:r w:rsidR="00911D26" w:rsidRPr="008D1EAA">
              <w:rPr>
                <w:b/>
                <w:lang w:val="ru-RU" w:eastAsia="ru-RU"/>
              </w:rPr>
              <w:t xml:space="preserve"> </w:t>
            </w:r>
            <w:r w:rsidR="00E46BD2">
              <w:rPr>
                <w:b/>
                <w:lang w:val="ro-RO" w:eastAsia="ru-RU"/>
              </w:rPr>
              <w:t>MDL</w:t>
            </w:r>
            <w:r w:rsidR="003E0464" w:rsidRPr="008D1EAA">
              <w:rPr>
                <w:b/>
                <w:lang w:val="ru-RU" w:eastAsia="ru-RU"/>
              </w:rPr>
              <w:t xml:space="preserve"> </w:t>
            </w:r>
            <w:r w:rsidR="003E0464">
              <w:rPr>
                <w:b/>
                <w:lang w:eastAsia="ru-RU"/>
              </w:rPr>
              <w:t>fara</w:t>
            </w:r>
            <w:r w:rsidR="003E0464" w:rsidRPr="008D1EAA">
              <w:rPr>
                <w:b/>
                <w:lang w:val="ru-RU" w:eastAsia="ru-RU"/>
              </w:rPr>
              <w:t xml:space="preserve"> </w:t>
            </w:r>
            <w:r w:rsidR="003E0464">
              <w:rPr>
                <w:b/>
                <w:lang w:eastAsia="ru-RU"/>
              </w:rPr>
              <w:t>TVA</w:t>
            </w:r>
          </w:p>
        </w:tc>
      </w:tr>
      <w:tr w:rsidR="008074AC" w14:paraId="05EEA0C8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91075" w14:textId="77777777" w:rsidR="00BE362C" w:rsidRPr="008D1EA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r w:rsidRPr="008D1EAA">
              <w:rPr>
                <w:b/>
                <w:sz w:val="20"/>
                <w:szCs w:val="20"/>
                <w:lang w:val="ru-RU"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estimativ</w:t>
            </w:r>
            <w:r w:rsidRPr="008D1EAA">
              <w:rPr>
                <w:b/>
                <w:sz w:val="20"/>
                <w:szCs w:val="20"/>
                <w:lang w:val="ru-RU" w:eastAsia="ru-RU"/>
              </w:rPr>
              <w:t xml:space="preserve">ă </w:t>
            </w:r>
            <w:r w:rsidRPr="00FF430B">
              <w:rPr>
                <w:b/>
                <w:sz w:val="20"/>
                <w:szCs w:val="20"/>
                <w:lang w:eastAsia="ru-RU"/>
              </w:rPr>
              <w:t>total</w:t>
            </w:r>
            <w:r w:rsidRPr="008D1EAA">
              <w:rPr>
                <w:b/>
                <w:sz w:val="20"/>
                <w:szCs w:val="20"/>
                <w:lang w:val="ru-RU" w:eastAsia="ru-RU"/>
              </w:rPr>
              <w:t>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938A3" w14:textId="4D45BEB6" w:rsidR="00BE362C" w:rsidRPr="00E46BD2" w:rsidRDefault="008D1EAA" w:rsidP="00E46BD2">
            <w:pPr>
              <w:shd w:val="clear" w:color="auto" w:fill="FFFFFF" w:themeFill="background1"/>
              <w:spacing w:before="12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333000.00</w:t>
            </w:r>
            <w:r w:rsidR="00911D26" w:rsidRPr="008D1EAA">
              <w:rPr>
                <w:b/>
                <w:lang w:eastAsia="ru-RU"/>
              </w:rPr>
              <w:t xml:space="preserve"> </w:t>
            </w:r>
            <w:r w:rsidR="00E46BD2" w:rsidRPr="00E46BD2">
              <w:rPr>
                <w:b/>
                <w:lang w:eastAsia="ru-RU"/>
              </w:rPr>
              <w:t>MDL</w:t>
            </w:r>
            <w:r w:rsidR="003E0464" w:rsidRPr="008D1EAA">
              <w:t xml:space="preserve"> </w:t>
            </w:r>
            <w:r w:rsidR="003E0464" w:rsidRPr="003E0464">
              <w:rPr>
                <w:b/>
                <w:lang w:eastAsia="ru-RU"/>
              </w:rPr>
              <w:t>fara</w:t>
            </w:r>
            <w:r w:rsidR="003E0464" w:rsidRPr="008D1EAA">
              <w:rPr>
                <w:b/>
                <w:lang w:eastAsia="ru-RU"/>
              </w:rPr>
              <w:t xml:space="preserve"> </w:t>
            </w:r>
            <w:r w:rsidR="003E0464" w:rsidRPr="003E0464">
              <w:rPr>
                <w:b/>
                <w:lang w:eastAsia="ru-RU"/>
              </w:rPr>
              <w:t>TVA</w:t>
            </w:r>
          </w:p>
        </w:tc>
      </w:tr>
    </w:tbl>
    <w:p w14:paraId="2E9ACAC9" w14:textId="77777777"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</w:t>
      </w:r>
      <w:r w:rsidR="00EF7903">
        <w:rPr>
          <w:b/>
          <w:lang w:eastAsia="ru-RU"/>
        </w:rPr>
        <w:t>(nu se aplica)</w:t>
      </w:r>
    </w:p>
    <w:p w14:paraId="0362485B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6C7E7B89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4B56249D" w14:textId="77777777"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42C77FF7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un singur lot;</w:t>
      </w:r>
    </w:p>
    <w:p w14:paraId="7A84F3E7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mai multe loturi;</w:t>
      </w:r>
    </w:p>
    <w:p w14:paraId="598DE891" w14:textId="77777777" w:rsidR="00BE362C" w:rsidRPr="006D50B1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u w:val="single"/>
          <w:lang w:eastAsia="ru-RU"/>
        </w:rPr>
      </w:pPr>
      <w:r w:rsidRPr="006D50B1">
        <w:rPr>
          <w:b/>
          <w:u w:val="single"/>
          <w:lang w:eastAsia="ru-RU"/>
        </w:rPr>
        <w:t>Pentru toate loturile;</w:t>
      </w:r>
    </w:p>
    <w:p w14:paraId="341FE210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46303C0E" w14:textId="77777777" w:rsidR="00BE362C" w:rsidRPr="00FF430B" w:rsidRDefault="009C5639" w:rsidP="009B51F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lang w:eastAsia="ru-RU"/>
        </w:rPr>
      </w:pPr>
      <w:r w:rsidRPr="00FF430B">
        <w:rPr>
          <w:b/>
          <w:lang w:eastAsia="ru-RU"/>
        </w:rPr>
        <w:lastRenderedPageBreak/>
        <w:t>Admiterea sau interzicere</w:t>
      </w:r>
      <w:r w:rsidR="009B51F3">
        <w:rPr>
          <w:b/>
          <w:lang w:eastAsia="ru-RU"/>
        </w:rPr>
        <w:t xml:space="preserve">a ofertelor alternative: </w:t>
      </w:r>
      <w:r w:rsidR="009B51F3" w:rsidRPr="00EF7903">
        <w:rPr>
          <w:b/>
          <w:lang w:eastAsia="ru-RU"/>
        </w:rPr>
        <w:t>(</w:t>
      </w:r>
      <w:r w:rsidR="009B51F3" w:rsidRPr="00EF7903">
        <w:rPr>
          <w:b/>
          <w:sz w:val="20"/>
          <w:lang w:eastAsia="ru-RU"/>
        </w:rPr>
        <w:t>nu se admite)</w:t>
      </w:r>
    </w:p>
    <w:p w14:paraId="437CC06C" w14:textId="607D72D6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9B51F3">
        <w:rPr>
          <w:b/>
          <w:lang w:eastAsia="ru-RU"/>
        </w:rPr>
        <w:t>p</w:t>
      </w:r>
      <w:r w:rsidR="007245C2">
        <w:rPr>
          <w:b/>
          <w:lang w:val="ro-RO" w:eastAsia="ru-RU"/>
        </w:rPr>
        <w:t>îna la 31.12.2026</w:t>
      </w:r>
    </w:p>
    <w:p w14:paraId="23EED92F" w14:textId="1AE78216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7245C2">
        <w:rPr>
          <w:b/>
          <w:lang w:eastAsia="ru-RU"/>
        </w:rPr>
        <w:t>31.12.2026</w:t>
      </w:r>
    </w:p>
    <w:p w14:paraId="1D0EB3C6" w14:textId="77777777" w:rsidR="00BE362C" w:rsidRPr="00FF430B" w:rsidRDefault="009C5639" w:rsidP="009B51F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9B51F3" w:rsidRPr="009B51F3">
        <w:rPr>
          <w:b/>
          <w:u w:val="single"/>
          <w:lang w:eastAsia="ru-RU"/>
        </w:rPr>
        <w:t>nu</w:t>
      </w:r>
    </w:p>
    <w:p w14:paraId="58136249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 al unor acte administrative (după caz</w:t>
      </w:r>
      <w:r w:rsidRPr="00EF7903">
        <w:rPr>
          <w:b/>
          <w:u w:val="single"/>
          <w:lang w:eastAsia="ru-RU"/>
        </w:rPr>
        <w:t>):</w:t>
      </w:r>
      <w:r w:rsidR="00EF7903" w:rsidRPr="00EF7903">
        <w:rPr>
          <w:b/>
          <w:u w:val="single"/>
          <w:lang w:eastAsia="ru-RU"/>
        </w:rPr>
        <w:t>(</w:t>
      </w:r>
      <w:r w:rsidRPr="00EF7903">
        <w:rPr>
          <w:b/>
          <w:u w:val="single"/>
          <w:lang w:eastAsia="ru-RU"/>
        </w:rPr>
        <w:t xml:space="preserve"> </w:t>
      </w:r>
      <w:r w:rsidR="009B51F3" w:rsidRPr="00EF7903">
        <w:rPr>
          <w:b/>
          <w:u w:val="single"/>
          <w:lang w:eastAsia="ru-RU"/>
        </w:rPr>
        <w:t xml:space="preserve">nu se aplica </w:t>
      </w:r>
      <w:r w:rsidR="00EF7903" w:rsidRPr="00EF7903">
        <w:rPr>
          <w:b/>
          <w:u w:val="single"/>
          <w:lang w:eastAsia="ru-RU"/>
        </w:rPr>
        <w:t>)</w:t>
      </w:r>
    </w:p>
    <w:p w14:paraId="7AAE5C90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14:paraId="0E21FC8C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835"/>
        <w:gridCol w:w="3881"/>
        <w:gridCol w:w="2474"/>
      </w:tblGrid>
      <w:tr w:rsidR="008074AC" w:rsidRPr="009516C7" w14:paraId="590533E7" w14:textId="77777777" w:rsidTr="00523652">
        <w:tc>
          <w:tcPr>
            <w:tcW w:w="704" w:type="dxa"/>
            <w:shd w:val="clear" w:color="auto" w:fill="auto"/>
          </w:tcPr>
          <w:p w14:paraId="48E240A1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835" w:type="dxa"/>
            <w:shd w:val="clear" w:color="auto" w:fill="auto"/>
          </w:tcPr>
          <w:p w14:paraId="2AD63C0D" w14:textId="77777777" w:rsidR="00BE362C" w:rsidRPr="007553FE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</w:pPr>
            <w:r w:rsidRPr="007553FE"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3881" w:type="dxa"/>
            <w:shd w:val="clear" w:color="auto" w:fill="auto"/>
          </w:tcPr>
          <w:p w14:paraId="77CA9736" w14:textId="77777777" w:rsidR="00BE362C" w:rsidRPr="007553FE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</w:pPr>
            <w:r w:rsidRPr="007553FE"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2474" w:type="dxa"/>
            <w:shd w:val="clear" w:color="auto" w:fill="auto"/>
          </w:tcPr>
          <w:p w14:paraId="3217E050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2000B" w:rsidRPr="009516C7" w14:paraId="4388F89A" w14:textId="77777777" w:rsidTr="00523652">
        <w:tc>
          <w:tcPr>
            <w:tcW w:w="704" w:type="dxa"/>
            <w:shd w:val="clear" w:color="auto" w:fill="auto"/>
            <w:vAlign w:val="center"/>
          </w:tcPr>
          <w:p w14:paraId="37A512C4" w14:textId="7E77086B" w:rsidR="0082000B" w:rsidRPr="00523652" w:rsidRDefault="00B6195F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u-RU"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52CDA79E" w14:textId="5CDD76DC" w:rsidR="0082000B" w:rsidRPr="00523652" w:rsidRDefault="00B6195F" w:rsidP="0082000B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Cererea de participare</w:t>
            </w:r>
          </w:p>
        </w:tc>
        <w:tc>
          <w:tcPr>
            <w:tcW w:w="3881" w:type="dxa"/>
            <w:shd w:val="clear" w:color="auto" w:fill="auto"/>
          </w:tcPr>
          <w:p w14:paraId="36A43E01" w14:textId="5580D653" w:rsidR="0082000B" w:rsidRPr="00523652" w:rsidRDefault="00B6195F" w:rsidP="0082000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 xml:space="preserve">Original conform </w:t>
            </w:r>
            <w:r w:rsidRPr="00523652">
              <w:rPr>
                <w:rFonts w:ascii="Times New Roman" w:hAnsi="Times New Roman" w:cs="Times New Roman"/>
                <w:b/>
                <w:sz w:val="22"/>
                <w:szCs w:val="22"/>
              </w:rPr>
              <w:t>anexei nr 7</w:t>
            </w: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 xml:space="preserve"> din Documentatia standart – cu semnatura electronica  a  operatorul economic.</w:t>
            </w:r>
          </w:p>
        </w:tc>
        <w:tc>
          <w:tcPr>
            <w:tcW w:w="2474" w:type="dxa"/>
            <w:shd w:val="clear" w:color="auto" w:fill="auto"/>
          </w:tcPr>
          <w:p w14:paraId="55EB6B87" w14:textId="55BA14C0" w:rsidR="0082000B" w:rsidRPr="00523652" w:rsidRDefault="0082000B" w:rsidP="0082000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>Obligatoriu</w:t>
            </w:r>
          </w:p>
        </w:tc>
      </w:tr>
      <w:tr w:rsidR="0082000B" w:rsidRPr="009516C7" w14:paraId="6D090C35" w14:textId="77777777" w:rsidTr="00523652">
        <w:tc>
          <w:tcPr>
            <w:tcW w:w="704" w:type="dxa"/>
            <w:shd w:val="clear" w:color="auto" w:fill="auto"/>
            <w:vAlign w:val="center"/>
          </w:tcPr>
          <w:p w14:paraId="78B60E9F" w14:textId="3C576ED3" w:rsidR="0082000B" w:rsidRPr="00523652" w:rsidRDefault="007553FE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7B5BF26D" w14:textId="5498BA3C" w:rsidR="0082000B" w:rsidRPr="00523652" w:rsidRDefault="00B6195F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Declaratia privind valabilitatea ofertei</w:t>
            </w:r>
          </w:p>
        </w:tc>
        <w:tc>
          <w:tcPr>
            <w:tcW w:w="3881" w:type="dxa"/>
            <w:shd w:val="clear" w:color="auto" w:fill="auto"/>
          </w:tcPr>
          <w:p w14:paraId="11704BCB" w14:textId="5173EF13" w:rsidR="0082000B" w:rsidRPr="00523652" w:rsidRDefault="00B6195F" w:rsidP="0082000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 xml:space="preserve">Original conform </w:t>
            </w:r>
            <w:r w:rsidRPr="00523652">
              <w:rPr>
                <w:rFonts w:ascii="Times New Roman" w:hAnsi="Times New Roman" w:cs="Times New Roman"/>
                <w:b/>
                <w:sz w:val="22"/>
                <w:szCs w:val="22"/>
              </w:rPr>
              <w:t>anexei nr 8</w:t>
            </w: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 xml:space="preserve"> din Documentatia standart – cu semnatura electronica  a  operatorul economic.</w:t>
            </w:r>
          </w:p>
        </w:tc>
        <w:tc>
          <w:tcPr>
            <w:tcW w:w="2474" w:type="dxa"/>
            <w:shd w:val="clear" w:color="auto" w:fill="auto"/>
          </w:tcPr>
          <w:p w14:paraId="1C185888" w14:textId="7195F161" w:rsidR="0082000B" w:rsidRPr="00523652" w:rsidRDefault="0082000B" w:rsidP="0082000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>Obligatoriu</w:t>
            </w:r>
          </w:p>
        </w:tc>
      </w:tr>
      <w:tr w:rsidR="0082000B" w:rsidRPr="00BE27E1" w14:paraId="0F82D047" w14:textId="77777777" w:rsidTr="00523652">
        <w:tc>
          <w:tcPr>
            <w:tcW w:w="704" w:type="dxa"/>
            <w:shd w:val="clear" w:color="auto" w:fill="auto"/>
            <w:vAlign w:val="center"/>
          </w:tcPr>
          <w:p w14:paraId="0F262CF1" w14:textId="01435625" w:rsidR="0082000B" w:rsidRPr="00523652" w:rsidRDefault="007553FE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14:paraId="4696CB61" w14:textId="52F3F7D6" w:rsidR="0082000B" w:rsidRPr="00523652" w:rsidRDefault="00B6195F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Oferta </w:t>
            </w:r>
          </w:p>
        </w:tc>
        <w:tc>
          <w:tcPr>
            <w:tcW w:w="3881" w:type="dxa"/>
            <w:shd w:val="clear" w:color="auto" w:fill="auto"/>
          </w:tcPr>
          <w:p w14:paraId="22051A10" w14:textId="44E92A3A" w:rsidR="0082000B" w:rsidRPr="00523652" w:rsidRDefault="00B6195F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 xml:space="preserve">Original conform </w:t>
            </w:r>
            <w:r w:rsidRPr="00523652">
              <w:rPr>
                <w:rFonts w:ascii="Times New Roman" w:hAnsi="Times New Roman" w:cs="Times New Roman"/>
                <w:b/>
                <w:sz w:val="22"/>
                <w:szCs w:val="22"/>
              </w:rPr>
              <w:t>anexei nr 9</w:t>
            </w: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 xml:space="preserve"> din Documentatia standart – cu semnatura electronica  a  operatorul economic.</w:t>
            </w:r>
          </w:p>
        </w:tc>
        <w:tc>
          <w:tcPr>
            <w:tcW w:w="2474" w:type="dxa"/>
            <w:shd w:val="clear" w:color="auto" w:fill="auto"/>
          </w:tcPr>
          <w:p w14:paraId="38C598C7" w14:textId="621BD13B" w:rsidR="0082000B" w:rsidRPr="00523652" w:rsidRDefault="0082000B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>Obligatoriu</w:t>
            </w:r>
          </w:p>
        </w:tc>
      </w:tr>
      <w:tr w:rsidR="0082000B" w:rsidRPr="009516C7" w14:paraId="1852DE47" w14:textId="77777777" w:rsidTr="00523652">
        <w:tc>
          <w:tcPr>
            <w:tcW w:w="704" w:type="dxa"/>
            <w:shd w:val="clear" w:color="auto" w:fill="auto"/>
            <w:vAlign w:val="center"/>
          </w:tcPr>
          <w:p w14:paraId="287D004C" w14:textId="0F4C737B" w:rsidR="0082000B" w:rsidRPr="00523652" w:rsidRDefault="007553FE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14:paraId="5E81288B" w14:textId="0BA516BC" w:rsidR="0082000B" w:rsidRPr="00523652" w:rsidRDefault="00B6195F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DUAE</w:t>
            </w:r>
          </w:p>
        </w:tc>
        <w:tc>
          <w:tcPr>
            <w:tcW w:w="3881" w:type="dxa"/>
            <w:shd w:val="clear" w:color="auto" w:fill="auto"/>
          </w:tcPr>
          <w:p w14:paraId="1BFD3A89" w14:textId="1197600A" w:rsidR="0082000B" w:rsidRPr="00523652" w:rsidRDefault="00B6195F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Conform  Formularul aprobat prin Ordinul Ministerului Finantelor nr 146 din 24.11.2020 </w:t>
            </w: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>cu semnatura electronica  a  operatorul economic.</w:t>
            </w:r>
          </w:p>
        </w:tc>
        <w:tc>
          <w:tcPr>
            <w:tcW w:w="2474" w:type="dxa"/>
            <w:shd w:val="clear" w:color="auto" w:fill="auto"/>
          </w:tcPr>
          <w:p w14:paraId="5CBB4BAC" w14:textId="3177A2E4" w:rsidR="0082000B" w:rsidRPr="00523652" w:rsidRDefault="0082000B" w:rsidP="0082000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>Obligatoriu</w:t>
            </w:r>
          </w:p>
        </w:tc>
      </w:tr>
      <w:tr w:rsidR="0082000B" w:rsidRPr="009516C7" w14:paraId="50361C7F" w14:textId="77777777" w:rsidTr="00523652">
        <w:tc>
          <w:tcPr>
            <w:tcW w:w="704" w:type="dxa"/>
            <w:shd w:val="clear" w:color="auto" w:fill="auto"/>
            <w:vAlign w:val="center"/>
          </w:tcPr>
          <w:p w14:paraId="4EC1E5D2" w14:textId="02AF225E" w:rsidR="0082000B" w:rsidRPr="00523652" w:rsidRDefault="00523652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14:paraId="7F9A9854" w14:textId="02BDADA7" w:rsidR="0082000B" w:rsidRPr="00523652" w:rsidRDefault="007553FE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val="en-US"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881" w:type="dxa"/>
            <w:shd w:val="clear" w:color="auto" w:fill="auto"/>
          </w:tcPr>
          <w:p w14:paraId="68D2D60F" w14:textId="29AFA1D0" w:rsidR="0082000B" w:rsidRPr="00523652" w:rsidRDefault="007553FE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val="en-US" w:eastAsia="ru-RU"/>
              </w:rPr>
              <w:t>Certificat/decizie de înregistrare a întreprinderii şi EXTRAS din Registrul de Stat al persoanelor juridice - original, cu semnătura electronică a operatorul economic</w:t>
            </w:r>
          </w:p>
        </w:tc>
        <w:tc>
          <w:tcPr>
            <w:tcW w:w="2474" w:type="dxa"/>
            <w:shd w:val="clear" w:color="auto" w:fill="auto"/>
          </w:tcPr>
          <w:p w14:paraId="7B6AEDEA" w14:textId="5BC4733D" w:rsidR="0082000B" w:rsidRPr="00523652" w:rsidRDefault="0082000B" w:rsidP="0082000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>Obligatoriu</w:t>
            </w:r>
          </w:p>
        </w:tc>
      </w:tr>
      <w:tr w:rsidR="0082000B" w:rsidRPr="009516C7" w14:paraId="0C1ADD1F" w14:textId="77777777" w:rsidTr="00523652">
        <w:tc>
          <w:tcPr>
            <w:tcW w:w="704" w:type="dxa"/>
            <w:shd w:val="clear" w:color="auto" w:fill="auto"/>
            <w:vAlign w:val="center"/>
          </w:tcPr>
          <w:p w14:paraId="46F022F5" w14:textId="6B1C59E1" w:rsidR="0082000B" w:rsidRPr="00523652" w:rsidRDefault="00523652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14:paraId="0579DD49" w14:textId="5071AF33" w:rsidR="0082000B" w:rsidRPr="00523652" w:rsidRDefault="007553FE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3881" w:type="dxa"/>
            <w:shd w:val="clear" w:color="auto" w:fill="auto"/>
          </w:tcPr>
          <w:p w14:paraId="2F2AE98D" w14:textId="17F4C2DC" w:rsidR="0082000B" w:rsidRPr="00523652" w:rsidRDefault="007553FE" w:rsidP="008200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val="en-US" w:eastAsia="ru-RU"/>
              </w:rPr>
              <w:t>Original/copia – eliberată de banca deţinătoare de cont - cu semnătura electronică a operatorul economic</w:t>
            </w:r>
          </w:p>
        </w:tc>
        <w:tc>
          <w:tcPr>
            <w:tcW w:w="2474" w:type="dxa"/>
            <w:shd w:val="clear" w:color="auto" w:fill="auto"/>
          </w:tcPr>
          <w:p w14:paraId="1C4E8A43" w14:textId="3B17B93F" w:rsidR="0082000B" w:rsidRPr="00523652" w:rsidRDefault="0082000B" w:rsidP="0082000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>Obligatoriu</w:t>
            </w:r>
          </w:p>
        </w:tc>
      </w:tr>
      <w:tr w:rsidR="00523652" w:rsidRPr="009516C7" w14:paraId="0499CF01" w14:textId="77777777" w:rsidTr="00523652">
        <w:tc>
          <w:tcPr>
            <w:tcW w:w="704" w:type="dxa"/>
            <w:shd w:val="clear" w:color="auto" w:fill="auto"/>
          </w:tcPr>
          <w:p w14:paraId="5A25EC07" w14:textId="39B0F38A" w:rsidR="00523652" w:rsidRPr="00523652" w:rsidRDefault="00523652" w:rsidP="005236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835" w:type="dxa"/>
            <w:shd w:val="clear" w:color="auto" w:fill="auto"/>
          </w:tcPr>
          <w:p w14:paraId="7BDC9F3B" w14:textId="41AD2379" w:rsidR="00523652" w:rsidRPr="00523652" w:rsidRDefault="00523652" w:rsidP="005236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>Spețificații tehnice</w:t>
            </w:r>
          </w:p>
        </w:tc>
        <w:tc>
          <w:tcPr>
            <w:tcW w:w="3881" w:type="dxa"/>
            <w:shd w:val="clear" w:color="auto" w:fill="auto"/>
          </w:tcPr>
          <w:p w14:paraId="59D5A0B4" w14:textId="2A36BA37" w:rsidR="00523652" w:rsidRPr="00523652" w:rsidRDefault="00523652" w:rsidP="005236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>Spețificații tehnice conforn anexei nr.22 din DS confirmat prin aplicarea semnăturii electronice</w:t>
            </w:r>
          </w:p>
        </w:tc>
        <w:tc>
          <w:tcPr>
            <w:tcW w:w="2474" w:type="dxa"/>
            <w:shd w:val="clear" w:color="auto" w:fill="auto"/>
          </w:tcPr>
          <w:p w14:paraId="73830669" w14:textId="1092A0FB" w:rsidR="00523652" w:rsidRPr="00523652" w:rsidRDefault="00523652" w:rsidP="005236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>Obligatoriu</w:t>
            </w:r>
          </w:p>
        </w:tc>
      </w:tr>
      <w:tr w:rsidR="00523652" w:rsidRPr="009516C7" w14:paraId="4EBB1F1C" w14:textId="77777777" w:rsidTr="00523652">
        <w:tc>
          <w:tcPr>
            <w:tcW w:w="704" w:type="dxa"/>
            <w:shd w:val="clear" w:color="auto" w:fill="auto"/>
          </w:tcPr>
          <w:p w14:paraId="5CE86F28" w14:textId="547BD710" w:rsidR="00523652" w:rsidRPr="00523652" w:rsidRDefault="00523652" w:rsidP="005236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835" w:type="dxa"/>
            <w:shd w:val="clear" w:color="auto" w:fill="auto"/>
          </w:tcPr>
          <w:p w14:paraId="5BFD3243" w14:textId="19951DA9" w:rsidR="00523652" w:rsidRPr="00523652" w:rsidRDefault="00523652" w:rsidP="005236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>Spețificații de pret</w:t>
            </w:r>
          </w:p>
        </w:tc>
        <w:tc>
          <w:tcPr>
            <w:tcW w:w="3881" w:type="dxa"/>
            <w:shd w:val="clear" w:color="auto" w:fill="auto"/>
          </w:tcPr>
          <w:p w14:paraId="1B7E214A" w14:textId="089FA4C7" w:rsidR="00523652" w:rsidRPr="00523652" w:rsidRDefault="00523652" w:rsidP="005236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>Spețificații de pret conforn anexei nr.23 din DS confirmat prin aplicarea semnăturii electronice</w:t>
            </w:r>
          </w:p>
        </w:tc>
        <w:tc>
          <w:tcPr>
            <w:tcW w:w="2474" w:type="dxa"/>
            <w:shd w:val="clear" w:color="auto" w:fill="auto"/>
          </w:tcPr>
          <w:p w14:paraId="50CFCB67" w14:textId="6F812B99" w:rsidR="00523652" w:rsidRPr="00523652" w:rsidRDefault="00523652" w:rsidP="005236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23652">
              <w:rPr>
                <w:rFonts w:ascii="Times New Roman" w:hAnsi="Times New Roman" w:cs="Times New Roman"/>
                <w:sz w:val="22"/>
                <w:szCs w:val="22"/>
              </w:rPr>
              <w:t>Obligatoriu</w:t>
            </w:r>
          </w:p>
        </w:tc>
      </w:tr>
    </w:tbl>
    <w:p w14:paraId="0E71986C" w14:textId="704DA019" w:rsidR="0015247E" w:rsidRPr="00FF430B" w:rsidRDefault="00396B63" w:rsidP="00396B6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 </w:t>
      </w:r>
      <w:r w:rsidR="009C5639" w:rsidRPr="00FF430B">
        <w:rPr>
          <w:b/>
          <w:lang w:eastAsia="ru-RU"/>
        </w:rPr>
        <w:t xml:space="preserve">Garanția pentru ofertă, </w:t>
      </w:r>
      <w:r w:rsidR="00504E7F">
        <w:rPr>
          <w:b/>
          <w:lang w:eastAsia="ru-RU"/>
        </w:rPr>
        <w:t xml:space="preserve">nu </w:t>
      </w:r>
      <w:r w:rsidR="00C67648" w:rsidRPr="00C67648">
        <w:rPr>
          <w:b/>
          <w:u w:val="single"/>
          <w:lang w:eastAsia="ru-RU"/>
        </w:rPr>
        <w:t>se aplica</w:t>
      </w:r>
      <w:r w:rsidR="006E1868">
        <w:rPr>
          <w:b/>
          <w:u w:val="single"/>
          <w:lang w:eastAsia="ru-RU"/>
        </w:rPr>
        <w:t xml:space="preserve"> </w:t>
      </w:r>
    </w:p>
    <w:p w14:paraId="36F113E4" w14:textId="6D03C7E7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="00C67648">
        <w:rPr>
          <w:b/>
          <w:lang w:eastAsia="ru-RU"/>
        </w:rPr>
        <w:t xml:space="preserve"> </w:t>
      </w:r>
    </w:p>
    <w:p w14:paraId="5994F58E" w14:textId="760E6637"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execuție a contractului, după caz</w:t>
      </w:r>
      <w:r w:rsidR="00E322D5" w:rsidRPr="00E322D5">
        <w:rPr>
          <w:b/>
          <w:lang w:eastAsia="ru-RU"/>
        </w:rPr>
        <w:t xml:space="preserve"> </w:t>
      </w:r>
      <w:r w:rsidR="00504E7F">
        <w:rPr>
          <w:b/>
          <w:lang w:eastAsia="ru-RU"/>
        </w:rPr>
        <w:t xml:space="preserve">nu </w:t>
      </w:r>
      <w:r w:rsidR="0094060C">
        <w:rPr>
          <w:b/>
          <w:lang w:eastAsia="ru-RU"/>
        </w:rPr>
        <w:t>se aplica</w:t>
      </w:r>
      <w:r w:rsidR="00504E7F">
        <w:rPr>
          <w:b/>
          <w:lang w:eastAsia="ru-RU"/>
        </w:rPr>
        <w:t>.</w:t>
      </w:r>
    </w:p>
    <w:p w14:paraId="429D3FB9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</w:t>
      </w:r>
      <w:r w:rsidR="0094060C">
        <w:rPr>
          <w:b/>
          <w:lang w:eastAsia="ru-RU"/>
        </w:rPr>
        <w:t xml:space="preserve"> (</w:t>
      </w:r>
      <w:r w:rsidR="0094060C" w:rsidRPr="0094060C">
        <w:rPr>
          <w:b/>
          <w:u w:val="single"/>
          <w:lang w:eastAsia="ru-RU"/>
        </w:rPr>
        <w:t>nu se aplica</w:t>
      </w:r>
      <w:r w:rsidR="0094060C">
        <w:rPr>
          <w:b/>
          <w:lang w:eastAsia="ru-RU"/>
        </w:rPr>
        <w:t xml:space="preserve"> )</w:t>
      </w:r>
    </w:p>
    <w:p w14:paraId="25A26EB4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94060C" w:rsidRPr="0094060C">
        <w:rPr>
          <w:b/>
          <w:lang w:eastAsia="ru-RU"/>
        </w:rPr>
        <w:t xml:space="preserve"> </w:t>
      </w:r>
      <w:r w:rsidR="0094060C">
        <w:rPr>
          <w:b/>
          <w:lang w:eastAsia="ru-RU"/>
        </w:rPr>
        <w:t>(</w:t>
      </w:r>
      <w:r w:rsidR="0094060C" w:rsidRPr="0094060C">
        <w:rPr>
          <w:b/>
          <w:u w:val="single"/>
          <w:lang w:eastAsia="ru-RU"/>
        </w:rPr>
        <w:t>nu se aplica</w:t>
      </w:r>
      <w:r w:rsidR="0094060C">
        <w:rPr>
          <w:b/>
          <w:lang w:eastAsia="ru-RU"/>
        </w:rPr>
        <w:t xml:space="preserve"> )</w:t>
      </w:r>
    </w:p>
    <w:p w14:paraId="637DC8B4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 xml:space="preserve">): </w:t>
      </w:r>
      <w:r w:rsidR="0094060C">
        <w:rPr>
          <w:b/>
          <w:lang w:eastAsia="ru-RU"/>
        </w:rPr>
        <w:t>(</w:t>
      </w:r>
      <w:r w:rsidR="0094060C" w:rsidRPr="0094060C">
        <w:rPr>
          <w:b/>
          <w:u w:val="single"/>
          <w:lang w:eastAsia="ru-RU"/>
        </w:rPr>
        <w:t>nu se aplica</w:t>
      </w:r>
      <w:r w:rsidR="0094060C">
        <w:rPr>
          <w:b/>
          <w:lang w:eastAsia="ru-RU"/>
        </w:rPr>
        <w:t xml:space="preserve"> )</w:t>
      </w:r>
    </w:p>
    <w:p w14:paraId="6B898F02" w14:textId="09C4C47E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>
        <w:rPr>
          <w:b/>
          <w:lang w:eastAsia="ru-RU"/>
        </w:rPr>
        <w:lastRenderedPageBreak/>
        <w:t>Ofertele se prezintă în valută</w:t>
      </w:r>
      <w:bookmarkEnd w:id="0"/>
      <w:r w:rsidR="00396B63">
        <w:rPr>
          <w:b/>
          <w:lang w:eastAsia="ru-RU"/>
        </w:rPr>
        <w:t xml:space="preserve"> lei MDL </w:t>
      </w:r>
    </w:p>
    <w:p w14:paraId="174035F7" w14:textId="06931593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C872D7">
        <w:rPr>
          <w:b/>
          <w:u w:val="single"/>
          <w:lang w:eastAsia="ru-RU"/>
        </w:rPr>
        <w:t xml:space="preserve">pretul cel mai mic </w:t>
      </w:r>
      <w:r w:rsidR="005F637D" w:rsidRPr="005F637D">
        <w:rPr>
          <w:b/>
          <w:u w:val="single"/>
          <w:lang w:eastAsia="ru-RU"/>
        </w:rPr>
        <w:t xml:space="preserve"> </w:t>
      </w:r>
      <w:r w:rsidR="0094060C">
        <w:rPr>
          <w:b/>
          <w:lang w:eastAsia="ru-RU"/>
        </w:rPr>
        <w:t xml:space="preserve"> </w:t>
      </w:r>
    </w:p>
    <w:p w14:paraId="1563107C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64AED885" w14:textId="77777777" w:rsidTr="001A1A16">
        <w:tc>
          <w:tcPr>
            <w:tcW w:w="577" w:type="dxa"/>
            <w:shd w:val="clear" w:color="auto" w:fill="auto"/>
          </w:tcPr>
          <w:p w14:paraId="147C3107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B71940F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4F49FE55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6DB56C40" w14:textId="77777777" w:rsidTr="00504E7F">
        <w:trPr>
          <w:trHeight w:val="143"/>
        </w:trPr>
        <w:tc>
          <w:tcPr>
            <w:tcW w:w="577" w:type="dxa"/>
            <w:shd w:val="clear" w:color="auto" w:fill="auto"/>
          </w:tcPr>
          <w:p w14:paraId="22B557C3" w14:textId="77777777" w:rsidR="00BE362C" w:rsidRPr="009F79A6" w:rsidRDefault="009F79A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iCs/>
                <w:lang w:val="ru-RU"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14:paraId="21F48778" w14:textId="3D53360E" w:rsidR="00BE362C" w:rsidRPr="00C872D7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CFDBFD7" w14:textId="38089BF1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4FCD797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18B98799" w14:textId="77777777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="0094060C" w:rsidRPr="0094060C">
        <w:rPr>
          <w:b/>
          <w:i/>
          <w:u w:val="single"/>
          <w:lang w:eastAsia="ru-RU"/>
        </w:rPr>
        <w:t>10-00</w:t>
      </w:r>
    </w:p>
    <w:p w14:paraId="2093C95B" w14:textId="5545D877" w:rsidR="0094060C" w:rsidRPr="008D1EAA" w:rsidRDefault="009C5639" w:rsidP="008D1E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FF0000"/>
          <w:lang w:eastAsia="ru-RU"/>
        </w:rPr>
      </w:pPr>
      <w:r w:rsidRPr="00FF430B">
        <w:rPr>
          <w:b/>
          <w:lang w:eastAsia="ru-RU"/>
        </w:rPr>
        <w:t>pe:</w:t>
      </w:r>
      <w:r w:rsidR="00CA464C" w:rsidRPr="00CA464C">
        <w:t xml:space="preserve"> </w:t>
      </w:r>
      <w:r w:rsidR="00396B63">
        <w:t xml:space="preserve">data </w:t>
      </w:r>
      <w:r w:rsidR="00CA464C" w:rsidRPr="00CA464C">
        <w:rPr>
          <w:b/>
          <w:lang w:eastAsia="ru-RU"/>
        </w:rPr>
        <w:t>-</w:t>
      </w:r>
      <w:r w:rsidR="007B1D68">
        <w:rPr>
          <w:b/>
          <w:lang w:eastAsia="ru-RU"/>
        </w:rPr>
        <w:t>14</w:t>
      </w:r>
      <w:bookmarkStart w:id="1" w:name="_GoBack"/>
      <w:bookmarkEnd w:id="1"/>
      <w:r w:rsidR="007245C2">
        <w:rPr>
          <w:b/>
          <w:lang w:eastAsia="ru-RU"/>
        </w:rPr>
        <w:t>.</w:t>
      </w:r>
      <w:r w:rsidR="007245C2" w:rsidRPr="007245C2">
        <w:rPr>
          <w:b/>
          <w:lang w:eastAsia="ru-RU"/>
        </w:rPr>
        <w:t>09</w:t>
      </w:r>
      <w:r w:rsidR="007245C2">
        <w:rPr>
          <w:b/>
          <w:lang w:eastAsia="ru-RU"/>
        </w:rPr>
        <w:t>.2026</w:t>
      </w:r>
      <w:r w:rsidR="00CA464C" w:rsidRPr="00CA464C">
        <w:rPr>
          <w:b/>
          <w:lang w:eastAsia="ru-RU"/>
        </w:rPr>
        <w:tab/>
        <w:t>conform SIA RSAP</w:t>
      </w:r>
      <w:r w:rsidR="009449D1" w:rsidRPr="009449D1">
        <w:rPr>
          <w:b/>
          <w:lang w:eastAsia="ru-RU"/>
        </w:rPr>
        <w:t xml:space="preserve"> </w:t>
      </w:r>
      <w:r w:rsidR="008D1EAA" w:rsidRPr="008D1EAA">
        <w:rPr>
          <w:b/>
          <w:lang w:eastAsia="ru-RU"/>
        </w:rPr>
        <w:t>ocds-b3wdp1-MD-1787915902166</w:t>
      </w:r>
    </w:p>
    <w:p w14:paraId="60A07A8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Adresa la care trebuie transmise ofertele sau cererile de participare: </w:t>
      </w:r>
    </w:p>
    <w:p w14:paraId="078A72E7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6566CF2C" w14:textId="5E4D755B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504E7F">
        <w:rPr>
          <w:b/>
          <w:u w:val="single"/>
          <w:lang w:eastAsia="ru-RU"/>
        </w:rPr>
        <w:t>45</w:t>
      </w:r>
      <w:r w:rsidR="0094060C" w:rsidRPr="0094060C">
        <w:rPr>
          <w:b/>
          <w:u w:val="single"/>
          <w:lang w:eastAsia="ru-RU"/>
        </w:rPr>
        <w:t xml:space="preserve"> zile</w:t>
      </w:r>
    </w:p>
    <w:p w14:paraId="3426C139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Locul deschiderii ofertelor:</w:t>
      </w:r>
      <w:r w:rsidR="0094060C" w:rsidRPr="0094060C">
        <w:rPr>
          <w:sz w:val="20"/>
          <w:lang w:eastAsia="ru-RU"/>
        </w:rPr>
        <w:t xml:space="preserve"> </w:t>
      </w:r>
      <w:r w:rsidR="0094060C" w:rsidRPr="0094060C">
        <w:rPr>
          <w:b/>
          <w:u w:val="single"/>
          <w:lang w:eastAsia="ru-RU"/>
        </w:rPr>
        <w:t>SIA RSAP</w:t>
      </w:r>
      <w:r w:rsidR="0094060C" w:rsidRPr="00FF430B">
        <w:rPr>
          <w:sz w:val="20"/>
          <w:lang w:eastAsia="ru-RU"/>
        </w:rPr>
        <w:t xml:space="preserve"> </w:t>
      </w:r>
    </w:p>
    <w:p w14:paraId="4DCF734F" w14:textId="77777777" w:rsidR="00BE362C" w:rsidRPr="00FF430B" w:rsidRDefault="0094060C" w:rsidP="0094060C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</w:t>
      </w:r>
      <w:r w:rsidR="009C5639" w:rsidRPr="00FF430B">
        <w:rPr>
          <w:sz w:val="20"/>
          <w:lang w:eastAsia="ru-RU"/>
        </w:rPr>
        <w:t>(SIA RSAP sau adresa deschiderii)</w:t>
      </w:r>
    </w:p>
    <w:p w14:paraId="2A87821B" w14:textId="77777777"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2B97089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5C309CCF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>Limba sau limbile în care trebuie redactate ofertele sau cererile de participare:</w:t>
      </w:r>
      <w:r w:rsidRPr="0094060C">
        <w:rPr>
          <w:b/>
          <w:u w:val="single"/>
          <w:lang w:eastAsia="ru-RU"/>
        </w:rPr>
        <w:t xml:space="preserve"> </w:t>
      </w:r>
      <w:r w:rsidR="0094060C" w:rsidRPr="0094060C">
        <w:rPr>
          <w:b/>
          <w:u w:val="single"/>
          <w:lang w:eastAsia="ru-RU"/>
        </w:rPr>
        <w:t>limba de stat si/sau limba rusa</w:t>
      </w:r>
    </w:p>
    <w:p w14:paraId="4FFC8DE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94060C">
        <w:rPr>
          <w:b/>
          <w:lang w:eastAsia="ru-RU"/>
        </w:rPr>
        <w:t>(nu se aplica)</w:t>
      </w:r>
    </w:p>
    <w:p w14:paraId="26DC0B64" w14:textId="77777777" w:rsidR="00BE362C" w:rsidRPr="00FF430B" w:rsidRDefault="0094060C" w:rsidP="0094060C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</w:t>
      </w:r>
      <w:r w:rsidR="009C5639" w:rsidRPr="00FF430B">
        <w:rPr>
          <w:sz w:val="20"/>
          <w:lang w:eastAsia="ru-RU"/>
        </w:rPr>
        <w:t>(se specifică denumireaproiectului și/sau programului)</w:t>
      </w:r>
    </w:p>
    <w:p w14:paraId="62ADD19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414DAA80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14:paraId="5B92CFE2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2A3DF3B5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25BB4218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94060C" w:rsidRPr="0094060C">
        <w:rPr>
          <w:b/>
          <w:lang w:eastAsia="ru-RU"/>
        </w:rPr>
        <w:t xml:space="preserve"> </w:t>
      </w:r>
      <w:r w:rsidR="0094060C" w:rsidRPr="0094060C">
        <w:rPr>
          <w:b/>
          <w:u w:val="single"/>
          <w:lang w:eastAsia="ru-RU"/>
        </w:rPr>
        <w:t>(nu se aplica)</w:t>
      </w:r>
    </w:p>
    <w:p w14:paraId="1BE3564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94060C" w:rsidRPr="0094060C">
        <w:rPr>
          <w:b/>
          <w:lang w:eastAsia="ru-RU"/>
        </w:rPr>
        <w:t xml:space="preserve"> </w:t>
      </w:r>
      <w:r w:rsidR="0094060C" w:rsidRPr="0094060C">
        <w:rPr>
          <w:b/>
          <w:u w:val="single"/>
          <w:lang w:eastAsia="ru-RU"/>
        </w:rPr>
        <w:t>(nu se aplica)</w:t>
      </w:r>
    </w:p>
    <w:p w14:paraId="7B72C207" w14:textId="4C69D6F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="00396B63">
        <w:rPr>
          <w:b/>
          <w:shd w:val="clear" w:color="auto" w:fill="FFFFFF" w:themeFill="background1"/>
          <w:lang w:eastAsia="ru-RU"/>
        </w:rPr>
        <w:t>nunţ:202</w:t>
      </w:r>
      <w:r w:rsidR="007245C2">
        <w:rPr>
          <w:b/>
          <w:shd w:val="clear" w:color="auto" w:fill="FFFFFF" w:themeFill="background1"/>
          <w:lang w:eastAsia="ru-RU"/>
        </w:rPr>
        <w:t>6</w:t>
      </w:r>
    </w:p>
    <w:p w14:paraId="7C8A829F" w14:textId="5993923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8D1EAA">
        <w:rPr>
          <w:b/>
          <w:shd w:val="clear" w:color="auto" w:fill="FFFFFF" w:themeFill="background1"/>
          <w:lang w:eastAsia="ru-RU"/>
        </w:rPr>
        <w:t>28</w:t>
      </w:r>
      <w:r w:rsidR="007245C2">
        <w:rPr>
          <w:b/>
          <w:shd w:val="clear" w:color="auto" w:fill="FFFFFF" w:themeFill="background1"/>
          <w:lang w:eastAsia="ru-RU"/>
        </w:rPr>
        <w:t>.</w:t>
      </w:r>
      <w:r w:rsidR="008D1EAA">
        <w:rPr>
          <w:b/>
          <w:shd w:val="clear" w:color="auto" w:fill="FFFFFF" w:themeFill="background1"/>
          <w:lang w:eastAsia="ru-RU"/>
        </w:rPr>
        <w:t>08</w:t>
      </w:r>
      <w:r w:rsidR="00504E7F">
        <w:rPr>
          <w:b/>
          <w:shd w:val="clear" w:color="auto" w:fill="FFFFFF" w:themeFill="background1"/>
          <w:lang w:eastAsia="ru-RU"/>
        </w:rPr>
        <w:t>.202</w:t>
      </w:r>
      <w:r w:rsidR="007245C2">
        <w:rPr>
          <w:b/>
          <w:shd w:val="clear" w:color="auto" w:fill="FFFFFF" w:themeFill="background1"/>
          <w:lang w:eastAsia="ru-RU"/>
        </w:rPr>
        <w:t>6</w:t>
      </w:r>
    </w:p>
    <w:p w14:paraId="68C2062B" w14:textId="77777777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14:paraId="76739BED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6EBAA7EB" w14:textId="77777777" w:rsidTr="001A1A16">
        <w:tc>
          <w:tcPr>
            <w:tcW w:w="5305" w:type="dxa"/>
            <w:shd w:val="clear" w:color="auto" w:fill="FFFFFF"/>
          </w:tcPr>
          <w:p w14:paraId="4C31BA0C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2ABB4E61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68A59A6D" w14:textId="77777777" w:rsidTr="001A1A16">
        <w:tc>
          <w:tcPr>
            <w:tcW w:w="5305" w:type="dxa"/>
            <w:shd w:val="clear" w:color="auto" w:fill="FFFFFF"/>
          </w:tcPr>
          <w:p w14:paraId="09C8C38F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7602E8B0" w14:textId="77777777" w:rsidR="00BE362C" w:rsidRPr="00F445B3" w:rsidRDefault="0032125F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accepta</w:t>
            </w:r>
          </w:p>
        </w:tc>
      </w:tr>
      <w:tr w:rsidR="0032125F" w14:paraId="36E44F33" w14:textId="77777777" w:rsidTr="001A1A16">
        <w:tc>
          <w:tcPr>
            <w:tcW w:w="5305" w:type="dxa"/>
            <w:shd w:val="clear" w:color="auto" w:fill="FFFFFF"/>
          </w:tcPr>
          <w:p w14:paraId="3422366B" w14:textId="77777777" w:rsidR="0032125F" w:rsidRPr="00F445B3" w:rsidRDefault="0032125F" w:rsidP="0032125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1F8E7327" w14:textId="2C54190B" w:rsidR="0032125F" w:rsidRDefault="00905623" w:rsidP="0032125F">
            <w:r>
              <w:rPr>
                <w:rFonts w:ascii="Times New Roman" w:hAnsi="Times New Roman" w:cs="Times New Roman"/>
                <w:b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en-US" w:eastAsia="ru-RU"/>
              </w:rPr>
              <w:t xml:space="preserve">Nu </w:t>
            </w:r>
            <w:r w:rsidR="0032125F" w:rsidRPr="004D03E3">
              <w:rPr>
                <w:rFonts w:ascii="Times New Roman" w:hAnsi="Times New Roman" w:cs="Times New Roman"/>
                <w:b/>
                <w:lang w:eastAsia="ru-RU"/>
              </w:rPr>
              <w:t>Se accepta</w:t>
            </w:r>
          </w:p>
        </w:tc>
      </w:tr>
      <w:tr w:rsidR="0032125F" w14:paraId="0B7C5793" w14:textId="77777777" w:rsidTr="00CA464C">
        <w:trPr>
          <w:trHeight w:val="124"/>
        </w:trPr>
        <w:tc>
          <w:tcPr>
            <w:tcW w:w="5305" w:type="dxa"/>
            <w:shd w:val="clear" w:color="auto" w:fill="FFFFFF"/>
          </w:tcPr>
          <w:p w14:paraId="6FBF1B8F" w14:textId="77777777" w:rsidR="0032125F" w:rsidRPr="00F445B3" w:rsidRDefault="0032125F" w:rsidP="0032125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11913A75" w14:textId="54E5E643" w:rsidR="0032125F" w:rsidRDefault="00CA464C" w:rsidP="0032125F">
            <w:r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  <w:r w:rsidRPr="004D03E3">
              <w:rPr>
                <w:rFonts w:ascii="Times New Roman" w:hAnsi="Times New Roman" w:cs="Times New Roman"/>
                <w:b/>
                <w:lang w:eastAsia="ru-RU"/>
              </w:rPr>
              <w:t>Se accepta</w:t>
            </w:r>
          </w:p>
        </w:tc>
      </w:tr>
      <w:tr w:rsidR="0032125F" w14:paraId="5C8FF375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3C38574D" w14:textId="77777777" w:rsidR="0032125F" w:rsidRPr="00F445B3" w:rsidRDefault="0032125F" w:rsidP="0032125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587A07F4" w14:textId="3995F48E" w:rsidR="0032125F" w:rsidRDefault="00396B63" w:rsidP="0032125F">
            <w:r>
              <w:rPr>
                <w:rFonts w:ascii="Times New Roman" w:hAnsi="Times New Roman" w:cs="Times New Roman"/>
                <w:b/>
                <w:lang w:eastAsia="ru-RU"/>
              </w:rPr>
              <w:t xml:space="preserve">Nu </w:t>
            </w:r>
            <w:r w:rsidR="0032125F" w:rsidRPr="004D03E3">
              <w:rPr>
                <w:rFonts w:ascii="Times New Roman" w:hAnsi="Times New Roman" w:cs="Times New Roman"/>
                <w:b/>
                <w:lang w:eastAsia="ru-RU"/>
              </w:rPr>
              <w:t>Se accepta</w:t>
            </w:r>
          </w:p>
        </w:tc>
      </w:tr>
    </w:tbl>
    <w:p w14:paraId="197BA4DA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4060C" w:rsidRPr="0094060C">
        <w:rPr>
          <w:b/>
          <w:u w:val="single"/>
          <w:lang w:eastAsia="ru-RU"/>
        </w:rPr>
        <w:t>(nu se aplica)</w:t>
      </w:r>
    </w:p>
    <w:p w14:paraId="376FEE67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lastRenderedPageBreak/>
        <w:t>(se specifică da sau nu)</w:t>
      </w:r>
    </w:p>
    <w:p w14:paraId="5C19A987" w14:textId="5789F7A1" w:rsidR="00BE362C" w:rsidRPr="00FF430B" w:rsidRDefault="009C5639" w:rsidP="00396B6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</w:p>
    <w:p w14:paraId="5F897E27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38B97D67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3F0CAD16" w14:textId="252062C9"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7245C2">
        <w:rPr>
          <w:b/>
          <w:shd w:val="clear" w:color="auto" w:fill="FFFFFF" w:themeFill="background1"/>
          <w:lang w:eastAsia="ru-RU"/>
        </w:rPr>
        <w:t xml:space="preserve">Ecaterina IACOBCEAC </w:t>
      </w:r>
      <w:r w:rsidR="0094060C">
        <w:rPr>
          <w:b/>
          <w:shd w:val="clear" w:color="auto" w:fill="FFFFFF" w:themeFill="background1"/>
          <w:lang w:eastAsia="ru-RU"/>
        </w:rPr>
        <w:t xml:space="preserve"> __________________</w:t>
      </w:r>
      <w:r w:rsidRPr="00FF430B">
        <w:rPr>
          <w:b/>
          <w:shd w:val="clear" w:color="auto" w:fill="FFFFFF" w:themeFill="background1"/>
          <w:lang w:eastAsia="ru-RU"/>
        </w:rPr>
        <w:t xml:space="preserve">  </w:t>
      </w:r>
      <w:r w:rsidR="00426FF4" w:rsidRPr="00FF430B">
        <w:rPr>
          <w:b/>
          <w:noProof/>
        </w:rPr>
        <w:t>.</w:t>
      </w:r>
    </w:p>
    <w:p w14:paraId="64590892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46AAB23D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1D84A8E7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604A2B" w14:textId="77777777" w:rsidR="00B918C8" w:rsidRDefault="00B918C8">
      <w:r>
        <w:separator/>
      </w:r>
    </w:p>
  </w:endnote>
  <w:endnote w:type="continuationSeparator" w:id="0">
    <w:p w14:paraId="4BEC4022" w14:textId="77777777" w:rsidR="00B918C8" w:rsidRDefault="00B9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1F262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41659" w14:textId="77777777" w:rsidR="00B918C8" w:rsidRDefault="00B918C8">
      <w:r>
        <w:separator/>
      </w:r>
    </w:p>
  </w:footnote>
  <w:footnote w:type="continuationSeparator" w:id="0">
    <w:p w14:paraId="639D147B" w14:textId="77777777" w:rsidR="00B918C8" w:rsidRDefault="00B91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C578B"/>
    <w:multiLevelType w:val="hybridMultilevel"/>
    <w:tmpl w:val="C6EE26C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53C89010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963417"/>
    <w:multiLevelType w:val="hybridMultilevel"/>
    <w:tmpl w:val="F8E29398"/>
    <w:lvl w:ilvl="0" w:tplc="D5EECDDC">
      <w:start w:val="1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73219"/>
    <w:multiLevelType w:val="hybridMultilevel"/>
    <w:tmpl w:val="8BCA5892"/>
    <w:lvl w:ilvl="0" w:tplc="8342F75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3690AC1"/>
    <w:multiLevelType w:val="hybridMultilevel"/>
    <w:tmpl w:val="808263C2"/>
    <w:lvl w:ilvl="0" w:tplc="5494251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41A9D"/>
    <w:multiLevelType w:val="hybridMultilevel"/>
    <w:tmpl w:val="6096CEA0"/>
    <w:lvl w:ilvl="0" w:tplc="1B52685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11B6F"/>
    <w:rsid w:val="000659D3"/>
    <w:rsid w:val="000829DA"/>
    <w:rsid w:val="00093AE5"/>
    <w:rsid w:val="000C1A23"/>
    <w:rsid w:val="000E4D7D"/>
    <w:rsid w:val="0015247E"/>
    <w:rsid w:val="00154292"/>
    <w:rsid w:val="00166507"/>
    <w:rsid w:val="00181077"/>
    <w:rsid w:val="001A1A16"/>
    <w:rsid w:val="001A3D6B"/>
    <w:rsid w:val="001C1C02"/>
    <w:rsid w:val="001C439F"/>
    <w:rsid w:val="001E1D2A"/>
    <w:rsid w:val="001F6E5A"/>
    <w:rsid w:val="00290D28"/>
    <w:rsid w:val="00292856"/>
    <w:rsid w:val="002A6E99"/>
    <w:rsid w:val="002F1739"/>
    <w:rsid w:val="002F556B"/>
    <w:rsid w:val="002F603C"/>
    <w:rsid w:val="00301F84"/>
    <w:rsid w:val="00313807"/>
    <w:rsid w:val="0032125F"/>
    <w:rsid w:val="0032621E"/>
    <w:rsid w:val="00396B63"/>
    <w:rsid w:val="003C65DA"/>
    <w:rsid w:val="003D52F2"/>
    <w:rsid w:val="003D7285"/>
    <w:rsid w:val="003E0464"/>
    <w:rsid w:val="0042296C"/>
    <w:rsid w:val="00426FF4"/>
    <w:rsid w:val="00443BED"/>
    <w:rsid w:val="00450281"/>
    <w:rsid w:val="00466D55"/>
    <w:rsid w:val="004C499F"/>
    <w:rsid w:val="004F2AAA"/>
    <w:rsid w:val="00502EFF"/>
    <w:rsid w:val="00504E7F"/>
    <w:rsid w:val="00507348"/>
    <w:rsid w:val="00514B78"/>
    <w:rsid w:val="00523652"/>
    <w:rsid w:val="00523806"/>
    <w:rsid w:val="00547FD1"/>
    <w:rsid w:val="0058173D"/>
    <w:rsid w:val="005C17A8"/>
    <w:rsid w:val="005C5499"/>
    <w:rsid w:val="005F3BCB"/>
    <w:rsid w:val="005F637D"/>
    <w:rsid w:val="00602562"/>
    <w:rsid w:val="00615E49"/>
    <w:rsid w:val="0062391F"/>
    <w:rsid w:val="00630F41"/>
    <w:rsid w:val="00631A2C"/>
    <w:rsid w:val="0063620F"/>
    <w:rsid w:val="00674FEC"/>
    <w:rsid w:val="006D50B1"/>
    <w:rsid w:val="006E1868"/>
    <w:rsid w:val="0070384A"/>
    <w:rsid w:val="00722153"/>
    <w:rsid w:val="007236B5"/>
    <w:rsid w:val="007245C2"/>
    <w:rsid w:val="007553FE"/>
    <w:rsid w:val="00773BBF"/>
    <w:rsid w:val="007B1D68"/>
    <w:rsid w:val="007B4A38"/>
    <w:rsid w:val="007C1C21"/>
    <w:rsid w:val="007D6722"/>
    <w:rsid w:val="007E463D"/>
    <w:rsid w:val="008074AC"/>
    <w:rsid w:val="0082000B"/>
    <w:rsid w:val="00843F26"/>
    <w:rsid w:val="00846A02"/>
    <w:rsid w:val="00866371"/>
    <w:rsid w:val="008713CB"/>
    <w:rsid w:val="008D1EAA"/>
    <w:rsid w:val="008F1D40"/>
    <w:rsid w:val="00905623"/>
    <w:rsid w:val="00911D26"/>
    <w:rsid w:val="0094060C"/>
    <w:rsid w:val="009449D1"/>
    <w:rsid w:val="009516C7"/>
    <w:rsid w:val="00963826"/>
    <w:rsid w:val="00983C4E"/>
    <w:rsid w:val="00984FA2"/>
    <w:rsid w:val="009873CA"/>
    <w:rsid w:val="00995AF8"/>
    <w:rsid w:val="009B51F3"/>
    <w:rsid w:val="009C5639"/>
    <w:rsid w:val="009D14A7"/>
    <w:rsid w:val="009F3CEA"/>
    <w:rsid w:val="009F79A6"/>
    <w:rsid w:val="00A16009"/>
    <w:rsid w:val="00A17D11"/>
    <w:rsid w:val="00A211F8"/>
    <w:rsid w:val="00A31A51"/>
    <w:rsid w:val="00A57290"/>
    <w:rsid w:val="00A77B3E"/>
    <w:rsid w:val="00AD62DE"/>
    <w:rsid w:val="00AE2189"/>
    <w:rsid w:val="00B102E8"/>
    <w:rsid w:val="00B40C4B"/>
    <w:rsid w:val="00B6195F"/>
    <w:rsid w:val="00B65C93"/>
    <w:rsid w:val="00B918C8"/>
    <w:rsid w:val="00BE1A08"/>
    <w:rsid w:val="00BE27E1"/>
    <w:rsid w:val="00BE362C"/>
    <w:rsid w:val="00C04194"/>
    <w:rsid w:val="00C1487A"/>
    <w:rsid w:val="00C20BD3"/>
    <w:rsid w:val="00C32CB2"/>
    <w:rsid w:val="00C40234"/>
    <w:rsid w:val="00C67648"/>
    <w:rsid w:val="00C872D7"/>
    <w:rsid w:val="00C9428A"/>
    <w:rsid w:val="00CA2A55"/>
    <w:rsid w:val="00CA464C"/>
    <w:rsid w:val="00CB0AEA"/>
    <w:rsid w:val="00CE3D8F"/>
    <w:rsid w:val="00D012A2"/>
    <w:rsid w:val="00D371A7"/>
    <w:rsid w:val="00DD5995"/>
    <w:rsid w:val="00DE041A"/>
    <w:rsid w:val="00E147D2"/>
    <w:rsid w:val="00E322D5"/>
    <w:rsid w:val="00E33644"/>
    <w:rsid w:val="00E35900"/>
    <w:rsid w:val="00E35E00"/>
    <w:rsid w:val="00E40027"/>
    <w:rsid w:val="00E46BD2"/>
    <w:rsid w:val="00E506CB"/>
    <w:rsid w:val="00E706C1"/>
    <w:rsid w:val="00EB0198"/>
    <w:rsid w:val="00EC3B50"/>
    <w:rsid w:val="00EC3D71"/>
    <w:rsid w:val="00EF4276"/>
    <w:rsid w:val="00EF7903"/>
    <w:rsid w:val="00F07D8B"/>
    <w:rsid w:val="00F12D1D"/>
    <w:rsid w:val="00F23F3E"/>
    <w:rsid w:val="00F445B3"/>
    <w:rsid w:val="00F6465C"/>
    <w:rsid w:val="00FA4DC4"/>
    <w:rsid w:val="00FE38A6"/>
    <w:rsid w:val="00FE5949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0F4D78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198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63620F"/>
    <w:pPr>
      <w:ind w:left="720"/>
      <w:contextualSpacing/>
    </w:pPr>
  </w:style>
  <w:style w:type="paragraph" w:styleId="a7">
    <w:name w:val="Balloon Text"/>
    <w:basedOn w:val="a"/>
    <w:link w:val="a8"/>
    <w:rsid w:val="00F23F3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F23F3E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5C17A8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82000B"/>
    <w:pPr>
      <w:widowControl w:val="0"/>
      <w:autoSpaceDE w:val="0"/>
      <w:autoSpaceDN w:val="0"/>
      <w:ind w:left="106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37E73-94A9-4433-BBC2-D4005BFC3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4</Pages>
  <Words>1186</Words>
  <Characters>6765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Carolina</cp:lastModifiedBy>
  <cp:revision>15</cp:revision>
  <cp:lastPrinted>2024-02-27T12:08:00Z</cp:lastPrinted>
  <dcterms:created xsi:type="dcterms:W3CDTF">2023-07-06T13:09:00Z</dcterms:created>
  <dcterms:modified xsi:type="dcterms:W3CDTF">2026-09-01T07:56:00Z</dcterms:modified>
</cp:coreProperties>
</file>