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5E509A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5E509A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E509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5E509A" w:rsidRDefault="00242E2E" w:rsidP="00CD4AD7">
      <w:pPr>
        <w:pStyle w:val="ac"/>
        <w:jc w:val="center"/>
        <w:rPr>
          <w:b/>
          <w:bCs/>
          <w:color w:val="EE0000"/>
          <w:lang w:eastAsia="ru-RU"/>
        </w:rPr>
      </w:pPr>
    </w:p>
    <w:p w14:paraId="75B86551" w14:textId="77777777" w:rsidR="00374552" w:rsidRPr="005E509A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 w:rsidRPr="005E509A"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7E8EE7B4" w14:textId="217A038F" w:rsidR="00374552" w:rsidRPr="005E509A" w:rsidRDefault="005A03DC" w:rsidP="00374552">
      <w:pPr>
        <w:spacing w:line="276" w:lineRule="auto"/>
        <w:rPr>
          <w:b/>
          <w:sz w:val="22"/>
          <w:szCs w:val="22"/>
          <w:lang w:val="it-IT" w:eastAsia="ru-RU"/>
        </w:rPr>
      </w:pPr>
      <w:r w:rsidRPr="005E509A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5E509A">
        <w:rPr>
          <w:b/>
          <w:bCs/>
          <w:sz w:val="22"/>
          <w:szCs w:val="22"/>
        </w:rPr>
        <w:t xml:space="preserve"> </w:t>
      </w:r>
      <w:r w:rsidR="00523A0E" w:rsidRPr="005E509A">
        <w:rPr>
          <w:b/>
          <w:bCs/>
          <w:sz w:val="22"/>
          <w:szCs w:val="22"/>
        </w:rPr>
        <w:t xml:space="preserve"> „</w:t>
      </w:r>
      <w:r w:rsidR="005E509A" w:rsidRPr="005E509A">
        <w:rPr>
          <w:b/>
          <w:bCs/>
          <w:lang w:eastAsia="ro-RO"/>
        </w:rPr>
        <w:t>Lucrări de depistare a locului defect, reparația și/sau înlocuirea LEC 6 și 0,4 kV,  cabluri de control (la necesitate)</w:t>
      </w:r>
      <w:r w:rsidR="000611E0">
        <w:rPr>
          <w:b/>
          <w:bCs/>
          <w:lang w:eastAsia="ro-RO"/>
        </w:rPr>
        <w:t>.</w:t>
      </w:r>
      <w:r w:rsidR="00523A0E" w:rsidRPr="005E509A">
        <w:rPr>
          <w:b/>
          <w:bCs/>
          <w:lang w:eastAsia="ro-RO"/>
        </w:rPr>
        <w:t>”</w:t>
      </w:r>
    </w:p>
    <w:p w14:paraId="101081F3" w14:textId="77777777" w:rsidR="00F65122" w:rsidRPr="005E509A" w:rsidRDefault="00F65122" w:rsidP="00F65122">
      <w:pPr>
        <w:spacing w:before="120"/>
        <w:rPr>
          <w:b/>
          <w:bCs/>
          <w:noProof w:val="0"/>
          <w:sz w:val="22"/>
          <w:szCs w:val="22"/>
          <w:u w:val="single"/>
          <w:lang w:eastAsia="ru-RU"/>
        </w:rPr>
      </w:pPr>
      <w:r w:rsidRPr="005E509A">
        <w:rPr>
          <w:b/>
          <w:noProof w:val="0"/>
          <w:sz w:val="22"/>
          <w:szCs w:val="22"/>
          <w:lang w:eastAsia="ru-RU"/>
        </w:rPr>
        <w:t>prin procedura de achiziție</w:t>
      </w:r>
      <w:r w:rsidRPr="005E509A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5E509A">
        <w:rPr>
          <w:b/>
          <w:bCs/>
          <w:noProof w:val="0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5E509A" w:rsidRDefault="00F65122" w:rsidP="00F65122">
      <w:pPr>
        <w:spacing w:before="120"/>
        <w:rPr>
          <w:b/>
          <w:bCs/>
          <w:noProof w:val="0"/>
          <w:sz w:val="22"/>
          <w:szCs w:val="22"/>
          <w:lang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74564329" w14:textId="77777777" w:rsidR="002321C6" w:rsidRPr="005E509A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5E509A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5E509A" w:rsidRDefault="002321C6" w:rsidP="002321C6">
      <w:pPr>
        <w:spacing w:before="120"/>
        <w:rPr>
          <w:sz w:val="22"/>
          <w:szCs w:val="22"/>
          <w:lang w:val="ro-MD"/>
        </w:rPr>
      </w:pPr>
      <w:r w:rsidRPr="005E509A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5E509A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5E509A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5E509A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5E509A">
        <w:rPr>
          <w:b/>
          <w:noProof w:val="0"/>
          <w:sz w:val="22"/>
          <w:szCs w:val="22"/>
          <w:lang w:val="en-US" w:eastAsia="ru-RU"/>
        </w:rPr>
        <w:t xml:space="preserve">             </w:t>
      </w:r>
      <w:proofErr w:type="spellStart"/>
      <w:r w:rsidR="005A03DC" w:rsidRPr="005E509A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="005A03DC"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5E509A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="005A03DC"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5E509A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="005A03DC" w:rsidRPr="005E509A">
        <w:rPr>
          <w:b/>
          <w:noProof w:val="0"/>
          <w:sz w:val="22"/>
          <w:szCs w:val="22"/>
          <w:lang w:val="en-US" w:eastAsia="ru-RU"/>
        </w:rPr>
        <w:t xml:space="preserve">: </w:t>
      </w:r>
      <w:r w:rsidR="005A03DC" w:rsidRPr="005E509A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="005A03DC" w:rsidRPr="005E509A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5E509A">
        <w:rPr>
          <w:b/>
          <w:noProof w:val="0"/>
          <w:sz w:val="22"/>
          <w:szCs w:val="22"/>
          <w:lang w:val="ru-RU" w:eastAsia="ru-RU"/>
        </w:rPr>
        <w:t>IDNO:</w:t>
      </w:r>
      <w:r w:rsidRPr="005E509A">
        <w:rPr>
          <w:b/>
          <w:noProof w:val="0"/>
          <w:sz w:val="22"/>
          <w:szCs w:val="22"/>
          <w:lang w:eastAsia="ru-RU"/>
        </w:rPr>
        <w:t xml:space="preserve">   </w:t>
      </w:r>
      <w:r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5E509A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5E509A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5E509A">
        <w:rPr>
          <w:bCs/>
          <w:noProof w:val="0"/>
          <w:sz w:val="22"/>
          <w:szCs w:val="22"/>
          <w:lang w:eastAsia="ru-RU"/>
        </w:rPr>
        <w:t>mun.</w:t>
      </w:r>
      <w:r w:rsidR="00CD0478" w:rsidRPr="005E509A">
        <w:rPr>
          <w:b/>
          <w:noProof w:val="0"/>
          <w:sz w:val="22"/>
          <w:szCs w:val="22"/>
          <w:lang w:eastAsia="ru-RU"/>
        </w:rPr>
        <w:t xml:space="preserve"> </w:t>
      </w:r>
      <w:r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5B9716E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5E509A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r w:rsidRPr="005E509A">
        <w:rPr>
          <w:b/>
          <w:noProof w:val="0"/>
          <w:sz w:val="22"/>
          <w:szCs w:val="22"/>
          <w:lang w:val="ru-RU" w:eastAsia="ru-RU"/>
        </w:rPr>
        <w:t>de</w:t>
      </w:r>
      <w:r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E509A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5E509A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5E509A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5E509A">
        <w:rPr>
          <w:b/>
          <w:noProof w:val="0"/>
          <w:sz w:val="22"/>
          <w:szCs w:val="22"/>
          <w:lang w:val="ru-RU" w:eastAsia="ru-RU"/>
        </w:rPr>
        <w:t xml:space="preserve">: </w:t>
      </w:r>
      <w:r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D120F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320414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5E509A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5E509A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5E509A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5E509A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5E509A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5E509A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5E509A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5E509A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5E509A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5E509A">
        <w:rPr>
          <w:b/>
          <w:noProof w:val="0"/>
          <w:sz w:val="22"/>
          <w:szCs w:val="22"/>
          <w:lang w:val="it-IT" w:eastAsia="ru-RU"/>
        </w:rPr>
        <w:t xml:space="preserve"> </w:t>
      </w:r>
      <w:r w:rsidRPr="005E509A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5E509A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5E509A">
        <w:rPr>
          <w:b/>
          <w:noProof w:val="0"/>
          <w:sz w:val="22"/>
          <w:szCs w:val="22"/>
          <w:lang w:val="it-IT" w:eastAsia="ru-RU"/>
        </w:rPr>
        <w:t>/executarea</w:t>
      </w:r>
      <w:r w:rsidRPr="005E509A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5E509A">
        <w:rPr>
          <w:b/>
          <w:noProof w:val="0"/>
          <w:sz w:val="22"/>
          <w:szCs w:val="22"/>
          <w:lang w:val="it-IT" w:eastAsia="ru-RU"/>
        </w:rPr>
        <w:t>/lucrări</w:t>
      </w:r>
      <w:r w:rsidRPr="005E509A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708"/>
        <w:gridCol w:w="3119"/>
        <w:gridCol w:w="1275"/>
        <w:gridCol w:w="851"/>
        <w:gridCol w:w="1701"/>
        <w:gridCol w:w="1559"/>
      </w:tblGrid>
      <w:tr w:rsidR="003C7777" w:rsidRPr="007365D5" w14:paraId="375201EE" w14:textId="77777777" w:rsidTr="000611E0">
        <w:trPr>
          <w:trHeight w:val="863"/>
        </w:trPr>
        <w:tc>
          <w:tcPr>
            <w:tcW w:w="597" w:type="dxa"/>
            <w:vAlign w:val="center"/>
          </w:tcPr>
          <w:p w14:paraId="1CC5A379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8" w:type="dxa"/>
            <w:vAlign w:val="center"/>
          </w:tcPr>
          <w:p w14:paraId="651D1592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9" w:type="dxa"/>
            <w:vAlign w:val="center"/>
          </w:tcPr>
          <w:p w14:paraId="27D18038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1275" w:type="dxa"/>
            <w:vAlign w:val="center"/>
          </w:tcPr>
          <w:p w14:paraId="2B30B9B0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vAlign w:val="center"/>
          </w:tcPr>
          <w:p w14:paraId="07506A82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vAlign w:val="center"/>
          </w:tcPr>
          <w:p w14:paraId="3312C156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vAlign w:val="center"/>
          </w:tcPr>
          <w:p w14:paraId="718FDE59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Valoarea estimată</w:t>
            </w: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3C7777" w:rsidRPr="007365D5" w14:paraId="64BA2AC4" w14:textId="77777777" w:rsidTr="00356647">
        <w:trPr>
          <w:trHeight w:val="697"/>
        </w:trPr>
        <w:tc>
          <w:tcPr>
            <w:tcW w:w="597" w:type="dxa"/>
            <w:vAlign w:val="center"/>
          </w:tcPr>
          <w:p w14:paraId="6020DC34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sz w:val="22"/>
                <w:lang w:eastAsia="ru-RU"/>
              </w:rPr>
            </w:pPr>
          </w:p>
        </w:tc>
        <w:tc>
          <w:tcPr>
            <w:tcW w:w="9213" w:type="dxa"/>
            <w:gridSpan w:val="6"/>
            <w:vAlign w:val="center"/>
          </w:tcPr>
          <w:p w14:paraId="67ACA170" w14:textId="7C76A2B4" w:rsidR="003C7777" w:rsidRPr="006318A1" w:rsidRDefault="003C7777" w:rsidP="00356647">
            <w:pPr>
              <w:ind w:left="3147" w:hanging="3147"/>
              <w:rPr>
                <w:rFonts w:eastAsia="Calibri"/>
                <w:b/>
                <w:iCs/>
                <w:spacing w:val="-3"/>
                <w:lang w:eastAsia="ro-RO"/>
              </w:rPr>
            </w:pPr>
            <w:r w:rsidRPr="006318A1">
              <w:rPr>
                <w:b/>
                <w:bCs/>
                <w:iCs/>
                <w:sz w:val="22"/>
                <w:u w:val="single"/>
                <w:lang w:eastAsia="ro-RO"/>
              </w:rPr>
              <w:t>L</w:t>
            </w:r>
            <w:r w:rsidRPr="006318A1">
              <w:rPr>
                <w:b/>
                <w:bCs/>
                <w:iCs/>
                <w:u w:val="single"/>
                <w:lang w:eastAsia="ro-RO"/>
              </w:rPr>
              <w:t xml:space="preserve">OTUL </w:t>
            </w:r>
            <w:r w:rsidRPr="006318A1">
              <w:rPr>
                <w:b/>
                <w:bCs/>
                <w:iCs/>
                <w:sz w:val="22"/>
                <w:u w:val="single"/>
                <w:lang w:eastAsia="ro-RO"/>
              </w:rPr>
              <w:t xml:space="preserve"> 1</w:t>
            </w:r>
            <w:r w:rsidRPr="006318A1">
              <w:rPr>
                <w:b/>
                <w:bCs/>
                <w:iCs/>
                <w:lang w:eastAsia="ro-RO"/>
              </w:rPr>
              <w:t xml:space="preserve"> - </w:t>
            </w:r>
            <w:r w:rsidRPr="006318A1">
              <w:rPr>
                <w:b/>
                <w:bCs/>
                <w:iCs/>
                <w:sz w:val="22"/>
                <w:lang w:eastAsia="ro-RO"/>
              </w:rPr>
              <w:t xml:space="preserve">Lucrări de depistare a locului defect, reparația și/sau înlocuirea LEC 6 și 0,4 kV, </w:t>
            </w:r>
            <w:r>
              <w:rPr>
                <w:b/>
                <w:bCs/>
                <w:iCs/>
                <w:lang w:eastAsia="ro-RO"/>
              </w:rPr>
              <w:t xml:space="preserve"> </w:t>
            </w:r>
            <w:r w:rsidRPr="006318A1">
              <w:rPr>
                <w:b/>
                <w:bCs/>
                <w:iCs/>
                <w:sz w:val="22"/>
                <w:lang w:eastAsia="ro-RO"/>
              </w:rPr>
              <w:t>cabluri de control (la necesitate)</w:t>
            </w:r>
          </w:p>
        </w:tc>
      </w:tr>
      <w:tr w:rsidR="003C7777" w:rsidRPr="007365D5" w14:paraId="69C2425E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55077C51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1.1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1B390479" w14:textId="77777777" w:rsidR="003C7777" w:rsidRPr="007365D5" w:rsidRDefault="003C7777" w:rsidP="00356647">
            <w:pPr>
              <w:jc w:val="center"/>
              <w:rPr>
                <w:color w:val="000000" w:themeColor="text1"/>
                <w:sz w:val="22"/>
                <w:highlight w:val="yellow"/>
                <w:shd w:val="clear" w:color="auto" w:fill="FFFEEE"/>
              </w:rPr>
            </w:pPr>
            <w:r w:rsidRPr="0083793C">
              <w:rPr>
                <w:rFonts w:eastAsia="Calibri"/>
                <w:sz w:val="22"/>
                <w:lang w:eastAsia="ru-RU"/>
              </w:rPr>
              <w:t>45200000</w:t>
            </w:r>
            <w:r w:rsidRPr="00604A11">
              <w:rPr>
                <w:color w:val="000000" w:themeColor="text1"/>
                <w:sz w:val="22"/>
                <w:shd w:val="clear" w:color="auto" w:fill="FFFEEE"/>
              </w:rPr>
              <w:t>-9</w:t>
            </w:r>
          </w:p>
        </w:tc>
        <w:tc>
          <w:tcPr>
            <w:tcW w:w="3119" w:type="dxa"/>
            <w:vAlign w:val="center"/>
          </w:tcPr>
          <w:p w14:paraId="756D4FA6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reparații a locului de defect în LEC 0,4 - 6 kV. Lucrări de restabilire a cablurilor de putere și de control (la necesitate înlocuirea acestora în baza rezultatelor de încercări).</w:t>
            </w:r>
          </w:p>
        </w:tc>
        <w:tc>
          <w:tcPr>
            <w:tcW w:w="1275" w:type="dxa"/>
            <w:vAlign w:val="center"/>
          </w:tcPr>
          <w:p w14:paraId="7D958E42" w14:textId="77777777" w:rsidR="003C7777" w:rsidRPr="002779EE" w:rsidRDefault="003C7777" w:rsidP="00356647">
            <w:pPr>
              <w:jc w:val="center"/>
              <w:rPr>
                <w:iCs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6D7F7D06" w14:textId="77777777" w:rsidR="003C7777" w:rsidRPr="002779EE" w:rsidRDefault="003C7777" w:rsidP="00356647">
            <w:pPr>
              <w:jc w:val="center"/>
              <w:rPr>
                <w:iCs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EEC438B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58E808C8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(Anexa 1)</w:t>
            </w:r>
          </w:p>
        </w:tc>
        <w:tc>
          <w:tcPr>
            <w:tcW w:w="1559" w:type="dxa"/>
            <w:vAlign w:val="center"/>
          </w:tcPr>
          <w:p w14:paraId="58A5BFF7" w14:textId="7FDBE46B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270 000,00</w:t>
            </w:r>
          </w:p>
        </w:tc>
      </w:tr>
      <w:tr w:rsidR="003C7777" w:rsidRPr="007365D5" w14:paraId="3AAFB760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5C78EF9B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1.2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268CF6E2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119" w:type="dxa"/>
            <w:vAlign w:val="center"/>
          </w:tcPr>
          <w:p w14:paraId="08E81352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reparații a locului de defect în LEC 0,4 - 6 kV. Lucrări de restabilire a cablurilor de putere și de control (la necesitate înlocuirea acestora în baza rezultatelor de încercări).</w:t>
            </w:r>
          </w:p>
        </w:tc>
        <w:tc>
          <w:tcPr>
            <w:tcW w:w="1275" w:type="dxa"/>
            <w:vAlign w:val="center"/>
          </w:tcPr>
          <w:p w14:paraId="4A39F4C0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2C6F39ED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20DFA36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2D44BD8A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(Anexa 2)</w:t>
            </w:r>
          </w:p>
        </w:tc>
        <w:tc>
          <w:tcPr>
            <w:tcW w:w="1559" w:type="dxa"/>
            <w:vAlign w:val="center"/>
          </w:tcPr>
          <w:p w14:paraId="41281B65" w14:textId="43ADCF43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230 000,00</w:t>
            </w:r>
          </w:p>
        </w:tc>
      </w:tr>
      <w:tr w:rsidR="003C7777" w:rsidRPr="007365D5" w14:paraId="0EF2ADFF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021AB4DF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1.3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55997E11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119" w:type="dxa"/>
            <w:vAlign w:val="center"/>
          </w:tcPr>
          <w:p w14:paraId="7C862EB6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depistare a defecțiunii în LEC 0,4 - 6 kV. Lucrări de restabilire a cablurilor de putere şi de control (la necesitate înlocuirea acestora în baza rezultatelor de încercări)</w:t>
            </w:r>
          </w:p>
        </w:tc>
        <w:tc>
          <w:tcPr>
            <w:tcW w:w="1275" w:type="dxa"/>
            <w:vAlign w:val="center"/>
          </w:tcPr>
          <w:p w14:paraId="42BAF979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1A016C74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3AA5B48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797CBB62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(Anexa 3)</w:t>
            </w:r>
          </w:p>
        </w:tc>
        <w:tc>
          <w:tcPr>
            <w:tcW w:w="1559" w:type="dxa"/>
            <w:vAlign w:val="center"/>
          </w:tcPr>
          <w:p w14:paraId="412DA3D3" w14:textId="6384FB11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110 000,00</w:t>
            </w:r>
          </w:p>
        </w:tc>
      </w:tr>
      <w:tr w:rsidR="003C7777" w:rsidRPr="007365D5" w14:paraId="03277C1A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0F09C909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lastRenderedPageBreak/>
              <w:t>1.4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057216FF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119" w:type="dxa"/>
            <w:vAlign w:val="center"/>
          </w:tcPr>
          <w:p w14:paraId="04E8D502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depistare a defecțiunii în LEC 0,4 – 6  kV. Lucrări de restabilire a cablurilor de putere şi de control (la necesitate înlocuirea acestora în baza rezultatelor de încercări)</w:t>
            </w:r>
          </w:p>
        </w:tc>
        <w:tc>
          <w:tcPr>
            <w:tcW w:w="1275" w:type="dxa"/>
            <w:vAlign w:val="center"/>
          </w:tcPr>
          <w:p w14:paraId="7340732F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0A8FBA87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6F3889C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07CCB206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(Anexa 4)</w:t>
            </w:r>
          </w:p>
        </w:tc>
        <w:tc>
          <w:tcPr>
            <w:tcW w:w="1559" w:type="dxa"/>
            <w:vAlign w:val="center"/>
          </w:tcPr>
          <w:p w14:paraId="52D6527E" w14:textId="3884F0B9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50 000,00</w:t>
            </w:r>
          </w:p>
        </w:tc>
      </w:tr>
      <w:tr w:rsidR="003C7777" w:rsidRPr="007365D5" w14:paraId="6816E061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1CD09A22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1.5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09B5D609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119" w:type="dxa"/>
            <w:vAlign w:val="center"/>
          </w:tcPr>
          <w:p w14:paraId="1FE0CCEC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depistare a defecțiunii în LEC 0,4 - 6 kV. Lucrări de restabilire a cablurilor de putere şi de control (la necesitate înlocuirea acestora în baza rezultatelor încercărilor, cu forțele antreprenorului).</w:t>
            </w:r>
          </w:p>
        </w:tc>
        <w:tc>
          <w:tcPr>
            <w:tcW w:w="1275" w:type="dxa"/>
            <w:vAlign w:val="center"/>
          </w:tcPr>
          <w:p w14:paraId="0E222F50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507DBEAB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03087F37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78051354" w14:textId="77777777" w:rsidR="003C7777" w:rsidRPr="002A0CC0" w:rsidRDefault="003C7777" w:rsidP="00356647">
            <w:pPr>
              <w:jc w:val="center"/>
              <w:rPr>
                <w:b/>
                <w:bCs/>
                <w:sz w:val="22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(Anexa 5)</w:t>
            </w:r>
          </w:p>
        </w:tc>
        <w:tc>
          <w:tcPr>
            <w:tcW w:w="1559" w:type="dxa"/>
            <w:vAlign w:val="center"/>
          </w:tcPr>
          <w:p w14:paraId="75C3801D" w14:textId="0E394DBC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140 000,00</w:t>
            </w:r>
          </w:p>
        </w:tc>
      </w:tr>
      <w:tr w:rsidR="003C7777" w:rsidRPr="007365D5" w14:paraId="740A4DDB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50AACF37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1.6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43DC52FD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119" w:type="dxa"/>
            <w:vAlign w:val="center"/>
          </w:tcPr>
          <w:p w14:paraId="76687DDD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reparații a locului defect în LEC 0,4 - 6 kV. Lucrări de restabilire a cablurilor de putere şi de control (la necesitate înlocuirea acestora în baza rezultatelor de încercări).</w:t>
            </w:r>
          </w:p>
        </w:tc>
        <w:tc>
          <w:tcPr>
            <w:tcW w:w="1275" w:type="dxa"/>
            <w:vAlign w:val="center"/>
          </w:tcPr>
          <w:p w14:paraId="21B16BD7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2E82E7F4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6F09551A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5412C200" w14:textId="77777777" w:rsidR="003C7777" w:rsidRPr="002A0CC0" w:rsidRDefault="003C7777" w:rsidP="00356647">
            <w:pPr>
              <w:jc w:val="center"/>
              <w:rPr>
                <w:b/>
                <w:bCs/>
                <w:sz w:val="22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(Anexa 6)</w:t>
            </w:r>
          </w:p>
        </w:tc>
        <w:tc>
          <w:tcPr>
            <w:tcW w:w="1559" w:type="dxa"/>
            <w:vAlign w:val="center"/>
          </w:tcPr>
          <w:p w14:paraId="6EA96811" w14:textId="380BF4C7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200 000,00</w:t>
            </w:r>
          </w:p>
        </w:tc>
      </w:tr>
      <w:tr w:rsidR="003C7777" w:rsidRPr="007365D5" w14:paraId="255347BA" w14:textId="77777777" w:rsidTr="00356647">
        <w:trPr>
          <w:trHeight w:val="441"/>
        </w:trPr>
        <w:tc>
          <w:tcPr>
            <w:tcW w:w="8251" w:type="dxa"/>
            <w:gridSpan w:val="6"/>
            <w:vAlign w:val="center"/>
          </w:tcPr>
          <w:p w14:paraId="4A59CA29" w14:textId="77777777" w:rsidR="003C7777" w:rsidRPr="007E476B" w:rsidRDefault="003C7777" w:rsidP="00356647">
            <w:pPr>
              <w:shd w:val="clear" w:color="auto" w:fill="FFFFFF" w:themeFill="background1"/>
              <w:rPr>
                <w:rFonts w:eastAsia="Calibri"/>
                <w:b/>
                <w:sz w:val="22"/>
                <w:lang w:eastAsia="ru-RU"/>
              </w:rPr>
            </w:pPr>
            <w:r w:rsidRPr="007365D5">
              <w:rPr>
                <w:rFonts w:eastAsia="Calibri"/>
                <w:b/>
                <w:sz w:val="22"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vAlign w:val="center"/>
          </w:tcPr>
          <w:p w14:paraId="71AD6D9E" w14:textId="0AEB9036" w:rsidR="003C7777" w:rsidRPr="00A350CD" w:rsidRDefault="000611E0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A350CD">
              <w:rPr>
                <w:rFonts w:eastAsia="Calibri"/>
                <w:b/>
                <w:bCs/>
                <w:sz w:val="22"/>
                <w:lang w:eastAsia="ru-RU"/>
              </w:rPr>
              <w:t>1 000 000,</w:t>
            </w:r>
            <w:r w:rsidR="00A350CD" w:rsidRPr="00A350CD">
              <w:rPr>
                <w:rFonts w:eastAsia="Calibri"/>
                <w:b/>
                <w:bCs/>
                <w:sz w:val="22"/>
                <w:lang w:eastAsia="ru-RU"/>
              </w:rPr>
              <w:t>00</w:t>
            </w:r>
          </w:p>
        </w:tc>
      </w:tr>
    </w:tbl>
    <w:p w14:paraId="6F6AC5C1" w14:textId="3A3BFEFD" w:rsidR="00336E4C" w:rsidRPr="00E27E53" w:rsidRDefault="003E7946" w:rsidP="002C15CE">
      <w:pPr>
        <w:pStyle w:val="a"/>
        <w:numPr>
          <w:ilvl w:val="0"/>
          <w:numId w:val="0"/>
        </w:numPr>
        <w:spacing w:after="240"/>
        <w:rPr>
          <w:rFonts w:ascii="Times New Roman R" w:hAnsi="Times New Roman R"/>
          <w:bCs/>
          <w:i/>
          <w:iCs/>
          <w:sz w:val="20"/>
          <w:szCs w:val="20"/>
          <w:lang w:val="ro-RO" w:eastAsia="ro-RO"/>
        </w:rPr>
      </w:pPr>
      <w:r w:rsidRPr="00E27E53">
        <w:rPr>
          <w:b/>
          <w:i/>
          <w:iCs/>
          <w:spacing w:val="-3"/>
          <w:sz w:val="20"/>
          <w:szCs w:val="20"/>
          <w:lang w:val="ro-RO"/>
        </w:rPr>
        <w:t>NOTĂ:</w:t>
      </w:r>
      <w:r w:rsidRPr="00E27E53">
        <w:rPr>
          <w:bCs/>
          <w:i/>
          <w:iCs/>
          <w:spacing w:val="-3"/>
          <w:sz w:val="20"/>
          <w:szCs w:val="20"/>
          <w:lang w:val="ro-RO"/>
        </w:rPr>
        <w:t xml:space="preserve"> 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Operatorul economic are obligația de a demonstra echivalența produselor ofertate cu cele solicitate.</w:t>
      </w:r>
    </w:p>
    <w:p w14:paraId="7BD49DCF" w14:textId="50F23F0F" w:rsidR="008109C8" w:rsidRPr="002A0CC0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2A0CC0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A0CC0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2A0CC0">
        <w:rPr>
          <w:b/>
          <w:bCs/>
          <w:sz w:val="22"/>
          <w:szCs w:val="22"/>
        </w:rPr>
        <w:t>Pentru</w:t>
      </w:r>
      <w:proofErr w:type="spellEnd"/>
      <w:r w:rsidRPr="002A0CC0">
        <w:rPr>
          <w:b/>
          <w:bCs/>
          <w:sz w:val="22"/>
          <w:szCs w:val="22"/>
        </w:rPr>
        <w:t xml:space="preserve"> un </w:t>
      </w:r>
      <w:proofErr w:type="spellStart"/>
      <w:r w:rsidRPr="002A0CC0">
        <w:rPr>
          <w:b/>
          <w:bCs/>
          <w:sz w:val="22"/>
          <w:szCs w:val="22"/>
        </w:rPr>
        <w:t>singur</w:t>
      </w:r>
      <w:proofErr w:type="spellEnd"/>
      <w:r w:rsidRPr="002A0CC0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2A0CC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2A0CC0">
        <w:rPr>
          <w:sz w:val="22"/>
          <w:szCs w:val="22"/>
        </w:rPr>
        <w:t>Pentru</w:t>
      </w:r>
      <w:proofErr w:type="spellEnd"/>
      <w:r w:rsidRPr="002A0CC0">
        <w:rPr>
          <w:sz w:val="22"/>
          <w:szCs w:val="22"/>
        </w:rPr>
        <w:t xml:space="preserve"> </w:t>
      </w:r>
      <w:proofErr w:type="spellStart"/>
      <w:r w:rsidRPr="002A0CC0">
        <w:rPr>
          <w:sz w:val="22"/>
          <w:szCs w:val="22"/>
        </w:rPr>
        <w:t>mai</w:t>
      </w:r>
      <w:proofErr w:type="spellEnd"/>
      <w:r w:rsidRPr="002A0CC0">
        <w:rPr>
          <w:sz w:val="22"/>
          <w:szCs w:val="22"/>
        </w:rPr>
        <w:t xml:space="preserve"> </w:t>
      </w:r>
      <w:proofErr w:type="spellStart"/>
      <w:r w:rsidRPr="002A0CC0">
        <w:rPr>
          <w:sz w:val="22"/>
          <w:szCs w:val="22"/>
        </w:rPr>
        <w:t>multe</w:t>
      </w:r>
      <w:proofErr w:type="spellEnd"/>
      <w:r w:rsidRPr="002A0CC0">
        <w:rPr>
          <w:sz w:val="22"/>
          <w:szCs w:val="22"/>
        </w:rPr>
        <w:t xml:space="preserve"> </w:t>
      </w:r>
      <w:proofErr w:type="spellStart"/>
      <w:r w:rsidRPr="002A0CC0">
        <w:rPr>
          <w:sz w:val="22"/>
          <w:szCs w:val="22"/>
        </w:rPr>
        <w:t>loturi</w:t>
      </w:r>
      <w:proofErr w:type="spellEnd"/>
      <w:r w:rsidRPr="002A0CC0">
        <w:rPr>
          <w:sz w:val="22"/>
          <w:szCs w:val="22"/>
        </w:rPr>
        <w:t>;</w:t>
      </w:r>
    </w:p>
    <w:p w14:paraId="1F1D0183" w14:textId="4E415F82" w:rsidR="008109C8" w:rsidRPr="002A0CC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2A0CC0">
        <w:rPr>
          <w:sz w:val="22"/>
          <w:szCs w:val="22"/>
        </w:rPr>
        <w:t>Pentru</w:t>
      </w:r>
      <w:proofErr w:type="spellEnd"/>
      <w:r w:rsidRPr="002A0CC0">
        <w:rPr>
          <w:sz w:val="22"/>
          <w:szCs w:val="22"/>
        </w:rPr>
        <w:t xml:space="preserve"> </w:t>
      </w:r>
      <w:proofErr w:type="spellStart"/>
      <w:r w:rsidRPr="002A0CC0">
        <w:rPr>
          <w:sz w:val="22"/>
          <w:szCs w:val="22"/>
        </w:rPr>
        <w:t>toate</w:t>
      </w:r>
      <w:proofErr w:type="spellEnd"/>
      <w:r w:rsidRPr="002A0CC0">
        <w:rPr>
          <w:sz w:val="22"/>
          <w:szCs w:val="22"/>
        </w:rPr>
        <w:t xml:space="preserve"> </w:t>
      </w:r>
      <w:proofErr w:type="spellStart"/>
      <w:r w:rsidRPr="002A0CC0">
        <w:rPr>
          <w:sz w:val="22"/>
          <w:szCs w:val="22"/>
        </w:rPr>
        <w:t>loturile</w:t>
      </w:r>
      <w:proofErr w:type="spellEnd"/>
      <w:r w:rsidRPr="002A0CC0">
        <w:rPr>
          <w:sz w:val="22"/>
          <w:szCs w:val="22"/>
        </w:rPr>
        <w:t>;</w:t>
      </w:r>
    </w:p>
    <w:p w14:paraId="36CFCA32" w14:textId="2A2D0F25" w:rsidR="008109C8" w:rsidRPr="002A0CC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A0CC0">
        <w:rPr>
          <w:sz w:val="22"/>
          <w:szCs w:val="22"/>
        </w:rPr>
        <w:t>Alte</w:t>
      </w:r>
      <w:r w:rsidR="004B735F" w:rsidRPr="002A0CC0">
        <w:rPr>
          <w:sz w:val="22"/>
          <w:szCs w:val="22"/>
        </w:rPr>
        <w:t xml:space="preserve"> </w:t>
      </w:r>
      <w:proofErr w:type="spellStart"/>
      <w:r w:rsidRPr="002A0CC0">
        <w:rPr>
          <w:sz w:val="22"/>
          <w:szCs w:val="22"/>
        </w:rPr>
        <w:t>limitări</w:t>
      </w:r>
      <w:proofErr w:type="spellEnd"/>
      <w:r w:rsidRPr="002A0CC0">
        <w:rPr>
          <w:sz w:val="22"/>
          <w:szCs w:val="22"/>
        </w:rPr>
        <w:t xml:space="preserve"> </w:t>
      </w:r>
      <w:proofErr w:type="spellStart"/>
      <w:r w:rsidRPr="002A0CC0">
        <w:rPr>
          <w:sz w:val="22"/>
          <w:szCs w:val="22"/>
        </w:rPr>
        <w:t>privind</w:t>
      </w:r>
      <w:proofErr w:type="spellEnd"/>
      <w:r w:rsidRPr="002A0CC0">
        <w:rPr>
          <w:sz w:val="22"/>
          <w:szCs w:val="22"/>
        </w:rPr>
        <w:t xml:space="preserve"> </w:t>
      </w:r>
      <w:proofErr w:type="spellStart"/>
      <w:r w:rsidRPr="002A0CC0">
        <w:rPr>
          <w:sz w:val="22"/>
          <w:szCs w:val="22"/>
        </w:rPr>
        <w:t>numărul</w:t>
      </w:r>
      <w:proofErr w:type="spellEnd"/>
      <w:r w:rsidRPr="002A0CC0">
        <w:rPr>
          <w:sz w:val="22"/>
          <w:szCs w:val="22"/>
        </w:rPr>
        <w:t xml:space="preserve"> de </w:t>
      </w:r>
      <w:proofErr w:type="spellStart"/>
      <w:r w:rsidRPr="002A0CC0">
        <w:rPr>
          <w:sz w:val="22"/>
          <w:szCs w:val="22"/>
        </w:rPr>
        <w:t>loturi</w:t>
      </w:r>
      <w:proofErr w:type="spellEnd"/>
      <w:r w:rsidRPr="002A0CC0">
        <w:rPr>
          <w:sz w:val="22"/>
          <w:szCs w:val="22"/>
        </w:rPr>
        <w:t xml:space="preserve"> care pot fi </w:t>
      </w:r>
      <w:proofErr w:type="spellStart"/>
      <w:r w:rsidRPr="002A0CC0">
        <w:rPr>
          <w:sz w:val="22"/>
          <w:szCs w:val="22"/>
        </w:rPr>
        <w:t>atribuite</w:t>
      </w:r>
      <w:proofErr w:type="spellEnd"/>
      <w:r w:rsidRPr="002A0CC0">
        <w:rPr>
          <w:sz w:val="22"/>
          <w:szCs w:val="22"/>
        </w:rPr>
        <w:t xml:space="preserve"> </w:t>
      </w:r>
      <w:proofErr w:type="spellStart"/>
      <w:r w:rsidRPr="002A0CC0">
        <w:rPr>
          <w:sz w:val="22"/>
          <w:szCs w:val="22"/>
        </w:rPr>
        <w:t>aceluiași</w:t>
      </w:r>
      <w:proofErr w:type="spellEnd"/>
      <w:r w:rsidRPr="002A0CC0">
        <w:rPr>
          <w:sz w:val="22"/>
          <w:szCs w:val="22"/>
        </w:rPr>
        <w:t xml:space="preserve"> ofertant__________________________________________________________________</w:t>
      </w:r>
    </w:p>
    <w:p w14:paraId="723D287D" w14:textId="0CE36450" w:rsidR="0001169A" w:rsidRPr="00B16C21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2A0CC0">
        <w:rPr>
          <w:b/>
          <w:noProof w:val="0"/>
          <w:sz w:val="22"/>
          <w:szCs w:val="22"/>
          <w:lang w:val="en-US" w:eastAsia="ru-RU"/>
        </w:rPr>
        <w:t>10</w:t>
      </w:r>
      <w:proofErr w:type="gramStart"/>
      <w:r w:rsidRPr="002A0CC0">
        <w:rPr>
          <w:b/>
          <w:noProof w:val="0"/>
          <w:sz w:val="22"/>
          <w:szCs w:val="22"/>
          <w:lang w:val="en-US" w:eastAsia="ru-RU"/>
        </w:rPr>
        <w:t xml:space="preserve">.  </w:t>
      </w:r>
      <w:proofErr w:type="spellStart"/>
      <w:r w:rsidRPr="00B16C21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proofErr w:type="gramEnd"/>
      <w:r w:rsidRPr="00B16C21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16C21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B16C21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16C21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B16C21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16C21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B16C21">
        <w:rPr>
          <w:b/>
          <w:noProof w:val="0"/>
          <w:sz w:val="22"/>
          <w:szCs w:val="22"/>
          <w:lang w:val="en-US" w:eastAsia="ru-RU"/>
        </w:rPr>
        <w:t xml:space="preserve"> alternative</w:t>
      </w:r>
      <w:proofErr w:type="gramStart"/>
      <w:r w:rsidRPr="00B16C21">
        <w:rPr>
          <w:b/>
          <w:noProof w:val="0"/>
          <w:sz w:val="22"/>
          <w:szCs w:val="22"/>
          <w:lang w:val="en-US" w:eastAsia="ru-RU"/>
        </w:rPr>
        <w:t xml:space="preserve">: </w:t>
      </w:r>
      <w:r w:rsidR="00CE0E27" w:rsidRPr="00B16C21">
        <w:rPr>
          <w:b/>
          <w:noProof w:val="0"/>
          <w:sz w:val="22"/>
          <w:szCs w:val="22"/>
          <w:lang w:val="en-US" w:eastAsia="ru-RU"/>
        </w:rPr>
        <w:t xml:space="preserve"> </w:t>
      </w:r>
      <w:r w:rsidRPr="00B16C21">
        <w:rPr>
          <w:bCs/>
          <w:noProof w:val="0"/>
          <w:sz w:val="22"/>
          <w:szCs w:val="22"/>
          <w:u w:val="single"/>
          <w:lang w:val="en-US" w:eastAsia="ru-RU"/>
        </w:rPr>
        <w:t>nu</w:t>
      </w:r>
      <w:proofErr w:type="gramEnd"/>
      <w:r w:rsidRPr="00B16C21">
        <w:rPr>
          <w:bCs/>
          <w:noProof w:val="0"/>
          <w:sz w:val="22"/>
          <w:szCs w:val="22"/>
          <w:u w:val="single"/>
          <w:lang w:val="en-US" w:eastAsia="ru-RU"/>
        </w:rPr>
        <w:t xml:space="preserve"> se </w:t>
      </w:r>
      <w:proofErr w:type="spellStart"/>
      <w:r w:rsidRPr="00B16C21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3D1D01BA" w14:textId="67EA5503" w:rsidR="00CE0E27" w:rsidRPr="00B16C21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B16C21">
        <w:rPr>
          <w:b/>
          <w:noProof w:val="0"/>
          <w:sz w:val="22"/>
          <w:szCs w:val="22"/>
          <w:lang w:val="en-US" w:eastAsia="ru-RU"/>
        </w:rPr>
        <w:t>11.</w:t>
      </w:r>
      <w:r w:rsidR="00F1126C" w:rsidRPr="00B16C21">
        <w:rPr>
          <w:b/>
          <w:sz w:val="22"/>
          <w:szCs w:val="22"/>
          <w:lang w:val="it-IT" w:eastAsia="ru-RU"/>
        </w:rPr>
        <w:t xml:space="preserve"> </w:t>
      </w:r>
      <w:r w:rsidR="00CE0E27" w:rsidRPr="00B16C21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B16C21">
        <w:rPr>
          <w:i/>
          <w:iCs/>
          <w:sz w:val="22"/>
          <w:szCs w:val="22"/>
        </w:rPr>
        <w:t xml:space="preserve">Conform cerințelor Caietului de sarcini. </w:t>
      </w:r>
    </w:p>
    <w:p w14:paraId="4528F0C0" w14:textId="7D9A7B0D" w:rsidR="004737A6" w:rsidRPr="00B16C21" w:rsidRDefault="00BC7D19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  <w:r w:rsidRPr="00B16C21">
        <w:rPr>
          <w:b/>
          <w:bCs/>
          <w:sz w:val="22"/>
          <w:szCs w:val="22"/>
        </w:rPr>
        <w:t>Te</w:t>
      </w:r>
      <w:r w:rsidR="00280FCF" w:rsidRPr="00B16C21">
        <w:rPr>
          <w:b/>
          <w:bCs/>
          <w:sz w:val="22"/>
          <w:szCs w:val="22"/>
        </w:rPr>
        <w:t>rmenul de executare a lucrărilor</w:t>
      </w:r>
      <w:r w:rsidR="00B16C21" w:rsidRPr="00B16C21">
        <w:rPr>
          <w:b/>
          <w:noProof w:val="0"/>
          <w:sz w:val="22"/>
          <w:szCs w:val="22"/>
          <w:lang w:val="en-US" w:eastAsia="ru-RU"/>
        </w:rPr>
        <w:t>:</w:t>
      </w:r>
      <w:r w:rsidR="00280FCF" w:rsidRPr="00B16C21">
        <w:rPr>
          <w:b/>
          <w:bCs/>
          <w:sz w:val="22"/>
          <w:szCs w:val="22"/>
        </w:rPr>
        <w:t xml:space="preserve"> </w:t>
      </w:r>
      <w:r w:rsidR="004737A6" w:rsidRPr="00B16C21">
        <w:rPr>
          <w:i/>
          <w:iCs/>
          <w:sz w:val="22"/>
          <w:szCs w:val="22"/>
        </w:rPr>
        <w:t>din momentul semnării contractului – 31 decembrie 2026</w:t>
      </w:r>
      <w:r w:rsidR="004737A6" w:rsidRPr="00B16C21">
        <w:rPr>
          <w:b/>
          <w:bCs/>
          <w:sz w:val="22"/>
          <w:szCs w:val="22"/>
        </w:rPr>
        <w:t>.</w:t>
      </w:r>
    </w:p>
    <w:p w14:paraId="57A05958" w14:textId="77777777" w:rsidR="00B16C21" w:rsidRPr="00B16C21" w:rsidRDefault="00BC7D19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  <w:r w:rsidRPr="00B16C21">
        <w:rPr>
          <w:b/>
          <w:bCs/>
          <w:sz w:val="22"/>
          <w:szCs w:val="22"/>
        </w:rPr>
        <w:t>Adresa unde vor fi executate lucrările: Republica Moldova, or. Chișinău,</w:t>
      </w:r>
    </w:p>
    <w:p w14:paraId="78F47ADD" w14:textId="3D907AFB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b/>
          <w:bCs/>
          <w:sz w:val="22"/>
          <w:szCs w:val="22"/>
        </w:rPr>
        <w:t>•</w:t>
      </w:r>
      <w:r w:rsidRPr="00B16C21">
        <w:rPr>
          <w:b/>
          <w:bCs/>
          <w:sz w:val="22"/>
          <w:szCs w:val="22"/>
        </w:rPr>
        <w:tab/>
      </w:r>
      <w:r w:rsidRPr="00B16C21">
        <w:rPr>
          <w:sz w:val="22"/>
          <w:szCs w:val="22"/>
        </w:rPr>
        <w:t>Mun. Chișinău, CET Sursa 1, str. Meșterul Manole, 3;</w:t>
      </w:r>
    </w:p>
    <w:p w14:paraId="561A6A7E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Mun. Chișinău, CET Sursa 2,  str. Vadul lui Vodă, 5;</w:t>
      </w:r>
    </w:p>
    <w:p w14:paraId="4E744781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CT Vest or. Chișinău, str. Prunului, 24;</w:t>
      </w:r>
    </w:p>
    <w:p w14:paraId="5DE7F0A2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CT Sud  or. Chișinău, str. Grenoble, 9;</w:t>
      </w:r>
    </w:p>
    <w:p w14:paraId="26076FB6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CT Suburbii, mun. Chișinău;</w:t>
      </w:r>
    </w:p>
    <w:p w14:paraId="285C1962" w14:textId="06557270" w:rsidR="00BC7D19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SP, PTC și PTI  or. Chișinău.</w:t>
      </w:r>
    </w:p>
    <w:p w14:paraId="12B99A26" w14:textId="77777777" w:rsidR="00D4329B" w:rsidRPr="005E509A" w:rsidRDefault="00D4329B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color w:val="EE0000"/>
          <w:sz w:val="22"/>
          <w:szCs w:val="22"/>
        </w:rPr>
      </w:pPr>
    </w:p>
    <w:p w14:paraId="55C4237B" w14:textId="666E8347" w:rsidR="009260B4" w:rsidRPr="002F011A" w:rsidRDefault="009260B4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2F011A">
        <w:rPr>
          <w:b/>
          <w:noProof w:val="0"/>
          <w:sz w:val="22"/>
          <w:szCs w:val="22"/>
          <w:lang w:val="en-US" w:eastAsia="ru-RU"/>
        </w:rPr>
        <w:t>12.</w:t>
      </w:r>
      <w:r w:rsidRPr="002F011A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F011A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2F011A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F011A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2F011A">
        <w:rPr>
          <w:b/>
          <w:noProof w:val="0"/>
          <w:sz w:val="22"/>
          <w:szCs w:val="22"/>
          <w:lang w:eastAsia="ru-RU"/>
        </w:rPr>
        <w:t>31.12.202</w:t>
      </w:r>
      <w:r w:rsidR="00D20059" w:rsidRPr="002F011A">
        <w:rPr>
          <w:b/>
          <w:noProof w:val="0"/>
          <w:sz w:val="22"/>
          <w:szCs w:val="22"/>
          <w:lang w:eastAsia="ru-RU"/>
        </w:rPr>
        <w:t>6</w:t>
      </w:r>
      <w:r w:rsidR="00320414" w:rsidRPr="002F011A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2F011A" w:rsidRDefault="000C7517" w:rsidP="004737A6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2F011A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2F011A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2F011A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2F011A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2F011A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2F011A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2F011A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2F011A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2F011A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2F011A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2F011A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2F011A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5E509A" w:rsidRPr="005E509A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2F011A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5E509A" w:rsidRPr="005E509A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2F011A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2F011A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lastRenderedPageBreak/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2F011A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i/>
                <w:sz w:val="22"/>
                <w:szCs w:val="22"/>
              </w:rPr>
              <w:t>Original,</w:t>
            </w:r>
            <w:r w:rsidRPr="002F011A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F011A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2F011A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2F011A" w:rsidRDefault="00DA43F6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2F011A" w:rsidRDefault="00DA43F6" w:rsidP="00DA43F6">
            <w:pPr>
              <w:ind w:left="29"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2F011A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2F011A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F011A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Forma garanției bancare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2F011A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2F011A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2F011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IDNO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2F011A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TVA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2F011A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2F011A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2F011A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2F011A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2F011A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2F011A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2F011A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2F011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2F011A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2F011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2F011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2F011A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="00A75B98" w:rsidRPr="002F011A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2F011A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În ambele cazuri, execuția lucrărilor similare urmează a fi dovedită prin </w:t>
            </w: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lastRenderedPageBreak/>
              <w:t>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5E509A" w:rsidRPr="005E509A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5D4664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5D4664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66D8ECAE" w14:textId="6B07C802" w:rsidR="002819E4" w:rsidRPr="005D4664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B5BA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</w:t>
            </w:r>
            <w:r w:rsidR="006B5BAE" w:rsidRPr="006B5BA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echiparea tehnică pentru executarea tuturor lucrărilor de reparație enumerate în caietul de sarcini. Obligatoriu se va prezenta fotografii edificatoare ale utilajului prezentat în listă</w:t>
            </w:r>
            <w:r w:rsidRPr="006B5BA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6397EA86" w14:textId="77777777" w:rsidTr="00763FEE">
        <w:trPr>
          <w:trHeight w:val="4036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29238E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763FE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3FE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AB32E95" w14:textId="77777777" w:rsidR="00336E4C" w:rsidRPr="00763FEE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2BE9D32E" w14:textId="1A4AE4DE" w:rsidR="00592D50" w:rsidRPr="00763FEE" w:rsidRDefault="00A379D6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 </w:t>
            </w:r>
            <w:r w:rsidR="00826F44"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Lista statelor de personal cu atestările din domeniul respectiv, care dețin dreptul de executare a lucrărilor în instalații electrice funcționale, conform pct. 957 NE1 – 02:2019 Norme de securitate la exploatarea instalațiilor electrice</w:t>
            </w:r>
            <w:r w:rsidR="00E27E5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1D657E27" w14:textId="45C4FEE5" w:rsidR="00826F44" w:rsidRPr="00763FEE" w:rsidRDefault="00A611AE" w:rsidP="00826F44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 </w:t>
            </w:r>
            <w:r w:rsidR="007320EB"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Calificarea personalului, conform pct. 26, 956, care să corespundă Anexei 5 din contextul NE1 – 02:2019 Norme de securitate la exploatarea instalațiilor electrice aprobat prin Hotărârea Consiliului de administrație al ANRE nr. 394/2019 din 01.11.2019</w:t>
            </w:r>
            <w:r w:rsidR="00763FEE"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2A325674" w14:textId="6219FEBC" w:rsidR="00A62774" w:rsidRPr="00763FEE" w:rsidRDefault="00A62774" w:rsidP="005F1590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71D0C90" w:rsidR="00336E4C" w:rsidRPr="005D4664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DA43F6" w:rsidRPr="005D4664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36E4C" w:rsidRPr="005D4664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 w:rsidRPr="005D4664"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 w:rsidRPr="005D4664"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5D466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5D4664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5E509A" w:rsidRPr="005E509A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50C0B2C0" w:rsidR="00336E4C" w:rsidRPr="005D466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5D466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5E509A" w:rsidRPr="005E509A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62A3DB8D" w:rsidR="00DA43F6" w:rsidRPr="005D4664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2F011A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2F011A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52B19177" w:rsidR="00DA43F6" w:rsidRPr="005D4664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2F011A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3989DA7C" w:rsidR="00DA43F6" w:rsidRPr="005D4664" w:rsidRDefault="004E1005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DA43F6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2F011A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2F011A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38C5C57B" w:rsidR="00DA43F6" w:rsidRPr="005D4664" w:rsidRDefault="008011E1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DA43F6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2F011A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2F011A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43BE5D0" w:rsidR="00DA43F6" w:rsidRPr="005E509A" w:rsidRDefault="008771E8" w:rsidP="00DA43F6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C3599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715DB" w:rsidRPr="00C35992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="00DA43F6" w:rsidRPr="00C3599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3C83BDE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AFB3028" w14:textId="69A5B44B" w:rsidR="00FD3924" w:rsidRPr="001074E6" w:rsidRDefault="001074E6" w:rsidP="00FD392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18</w:t>
            </w:r>
            <w:r w:rsidR="008771E8" w:rsidRPr="001074E6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1735A48" w14:textId="0C311AE7" w:rsidR="00FD3924" w:rsidRPr="001074E6" w:rsidRDefault="00C35992" w:rsidP="00FD39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074E6">
              <w:rPr>
                <w:iCs/>
                <w:sz w:val="22"/>
                <w:szCs w:val="22"/>
              </w:rPr>
              <w:t>Certificate privind atestarea laboratorului electrotehnic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15B3746" w14:textId="1FDC1034" w:rsidR="00FD3924" w:rsidRPr="001074E6" w:rsidRDefault="00FD3924" w:rsidP="00FD3924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074E6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3645E56" w14:textId="586652DC" w:rsidR="00FD3924" w:rsidRPr="001074E6" w:rsidRDefault="00FD3924" w:rsidP="00FD392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74E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76249861" w:rsidR="00336E4C" w:rsidRPr="001074E6" w:rsidRDefault="00BC02B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19</w:t>
            </w:r>
            <w:r w:rsidR="00DA43F6" w:rsidRPr="001074E6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Forma garanției de bună execuție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2F011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IDNO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2F011A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TVA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2F011A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BC MICB SA</w:t>
            </w:r>
          </w:p>
          <w:p w14:paraId="2963DE18" w14:textId="77777777" w:rsidR="0029238E" w:rsidRPr="002F011A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7629D22B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2F011A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31FF2EC0" w14:textId="59AC6B24" w:rsidR="00336E4C" w:rsidRPr="001074E6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1074E6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1074E6">
        <w:rPr>
          <w:b/>
          <w:bCs/>
          <w:i/>
          <w:iCs/>
          <w:lang w:eastAsia="ru-RU"/>
        </w:rPr>
        <w:t xml:space="preserve"> Devizele vor fi elaborate </w:t>
      </w:r>
      <w:r w:rsidRPr="001074E6">
        <w:rPr>
          <w:b/>
          <w:bCs/>
          <w:i/>
          <w:iCs/>
          <w:lang w:val="ro-MD" w:eastAsia="ru-RU"/>
        </w:rPr>
        <w:t xml:space="preserve">în </w:t>
      </w:r>
      <w:r w:rsidRPr="001074E6">
        <w:rPr>
          <w:b/>
          <w:bCs/>
          <w:i/>
          <w:iCs/>
          <w:lang w:val="ro-MD"/>
        </w:rPr>
        <w:t> </w:t>
      </w:r>
      <w:r w:rsidRPr="001074E6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1074E6" w:rsidRDefault="00336E4C" w:rsidP="00336E4C">
      <w:hyperlink r:id="rId7" w:history="1">
        <w:r w:rsidRPr="001074E6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1074E6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074E6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1074E6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1074E6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1074E6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1074E6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074E6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1074E6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03B75" w:rsidRPr="001074E6">
        <w:rPr>
          <w:b/>
          <w:noProof w:val="0"/>
          <w:sz w:val="22"/>
          <w:szCs w:val="22"/>
          <w:lang w:val="it-IT" w:eastAsia="ru-RU"/>
        </w:rPr>
        <w:t>licitația electronică</w:t>
      </w:r>
    </w:p>
    <w:p w14:paraId="446D0BFB" w14:textId="165E57BC" w:rsidR="009E5D64" w:rsidRPr="00D87227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1074E6">
        <w:rPr>
          <w:b/>
          <w:noProof w:val="0"/>
          <w:sz w:val="22"/>
          <w:szCs w:val="22"/>
          <w:lang w:val="it-IT" w:eastAsia="ru-RU"/>
        </w:rPr>
        <w:t xml:space="preserve">18.  Condiții speciale </w:t>
      </w:r>
      <w:r w:rsidRPr="00D87227">
        <w:rPr>
          <w:b/>
          <w:noProof w:val="0"/>
          <w:sz w:val="22"/>
          <w:szCs w:val="22"/>
          <w:lang w:val="it-IT" w:eastAsia="ru-RU"/>
        </w:rPr>
        <w:t>de care depinde îndeplinirea contractului (</w:t>
      </w:r>
      <w:r w:rsidRPr="00D87227">
        <w:rPr>
          <w:noProof w:val="0"/>
          <w:sz w:val="22"/>
          <w:szCs w:val="22"/>
          <w:lang w:val="it-IT" w:eastAsia="ru-RU"/>
        </w:rPr>
        <w:t>indicați după caz</w:t>
      </w:r>
      <w:r w:rsidRPr="00D87227">
        <w:rPr>
          <w:b/>
          <w:noProof w:val="0"/>
          <w:sz w:val="22"/>
          <w:szCs w:val="22"/>
          <w:lang w:val="it-IT" w:eastAsia="ru-RU"/>
        </w:rPr>
        <w:t>)</w:t>
      </w:r>
      <w:r w:rsidRPr="00D87227">
        <w:rPr>
          <w:b/>
          <w:noProof w:val="0"/>
          <w:sz w:val="22"/>
          <w:szCs w:val="22"/>
          <w:lang w:val="en-US" w:eastAsia="ru-RU"/>
        </w:rPr>
        <w:t>:</w:t>
      </w:r>
      <w:r w:rsidR="009E5D64" w:rsidRPr="00D87227">
        <w:rPr>
          <w:b/>
          <w:noProof w:val="0"/>
          <w:sz w:val="22"/>
          <w:szCs w:val="22"/>
          <w:lang w:val="en-US" w:eastAsia="ru-RU"/>
        </w:rPr>
        <w:t xml:space="preserve"> </w:t>
      </w:r>
      <w:r w:rsidR="00452FC7" w:rsidRPr="00D87227">
        <w:rPr>
          <w:b/>
          <w:i/>
          <w:iCs/>
          <w:noProof w:val="0"/>
          <w:sz w:val="22"/>
          <w:szCs w:val="22"/>
          <w:lang w:val="it-IT" w:eastAsia="ru-RU"/>
        </w:rPr>
        <w:t>C</w:t>
      </w:r>
      <w:r w:rsidR="009E5D64" w:rsidRPr="00D87227">
        <w:rPr>
          <w:b/>
          <w:i/>
          <w:iCs/>
          <w:noProof w:val="0"/>
          <w:sz w:val="22"/>
          <w:szCs w:val="22"/>
          <w:lang w:val="it-IT" w:eastAsia="ru-RU"/>
        </w:rPr>
        <w:t>onform cerințelor Caietul</w:t>
      </w:r>
      <w:r w:rsidR="00452FC7" w:rsidRPr="00D87227">
        <w:rPr>
          <w:b/>
          <w:i/>
          <w:iCs/>
          <w:noProof w:val="0"/>
          <w:sz w:val="22"/>
          <w:szCs w:val="22"/>
          <w:lang w:val="it-IT" w:eastAsia="ru-RU"/>
        </w:rPr>
        <w:t>ui</w:t>
      </w:r>
      <w:r w:rsidR="009E5D64" w:rsidRPr="00D87227">
        <w:rPr>
          <w:b/>
          <w:i/>
          <w:iCs/>
          <w:noProof w:val="0"/>
          <w:sz w:val="22"/>
          <w:szCs w:val="22"/>
          <w:lang w:val="it-IT" w:eastAsia="ru-RU"/>
        </w:rPr>
        <w:t xml:space="preserve"> de Sarcini</w:t>
      </w:r>
      <w:r w:rsidR="00607235" w:rsidRPr="00D87227">
        <w:rPr>
          <w:bCs/>
          <w:noProof w:val="0"/>
          <w:sz w:val="22"/>
          <w:szCs w:val="22"/>
          <w:lang w:val="it-IT" w:eastAsia="ru-RU"/>
        </w:rPr>
        <w:t xml:space="preserve">, </w:t>
      </w:r>
      <w:r w:rsidR="00607235" w:rsidRPr="00D87227">
        <w:rPr>
          <w:bCs/>
          <w:i/>
          <w:iCs/>
          <w:noProof w:val="0"/>
          <w:sz w:val="22"/>
          <w:szCs w:val="22"/>
          <w:lang w:val="it-IT" w:eastAsia="ru-RU"/>
        </w:rPr>
        <w:t>anexat la procedura publicată.</w:t>
      </w:r>
    </w:p>
    <w:p w14:paraId="720D3005" w14:textId="3A3A2020" w:rsidR="00A350CD" w:rsidRPr="00A350CD" w:rsidRDefault="00A350CD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A350CD">
        <w:rPr>
          <w:bCs/>
          <w:i/>
          <w:iCs/>
          <w:noProof w:val="0"/>
          <w:sz w:val="22"/>
          <w:szCs w:val="22"/>
          <w:lang w:val="ro-MD" w:eastAsia="ru-RU"/>
        </w:rPr>
        <w:t>Termenul maxim de efectuare a reparațiilor de 30 zile pentru fiecare lucrare.</w:t>
      </w:r>
    </w:p>
    <w:p w14:paraId="06A5BAC7" w14:textId="0A080DFC" w:rsidR="00D87227" w:rsidRPr="00D87227" w:rsidRDefault="00D87227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D87227">
        <w:rPr>
          <w:bCs/>
          <w:i/>
          <w:iCs/>
          <w:noProof w:val="0"/>
          <w:sz w:val="22"/>
          <w:szCs w:val="22"/>
          <w:lang w:val="it-IT" w:eastAsia="ru-RU"/>
        </w:rPr>
        <w:t>Perioada de garanție, va fi de minimum 1 an din data recepției finale, pentru toate componentele.</w:t>
      </w:r>
    </w:p>
    <w:p w14:paraId="63F22D7C" w14:textId="676E1EF0" w:rsidR="00123864" w:rsidRPr="00D87227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D87227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D87227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D87227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D8722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D87227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D87227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D8722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87227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D87227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D87227">
        <w:rPr>
          <w:b/>
          <w:noProof w:val="0"/>
          <w:sz w:val="22"/>
          <w:szCs w:val="22"/>
          <w:lang w:val="ro-MD" w:eastAsia="ru-RU"/>
        </w:rPr>
        <w:t xml:space="preserve"> </w:t>
      </w:r>
      <w:r w:rsidRPr="00D87227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D87227">
        <w:rPr>
          <w:b/>
          <w:i/>
          <w:noProof w:val="0"/>
          <w:sz w:val="22"/>
          <w:szCs w:val="22"/>
          <w:lang w:val="en-US" w:eastAsia="ru-RU"/>
        </w:rPr>
        <w:t>[ora</w:t>
      </w:r>
      <w:r w:rsidRPr="00D87227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D87227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D87227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D87227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D8722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87227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D87227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D87227">
        <w:rPr>
          <w:b/>
          <w:i/>
          <w:noProof w:val="0"/>
          <w:sz w:val="22"/>
          <w:szCs w:val="22"/>
          <w:lang w:val="en-US" w:eastAsia="ru-RU"/>
        </w:rPr>
        <w:t>data]</w:t>
      </w:r>
      <w:r w:rsidRPr="00D87227">
        <w:rPr>
          <w:b/>
          <w:noProof w:val="0"/>
          <w:sz w:val="22"/>
          <w:szCs w:val="22"/>
          <w:lang w:val="en-US" w:eastAsia="ru-RU"/>
        </w:rPr>
        <w:t xml:space="preserve"> </w:t>
      </w:r>
      <w:r w:rsidRPr="00D87227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D87227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D87227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D87227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D87227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D87227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D87227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D87227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D87227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D87227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D87227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>24.</w:t>
      </w:r>
      <w:r w:rsidRPr="00D87227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D87227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D87227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D87227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D87227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D87227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D87227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D87227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D87227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D87227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D87227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D87227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D87227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D87227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D87227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D87227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D87227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D87227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D87227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D87227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D8722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D87227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D87227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D8722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D8722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lastRenderedPageBreak/>
        <w:t>Adresa: mun. Chișinău, bd. Ștefan cel Mare și Sfânt nr.124 (et.4), MD 2001;</w:t>
      </w:r>
    </w:p>
    <w:p w14:paraId="548047B4" w14:textId="77777777" w:rsidR="008D4F87" w:rsidRPr="00D8722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D87227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D87227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D87227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D87227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D87227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D87227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D87227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D87227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D87227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D87227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D87227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D87227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D87227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D87227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D87227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D87227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D87227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D87227" w:rsidRPr="00D87227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87227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D8722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87227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D8722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87227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D87227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D87227" w:rsidRPr="00D87227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87227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D8722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7227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D8722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D87227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D8722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7227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D8722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7227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D87227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D87227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D87227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87227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D87227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D87227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D87227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D87227" w:rsidRPr="00D87227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87227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87227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8722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8722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87227" w:rsidRPr="00D87227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87227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87227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8722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87227" w:rsidRPr="00D87227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87227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8722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8722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D87227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D87227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D87227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D87227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D87227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D87227">
        <w:rPr>
          <w:b/>
          <w:sz w:val="22"/>
          <w:szCs w:val="22"/>
          <w:lang w:val="it-IT" w:eastAsia="ru-RU"/>
        </w:rPr>
        <w:t xml:space="preserve">Garanția pentru ofertă cu </w:t>
      </w:r>
      <w:r w:rsidRPr="00D87227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D87227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D8722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D87227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D87227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D87227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D87227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87227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D87227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D87227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D87227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87227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D87227">
        <w:rPr>
          <w:i/>
          <w:iCs/>
          <w:spacing w:val="-7"/>
          <w:w w:val="110"/>
          <w:sz w:val="22"/>
          <w:szCs w:val="22"/>
        </w:rPr>
        <w:t>a</w:t>
      </w:r>
      <w:r w:rsidRPr="00D87227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D87227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D87227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D87227">
        <w:rPr>
          <w:b/>
          <w:bCs/>
          <w:sz w:val="22"/>
          <w:szCs w:val="22"/>
          <w:lang w:val="ro-RO" w:eastAsia="ru-RU"/>
        </w:rPr>
        <w:t xml:space="preserve">  </w:t>
      </w:r>
      <w:r w:rsidRPr="00D87227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D87227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87227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D87227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="007A3617" w:rsidRPr="00D87227">
        <w:rPr>
          <w:bCs/>
          <w:i/>
          <w:iCs/>
          <w:sz w:val="22"/>
          <w:szCs w:val="22"/>
          <w:lang w:eastAsia="ru-RU"/>
        </w:rPr>
        <w:t>r</w:t>
      </w:r>
      <w:r w:rsidRPr="00D87227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D87227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D87227" w:rsidRDefault="00936857" w:rsidP="00936857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D87227">
        <w:rPr>
          <w:b/>
          <w:sz w:val="22"/>
          <w:szCs w:val="22"/>
          <w:lang w:eastAsia="ru-RU"/>
        </w:rPr>
        <w:t>37. Alte</w:t>
      </w:r>
      <w:r w:rsidRPr="00D87227">
        <w:rPr>
          <w:b/>
          <w:sz w:val="22"/>
          <w:szCs w:val="22"/>
          <w:lang w:val="ro-MD" w:eastAsia="ru-RU"/>
        </w:rPr>
        <w:t xml:space="preserve"> </w:t>
      </w:r>
      <w:r w:rsidRPr="00D87227">
        <w:rPr>
          <w:b/>
          <w:sz w:val="22"/>
          <w:szCs w:val="22"/>
          <w:lang w:eastAsia="ru-RU"/>
        </w:rPr>
        <w:t>informații</w:t>
      </w:r>
      <w:r w:rsidRPr="00D87227">
        <w:rPr>
          <w:b/>
          <w:sz w:val="22"/>
          <w:szCs w:val="22"/>
          <w:lang w:val="ro-MD" w:eastAsia="ru-RU"/>
        </w:rPr>
        <w:t xml:space="preserve"> </w:t>
      </w:r>
      <w:r w:rsidRPr="00D87227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D87227" w:rsidRDefault="00936857" w:rsidP="0093685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5465D27" w14:textId="489DCB47" w:rsidR="00936857" w:rsidRPr="00D87227" w:rsidRDefault="00936857" w:rsidP="00936857">
      <w:pPr>
        <w:rPr>
          <w:b/>
          <w:bCs/>
          <w:i/>
          <w:iCs/>
          <w:sz w:val="22"/>
          <w:szCs w:val="22"/>
          <w:lang w:val="en-US" w:eastAsia="ru-RU"/>
        </w:rPr>
      </w:pPr>
      <w:r w:rsidRPr="00D87227">
        <w:rPr>
          <w:b/>
          <w:bCs/>
          <w:i/>
          <w:iCs/>
          <w:sz w:val="22"/>
          <w:szCs w:val="22"/>
          <w:lang w:val="en-US" w:eastAsia="ru-RU"/>
        </w:rPr>
        <w:t>- A</w:t>
      </w:r>
      <w:r w:rsidRPr="00D87227">
        <w:rPr>
          <w:b/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D87227" w:rsidRPr="00D87227">
        <w:rPr>
          <w:b/>
          <w:bCs/>
          <w:i/>
          <w:iCs/>
          <w:sz w:val="22"/>
          <w:szCs w:val="22"/>
          <w:lang w:val="it-IT" w:eastAsia="ru-RU"/>
        </w:rPr>
        <w:t>6</w:t>
      </w:r>
      <w:r w:rsidRPr="00D87227">
        <w:rPr>
          <w:b/>
          <w:bCs/>
          <w:i/>
          <w:iCs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077072C5" w14:textId="77777777" w:rsidR="00936857" w:rsidRPr="00D87227" w:rsidRDefault="00936857" w:rsidP="00936857">
      <w:pPr>
        <w:rPr>
          <w:bCs/>
          <w:noProof w:val="0"/>
          <w:sz w:val="22"/>
          <w:szCs w:val="22"/>
          <w:lang w:val="en-US" w:eastAsia="ru-RU"/>
        </w:rPr>
      </w:pPr>
    </w:p>
    <w:p w14:paraId="38DC18E0" w14:textId="3262172E" w:rsidR="00936857" w:rsidRPr="00D87227" w:rsidRDefault="00936857" w:rsidP="00936857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en-US" w:eastAsia="ro-RO"/>
        </w:rPr>
      </w:pPr>
      <w:r w:rsidRPr="00D87227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D87227">
        <w:rPr>
          <w:i/>
          <w:iCs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D87227" w:rsidRDefault="00936857" w:rsidP="00936857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D87227">
        <w:rPr>
          <w:i/>
          <w:iCs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D87227" w:rsidRDefault="00936857" w:rsidP="00936857">
      <w:pPr>
        <w:ind w:right="72" w:firstLine="142"/>
        <w:rPr>
          <w:i/>
          <w:iCs/>
          <w:spacing w:val="-9"/>
          <w:sz w:val="22"/>
          <w:szCs w:val="22"/>
        </w:rPr>
      </w:pPr>
      <w:r w:rsidRPr="00D87227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D87227">
        <w:rPr>
          <w:i/>
          <w:iCs/>
          <w:sz w:val="22"/>
          <w:szCs w:val="22"/>
          <w:lang w:eastAsia="ru-RU"/>
        </w:rPr>
        <w:t>lucrărilor</w:t>
      </w:r>
      <w:r w:rsidRPr="00D87227">
        <w:rPr>
          <w:i/>
          <w:iCs/>
          <w:spacing w:val="-9"/>
          <w:sz w:val="22"/>
          <w:szCs w:val="22"/>
        </w:rPr>
        <w:t xml:space="preserve"> contractate.</w:t>
      </w:r>
    </w:p>
    <w:p w14:paraId="6E436556" w14:textId="77777777" w:rsidR="00936857" w:rsidRPr="00D87227" w:rsidRDefault="00936857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D87227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D87227">
        <w:rPr>
          <w:b/>
          <w:noProof w:val="0"/>
          <w:sz w:val="22"/>
          <w:szCs w:val="22"/>
          <w:lang w:val="pt-BR" w:eastAsia="ru-RU"/>
        </w:rPr>
        <w:lastRenderedPageBreak/>
        <w:t>Sancțiuni:</w:t>
      </w:r>
    </w:p>
    <w:p w14:paraId="4DE99D38" w14:textId="3A2FAA66" w:rsidR="000B50DB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D87227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D87227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D87227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D87227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7A3617" w:rsidRPr="00D87227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D87227">
        <w:rPr>
          <w:i/>
          <w:iCs/>
          <w:noProof w:val="0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D87227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D87227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D87227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D87227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D8722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D87227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6540324" w14:textId="77777777" w:rsidR="000B50DB" w:rsidRPr="005E509A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5E509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5E509A" w:rsidSect="004B73E7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57B"/>
    <w:rsid w:val="00054E77"/>
    <w:rsid w:val="000554AB"/>
    <w:rsid w:val="000568C4"/>
    <w:rsid w:val="000611E0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0A7A"/>
    <w:rsid w:val="00106C25"/>
    <w:rsid w:val="00107220"/>
    <w:rsid w:val="001074E6"/>
    <w:rsid w:val="00113812"/>
    <w:rsid w:val="00116F41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4205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0FCF"/>
    <w:rsid w:val="002819E4"/>
    <w:rsid w:val="00283C28"/>
    <w:rsid w:val="00283D39"/>
    <w:rsid w:val="00291172"/>
    <w:rsid w:val="0029238E"/>
    <w:rsid w:val="002944B9"/>
    <w:rsid w:val="002954E6"/>
    <w:rsid w:val="002A0CC0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11A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5DB"/>
    <w:rsid w:val="00371655"/>
    <w:rsid w:val="00371FE4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7777"/>
    <w:rsid w:val="003D0D05"/>
    <w:rsid w:val="003D32AD"/>
    <w:rsid w:val="003D76D3"/>
    <w:rsid w:val="003E31E7"/>
    <w:rsid w:val="003E57DB"/>
    <w:rsid w:val="003E7946"/>
    <w:rsid w:val="003E7B50"/>
    <w:rsid w:val="003E7C76"/>
    <w:rsid w:val="003F7F3C"/>
    <w:rsid w:val="00405811"/>
    <w:rsid w:val="00407957"/>
    <w:rsid w:val="00407A35"/>
    <w:rsid w:val="00407EF8"/>
    <w:rsid w:val="00412F4D"/>
    <w:rsid w:val="0041471A"/>
    <w:rsid w:val="004157A1"/>
    <w:rsid w:val="004164DC"/>
    <w:rsid w:val="00423845"/>
    <w:rsid w:val="0042451B"/>
    <w:rsid w:val="004257DD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9B2"/>
    <w:rsid w:val="00454A0C"/>
    <w:rsid w:val="00454BE0"/>
    <w:rsid w:val="00455097"/>
    <w:rsid w:val="00464183"/>
    <w:rsid w:val="00465590"/>
    <w:rsid w:val="00470C26"/>
    <w:rsid w:val="00471A5C"/>
    <w:rsid w:val="004737A6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3E7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D4664"/>
    <w:rsid w:val="005E2B00"/>
    <w:rsid w:val="005E2D0B"/>
    <w:rsid w:val="005E385F"/>
    <w:rsid w:val="005E509A"/>
    <w:rsid w:val="005E7854"/>
    <w:rsid w:val="005F1590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20206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3C7A"/>
    <w:rsid w:val="006B4686"/>
    <w:rsid w:val="006B5A60"/>
    <w:rsid w:val="006B5BAE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20EB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3FEE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0B4E"/>
    <w:rsid w:val="007A3617"/>
    <w:rsid w:val="007A4953"/>
    <w:rsid w:val="007B04E2"/>
    <w:rsid w:val="007B2762"/>
    <w:rsid w:val="007B3A9F"/>
    <w:rsid w:val="007B4654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26F44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2A6C"/>
    <w:rsid w:val="00936857"/>
    <w:rsid w:val="00937F97"/>
    <w:rsid w:val="00941EE2"/>
    <w:rsid w:val="009428FB"/>
    <w:rsid w:val="0094567A"/>
    <w:rsid w:val="00950B59"/>
    <w:rsid w:val="00956307"/>
    <w:rsid w:val="00956625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159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4BD0"/>
    <w:rsid w:val="00A14D1F"/>
    <w:rsid w:val="00A175AA"/>
    <w:rsid w:val="00A21CA9"/>
    <w:rsid w:val="00A21F81"/>
    <w:rsid w:val="00A25446"/>
    <w:rsid w:val="00A303FB"/>
    <w:rsid w:val="00A350CD"/>
    <w:rsid w:val="00A36A2B"/>
    <w:rsid w:val="00A379D6"/>
    <w:rsid w:val="00A45120"/>
    <w:rsid w:val="00A53A7B"/>
    <w:rsid w:val="00A543B0"/>
    <w:rsid w:val="00A56629"/>
    <w:rsid w:val="00A611AE"/>
    <w:rsid w:val="00A61447"/>
    <w:rsid w:val="00A62774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16C21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55B0"/>
    <w:rsid w:val="00BB64EC"/>
    <w:rsid w:val="00BC02B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D19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0751F"/>
    <w:rsid w:val="00C1271E"/>
    <w:rsid w:val="00C13353"/>
    <w:rsid w:val="00C13DD0"/>
    <w:rsid w:val="00C20192"/>
    <w:rsid w:val="00C23DB5"/>
    <w:rsid w:val="00C31125"/>
    <w:rsid w:val="00C31F81"/>
    <w:rsid w:val="00C323BB"/>
    <w:rsid w:val="00C33346"/>
    <w:rsid w:val="00C3599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20FF"/>
    <w:rsid w:val="00D15668"/>
    <w:rsid w:val="00D170C5"/>
    <w:rsid w:val="00D20059"/>
    <w:rsid w:val="00D23612"/>
    <w:rsid w:val="00D2394B"/>
    <w:rsid w:val="00D273FC"/>
    <w:rsid w:val="00D30DD7"/>
    <w:rsid w:val="00D3112E"/>
    <w:rsid w:val="00D33D25"/>
    <w:rsid w:val="00D41616"/>
    <w:rsid w:val="00D4329B"/>
    <w:rsid w:val="00D454DE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87227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7E53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5553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0163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46778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7</Pages>
  <Words>2747</Words>
  <Characters>15660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1085</cp:revision>
  <cp:lastPrinted>2026-07-20T11:09:00Z</cp:lastPrinted>
  <dcterms:created xsi:type="dcterms:W3CDTF">2022-08-29T11:43:00Z</dcterms:created>
  <dcterms:modified xsi:type="dcterms:W3CDTF">2026-07-20T11:29:00Z</dcterms:modified>
</cp:coreProperties>
</file>