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477"/>
        <w:tblW w:w="5198" w:type="pct"/>
        <w:tblLayout w:type="fixed"/>
        <w:tblLook w:val="04A0" w:firstRow="1" w:lastRow="0" w:firstColumn="1" w:lastColumn="0" w:noHBand="0" w:noVBand="1"/>
      </w:tblPr>
      <w:tblGrid>
        <w:gridCol w:w="3649"/>
        <w:gridCol w:w="1861"/>
        <w:gridCol w:w="1357"/>
        <w:gridCol w:w="1313"/>
        <w:gridCol w:w="658"/>
        <w:gridCol w:w="2745"/>
        <w:gridCol w:w="3124"/>
        <w:gridCol w:w="774"/>
        <w:gridCol w:w="185"/>
      </w:tblGrid>
      <w:tr w:rsidR="004F2348" w:rsidRPr="00B258BC" w14:paraId="7A4395AB" w14:textId="77777777" w:rsidTr="004102B5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DD30CE4" w14:textId="77777777" w:rsidR="004F2348" w:rsidRPr="0032731F" w:rsidRDefault="004F2348" w:rsidP="004F2348">
            <w:pPr>
              <w:jc w:val="center"/>
              <w:rPr>
                <w:noProof w:val="0"/>
                <w:lang w:val="it-IT"/>
              </w:rPr>
            </w:pP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r w:rsidRPr="0032731F">
              <w:rPr>
                <w:b/>
              </w:rPr>
              <w:br w:type="page"/>
            </w:r>
            <w:r w:rsidRPr="0032731F">
              <w:rPr>
                <w:b/>
                <w:lang w:val="en-US"/>
              </w:rPr>
              <w:br w:type="page"/>
            </w:r>
            <w:r w:rsidRPr="0032731F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2731F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32731F">
              <w:rPr>
                <w:noProof w:val="0"/>
                <w:lang w:val="it-IT"/>
              </w:rPr>
              <w:t>Anexa nr. 22</w:t>
            </w:r>
          </w:p>
          <w:p w14:paraId="64A265FC" w14:textId="7F31BA98" w:rsidR="004F2348" w:rsidRPr="0032731F" w:rsidRDefault="004102B5" w:rsidP="004F2348">
            <w:pPr>
              <w:ind w:right="1487"/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</w:t>
            </w:r>
            <w:r w:rsidR="004F2348" w:rsidRPr="0032731F">
              <w:rPr>
                <w:noProof w:val="0"/>
                <w:lang w:val="it-IT"/>
              </w:rPr>
              <w:t>la Documentația standard nr.115</w:t>
            </w:r>
          </w:p>
          <w:p w14:paraId="452F689C" w14:textId="77777777" w:rsidR="004F2348" w:rsidRPr="0032731F" w:rsidRDefault="004F2348" w:rsidP="004F2348">
            <w:pPr>
              <w:keepNext/>
              <w:keepLines/>
              <w:ind w:right="1487"/>
              <w:jc w:val="right"/>
              <w:outlineLvl w:val="1"/>
              <w:rPr>
                <w:rFonts w:eastAsiaTheme="majorEastAsia"/>
                <w:b/>
                <w:bCs/>
              </w:rPr>
            </w:pPr>
            <w:r w:rsidRPr="0032731F">
              <w:rPr>
                <w:noProof w:val="0"/>
                <w:lang w:val="it-IT"/>
              </w:rPr>
              <w:t>din „15”. 09.2021</w:t>
            </w:r>
          </w:p>
          <w:p w14:paraId="46CD105F" w14:textId="77777777" w:rsidR="004F2348" w:rsidRPr="0032731F" w:rsidRDefault="004F2348" w:rsidP="004F234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</w:p>
          <w:p w14:paraId="43F9F556" w14:textId="77777777" w:rsidR="004F2348" w:rsidRPr="0032731F" w:rsidRDefault="004F2348" w:rsidP="004F2348">
            <w:pPr>
              <w:pStyle w:val="Heading2"/>
              <w:rPr>
                <w:color w:val="auto"/>
              </w:rPr>
            </w:pPr>
            <w:bookmarkStart w:id="3" w:name="_Hlk77771394"/>
          </w:p>
          <w:p w14:paraId="6745C280" w14:textId="77777777" w:rsidR="004F2348" w:rsidRPr="0032731F" w:rsidRDefault="004F2348" w:rsidP="004F2348">
            <w:pPr>
              <w:pStyle w:val="Heading2"/>
              <w:rPr>
                <w:color w:val="auto"/>
                <w:sz w:val="24"/>
                <w:lang w:val="en-US"/>
              </w:rPr>
            </w:pPr>
            <w:r w:rsidRPr="0032731F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F2348" w:rsidRPr="00B258BC" w14:paraId="675BC5ED" w14:textId="77777777" w:rsidTr="004102B5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F2348" w:rsidRPr="0032731F" w14:paraId="40EFD5F9" w14:textId="77777777" w:rsidTr="004F2348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1B3EA" w14:textId="77777777" w:rsidR="004F2348" w:rsidRPr="0032731F" w:rsidRDefault="004F2348" w:rsidP="004F2348">
                  <w:pPr>
                    <w:framePr w:hSpace="180" w:wrap="around" w:vAnchor="page" w:hAnchor="margin" w:xAlign="center" w:y="477"/>
                    <w:jc w:val="center"/>
                  </w:pPr>
                  <w:r w:rsidRPr="0032731F">
                    <w:rPr>
                      <w:i/>
                      <w:iCs/>
                    </w:rPr>
                    <w:t>[</w:t>
                  </w:r>
                  <w:r w:rsidRPr="00A5778F">
                    <w:rPr>
                      <w:i/>
                      <w:iCs/>
                      <w:color w:val="FF0000"/>
                      <w:sz w:val="22"/>
                      <w:szCs w:val="22"/>
                    </w:rPr>
                    <w:t>Acest tabel va fi completat de către ofertant în coloanele 2, 3, 4, 6, 7</w:t>
                  </w:r>
                  <w:r w:rsidRPr="0032731F">
                    <w:rPr>
                      <w:i/>
                      <w:iCs/>
                      <w:sz w:val="22"/>
                      <w:szCs w:val="22"/>
                    </w:rPr>
                    <w:t>, iar de către autoritatea contractantă – în coloanele 1, 5,]</w:t>
                  </w:r>
                </w:p>
              </w:tc>
            </w:tr>
          </w:tbl>
          <w:p w14:paraId="4BF0939D" w14:textId="77777777" w:rsidR="004F2348" w:rsidRPr="0032731F" w:rsidRDefault="004F2348" w:rsidP="004F2348">
            <w:pPr>
              <w:jc w:val="center"/>
            </w:pPr>
          </w:p>
        </w:tc>
      </w:tr>
      <w:tr w:rsidR="004F2348" w:rsidRPr="00B258BC" w14:paraId="0C6E1A98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4F169" w14:textId="77777777" w:rsidR="004F2348" w:rsidRPr="0032731F" w:rsidRDefault="004F2348" w:rsidP="004F2348">
            <w:r w:rsidRPr="0032731F">
              <w:t>Numărul procedurii de achiziție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 xml:space="preserve">conform SIA „RSAP” </w:t>
            </w:r>
            <w:r w:rsidRPr="0032731F">
              <w:t>din</w:t>
            </w:r>
            <w:r w:rsidRPr="0032731F">
              <w:rPr>
                <w:i/>
                <w:u w:val="single"/>
              </w:rPr>
              <w:t xml:space="preserve"> </w:t>
            </w:r>
            <w:r w:rsidRPr="00A5778F">
              <w:rPr>
                <w:i/>
                <w:color w:val="FF0000"/>
                <w:u w:val="single"/>
              </w:rPr>
              <w:t>conform SIA „RSAP”</w:t>
            </w:r>
          </w:p>
        </w:tc>
      </w:tr>
      <w:tr w:rsidR="004F2348" w:rsidRPr="00B258BC" w14:paraId="2F57BCFB" w14:textId="77777777" w:rsidTr="004102B5">
        <w:trPr>
          <w:gridAfter w:val="1"/>
          <w:wAfter w:w="59" w:type="pct"/>
          <w:trHeight w:val="397"/>
        </w:trPr>
        <w:tc>
          <w:tcPr>
            <w:tcW w:w="49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EFDB3" w14:textId="050D1D84" w:rsidR="004F2348" w:rsidRPr="0032731F" w:rsidRDefault="004F2348" w:rsidP="00034B8D">
            <w:r w:rsidRPr="0032731F">
              <w:t>Obiectul achiziției:</w:t>
            </w:r>
            <w:r>
              <w:t xml:space="preserve"> </w:t>
            </w:r>
            <w:r w:rsidR="00627759">
              <w:t xml:space="preserve"> </w:t>
            </w:r>
            <w:r w:rsidR="00627759" w:rsidRPr="00627759">
              <w:rPr>
                <w:b/>
                <w:noProof w:val="0"/>
                <w:u w:val="single"/>
                <w:lang w:val="it-IT" w:eastAsia="ru-RU"/>
              </w:rPr>
              <w:t>produse lactate, pentru necesitățile Colegiului Militar din cadrul Academiei Militare a Forțelor Armate , în anul 202</w:t>
            </w:r>
            <w:r w:rsidR="00034B8D">
              <w:rPr>
                <w:b/>
                <w:noProof w:val="0"/>
                <w:u w:val="single"/>
                <w:lang w:val="it-IT" w:eastAsia="ru-RU"/>
              </w:rPr>
              <w:t>6</w:t>
            </w:r>
          </w:p>
        </w:tc>
      </w:tr>
      <w:tr w:rsidR="004F2348" w:rsidRPr="00B258BC" w14:paraId="45D48CAC" w14:textId="77777777" w:rsidTr="004102B5">
        <w:trPr>
          <w:trHeight w:val="567"/>
        </w:trPr>
        <w:tc>
          <w:tcPr>
            <w:tcW w:w="2821" w:type="pct"/>
            <w:gridSpan w:val="5"/>
            <w:shd w:val="clear" w:color="auto" w:fill="auto"/>
          </w:tcPr>
          <w:p w14:paraId="53F9B3E3" w14:textId="77777777" w:rsidR="004F2348" w:rsidRPr="00B258BC" w:rsidRDefault="004F2348" w:rsidP="004F2348">
            <w:pPr>
              <w:rPr>
                <w:color w:val="FF0000"/>
              </w:rPr>
            </w:pPr>
          </w:p>
        </w:tc>
        <w:tc>
          <w:tcPr>
            <w:tcW w:w="2179" w:type="pct"/>
            <w:gridSpan w:val="4"/>
            <w:shd w:val="clear" w:color="auto" w:fill="auto"/>
          </w:tcPr>
          <w:p w14:paraId="2D76E8FA" w14:textId="77777777" w:rsidR="004F2348" w:rsidRPr="00B258BC" w:rsidRDefault="004F2348" w:rsidP="004F2348">
            <w:pPr>
              <w:rPr>
                <w:color w:val="FF0000"/>
              </w:rPr>
            </w:pPr>
          </w:p>
        </w:tc>
      </w:tr>
      <w:tr w:rsidR="004F2348" w:rsidRPr="00B258BC" w14:paraId="0964F515" w14:textId="77777777" w:rsidTr="004102B5">
        <w:trPr>
          <w:gridAfter w:val="1"/>
          <w:wAfter w:w="59" w:type="pct"/>
          <w:trHeight w:val="104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71C3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000F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Denumirea modelului bunului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11E74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Ţara de origine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54A2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Produ-cătorul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9482" w14:textId="77777777" w:rsidR="004F2348" w:rsidRPr="0032731F" w:rsidRDefault="004F2348" w:rsidP="004F2348">
            <w:pPr>
              <w:jc w:val="center"/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7707E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3077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Specificarea tehnică deplină propusă de către ofertant</w:t>
            </w:r>
          </w:p>
          <w:p w14:paraId="0C8B0F43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54280" w14:textId="77777777" w:rsidR="004F2348" w:rsidRPr="00A5778F" w:rsidRDefault="004F2348" w:rsidP="004F2348">
            <w:pPr>
              <w:jc w:val="center"/>
              <w:rPr>
                <w:b/>
                <w:color w:val="FF0000"/>
                <w:sz w:val="20"/>
                <w:szCs w:val="20"/>
              </w:rPr>
            </w:pPr>
            <w:r w:rsidRPr="00A5778F">
              <w:rPr>
                <w:b/>
                <w:color w:val="FF0000"/>
                <w:sz w:val="20"/>
                <w:szCs w:val="20"/>
              </w:rPr>
              <w:t>Standarde de referinţă</w:t>
            </w:r>
          </w:p>
        </w:tc>
      </w:tr>
      <w:tr w:rsidR="004F2348" w:rsidRPr="00B258BC" w14:paraId="14F1291F" w14:textId="77777777" w:rsidTr="004102B5">
        <w:trPr>
          <w:gridAfter w:val="1"/>
          <w:wAfter w:w="59" w:type="pct"/>
          <w:trHeight w:val="283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ACC2C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6788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2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BCB6A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3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75C06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4</w:t>
            </w: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4D0F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5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347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6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03794" w14:textId="77777777" w:rsidR="004F2348" w:rsidRPr="0032731F" w:rsidRDefault="004F2348" w:rsidP="004F2348">
            <w:pPr>
              <w:jc w:val="center"/>
              <w:rPr>
                <w:sz w:val="20"/>
                <w:szCs w:val="20"/>
              </w:rPr>
            </w:pPr>
            <w:r w:rsidRPr="0032731F">
              <w:rPr>
                <w:sz w:val="20"/>
                <w:szCs w:val="20"/>
              </w:rPr>
              <w:t>7</w:t>
            </w:r>
          </w:p>
        </w:tc>
      </w:tr>
      <w:tr w:rsidR="004F2348" w:rsidRPr="00B258BC" w14:paraId="7DF9F233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34396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4833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BD2BF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9F1D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4D814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2568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412B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4F2348" w:rsidRPr="00B258BC" w14:paraId="4D9352A1" w14:textId="77777777" w:rsidTr="004102B5">
        <w:trPr>
          <w:gridAfter w:val="1"/>
          <w:wAfter w:w="59" w:type="pct"/>
          <w:trHeight w:val="4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77B9" w14:textId="77777777" w:rsidR="004F2348" w:rsidRPr="0032731F" w:rsidRDefault="004F2348" w:rsidP="004F2348">
            <w:pPr>
              <w:rPr>
                <w:b/>
                <w:sz w:val="20"/>
                <w:szCs w:val="20"/>
              </w:rPr>
            </w:pPr>
            <w:r w:rsidRPr="0032731F"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6F54E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DB057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2CEF3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15D9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4E9F1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FA0AA" w14:textId="77777777" w:rsidR="004F2348" w:rsidRPr="00B258BC" w:rsidRDefault="004F2348" w:rsidP="004F2348">
            <w:pPr>
              <w:rPr>
                <w:color w:val="FF0000"/>
                <w:sz w:val="20"/>
                <w:szCs w:val="20"/>
              </w:rPr>
            </w:pPr>
          </w:p>
        </w:tc>
      </w:tr>
      <w:tr w:rsidR="00C02FE2" w:rsidRPr="00572B6E" w14:paraId="382D48F5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6064A" w14:textId="20FD3A6D" w:rsidR="00C02FE2" w:rsidRPr="00572B6E" w:rsidRDefault="00C02FE2" w:rsidP="00C02FE2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627759">
              <w:rPr>
                <w:rFonts w:eastAsia="Calibri"/>
                <w:bCs/>
                <w:sz w:val="20"/>
                <w:szCs w:val="20"/>
                <w:lang w:val="ro-MD"/>
              </w:rPr>
              <w:t>Chefir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2D8F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C9745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277A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221D8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b/>
                <w:sz w:val="16"/>
                <w:szCs w:val="16"/>
                <w:lang w:val="ro-MD"/>
              </w:rPr>
              <w:t xml:space="preserve">Chefir – </w:t>
            </w:r>
            <w:r w:rsidRPr="0016459C">
              <w:rPr>
                <w:sz w:val="16"/>
                <w:szCs w:val="16"/>
                <w:lang w:val="ro-MD"/>
              </w:rPr>
              <w:t>lapte pasteurizat de vaci fermentat, care se obține prin acțiunea culturii starter preparată din granule de chefir, cu conţinut de grăsimi 2,5 %.</w:t>
            </w:r>
          </w:p>
          <w:p w14:paraId="28C91D08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shd w:val="clear" w:color="auto" w:fill="FFFFFF"/>
                <w:lang w:val="ro-MD"/>
              </w:rPr>
            </w:pPr>
            <w:r w:rsidRPr="0016459C">
              <w:rPr>
                <w:b/>
                <w:bCs/>
                <w:sz w:val="16"/>
                <w:szCs w:val="16"/>
                <w:lang w:val="ro-MD"/>
              </w:rPr>
              <w:t xml:space="preserve">Conform cerinţelor: </w:t>
            </w:r>
            <w:r w:rsidRPr="0016459C">
              <w:rPr>
                <w:bCs/>
                <w:sz w:val="16"/>
                <w:szCs w:val="16"/>
                <w:lang w:val="ro-MD"/>
              </w:rPr>
              <w:t>Legea</w:t>
            </w:r>
            <w:r w:rsidRPr="0016459C">
              <w:rPr>
                <w:sz w:val="16"/>
                <w:szCs w:val="16"/>
                <w:lang w:val="ro-MD"/>
              </w:rPr>
              <w:t xml:space="preserve"> nr.306/2018, </w:t>
            </w:r>
            <w:r w:rsidRPr="0016459C">
              <w:rPr>
                <w:sz w:val="16"/>
                <w:szCs w:val="16"/>
                <w:shd w:val="clear" w:color="auto" w:fill="FFFFFF"/>
                <w:lang w:val="ro-MD"/>
              </w:rPr>
              <w:t xml:space="preserve">Legea nr.279/2017, HG nr.435/2010, </w:t>
            </w:r>
            <w:r w:rsidRPr="0016459C">
              <w:rPr>
                <w:sz w:val="16"/>
                <w:szCs w:val="16"/>
                <w:lang w:val="ro-MD"/>
              </w:rPr>
              <w:t xml:space="preserve">HG nr.221/2009, </w:t>
            </w:r>
            <w:r w:rsidRPr="0016459C">
              <w:rPr>
                <w:bCs/>
                <w:sz w:val="16"/>
                <w:szCs w:val="16"/>
                <w:lang w:val="ro-MD"/>
              </w:rPr>
              <w:t>HG nr.158/2019, ordin comun MS/MEC488/834 din 03.06.2025 și produs realizat în sistem de management al siguranței alimentului ISO22000.</w:t>
            </w:r>
          </w:p>
          <w:p w14:paraId="466B9346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b/>
                <w:sz w:val="16"/>
                <w:szCs w:val="16"/>
                <w:lang w:val="ro-MD"/>
              </w:rPr>
              <w:t>Ambalaj:</w:t>
            </w:r>
            <w:r w:rsidRPr="0016459C">
              <w:rPr>
                <w:sz w:val="16"/>
                <w:szCs w:val="16"/>
                <w:lang w:val="ro-MD"/>
              </w:rPr>
              <w:t xml:space="preserve"> până la 1,00 l.</w:t>
            </w:r>
          </w:p>
          <w:p w14:paraId="27FDB654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b/>
                <w:sz w:val="16"/>
                <w:szCs w:val="16"/>
                <w:lang w:val="ro-MD"/>
              </w:rPr>
              <w:t>Termen de valabilitate al produsului</w:t>
            </w:r>
            <w:r w:rsidRPr="0016459C">
              <w:rPr>
                <w:sz w:val="16"/>
                <w:szCs w:val="16"/>
                <w:lang w:val="ro-MD"/>
              </w:rPr>
              <w:t>: minim 72 ore din data livrării.</w:t>
            </w:r>
          </w:p>
          <w:p w14:paraId="4B487C72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  <w:lang w:val="ro-MD"/>
              </w:rPr>
            </w:pPr>
            <w:r w:rsidRPr="0016459C">
              <w:rPr>
                <w:b/>
                <w:sz w:val="16"/>
                <w:szCs w:val="16"/>
                <w:lang w:val="ro-MD"/>
              </w:rPr>
              <w:t>Condiţii de livrare a mărfii:</w:t>
            </w:r>
          </w:p>
          <w:p w14:paraId="36DB09A4" w14:textId="77777777" w:rsidR="00C02FE2" w:rsidRPr="0016459C" w:rsidRDefault="00C02FE2" w:rsidP="00C02FE2">
            <w:pPr>
              <w:numPr>
                <w:ilvl w:val="0"/>
                <w:numId w:val="27"/>
              </w:numPr>
              <w:tabs>
                <w:tab w:val="left" w:pos="199"/>
                <w:tab w:val="left" w:pos="348"/>
              </w:tabs>
              <w:autoSpaceDE w:val="0"/>
              <w:autoSpaceDN w:val="0"/>
              <w:adjustRightInd w:val="0"/>
              <w:ind w:hanging="720"/>
              <w:jc w:val="both"/>
              <w:rPr>
                <w:sz w:val="16"/>
                <w:szCs w:val="16"/>
                <w:lang w:val="ro-MD"/>
              </w:rPr>
            </w:pPr>
            <w:r w:rsidRPr="0016459C">
              <w:rPr>
                <w:bCs/>
                <w:sz w:val="16"/>
                <w:szCs w:val="16"/>
                <w:lang w:val="ro-MD"/>
              </w:rPr>
              <w:t xml:space="preserve"> la livrare se prezintă pentru fiecare </w:t>
            </w:r>
            <w:r w:rsidRPr="0016459C">
              <w:rPr>
                <w:sz w:val="16"/>
                <w:szCs w:val="16"/>
                <w:lang w:val="ro-MD"/>
              </w:rPr>
              <w:t>partidă:</w:t>
            </w:r>
          </w:p>
          <w:p w14:paraId="0C0DA575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sz w:val="16"/>
                <w:szCs w:val="16"/>
                <w:lang w:val="ro-MD"/>
              </w:rPr>
              <w:lastRenderedPageBreak/>
              <w:t>-</w:t>
            </w:r>
            <w:r w:rsidRPr="0016459C">
              <w:rPr>
                <w:sz w:val="16"/>
                <w:szCs w:val="16"/>
              </w:rPr>
              <w:t xml:space="preserve"> </w:t>
            </w:r>
            <w:r w:rsidRPr="0016459C">
              <w:rPr>
                <w:sz w:val="16"/>
                <w:szCs w:val="16"/>
                <w:lang w:val="ro-MD"/>
              </w:rPr>
              <w:t>certificat de calitate emis de producător (copia autentificată prin ștampilă umedă în cazul distribuitorilor) pentru produsele autohtone și/sau documente care atestă siguranța și calitatea conform prevederilor art.13</w:t>
            </w:r>
            <w:r w:rsidRPr="0016459C">
              <w:rPr>
                <w:sz w:val="16"/>
                <w:szCs w:val="16"/>
                <w:vertAlign w:val="superscript"/>
                <w:lang w:val="ro-MD"/>
              </w:rPr>
              <w:t>1</w:t>
            </w:r>
            <w:r w:rsidRPr="0016459C">
              <w:rPr>
                <w:sz w:val="16"/>
                <w:szCs w:val="16"/>
                <w:lang w:val="ro-MD"/>
              </w:rPr>
              <w:t>, al. (2), (5), (6), (6</w:t>
            </w:r>
            <w:r w:rsidRPr="0016459C">
              <w:rPr>
                <w:sz w:val="16"/>
                <w:szCs w:val="16"/>
                <w:vertAlign w:val="superscript"/>
                <w:lang w:val="ro-MD"/>
              </w:rPr>
              <w:t>1</w:t>
            </w:r>
            <w:r w:rsidRPr="0016459C">
              <w:rPr>
                <w:sz w:val="16"/>
                <w:szCs w:val="16"/>
                <w:lang w:val="ro-MD"/>
              </w:rPr>
              <w:t>) din Legea 306/2018 pentru produsele de import;</w:t>
            </w:r>
          </w:p>
          <w:p w14:paraId="02913AEC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sz w:val="16"/>
                <w:szCs w:val="16"/>
                <w:lang w:val="ro-MD"/>
              </w:rPr>
              <w:t>- cu prima livrare se va prezenta copia planului de autocontrol;</w:t>
            </w:r>
          </w:p>
          <w:p w14:paraId="2C464476" w14:textId="188E12CE" w:rsidR="00C02FE2" w:rsidRPr="007D4444" w:rsidRDefault="00C02FE2" w:rsidP="00C02FE2">
            <w:pPr>
              <w:jc w:val="both"/>
              <w:rPr>
                <w:b/>
                <w:sz w:val="18"/>
                <w:szCs w:val="18"/>
              </w:rPr>
            </w:pPr>
            <w:r w:rsidRPr="0016459C">
              <w:rPr>
                <w:sz w:val="16"/>
                <w:szCs w:val="16"/>
                <w:lang w:val="ro-MD"/>
              </w:rPr>
              <w:t>2. livrarea se va efectua cu transportul vânzătorului (respectându-se cerințele Legii nr.296/2017), la comanda cumpărătorului la depozitul Academiei Militare a FA, str. Haltei 23, Chișinău, în perioada ianuarie – 30 mai,  anul 2026, de la ora 08:00 până la ora 10:00.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1F43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51040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</w:tr>
      <w:tr w:rsidR="004F2348" w:rsidRPr="00572B6E" w14:paraId="59855CA9" w14:textId="77777777" w:rsidTr="004102B5">
        <w:trPr>
          <w:gridAfter w:val="1"/>
          <w:wAfter w:w="59" w:type="pct"/>
          <w:trHeight w:val="261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4B373" w14:textId="598B4078" w:rsidR="004F2348" w:rsidRPr="00572B6E" w:rsidRDefault="004F2348" w:rsidP="007D4444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572B6E">
              <w:rPr>
                <w:b/>
                <w:sz w:val="20"/>
                <w:szCs w:val="20"/>
              </w:rPr>
              <w:t>Lotul 2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51174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B5E57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0938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8C79" w14:textId="77777777" w:rsidR="004F2348" w:rsidRPr="00572B6E" w:rsidRDefault="004F2348" w:rsidP="004F2348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E3B7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A8A37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</w:tr>
      <w:tr w:rsidR="00C02FE2" w:rsidRPr="00572B6E" w14:paraId="43B7925E" w14:textId="77777777" w:rsidTr="004102B5">
        <w:trPr>
          <w:gridAfter w:val="1"/>
          <w:wAfter w:w="59" w:type="pct"/>
          <w:trHeight w:val="397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A2D2" w14:textId="6A41691E" w:rsidR="00C02FE2" w:rsidRPr="00572B6E" w:rsidRDefault="00C02FE2" w:rsidP="00C02FE2">
            <w:pPr>
              <w:rPr>
                <w:noProof w:val="0"/>
                <w:sz w:val="20"/>
                <w:szCs w:val="20"/>
                <w:lang w:val="en-US" w:eastAsia="ru-RU"/>
              </w:rPr>
            </w:pPr>
            <w:r w:rsidRPr="00627759">
              <w:rPr>
                <w:rFonts w:eastAsia="Calibri"/>
                <w:bCs/>
                <w:sz w:val="20"/>
                <w:szCs w:val="20"/>
                <w:lang w:val="ro-MD"/>
              </w:rPr>
              <w:t>Lapte pasteurizat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53EB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1B24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F378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404EB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ro-MD"/>
              </w:rPr>
            </w:pPr>
            <w:r w:rsidRPr="0016459C">
              <w:rPr>
                <w:b/>
                <w:sz w:val="16"/>
                <w:szCs w:val="16"/>
                <w:lang w:val="ro-MD"/>
              </w:rPr>
              <w:t xml:space="preserve">Lapte de consum pasteurizat – </w:t>
            </w:r>
            <w:r w:rsidRPr="0016459C">
              <w:rPr>
                <w:color w:val="000000"/>
                <w:sz w:val="16"/>
                <w:szCs w:val="16"/>
                <w:lang w:val="ro-MD"/>
              </w:rPr>
              <w:t>obținut din lapte de vaci normalizat, pasteurizat cu conţinut de grăsimi 2,5%, fără zahăr și grăsimi vegetale adăugate.</w:t>
            </w:r>
          </w:p>
          <w:p w14:paraId="748D82F6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color w:val="FF0000"/>
                <w:sz w:val="16"/>
                <w:szCs w:val="16"/>
                <w:shd w:val="clear" w:color="auto" w:fill="FFFFFF"/>
                <w:lang w:val="ro-MD"/>
              </w:rPr>
            </w:pPr>
            <w:r w:rsidRPr="0016459C">
              <w:rPr>
                <w:bCs/>
                <w:sz w:val="16"/>
                <w:szCs w:val="16"/>
                <w:lang w:val="ro-MD"/>
              </w:rPr>
              <w:t>Legea</w:t>
            </w:r>
            <w:r w:rsidRPr="0016459C">
              <w:rPr>
                <w:sz w:val="16"/>
                <w:szCs w:val="16"/>
                <w:lang w:val="ro-MD"/>
              </w:rPr>
              <w:t xml:space="preserve"> nr.306/2018, </w:t>
            </w:r>
            <w:r w:rsidRPr="0016459C">
              <w:rPr>
                <w:sz w:val="16"/>
                <w:szCs w:val="16"/>
                <w:shd w:val="clear" w:color="auto" w:fill="FFFFFF"/>
                <w:lang w:val="ro-MD"/>
              </w:rPr>
              <w:t xml:space="preserve">Legea nr.279/2017, HG nr.435/2010, </w:t>
            </w:r>
            <w:r w:rsidRPr="0016459C">
              <w:rPr>
                <w:sz w:val="16"/>
                <w:szCs w:val="16"/>
                <w:lang w:val="ro-MD"/>
              </w:rPr>
              <w:t xml:space="preserve">HG nr.221/2009, și </w:t>
            </w:r>
            <w:r w:rsidRPr="0016459C">
              <w:rPr>
                <w:bCs/>
                <w:sz w:val="16"/>
                <w:szCs w:val="16"/>
                <w:lang w:val="ro-MD"/>
              </w:rPr>
              <w:t>HG nr.158/2019, ordin comun MS/MEC488/834 din 03.06.2025 și produs realizat în sistem de management al siguranței alimentului ISO22000.</w:t>
            </w:r>
          </w:p>
          <w:p w14:paraId="73E5FE2A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b/>
                <w:sz w:val="16"/>
                <w:szCs w:val="16"/>
                <w:lang w:val="ro-MD"/>
              </w:rPr>
              <w:t>Ambalaj:</w:t>
            </w:r>
            <w:r w:rsidRPr="0016459C">
              <w:rPr>
                <w:sz w:val="16"/>
                <w:szCs w:val="16"/>
                <w:lang w:val="ro-MD"/>
              </w:rPr>
              <w:t xml:space="preserve"> până la 1,00 l </w:t>
            </w:r>
          </w:p>
          <w:p w14:paraId="5954998D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b/>
                <w:sz w:val="16"/>
                <w:szCs w:val="16"/>
                <w:lang w:val="ro-MD"/>
              </w:rPr>
              <w:t>Termen de valabilitate al produsului</w:t>
            </w:r>
            <w:r w:rsidRPr="0016459C">
              <w:rPr>
                <w:sz w:val="16"/>
                <w:szCs w:val="16"/>
                <w:lang w:val="ro-MD"/>
              </w:rPr>
              <w:t>: minim 72 ore din data livrării.</w:t>
            </w:r>
          </w:p>
          <w:p w14:paraId="1D939FA6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  <w:lang w:val="ro-MD"/>
              </w:rPr>
            </w:pPr>
            <w:r w:rsidRPr="0016459C">
              <w:rPr>
                <w:b/>
                <w:sz w:val="16"/>
                <w:szCs w:val="16"/>
                <w:lang w:val="ro-MD"/>
              </w:rPr>
              <w:t>Condiţii de livrare a mărfii:</w:t>
            </w:r>
          </w:p>
          <w:p w14:paraId="43606C96" w14:textId="77777777" w:rsidR="00C02FE2" w:rsidRPr="0016459C" w:rsidRDefault="00C02FE2" w:rsidP="00C02FE2">
            <w:pPr>
              <w:tabs>
                <w:tab w:val="left" w:pos="199"/>
                <w:tab w:val="left" w:pos="348"/>
              </w:tabs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bCs/>
                <w:sz w:val="16"/>
                <w:szCs w:val="16"/>
                <w:lang w:val="ro-MD"/>
              </w:rPr>
              <w:t xml:space="preserve">1.la livrare se prezintă pentru fiecare </w:t>
            </w:r>
            <w:r w:rsidRPr="0016459C">
              <w:rPr>
                <w:sz w:val="16"/>
                <w:szCs w:val="16"/>
                <w:lang w:val="ro-MD"/>
              </w:rPr>
              <w:t>partidă:</w:t>
            </w:r>
          </w:p>
          <w:p w14:paraId="653282B1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sz w:val="16"/>
                <w:szCs w:val="16"/>
                <w:lang w:val="ro-MD"/>
              </w:rPr>
              <w:t>-</w:t>
            </w:r>
            <w:r w:rsidRPr="0016459C">
              <w:rPr>
                <w:sz w:val="16"/>
                <w:szCs w:val="16"/>
              </w:rPr>
              <w:t xml:space="preserve"> </w:t>
            </w:r>
            <w:r w:rsidRPr="0016459C">
              <w:rPr>
                <w:sz w:val="16"/>
                <w:szCs w:val="16"/>
                <w:lang w:val="ro-MD"/>
              </w:rPr>
              <w:t>certificat de calitate emis de producător (copia autentificată prin ștampilă umedă în cazul distribuitorilor) pentru produsele autohtone și/sau documente care atestă siguranța și calitatea conform prevederilor art.13</w:t>
            </w:r>
            <w:r w:rsidRPr="0016459C">
              <w:rPr>
                <w:sz w:val="16"/>
                <w:szCs w:val="16"/>
                <w:vertAlign w:val="superscript"/>
                <w:lang w:val="ro-MD"/>
              </w:rPr>
              <w:t>1</w:t>
            </w:r>
            <w:r w:rsidRPr="0016459C">
              <w:rPr>
                <w:sz w:val="16"/>
                <w:szCs w:val="16"/>
                <w:lang w:val="ro-MD"/>
              </w:rPr>
              <w:t>, al. (2), (5), (6), (6</w:t>
            </w:r>
            <w:r w:rsidRPr="0016459C">
              <w:rPr>
                <w:sz w:val="16"/>
                <w:szCs w:val="16"/>
                <w:vertAlign w:val="superscript"/>
                <w:lang w:val="ro-MD"/>
              </w:rPr>
              <w:t>1</w:t>
            </w:r>
            <w:r w:rsidRPr="0016459C">
              <w:rPr>
                <w:sz w:val="16"/>
                <w:szCs w:val="16"/>
                <w:lang w:val="ro-MD"/>
              </w:rPr>
              <w:t>) din Legea 306/2018 pentru produsele de import;</w:t>
            </w:r>
          </w:p>
          <w:p w14:paraId="5DCCB616" w14:textId="77777777" w:rsidR="00C02FE2" w:rsidRPr="0016459C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16459C">
              <w:rPr>
                <w:sz w:val="16"/>
                <w:szCs w:val="16"/>
                <w:lang w:val="ro-MD"/>
              </w:rPr>
              <w:t>- cu prima livrare se va prezenta copia planului de autocontrol;</w:t>
            </w:r>
          </w:p>
          <w:p w14:paraId="030038F9" w14:textId="11725884" w:rsidR="00C02FE2" w:rsidRPr="007D4444" w:rsidRDefault="00C02FE2" w:rsidP="00C02FE2">
            <w:pPr>
              <w:jc w:val="both"/>
              <w:rPr>
                <w:b/>
                <w:sz w:val="18"/>
                <w:szCs w:val="18"/>
              </w:rPr>
            </w:pPr>
            <w:r w:rsidRPr="0016459C">
              <w:rPr>
                <w:sz w:val="16"/>
                <w:szCs w:val="16"/>
                <w:lang w:val="ro-MD"/>
              </w:rPr>
              <w:t>2. livrarea se va efectua cu transportul vânzătorului (respectându-se cerințele Legii nr.296/2017), la comanda cumpărătorului la depozitul Academiei Militare a FA,</w:t>
            </w:r>
            <w:r>
              <w:rPr>
                <w:sz w:val="16"/>
                <w:szCs w:val="16"/>
                <w:lang w:val="ro-MD"/>
              </w:rPr>
              <w:t xml:space="preserve"> </w:t>
            </w:r>
            <w:r w:rsidRPr="0016459C">
              <w:rPr>
                <w:sz w:val="16"/>
                <w:szCs w:val="16"/>
                <w:lang w:val="ro-MD"/>
              </w:rPr>
              <w:t>str. Haltei 23, Chișinău, în perioada ianuarie – 30 mai anul 2026, de la ora 08:00 până la ora 10:00.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5065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7056A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</w:tr>
      <w:tr w:rsidR="004F2348" w:rsidRPr="00572B6E" w14:paraId="5FCF8554" w14:textId="77777777" w:rsidTr="00034B8D">
        <w:trPr>
          <w:gridAfter w:val="1"/>
          <w:wAfter w:w="59" w:type="pct"/>
          <w:trHeight w:val="285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60D90" w14:textId="37009335" w:rsidR="004F2348" w:rsidRPr="00572B6E" w:rsidRDefault="00C02FE2" w:rsidP="00627759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341FA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E69E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A0A3A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09D8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174D7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3FFD" w14:textId="77777777" w:rsidR="004F2348" w:rsidRPr="00572B6E" w:rsidRDefault="004F2348" w:rsidP="004F2348">
            <w:pPr>
              <w:rPr>
                <w:sz w:val="20"/>
                <w:szCs w:val="20"/>
              </w:rPr>
            </w:pPr>
          </w:p>
        </w:tc>
      </w:tr>
      <w:tr w:rsidR="00C02FE2" w:rsidRPr="00572B6E" w14:paraId="08D35481" w14:textId="77777777" w:rsidTr="00034B8D">
        <w:trPr>
          <w:gridAfter w:val="1"/>
          <w:wAfter w:w="59" w:type="pct"/>
          <w:trHeight w:val="285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B3C38" w14:textId="77777777" w:rsidR="00C02FE2" w:rsidRPr="00196FBB" w:rsidRDefault="00C02FE2" w:rsidP="00C02FE2">
            <w:pPr>
              <w:autoSpaceDE w:val="0"/>
              <w:autoSpaceDN w:val="0"/>
              <w:adjustRightInd w:val="0"/>
              <w:rPr>
                <w:lang w:val="ro-MD"/>
              </w:rPr>
            </w:pPr>
            <w:r w:rsidRPr="00196FBB">
              <w:rPr>
                <w:lang w:val="ro-MD"/>
              </w:rPr>
              <w:t xml:space="preserve">Iaurt </w:t>
            </w:r>
          </w:p>
          <w:p w14:paraId="44C6CEDA" w14:textId="77777777" w:rsidR="00C02FE2" w:rsidRPr="00572B6E" w:rsidRDefault="00C02FE2" w:rsidP="00C02FE2">
            <w:pPr>
              <w:rPr>
                <w:b/>
                <w:sz w:val="20"/>
                <w:szCs w:val="20"/>
              </w:rPr>
            </w:pP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A66F3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C4561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E708F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30C08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  <w:lang w:val="ro-MD"/>
              </w:rPr>
            </w:pPr>
            <w:r w:rsidRPr="006A1BA6">
              <w:rPr>
                <w:b/>
                <w:sz w:val="16"/>
                <w:szCs w:val="16"/>
                <w:lang w:val="ro-MD"/>
              </w:rPr>
              <w:t xml:space="preserve">Iaurt </w:t>
            </w:r>
            <w:r w:rsidRPr="006A1BA6">
              <w:rPr>
                <w:sz w:val="16"/>
                <w:szCs w:val="16"/>
                <w:lang w:val="ro-MD"/>
              </w:rPr>
              <w:t>fără adaos de zahăr sau îndulcitori artificiali,</w:t>
            </w:r>
            <w:r w:rsidRPr="006A1BA6">
              <w:rPr>
                <w:b/>
                <w:sz w:val="16"/>
                <w:szCs w:val="16"/>
                <w:lang w:val="ro-MD"/>
              </w:rPr>
              <w:t xml:space="preserve"> </w:t>
            </w:r>
            <w:r w:rsidRPr="006A1BA6">
              <w:rPr>
                <w:sz w:val="16"/>
                <w:szCs w:val="16"/>
                <w:lang w:val="ro-MD"/>
              </w:rPr>
              <w:t>cu conţinut de grăsimi 2,5-3,0 %.</w:t>
            </w:r>
          </w:p>
          <w:p w14:paraId="6821800C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color w:val="FF0000"/>
                <w:sz w:val="16"/>
                <w:szCs w:val="16"/>
                <w:shd w:val="clear" w:color="auto" w:fill="FFFFFF"/>
                <w:lang w:val="ro-MD"/>
              </w:rPr>
            </w:pPr>
            <w:r w:rsidRPr="006A1BA6">
              <w:rPr>
                <w:bCs/>
                <w:sz w:val="16"/>
                <w:szCs w:val="16"/>
                <w:lang w:val="ro-MD"/>
              </w:rPr>
              <w:lastRenderedPageBreak/>
              <w:t>Legea</w:t>
            </w:r>
            <w:r w:rsidRPr="006A1BA6">
              <w:rPr>
                <w:sz w:val="16"/>
                <w:szCs w:val="16"/>
                <w:lang w:val="ro-MD"/>
              </w:rPr>
              <w:t xml:space="preserve"> nr.306/2018, </w:t>
            </w:r>
            <w:r w:rsidRPr="006A1BA6">
              <w:rPr>
                <w:sz w:val="16"/>
                <w:szCs w:val="16"/>
                <w:shd w:val="clear" w:color="auto" w:fill="FFFFFF"/>
                <w:lang w:val="ro-MD"/>
              </w:rPr>
              <w:t xml:space="preserve">Legea nr.279/2017, HG nr.435/2010, </w:t>
            </w:r>
            <w:r w:rsidRPr="006A1BA6">
              <w:rPr>
                <w:sz w:val="16"/>
                <w:szCs w:val="16"/>
                <w:lang w:val="ro-MD"/>
              </w:rPr>
              <w:t xml:space="preserve">HG nr.221/2009, și </w:t>
            </w:r>
            <w:r w:rsidRPr="006A1BA6">
              <w:rPr>
                <w:bCs/>
                <w:sz w:val="16"/>
                <w:szCs w:val="16"/>
                <w:lang w:val="ro-MD"/>
              </w:rPr>
              <w:t>HG nr.158/2019, ordin comun MS/MEC488/834 din 03.06.2025 și produs realizat în sistem de management al siguranței alimentului ISO22000.</w:t>
            </w:r>
          </w:p>
          <w:p w14:paraId="683A30D6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6A1BA6">
              <w:rPr>
                <w:b/>
                <w:sz w:val="16"/>
                <w:szCs w:val="16"/>
                <w:lang w:val="ro-MD"/>
              </w:rPr>
              <w:t>Ambalaj:</w:t>
            </w:r>
            <w:r w:rsidRPr="006A1BA6">
              <w:rPr>
                <w:sz w:val="16"/>
                <w:szCs w:val="16"/>
                <w:lang w:val="ro-MD"/>
              </w:rPr>
              <w:t xml:space="preserve"> 0,150 – 0,200 kg.</w:t>
            </w:r>
          </w:p>
          <w:p w14:paraId="1B7071D6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6A1BA6">
              <w:rPr>
                <w:b/>
                <w:sz w:val="16"/>
                <w:szCs w:val="16"/>
                <w:lang w:val="ro-MD"/>
              </w:rPr>
              <w:t>Termen de valabilitate al produsului</w:t>
            </w:r>
            <w:r w:rsidRPr="006A1BA6">
              <w:rPr>
                <w:sz w:val="16"/>
                <w:szCs w:val="16"/>
                <w:lang w:val="ro-MD"/>
              </w:rPr>
              <w:t>: minim 72 ore din data livrării.</w:t>
            </w:r>
          </w:p>
          <w:p w14:paraId="43CBEE64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  <w:lang w:val="ro-MD"/>
              </w:rPr>
            </w:pPr>
            <w:r w:rsidRPr="006A1BA6">
              <w:rPr>
                <w:b/>
                <w:sz w:val="16"/>
                <w:szCs w:val="16"/>
                <w:lang w:val="ro-MD"/>
              </w:rPr>
              <w:t>Condiţii de livrare a mărfii:</w:t>
            </w:r>
          </w:p>
          <w:p w14:paraId="01854F65" w14:textId="77777777" w:rsidR="00C02FE2" w:rsidRPr="006A1BA6" w:rsidRDefault="00C02FE2" w:rsidP="00C02FE2">
            <w:pPr>
              <w:tabs>
                <w:tab w:val="left" w:pos="199"/>
                <w:tab w:val="left" w:pos="348"/>
              </w:tabs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6A1BA6">
              <w:rPr>
                <w:bCs/>
                <w:sz w:val="16"/>
                <w:szCs w:val="16"/>
                <w:lang w:val="ro-MD"/>
              </w:rPr>
              <w:t xml:space="preserve">1. la livrare se prezintă pentru fiecare </w:t>
            </w:r>
            <w:r w:rsidRPr="006A1BA6">
              <w:rPr>
                <w:sz w:val="16"/>
                <w:szCs w:val="16"/>
                <w:lang w:val="ro-MD"/>
              </w:rPr>
              <w:t>partidă:</w:t>
            </w:r>
          </w:p>
          <w:p w14:paraId="724379BB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sz w:val="16"/>
                <w:szCs w:val="16"/>
                <w:lang w:val="ro-MD"/>
              </w:rPr>
            </w:pPr>
            <w:r w:rsidRPr="006A1BA6">
              <w:rPr>
                <w:sz w:val="16"/>
                <w:szCs w:val="16"/>
                <w:lang w:val="ro-MD"/>
              </w:rPr>
              <w:t>-</w:t>
            </w:r>
            <w:r w:rsidRPr="006A1BA6">
              <w:rPr>
                <w:sz w:val="16"/>
                <w:szCs w:val="16"/>
              </w:rPr>
              <w:t xml:space="preserve"> </w:t>
            </w:r>
            <w:r w:rsidRPr="006A1BA6">
              <w:rPr>
                <w:sz w:val="16"/>
                <w:szCs w:val="16"/>
                <w:lang w:val="ro-MD"/>
              </w:rPr>
              <w:t>certificat de calitate emis de producător (copia autentificată prin ștampilă umedă în cazul distribuitorilor) pentru produsele autohtone și/sau documente care atestă siguranța și calitatea conform prevederilor art.13</w:t>
            </w:r>
            <w:r w:rsidRPr="006A1BA6">
              <w:rPr>
                <w:sz w:val="16"/>
                <w:szCs w:val="16"/>
                <w:vertAlign w:val="superscript"/>
                <w:lang w:val="ro-MD"/>
              </w:rPr>
              <w:t>1</w:t>
            </w:r>
            <w:r w:rsidRPr="006A1BA6">
              <w:rPr>
                <w:sz w:val="16"/>
                <w:szCs w:val="16"/>
                <w:lang w:val="ro-MD"/>
              </w:rPr>
              <w:t>, al. (2), (5), (6), (6</w:t>
            </w:r>
            <w:r w:rsidRPr="006A1BA6">
              <w:rPr>
                <w:sz w:val="16"/>
                <w:szCs w:val="16"/>
                <w:vertAlign w:val="superscript"/>
                <w:lang w:val="ro-MD"/>
              </w:rPr>
              <w:t>1</w:t>
            </w:r>
            <w:r w:rsidRPr="006A1BA6">
              <w:rPr>
                <w:sz w:val="16"/>
                <w:szCs w:val="16"/>
                <w:lang w:val="ro-MD"/>
              </w:rPr>
              <w:t>) din Legea 306/2018 pentru produsele de import;</w:t>
            </w:r>
          </w:p>
          <w:p w14:paraId="21A1E2F0" w14:textId="77777777" w:rsidR="00C02FE2" w:rsidRPr="006A1BA6" w:rsidRDefault="00C02FE2" w:rsidP="00C02FE2">
            <w:pPr>
              <w:autoSpaceDE w:val="0"/>
              <w:autoSpaceDN w:val="0"/>
              <w:adjustRightInd w:val="0"/>
              <w:rPr>
                <w:i/>
                <w:sz w:val="16"/>
                <w:szCs w:val="16"/>
                <w:lang w:val="ro-MD"/>
              </w:rPr>
            </w:pPr>
            <w:r w:rsidRPr="006A1BA6">
              <w:rPr>
                <w:sz w:val="16"/>
                <w:szCs w:val="16"/>
                <w:lang w:val="ro-MD"/>
              </w:rPr>
              <w:t>- cu prima livrare se va prezenta copia planului de autocontrol;</w:t>
            </w:r>
          </w:p>
          <w:p w14:paraId="7000DB03" w14:textId="5A8BD4B2" w:rsidR="00C02FE2" w:rsidRPr="00572B6E" w:rsidRDefault="00C02FE2" w:rsidP="00C02FE2">
            <w:pPr>
              <w:rPr>
                <w:sz w:val="20"/>
                <w:szCs w:val="20"/>
              </w:rPr>
            </w:pPr>
            <w:r w:rsidRPr="006A1BA6">
              <w:rPr>
                <w:sz w:val="16"/>
                <w:szCs w:val="16"/>
                <w:lang w:val="ro-MD"/>
              </w:rPr>
              <w:t xml:space="preserve">2. livrarea se va efectua cu transportul vânzătorului (respectându-se cerințele Legii nr.296/2017), la comanda cumpărătorului la depozitul Academiei Militare a FA, </w:t>
            </w:r>
            <w:r w:rsidRPr="0016459C">
              <w:rPr>
                <w:sz w:val="16"/>
                <w:szCs w:val="16"/>
                <w:lang w:val="ro-MD"/>
              </w:rPr>
              <w:t>str. Haltei 23, Chișinău,</w:t>
            </w:r>
            <w:r>
              <w:rPr>
                <w:sz w:val="16"/>
                <w:szCs w:val="16"/>
                <w:lang w:val="ro-MD"/>
              </w:rPr>
              <w:t xml:space="preserve"> </w:t>
            </w:r>
            <w:r w:rsidRPr="006A1BA6">
              <w:rPr>
                <w:sz w:val="16"/>
                <w:szCs w:val="16"/>
                <w:lang w:val="ro-MD"/>
              </w:rPr>
              <w:t>în perioada ianuarie – 30 mai anul 2026, de la ora 08:00 până la ora 10:00.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F03B7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669C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</w:tr>
      <w:tr w:rsidR="00C02FE2" w:rsidRPr="00572B6E" w14:paraId="4B1D3C64" w14:textId="77777777" w:rsidTr="00034B8D">
        <w:trPr>
          <w:gridAfter w:val="1"/>
          <w:wAfter w:w="59" w:type="pct"/>
          <w:trHeight w:val="285"/>
        </w:trPr>
        <w:tc>
          <w:tcPr>
            <w:tcW w:w="1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72F84" w14:textId="0D65032F" w:rsidR="00C02FE2" w:rsidRPr="00572B6E" w:rsidRDefault="00C02FE2" w:rsidP="00C02FE2">
            <w:pPr>
              <w:rPr>
                <w:b/>
                <w:sz w:val="20"/>
                <w:szCs w:val="20"/>
              </w:rPr>
            </w:pPr>
            <w:r w:rsidRPr="00572B6E">
              <w:rPr>
                <w:b/>
                <w:sz w:val="20"/>
                <w:szCs w:val="20"/>
              </w:rPr>
              <w:t xml:space="preserve">TOTAL </w:t>
            </w:r>
            <w:r>
              <w:rPr>
                <w:b/>
                <w:sz w:val="20"/>
                <w:szCs w:val="20"/>
              </w:rPr>
              <w:t>loturi 3</w:t>
            </w:r>
          </w:p>
        </w:tc>
        <w:tc>
          <w:tcPr>
            <w:tcW w:w="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6A37D" w14:textId="77777777" w:rsidR="00C02FE2" w:rsidRPr="00572B6E" w:rsidRDefault="00C02FE2" w:rsidP="00C02FE2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9F4C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DD285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1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1FCBA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3F31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A098C" w14:textId="77777777" w:rsidR="00C02FE2" w:rsidRPr="00572B6E" w:rsidRDefault="00C02FE2" w:rsidP="00C02FE2">
            <w:pPr>
              <w:rPr>
                <w:sz w:val="20"/>
                <w:szCs w:val="20"/>
              </w:rPr>
            </w:pPr>
          </w:p>
        </w:tc>
      </w:tr>
      <w:tr w:rsidR="00C02FE2" w:rsidRPr="00B258BC" w14:paraId="39DA5449" w14:textId="77777777" w:rsidTr="004102B5">
        <w:trPr>
          <w:trHeight w:val="3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83669B6" w14:textId="77777777" w:rsidR="00C02FE2" w:rsidRDefault="00C02FE2" w:rsidP="00C02FE2"/>
          <w:p w14:paraId="688DBE63" w14:textId="77777777" w:rsidR="00C02FE2" w:rsidRPr="004B19C4" w:rsidRDefault="00C02FE2" w:rsidP="00C02FE2">
            <w:r w:rsidRPr="004B19C4">
              <w:t>Semnat:_______________ Numele, Prenumele:_____________________________ În calitate de: ________________</w:t>
            </w:r>
          </w:p>
          <w:p w14:paraId="45FA995D" w14:textId="670D2AD9" w:rsidR="00C02FE2" w:rsidRPr="004B19C4" w:rsidRDefault="00C02FE2" w:rsidP="00C02FE2">
            <w:pPr>
              <w:rPr>
                <w:bCs/>
                <w:iCs/>
              </w:rPr>
            </w:pPr>
            <w:r w:rsidRPr="004B19C4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3701700C" w14:textId="6CEFA7C8" w:rsidR="00FB14BE" w:rsidRPr="004F2348" w:rsidRDefault="00FB14BE" w:rsidP="004102B5"/>
    <w:sectPr w:rsidR="00FB14BE" w:rsidRPr="004F2348" w:rsidSect="004102B5">
      <w:footerReference w:type="default" r:id="rId8"/>
      <w:pgSz w:w="16838" w:h="11906" w:orient="landscape"/>
      <w:pgMar w:top="1701" w:right="567" w:bottom="144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AA809" w14:textId="77777777" w:rsidR="00450640" w:rsidRDefault="00450640" w:rsidP="00A20ACF">
      <w:r>
        <w:separator/>
      </w:r>
    </w:p>
  </w:endnote>
  <w:endnote w:type="continuationSeparator" w:id="0">
    <w:p w14:paraId="0DFD9E78" w14:textId="77777777" w:rsidR="00450640" w:rsidRDefault="00450640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5855597" w:rsidR="00CE3730" w:rsidRDefault="00CE37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2FE2">
          <w:t>1</w:t>
        </w:r>
        <w:r>
          <w:fldChar w:fldCharType="end"/>
        </w:r>
      </w:p>
    </w:sdtContent>
  </w:sdt>
  <w:p w14:paraId="394448D7" w14:textId="77777777" w:rsidR="00CE3730" w:rsidRDefault="00CE37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444026" w14:textId="77777777" w:rsidR="00450640" w:rsidRDefault="00450640" w:rsidP="00A20ACF">
      <w:r>
        <w:separator/>
      </w:r>
    </w:p>
  </w:footnote>
  <w:footnote w:type="continuationSeparator" w:id="0">
    <w:p w14:paraId="5BCC1505" w14:textId="77777777" w:rsidR="00450640" w:rsidRDefault="00450640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716E31"/>
    <w:multiLevelType w:val="hybridMultilevel"/>
    <w:tmpl w:val="5A12B80C"/>
    <w:lvl w:ilvl="0" w:tplc="369C76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AD3E87"/>
    <w:multiLevelType w:val="hybridMultilevel"/>
    <w:tmpl w:val="F18C1EBE"/>
    <w:lvl w:ilvl="0" w:tplc="E7C06BC2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34282DCB"/>
    <w:multiLevelType w:val="hybridMultilevel"/>
    <w:tmpl w:val="A77245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E3D6768"/>
    <w:multiLevelType w:val="hybridMultilevel"/>
    <w:tmpl w:val="3306DF54"/>
    <w:lvl w:ilvl="0" w:tplc="21921F3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color w:val="auto"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896B17"/>
    <w:multiLevelType w:val="hybridMultilevel"/>
    <w:tmpl w:val="52E21FA2"/>
    <w:lvl w:ilvl="0" w:tplc="029ECF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0A29A0"/>
    <w:multiLevelType w:val="hybridMultilevel"/>
    <w:tmpl w:val="B0C29B0E"/>
    <w:lvl w:ilvl="0" w:tplc="E31433EE">
      <w:start w:val="1"/>
      <w:numFmt w:val="decimal"/>
      <w:lvlText w:val="%1."/>
      <w:lvlJc w:val="left"/>
      <w:pPr>
        <w:ind w:left="420" w:hanging="360"/>
      </w:pPr>
      <w:rPr>
        <w:rFonts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24"/>
  </w:num>
  <w:num w:numId="3">
    <w:abstractNumId w:val="6"/>
  </w:num>
  <w:num w:numId="4">
    <w:abstractNumId w:val="9"/>
  </w:num>
  <w:num w:numId="5">
    <w:abstractNumId w:val="7"/>
  </w:num>
  <w:num w:numId="6">
    <w:abstractNumId w:val="2"/>
  </w:num>
  <w:num w:numId="7">
    <w:abstractNumId w:val="19"/>
  </w:num>
  <w:num w:numId="8">
    <w:abstractNumId w:val="3"/>
  </w:num>
  <w:num w:numId="9">
    <w:abstractNumId w:val="10"/>
  </w:num>
  <w:num w:numId="10">
    <w:abstractNumId w:val="15"/>
  </w:num>
  <w:num w:numId="11">
    <w:abstractNumId w:val="11"/>
  </w:num>
  <w:num w:numId="12">
    <w:abstractNumId w:val="22"/>
  </w:num>
  <w:num w:numId="13">
    <w:abstractNumId w:val="4"/>
  </w:num>
  <w:num w:numId="14">
    <w:abstractNumId w:val="1"/>
  </w:num>
  <w:num w:numId="15">
    <w:abstractNumId w:val="0"/>
  </w:num>
  <w:num w:numId="16">
    <w:abstractNumId w:val="17"/>
  </w:num>
  <w:num w:numId="17">
    <w:abstractNumId w:val="18"/>
  </w:num>
  <w:num w:numId="18">
    <w:abstractNumId w:val="14"/>
  </w:num>
  <w:num w:numId="19">
    <w:abstractNumId w:val="20"/>
    <w:lvlOverride w:ilvl="0">
      <w:startOverride w:val="2"/>
    </w:lvlOverride>
  </w:num>
  <w:num w:numId="20">
    <w:abstractNumId w:val="24"/>
    <w:lvlOverride w:ilvl="0">
      <w:startOverride w:val="7"/>
    </w:lvlOverride>
  </w:num>
  <w:num w:numId="21">
    <w:abstractNumId w:val="16"/>
  </w:num>
  <w:num w:numId="22">
    <w:abstractNumId w:val="8"/>
  </w:num>
  <w:num w:numId="23">
    <w:abstractNumId w:val="23"/>
  </w:num>
  <w:num w:numId="24">
    <w:abstractNumId w:val="21"/>
  </w:num>
  <w:num w:numId="25">
    <w:abstractNumId w:val="5"/>
  </w:num>
  <w:num w:numId="26">
    <w:abstractNumId w:val="12"/>
  </w:num>
  <w:num w:numId="27">
    <w:abstractNumId w:val="13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161"/>
    <w:rsid w:val="00002334"/>
    <w:rsid w:val="000045A9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0E2"/>
    <w:rsid w:val="00030A1C"/>
    <w:rsid w:val="00031FB5"/>
    <w:rsid w:val="00032137"/>
    <w:rsid w:val="000323EB"/>
    <w:rsid w:val="00032ECE"/>
    <w:rsid w:val="00034020"/>
    <w:rsid w:val="000347CA"/>
    <w:rsid w:val="00034B21"/>
    <w:rsid w:val="00034B8D"/>
    <w:rsid w:val="00034C2A"/>
    <w:rsid w:val="0003591A"/>
    <w:rsid w:val="00037595"/>
    <w:rsid w:val="00037AB3"/>
    <w:rsid w:val="000406C8"/>
    <w:rsid w:val="00040E78"/>
    <w:rsid w:val="000430B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671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9770A"/>
    <w:rsid w:val="000A2D22"/>
    <w:rsid w:val="000A47A2"/>
    <w:rsid w:val="000A63ED"/>
    <w:rsid w:val="000A6664"/>
    <w:rsid w:val="000A7988"/>
    <w:rsid w:val="000A7A90"/>
    <w:rsid w:val="000B03EC"/>
    <w:rsid w:val="000B2369"/>
    <w:rsid w:val="000B5D92"/>
    <w:rsid w:val="000B6CE5"/>
    <w:rsid w:val="000C00CF"/>
    <w:rsid w:val="000C0C8D"/>
    <w:rsid w:val="000C3C74"/>
    <w:rsid w:val="000C4352"/>
    <w:rsid w:val="000C467E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4E5"/>
    <w:rsid w:val="00103B7C"/>
    <w:rsid w:val="0010496F"/>
    <w:rsid w:val="00104A00"/>
    <w:rsid w:val="00106152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9E6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677C6"/>
    <w:rsid w:val="001704FB"/>
    <w:rsid w:val="001706CD"/>
    <w:rsid w:val="0017101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9F"/>
    <w:rsid w:val="00192E0B"/>
    <w:rsid w:val="001941D9"/>
    <w:rsid w:val="00195966"/>
    <w:rsid w:val="0019642D"/>
    <w:rsid w:val="00196AB4"/>
    <w:rsid w:val="00196DD1"/>
    <w:rsid w:val="00197498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6766"/>
    <w:rsid w:val="001A6C09"/>
    <w:rsid w:val="001A78E4"/>
    <w:rsid w:val="001B1B6D"/>
    <w:rsid w:val="001B372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A34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5244"/>
    <w:rsid w:val="001F665B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991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6C3"/>
    <w:rsid w:val="002539DB"/>
    <w:rsid w:val="002570FD"/>
    <w:rsid w:val="00260B38"/>
    <w:rsid w:val="002614DE"/>
    <w:rsid w:val="00264637"/>
    <w:rsid w:val="00266F98"/>
    <w:rsid w:val="00267E8E"/>
    <w:rsid w:val="002739A1"/>
    <w:rsid w:val="00274BF5"/>
    <w:rsid w:val="0027556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756"/>
    <w:rsid w:val="002909B7"/>
    <w:rsid w:val="00290D06"/>
    <w:rsid w:val="00290D28"/>
    <w:rsid w:val="002911C9"/>
    <w:rsid w:val="00291E27"/>
    <w:rsid w:val="00292856"/>
    <w:rsid w:val="0029594F"/>
    <w:rsid w:val="00296EB3"/>
    <w:rsid w:val="002A015F"/>
    <w:rsid w:val="002A04D8"/>
    <w:rsid w:val="002A0AE5"/>
    <w:rsid w:val="002A0E2C"/>
    <w:rsid w:val="002A26B7"/>
    <w:rsid w:val="002A563F"/>
    <w:rsid w:val="002A68CD"/>
    <w:rsid w:val="002A6E99"/>
    <w:rsid w:val="002B1E44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4D78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2DB5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264"/>
    <w:rsid w:val="003226E0"/>
    <w:rsid w:val="0032321E"/>
    <w:rsid w:val="00323BE3"/>
    <w:rsid w:val="00324E2A"/>
    <w:rsid w:val="0032731F"/>
    <w:rsid w:val="00327654"/>
    <w:rsid w:val="0033109C"/>
    <w:rsid w:val="003317BE"/>
    <w:rsid w:val="00332B25"/>
    <w:rsid w:val="00332F8E"/>
    <w:rsid w:val="003353C8"/>
    <w:rsid w:val="00341210"/>
    <w:rsid w:val="00341BDF"/>
    <w:rsid w:val="00341C8C"/>
    <w:rsid w:val="003427FE"/>
    <w:rsid w:val="00342A48"/>
    <w:rsid w:val="0034315B"/>
    <w:rsid w:val="00350074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259"/>
    <w:rsid w:val="00356E1C"/>
    <w:rsid w:val="00357925"/>
    <w:rsid w:val="00357B7D"/>
    <w:rsid w:val="0036022B"/>
    <w:rsid w:val="00360232"/>
    <w:rsid w:val="00361092"/>
    <w:rsid w:val="003617ED"/>
    <w:rsid w:val="00361D56"/>
    <w:rsid w:val="00364625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4F4E"/>
    <w:rsid w:val="00385394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97642"/>
    <w:rsid w:val="003A0008"/>
    <w:rsid w:val="003A1523"/>
    <w:rsid w:val="003A2643"/>
    <w:rsid w:val="003A3859"/>
    <w:rsid w:val="003A40C2"/>
    <w:rsid w:val="003A4181"/>
    <w:rsid w:val="003A4720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032"/>
    <w:rsid w:val="003D58B1"/>
    <w:rsid w:val="003D5FF1"/>
    <w:rsid w:val="003D62DB"/>
    <w:rsid w:val="003E13A7"/>
    <w:rsid w:val="003E3C2E"/>
    <w:rsid w:val="003E7C34"/>
    <w:rsid w:val="003F06E8"/>
    <w:rsid w:val="003F0C88"/>
    <w:rsid w:val="003F2E01"/>
    <w:rsid w:val="003F3D59"/>
    <w:rsid w:val="003F4185"/>
    <w:rsid w:val="003F4302"/>
    <w:rsid w:val="003F6B9C"/>
    <w:rsid w:val="003F6EE2"/>
    <w:rsid w:val="003F7336"/>
    <w:rsid w:val="00401E90"/>
    <w:rsid w:val="004039D9"/>
    <w:rsid w:val="00404C0D"/>
    <w:rsid w:val="00404DE0"/>
    <w:rsid w:val="004063D9"/>
    <w:rsid w:val="00406F15"/>
    <w:rsid w:val="004102B5"/>
    <w:rsid w:val="004106FC"/>
    <w:rsid w:val="0041210D"/>
    <w:rsid w:val="00413058"/>
    <w:rsid w:val="00413218"/>
    <w:rsid w:val="004137E9"/>
    <w:rsid w:val="00413870"/>
    <w:rsid w:val="00414D1B"/>
    <w:rsid w:val="00414D81"/>
    <w:rsid w:val="00416485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BC"/>
    <w:rsid w:val="004409EB"/>
    <w:rsid w:val="00441676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0640"/>
    <w:rsid w:val="00451A22"/>
    <w:rsid w:val="00451E14"/>
    <w:rsid w:val="00453E2A"/>
    <w:rsid w:val="00453E79"/>
    <w:rsid w:val="00455A94"/>
    <w:rsid w:val="00460653"/>
    <w:rsid w:val="00461322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6B6A"/>
    <w:rsid w:val="0047776F"/>
    <w:rsid w:val="00480208"/>
    <w:rsid w:val="004836D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19C4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234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3CF1"/>
    <w:rsid w:val="00515F31"/>
    <w:rsid w:val="00516440"/>
    <w:rsid w:val="00516A3C"/>
    <w:rsid w:val="00521C7D"/>
    <w:rsid w:val="005229B2"/>
    <w:rsid w:val="00522B45"/>
    <w:rsid w:val="00523447"/>
    <w:rsid w:val="005245C0"/>
    <w:rsid w:val="00530124"/>
    <w:rsid w:val="005309C1"/>
    <w:rsid w:val="00531712"/>
    <w:rsid w:val="0053238B"/>
    <w:rsid w:val="00532A46"/>
    <w:rsid w:val="00533BEC"/>
    <w:rsid w:val="00535F3E"/>
    <w:rsid w:val="00536C2B"/>
    <w:rsid w:val="0054029C"/>
    <w:rsid w:val="00541DCC"/>
    <w:rsid w:val="00542D69"/>
    <w:rsid w:val="00544071"/>
    <w:rsid w:val="005459A4"/>
    <w:rsid w:val="00546E60"/>
    <w:rsid w:val="00551783"/>
    <w:rsid w:val="00552D42"/>
    <w:rsid w:val="0055327B"/>
    <w:rsid w:val="0055359A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2B6E"/>
    <w:rsid w:val="00572DA6"/>
    <w:rsid w:val="00573182"/>
    <w:rsid w:val="0057329B"/>
    <w:rsid w:val="00573A39"/>
    <w:rsid w:val="005754E4"/>
    <w:rsid w:val="00575B83"/>
    <w:rsid w:val="00577A4C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6CD"/>
    <w:rsid w:val="00596D3B"/>
    <w:rsid w:val="005970D4"/>
    <w:rsid w:val="00597903"/>
    <w:rsid w:val="00597AD4"/>
    <w:rsid w:val="005A14A0"/>
    <w:rsid w:val="005A27BB"/>
    <w:rsid w:val="005A3221"/>
    <w:rsid w:val="005A51E2"/>
    <w:rsid w:val="005A5532"/>
    <w:rsid w:val="005A67E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602"/>
    <w:rsid w:val="005D3D45"/>
    <w:rsid w:val="005D44CE"/>
    <w:rsid w:val="005D5589"/>
    <w:rsid w:val="005D560A"/>
    <w:rsid w:val="005D5FE4"/>
    <w:rsid w:val="005D708F"/>
    <w:rsid w:val="005E151D"/>
    <w:rsid w:val="005E3355"/>
    <w:rsid w:val="005E5325"/>
    <w:rsid w:val="005E57E4"/>
    <w:rsid w:val="005E5A05"/>
    <w:rsid w:val="005E5CFB"/>
    <w:rsid w:val="005E6B4A"/>
    <w:rsid w:val="005E7C99"/>
    <w:rsid w:val="005E7F56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3F4E"/>
    <w:rsid w:val="00604556"/>
    <w:rsid w:val="00604C9E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291"/>
    <w:rsid w:val="0061793C"/>
    <w:rsid w:val="0062040F"/>
    <w:rsid w:val="00620C0F"/>
    <w:rsid w:val="00621CDF"/>
    <w:rsid w:val="00621D5A"/>
    <w:rsid w:val="006234C1"/>
    <w:rsid w:val="0062391F"/>
    <w:rsid w:val="00624185"/>
    <w:rsid w:val="00624F6F"/>
    <w:rsid w:val="00625A1B"/>
    <w:rsid w:val="00625EDD"/>
    <w:rsid w:val="00627759"/>
    <w:rsid w:val="00627CE2"/>
    <w:rsid w:val="00627D01"/>
    <w:rsid w:val="00627D19"/>
    <w:rsid w:val="00630D83"/>
    <w:rsid w:val="00631A2C"/>
    <w:rsid w:val="00632D64"/>
    <w:rsid w:val="00634A31"/>
    <w:rsid w:val="00634DB7"/>
    <w:rsid w:val="0063773E"/>
    <w:rsid w:val="00641038"/>
    <w:rsid w:val="006419E0"/>
    <w:rsid w:val="00641E3E"/>
    <w:rsid w:val="00642930"/>
    <w:rsid w:val="0064384B"/>
    <w:rsid w:val="006442C1"/>
    <w:rsid w:val="00646BE6"/>
    <w:rsid w:val="00646FF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774"/>
    <w:rsid w:val="00666A9B"/>
    <w:rsid w:val="00666F1C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05EA"/>
    <w:rsid w:val="00692014"/>
    <w:rsid w:val="00694A09"/>
    <w:rsid w:val="00694C64"/>
    <w:rsid w:val="00694C7B"/>
    <w:rsid w:val="00694D9E"/>
    <w:rsid w:val="00694E99"/>
    <w:rsid w:val="0069507C"/>
    <w:rsid w:val="006957AA"/>
    <w:rsid w:val="00696992"/>
    <w:rsid w:val="00697048"/>
    <w:rsid w:val="006975FC"/>
    <w:rsid w:val="006A075A"/>
    <w:rsid w:val="006A0B61"/>
    <w:rsid w:val="006A1387"/>
    <w:rsid w:val="006A13D0"/>
    <w:rsid w:val="006A1B4F"/>
    <w:rsid w:val="006A5054"/>
    <w:rsid w:val="006B2729"/>
    <w:rsid w:val="006B38DA"/>
    <w:rsid w:val="006B5F8B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82B"/>
    <w:rsid w:val="006D10BA"/>
    <w:rsid w:val="006D18BA"/>
    <w:rsid w:val="006D2A0A"/>
    <w:rsid w:val="006D2CED"/>
    <w:rsid w:val="006D3E86"/>
    <w:rsid w:val="006D4F02"/>
    <w:rsid w:val="006D6D11"/>
    <w:rsid w:val="006D7605"/>
    <w:rsid w:val="006D782F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6F73AC"/>
    <w:rsid w:val="007001BE"/>
    <w:rsid w:val="00701CEF"/>
    <w:rsid w:val="00702168"/>
    <w:rsid w:val="0070236C"/>
    <w:rsid w:val="0070350E"/>
    <w:rsid w:val="007041C8"/>
    <w:rsid w:val="00706AD6"/>
    <w:rsid w:val="00706FA7"/>
    <w:rsid w:val="00707585"/>
    <w:rsid w:val="007075E8"/>
    <w:rsid w:val="007118AB"/>
    <w:rsid w:val="00712307"/>
    <w:rsid w:val="00712748"/>
    <w:rsid w:val="0071277D"/>
    <w:rsid w:val="00712E40"/>
    <w:rsid w:val="00714483"/>
    <w:rsid w:val="007167E4"/>
    <w:rsid w:val="00716AC6"/>
    <w:rsid w:val="00717AA7"/>
    <w:rsid w:val="00717B6E"/>
    <w:rsid w:val="00717EBA"/>
    <w:rsid w:val="007208DC"/>
    <w:rsid w:val="00720904"/>
    <w:rsid w:val="00721A9A"/>
    <w:rsid w:val="00721BB5"/>
    <w:rsid w:val="00721FC7"/>
    <w:rsid w:val="007230BF"/>
    <w:rsid w:val="00724566"/>
    <w:rsid w:val="007269ED"/>
    <w:rsid w:val="00730A78"/>
    <w:rsid w:val="007323B6"/>
    <w:rsid w:val="00734AAD"/>
    <w:rsid w:val="00736134"/>
    <w:rsid w:val="00736B8F"/>
    <w:rsid w:val="00740BE4"/>
    <w:rsid w:val="0074397A"/>
    <w:rsid w:val="00751CA6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2FC"/>
    <w:rsid w:val="00771CA8"/>
    <w:rsid w:val="007721DB"/>
    <w:rsid w:val="00772208"/>
    <w:rsid w:val="00772553"/>
    <w:rsid w:val="0077336C"/>
    <w:rsid w:val="00773661"/>
    <w:rsid w:val="00773FE9"/>
    <w:rsid w:val="00774881"/>
    <w:rsid w:val="00776ADB"/>
    <w:rsid w:val="00777538"/>
    <w:rsid w:val="00781336"/>
    <w:rsid w:val="00785AEC"/>
    <w:rsid w:val="00785E49"/>
    <w:rsid w:val="00792182"/>
    <w:rsid w:val="007939DD"/>
    <w:rsid w:val="007948ED"/>
    <w:rsid w:val="0079540A"/>
    <w:rsid w:val="007959BF"/>
    <w:rsid w:val="00796BA0"/>
    <w:rsid w:val="007A1DFA"/>
    <w:rsid w:val="007A2F41"/>
    <w:rsid w:val="007A3892"/>
    <w:rsid w:val="007A3EAB"/>
    <w:rsid w:val="007A3F02"/>
    <w:rsid w:val="007A5A6E"/>
    <w:rsid w:val="007A6D74"/>
    <w:rsid w:val="007A75D0"/>
    <w:rsid w:val="007B1349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09CE"/>
    <w:rsid w:val="007D2573"/>
    <w:rsid w:val="007D2982"/>
    <w:rsid w:val="007D4444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AA1"/>
    <w:rsid w:val="007F3964"/>
    <w:rsid w:val="007F3D6F"/>
    <w:rsid w:val="007F4270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773"/>
    <w:rsid w:val="0081505C"/>
    <w:rsid w:val="00816026"/>
    <w:rsid w:val="00817031"/>
    <w:rsid w:val="00817E55"/>
    <w:rsid w:val="008202F4"/>
    <w:rsid w:val="00821779"/>
    <w:rsid w:val="00821DD7"/>
    <w:rsid w:val="00822C40"/>
    <w:rsid w:val="0082311B"/>
    <w:rsid w:val="0082415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4F3E"/>
    <w:rsid w:val="00867676"/>
    <w:rsid w:val="00867DA9"/>
    <w:rsid w:val="00871B4B"/>
    <w:rsid w:val="008726D2"/>
    <w:rsid w:val="00873EA6"/>
    <w:rsid w:val="00873FEF"/>
    <w:rsid w:val="0087502E"/>
    <w:rsid w:val="00875CFC"/>
    <w:rsid w:val="00875FEF"/>
    <w:rsid w:val="00876326"/>
    <w:rsid w:val="0088001B"/>
    <w:rsid w:val="00881C9F"/>
    <w:rsid w:val="008823D0"/>
    <w:rsid w:val="00883577"/>
    <w:rsid w:val="00886CE6"/>
    <w:rsid w:val="00887BE2"/>
    <w:rsid w:val="00891872"/>
    <w:rsid w:val="00892210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1EE8"/>
    <w:rsid w:val="008D2C5A"/>
    <w:rsid w:val="008D3E59"/>
    <w:rsid w:val="008D4238"/>
    <w:rsid w:val="008D4C0D"/>
    <w:rsid w:val="008D52DF"/>
    <w:rsid w:val="008D7109"/>
    <w:rsid w:val="008E005E"/>
    <w:rsid w:val="008E136F"/>
    <w:rsid w:val="008E1A86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360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85F"/>
    <w:rsid w:val="00911AC8"/>
    <w:rsid w:val="009153FF"/>
    <w:rsid w:val="00916065"/>
    <w:rsid w:val="00916DE9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4CE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5CA2"/>
    <w:rsid w:val="00945DEE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27E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2B1E"/>
    <w:rsid w:val="009A30BE"/>
    <w:rsid w:val="009A3D19"/>
    <w:rsid w:val="009A4285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8B2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B97"/>
    <w:rsid w:val="009F3CEA"/>
    <w:rsid w:val="009F4ED0"/>
    <w:rsid w:val="009F6B02"/>
    <w:rsid w:val="009F6CFB"/>
    <w:rsid w:val="009F78C4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17096"/>
    <w:rsid w:val="00A17167"/>
    <w:rsid w:val="00A2070E"/>
    <w:rsid w:val="00A20ACF"/>
    <w:rsid w:val="00A21061"/>
    <w:rsid w:val="00A211F8"/>
    <w:rsid w:val="00A2269D"/>
    <w:rsid w:val="00A227F2"/>
    <w:rsid w:val="00A22FD3"/>
    <w:rsid w:val="00A23A3B"/>
    <w:rsid w:val="00A23C1A"/>
    <w:rsid w:val="00A2446C"/>
    <w:rsid w:val="00A249C7"/>
    <w:rsid w:val="00A25697"/>
    <w:rsid w:val="00A256CF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78F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16CC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9751B"/>
    <w:rsid w:val="00AA04D5"/>
    <w:rsid w:val="00AA1372"/>
    <w:rsid w:val="00AA3E12"/>
    <w:rsid w:val="00AA698F"/>
    <w:rsid w:val="00AA70E8"/>
    <w:rsid w:val="00AB2528"/>
    <w:rsid w:val="00AB2648"/>
    <w:rsid w:val="00AB5346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338"/>
    <w:rsid w:val="00AD6DA1"/>
    <w:rsid w:val="00AD6DF5"/>
    <w:rsid w:val="00AE297B"/>
    <w:rsid w:val="00AE359F"/>
    <w:rsid w:val="00AE3CA7"/>
    <w:rsid w:val="00AE3DA3"/>
    <w:rsid w:val="00AE3F6A"/>
    <w:rsid w:val="00AE410A"/>
    <w:rsid w:val="00AE4784"/>
    <w:rsid w:val="00AE4876"/>
    <w:rsid w:val="00AE571D"/>
    <w:rsid w:val="00AE6163"/>
    <w:rsid w:val="00AE7CFF"/>
    <w:rsid w:val="00AF036F"/>
    <w:rsid w:val="00AF0B8C"/>
    <w:rsid w:val="00AF2533"/>
    <w:rsid w:val="00AF3627"/>
    <w:rsid w:val="00AF3952"/>
    <w:rsid w:val="00AF4E2D"/>
    <w:rsid w:val="00AF5246"/>
    <w:rsid w:val="00AF6243"/>
    <w:rsid w:val="00B00190"/>
    <w:rsid w:val="00B0183E"/>
    <w:rsid w:val="00B03165"/>
    <w:rsid w:val="00B06D9F"/>
    <w:rsid w:val="00B07774"/>
    <w:rsid w:val="00B07E3C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8D0"/>
    <w:rsid w:val="00B20D14"/>
    <w:rsid w:val="00B228FC"/>
    <w:rsid w:val="00B22C9B"/>
    <w:rsid w:val="00B258BC"/>
    <w:rsid w:val="00B25D85"/>
    <w:rsid w:val="00B2679B"/>
    <w:rsid w:val="00B30524"/>
    <w:rsid w:val="00B307E8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11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024"/>
    <w:rsid w:val="00B60E8D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6E48"/>
    <w:rsid w:val="00B90030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661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18C"/>
    <w:rsid w:val="00BE48D7"/>
    <w:rsid w:val="00BE5425"/>
    <w:rsid w:val="00BE5A1E"/>
    <w:rsid w:val="00BE5BFF"/>
    <w:rsid w:val="00BE7BDD"/>
    <w:rsid w:val="00BF1FB8"/>
    <w:rsid w:val="00BF2BE1"/>
    <w:rsid w:val="00BF4972"/>
    <w:rsid w:val="00BF4F93"/>
    <w:rsid w:val="00BF5BF3"/>
    <w:rsid w:val="00C005CD"/>
    <w:rsid w:val="00C0172A"/>
    <w:rsid w:val="00C0254C"/>
    <w:rsid w:val="00C02B2F"/>
    <w:rsid w:val="00C02FE2"/>
    <w:rsid w:val="00C03473"/>
    <w:rsid w:val="00C0502F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D3"/>
    <w:rsid w:val="00C23B1D"/>
    <w:rsid w:val="00C24A6E"/>
    <w:rsid w:val="00C25482"/>
    <w:rsid w:val="00C263A9"/>
    <w:rsid w:val="00C26600"/>
    <w:rsid w:val="00C2681E"/>
    <w:rsid w:val="00C3097F"/>
    <w:rsid w:val="00C312DC"/>
    <w:rsid w:val="00C32433"/>
    <w:rsid w:val="00C325CC"/>
    <w:rsid w:val="00C32620"/>
    <w:rsid w:val="00C33218"/>
    <w:rsid w:val="00C33D19"/>
    <w:rsid w:val="00C35E1C"/>
    <w:rsid w:val="00C376EF"/>
    <w:rsid w:val="00C37702"/>
    <w:rsid w:val="00C415AE"/>
    <w:rsid w:val="00C41B61"/>
    <w:rsid w:val="00C41D86"/>
    <w:rsid w:val="00C432F6"/>
    <w:rsid w:val="00C44A58"/>
    <w:rsid w:val="00C44B96"/>
    <w:rsid w:val="00C44D32"/>
    <w:rsid w:val="00C45975"/>
    <w:rsid w:val="00C459CA"/>
    <w:rsid w:val="00C46E7A"/>
    <w:rsid w:val="00C47818"/>
    <w:rsid w:val="00C509AD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3048"/>
    <w:rsid w:val="00C6792F"/>
    <w:rsid w:val="00C67D95"/>
    <w:rsid w:val="00C7021E"/>
    <w:rsid w:val="00C706DD"/>
    <w:rsid w:val="00C70CBA"/>
    <w:rsid w:val="00C711A2"/>
    <w:rsid w:val="00C716C9"/>
    <w:rsid w:val="00C727AA"/>
    <w:rsid w:val="00C77806"/>
    <w:rsid w:val="00C77DF2"/>
    <w:rsid w:val="00C77E35"/>
    <w:rsid w:val="00C80AA3"/>
    <w:rsid w:val="00C810A8"/>
    <w:rsid w:val="00C81C5A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4DF8"/>
    <w:rsid w:val="00CB5A3C"/>
    <w:rsid w:val="00CB5DEC"/>
    <w:rsid w:val="00CC0BA8"/>
    <w:rsid w:val="00CC374E"/>
    <w:rsid w:val="00CC3A09"/>
    <w:rsid w:val="00CC6514"/>
    <w:rsid w:val="00CC6536"/>
    <w:rsid w:val="00CC6697"/>
    <w:rsid w:val="00CD0B25"/>
    <w:rsid w:val="00CD25CC"/>
    <w:rsid w:val="00CD278A"/>
    <w:rsid w:val="00CD2C95"/>
    <w:rsid w:val="00CD31E8"/>
    <w:rsid w:val="00CD59C2"/>
    <w:rsid w:val="00CD5C6E"/>
    <w:rsid w:val="00CD67DE"/>
    <w:rsid w:val="00CD77F3"/>
    <w:rsid w:val="00CE1192"/>
    <w:rsid w:val="00CE11D6"/>
    <w:rsid w:val="00CE32F1"/>
    <w:rsid w:val="00CE3730"/>
    <w:rsid w:val="00CE3D8F"/>
    <w:rsid w:val="00CE4974"/>
    <w:rsid w:val="00CE5D4B"/>
    <w:rsid w:val="00CF09D7"/>
    <w:rsid w:val="00CF101D"/>
    <w:rsid w:val="00CF39BF"/>
    <w:rsid w:val="00CF55CA"/>
    <w:rsid w:val="00CF6D13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6C19"/>
    <w:rsid w:val="00D17066"/>
    <w:rsid w:val="00D208D2"/>
    <w:rsid w:val="00D209BA"/>
    <w:rsid w:val="00D20E19"/>
    <w:rsid w:val="00D20E7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7EF"/>
    <w:rsid w:val="00D26F05"/>
    <w:rsid w:val="00D27756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063"/>
    <w:rsid w:val="00D43CA7"/>
    <w:rsid w:val="00D44FDB"/>
    <w:rsid w:val="00D46D44"/>
    <w:rsid w:val="00D474D6"/>
    <w:rsid w:val="00D47757"/>
    <w:rsid w:val="00D5036B"/>
    <w:rsid w:val="00D51EB7"/>
    <w:rsid w:val="00D53233"/>
    <w:rsid w:val="00D553E7"/>
    <w:rsid w:val="00D56452"/>
    <w:rsid w:val="00D61AFF"/>
    <w:rsid w:val="00D63592"/>
    <w:rsid w:val="00D63725"/>
    <w:rsid w:val="00D638B0"/>
    <w:rsid w:val="00D63D18"/>
    <w:rsid w:val="00D66812"/>
    <w:rsid w:val="00D67335"/>
    <w:rsid w:val="00D7114A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6AAE"/>
    <w:rsid w:val="00DA002B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155D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5D58"/>
    <w:rsid w:val="00DE01E7"/>
    <w:rsid w:val="00DE0963"/>
    <w:rsid w:val="00DE0FF5"/>
    <w:rsid w:val="00DE2ED0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6D83"/>
    <w:rsid w:val="00E076DF"/>
    <w:rsid w:val="00E10C0A"/>
    <w:rsid w:val="00E1109C"/>
    <w:rsid w:val="00E1122E"/>
    <w:rsid w:val="00E1157D"/>
    <w:rsid w:val="00E125B4"/>
    <w:rsid w:val="00E133BB"/>
    <w:rsid w:val="00E136F0"/>
    <w:rsid w:val="00E153DE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E9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39AF"/>
    <w:rsid w:val="00E94312"/>
    <w:rsid w:val="00E94F3E"/>
    <w:rsid w:val="00E9530A"/>
    <w:rsid w:val="00E957A6"/>
    <w:rsid w:val="00E95E11"/>
    <w:rsid w:val="00EA15E2"/>
    <w:rsid w:val="00EA20BC"/>
    <w:rsid w:val="00EA3452"/>
    <w:rsid w:val="00EA3884"/>
    <w:rsid w:val="00EA3C96"/>
    <w:rsid w:val="00EA77C5"/>
    <w:rsid w:val="00EB080B"/>
    <w:rsid w:val="00EB0DE3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FC8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139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047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787"/>
    <w:rsid w:val="00F46C00"/>
    <w:rsid w:val="00F510BF"/>
    <w:rsid w:val="00F51925"/>
    <w:rsid w:val="00F5232B"/>
    <w:rsid w:val="00F5236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8E8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5A6"/>
    <w:rsid w:val="00FC79C7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032"/>
    <w:rsid w:val="00FE6192"/>
    <w:rsid w:val="00FE6522"/>
    <w:rsid w:val="00FE6B21"/>
    <w:rsid w:val="00FE6B60"/>
    <w:rsid w:val="00FE700E"/>
    <w:rsid w:val="00FF4A40"/>
    <w:rsid w:val="00FF5289"/>
    <w:rsid w:val="00FF56B2"/>
    <w:rsid w:val="00FF5A60"/>
    <w:rsid w:val="00FF5B9E"/>
    <w:rsid w:val="00FF61E3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DBCCFCA-156B-41E4-81AA-EC85194CB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20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Emphasis">
    <w:name w:val="Emphasis"/>
    <w:qFormat/>
    <w:rsid w:val="002570FD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BE5BFF"/>
    <w:pPr>
      <w:widowControl w:val="0"/>
      <w:autoSpaceDE w:val="0"/>
      <w:autoSpaceDN w:val="0"/>
      <w:ind w:left="11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B4639-B613-4BA9-9B1F-5CB6EE069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2966</TotalTime>
  <Pages>3</Pages>
  <Words>697</Words>
  <Characters>3977</Characters>
  <Application>Microsoft Office Word</Application>
  <DocSecurity>0</DocSecurity>
  <Lines>33</Lines>
  <Paragraphs>9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Ciobanu Gabriela</cp:lastModifiedBy>
  <cp:revision>12</cp:revision>
  <cp:lastPrinted>2021-03-10T08:12:00Z</cp:lastPrinted>
  <dcterms:created xsi:type="dcterms:W3CDTF">2021-04-23T08:53:00Z</dcterms:created>
  <dcterms:modified xsi:type="dcterms:W3CDTF">2025-12-08T08:28:00Z</dcterms:modified>
</cp:coreProperties>
</file>