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FA442A" w:rsidRDefault="0027029D" w:rsidP="008243F2">
      <w:pPr>
        <w:pStyle w:val="rg"/>
        <w:spacing w:before="0" w:beforeAutospacing="0" w:after="0" w:afterAutospacing="0"/>
        <w:jc w:val="right"/>
        <w:rPr>
          <w:rFonts w:ascii="PermianSerifTypeface" w:hAnsi="PermianSerifTypeface"/>
          <w:bCs/>
          <w:i/>
          <w:lang w:val="ro-RO"/>
        </w:rPr>
      </w:pPr>
      <w:r w:rsidRPr="00FA442A">
        <w:rPr>
          <w:rFonts w:ascii="PermianSerifTypeface" w:hAnsi="PermianSerifTypeface"/>
          <w:bCs/>
          <w:i/>
          <w:lang w:val="ro-RO"/>
        </w:rPr>
        <w:t xml:space="preserve">Conform Anexei nr.21 la Documentația Standard, </w:t>
      </w:r>
    </w:p>
    <w:p w14:paraId="46279939" w14:textId="6E742DB7" w:rsidR="0027029D" w:rsidRPr="00FA442A" w:rsidRDefault="0027029D" w:rsidP="008243F2">
      <w:pPr>
        <w:pStyle w:val="rg"/>
        <w:spacing w:before="0" w:beforeAutospacing="0" w:after="0" w:afterAutospacing="0"/>
        <w:jc w:val="right"/>
        <w:rPr>
          <w:rFonts w:ascii="PermianSerifTypeface" w:hAnsi="PermianSerifTypeface"/>
          <w:bCs/>
          <w:i/>
          <w:lang w:val="ro-RO"/>
        </w:rPr>
      </w:pPr>
      <w:r w:rsidRPr="00FA442A">
        <w:rPr>
          <w:rFonts w:ascii="PermianSerifTypeface" w:hAnsi="PermianSerifTypeface"/>
          <w:bCs/>
          <w:i/>
          <w:lang w:val="ro-RO"/>
        </w:rPr>
        <w:t xml:space="preserve">aprobată prin </w:t>
      </w:r>
      <w:r w:rsidR="003B27B0" w:rsidRPr="00FA442A">
        <w:rPr>
          <w:rFonts w:ascii="PermianSerifTypeface" w:hAnsi="PermianSerifTypeface"/>
          <w:bCs/>
          <w:i/>
          <w:lang w:val="ro-RO"/>
        </w:rPr>
        <w:t>O</w:t>
      </w:r>
      <w:r w:rsidRPr="00FA442A">
        <w:rPr>
          <w:rFonts w:ascii="PermianSerifTypeface" w:hAnsi="PermianSerifTypeface"/>
          <w:bCs/>
          <w:i/>
          <w:lang w:val="ro-RO"/>
        </w:rPr>
        <w:t xml:space="preserve">rdinul Ministrului Finanțelor </w:t>
      </w:r>
      <w:r w:rsidR="00D55B19" w:rsidRPr="00FA442A">
        <w:rPr>
          <w:rFonts w:ascii="PermianSerifTypeface" w:hAnsi="PermianSerifTypeface"/>
          <w:bCs/>
          <w:i/>
          <w:lang w:val="ro-RO"/>
        </w:rPr>
        <w:t>al RM</w:t>
      </w:r>
    </w:p>
    <w:p w14:paraId="04AA7A77" w14:textId="19F35CF7" w:rsidR="0027029D" w:rsidRDefault="0027029D" w:rsidP="00FA442A">
      <w:pPr>
        <w:jc w:val="right"/>
        <w:rPr>
          <w:rFonts w:ascii="PermianSerifTypeface" w:hAnsi="PermianSerifTypeface" w:cs="Times New Roman"/>
          <w:sz w:val="24"/>
          <w:szCs w:val="24"/>
          <w:lang w:val="ro-RO"/>
        </w:rPr>
      </w:pPr>
      <w:r w:rsidRPr="00FA442A">
        <w:rPr>
          <w:rFonts w:ascii="PermianSerifTypeface" w:hAnsi="PermianSerifTypeface" w:cs="Times New Roman"/>
          <w:bCs/>
          <w:i/>
          <w:sz w:val="24"/>
          <w:szCs w:val="24"/>
          <w:lang w:val="ro-RO"/>
        </w:rPr>
        <w:t>nr.115 din 15.09.2021 (în vigoare din 01.10.2021)</w:t>
      </w:r>
    </w:p>
    <w:p w14:paraId="0C367AF7" w14:textId="77777777" w:rsidR="00FA442A" w:rsidRPr="00FA442A" w:rsidRDefault="00FA442A" w:rsidP="00FA442A">
      <w:pPr>
        <w:jc w:val="right"/>
        <w:rPr>
          <w:rFonts w:ascii="PermianSerifTypeface" w:hAnsi="PermianSerifTypeface" w:cs="Times New Roman"/>
          <w:sz w:val="24"/>
          <w:szCs w:val="24"/>
          <w:lang w:val="ro-RO"/>
        </w:rPr>
      </w:pPr>
    </w:p>
    <w:p w14:paraId="78C46629" w14:textId="77777777" w:rsidR="0027029D" w:rsidRPr="00FA442A" w:rsidRDefault="0027029D" w:rsidP="0027029D">
      <w:pPr>
        <w:spacing w:after="0" w:line="240" w:lineRule="auto"/>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CAIET DE SARCINI</w:t>
      </w:r>
    </w:p>
    <w:p w14:paraId="49FACAB5" w14:textId="41A810A0" w:rsidR="0027029D" w:rsidRPr="00FA442A" w:rsidRDefault="0027029D" w:rsidP="00321132">
      <w:pPr>
        <w:spacing w:after="0" w:line="240" w:lineRule="auto"/>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Servicii</w:t>
      </w:r>
    </w:p>
    <w:p w14:paraId="6792AA2E" w14:textId="77777777" w:rsidR="00321132" w:rsidRPr="00FA442A" w:rsidRDefault="00321132" w:rsidP="00321132">
      <w:pPr>
        <w:spacing w:after="0" w:line="240" w:lineRule="auto"/>
        <w:jc w:val="center"/>
        <w:rPr>
          <w:rFonts w:ascii="PermianSerifTypeface" w:eastAsia="Times New Roman" w:hAnsi="PermianSerifTypeface" w:cs="Times New Roman"/>
          <w:sz w:val="24"/>
          <w:szCs w:val="24"/>
          <w:lang w:val="ro-RO" w:eastAsia="ro-MD"/>
        </w:rPr>
      </w:pPr>
    </w:p>
    <w:p w14:paraId="6ED29B56" w14:textId="443CE576" w:rsidR="0027029D" w:rsidRPr="00FA442A" w:rsidRDefault="00340442" w:rsidP="009E3C70">
      <w:pPr>
        <w:pStyle w:val="Listparagraf"/>
        <w:numPr>
          <w:ilvl w:val="0"/>
          <w:numId w:val="1"/>
        </w:numPr>
        <w:spacing w:after="0" w:line="240" w:lineRule="auto"/>
        <w:contextualSpacing w:val="0"/>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DESCRIERE GENERALĂ. INFORMAŢII</w:t>
      </w:r>
    </w:p>
    <w:p w14:paraId="209E337F" w14:textId="77777777" w:rsidR="0027029D" w:rsidRPr="00FA442A" w:rsidRDefault="0027029D" w:rsidP="0027029D">
      <w:pPr>
        <w:spacing w:after="0" w:line="240" w:lineRule="auto"/>
        <w:ind w:left="284"/>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Autoritatea contractantă:</w:t>
      </w:r>
      <w:r w:rsidRPr="00FA442A">
        <w:rPr>
          <w:rFonts w:ascii="PermianSerifTypeface" w:eastAsia="Times New Roman" w:hAnsi="PermianSerifTypeface" w:cs="Times New Roman"/>
          <w:sz w:val="24"/>
          <w:szCs w:val="24"/>
          <w:lang w:val="ro-RO" w:eastAsia="ro-MD"/>
        </w:rPr>
        <w:t xml:space="preserve"> Banca Națională a Moldovei</w:t>
      </w:r>
    </w:p>
    <w:p w14:paraId="088C3926" w14:textId="306E6705" w:rsidR="00733604" w:rsidRPr="00FA442A" w:rsidRDefault="0027029D" w:rsidP="00733604">
      <w:pPr>
        <w:spacing w:after="0" w:line="240" w:lineRule="auto"/>
        <w:ind w:left="284"/>
        <w:jc w:val="both"/>
        <w:rPr>
          <w:rFonts w:ascii="PermianSerifTypeface" w:hAnsi="PermianSerifTypeface" w:cs="Times New Roman"/>
          <w:sz w:val="24"/>
          <w:szCs w:val="24"/>
          <w:lang w:val="ro-RO"/>
        </w:rPr>
      </w:pPr>
      <w:r w:rsidRPr="00FA442A">
        <w:rPr>
          <w:rFonts w:ascii="PermianSerifTypeface" w:eastAsia="Times New Roman" w:hAnsi="PermianSerifTypeface" w:cs="Times New Roman"/>
          <w:b/>
          <w:bCs/>
          <w:sz w:val="24"/>
          <w:szCs w:val="24"/>
          <w:lang w:val="ro-RO" w:eastAsia="ro-MD"/>
        </w:rPr>
        <w:t>Obiectul achiziției:</w:t>
      </w:r>
      <w:r w:rsidRPr="00FA442A">
        <w:rPr>
          <w:rFonts w:ascii="PermianSerifTypeface" w:eastAsia="Times New Roman" w:hAnsi="PermianSerifTypeface" w:cs="Times New Roman"/>
          <w:sz w:val="24"/>
          <w:szCs w:val="24"/>
          <w:lang w:val="ro-RO" w:eastAsia="ro-MD"/>
        </w:rPr>
        <w:t xml:space="preserve"> </w:t>
      </w:r>
      <w:r w:rsidR="00ED39D8" w:rsidRPr="00FA442A">
        <w:rPr>
          <w:rFonts w:ascii="PermianSerifTypeface" w:hAnsi="PermianSerifTypeface" w:cs="Times New Roman"/>
          <w:sz w:val="24"/>
          <w:szCs w:val="24"/>
          <w:lang w:val="ro-RO"/>
        </w:rPr>
        <w:t>Servicii de garanție, deservire și menținere a infrastructurii Sistemului Informațional al BNM (generatoare de energie, imprimante și aparate multifuncționale, echipamente ale soluției de autentificare multifactorială)</w:t>
      </w:r>
    </w:p>
    <w:p w14:paraId="031EAA23" w14:textId="77777777" w:rsidR="00FA442A" w:rsidRDefault="00FA442A" w:rsidP="00733604">
      <w:pPr>
        <w:spacing w:after="0" w:line="240" w:lineRule="auto"/>
        <w:ind w:left="284"/>
        <w:jc w:val="both"/>
        <w:rPr>
          <w:rFonts w:ascii="PermianSerifTypeface" w:eastAsia="Times New Roman" w:hAnsi="PermianSerifTypeface" w:cs="Times New Roman"/>
          <w:b/>
          <w:bCs/>
          <w:sz w:val="24"/>
          <w:szCs w:val="24"/>
          <w:lang w:val="ro-RO" w:eastAsia="ro-MD"/>
        </w:rPr>
      </w:pPr>
    </w:p>
    <w:p w14:paraId="1E10F31A" w14:textId="24484227" w:rsidR="0027029D" w:rsidRPr="00FA442A" w:rsidRDefault="0027029D" w:rsidP="00733604">
      <w:pPr>
        <w:spacing w:after="0" w:line="240" w:lineRule="auto"/>
        <w:ind w:left="284"/>
        <w:jc w:val="both"/>
        <w:rPr>
          <w:rFonts w:ascii="PermianSerifTypeface" w:hAnsi="PermianSerifTypeface" w:cs="Times New Roman"/>
          <w:i/>
          <w:sz w:val="24"/>
          <w:szCs w:val="24"/>
          <w:lang w:val="ro-RO"/>
        </w:rPr>
      </w:pPr>
      <w:r w:rsidRPr="00FA442A">
        <w:rPr>
          <w:rFonts w:ascii="PermianSerifTypeface" w:eastAsia="Times New Roman" w:hAnsi="PermianSerifTypeface" w:cs="Times New Roman"/>
          <w:b/>
          <w:bCs/>
          <w:sz w:val="24"/>
          <w:szCs w:val="24"/>
          <w:lang w:val="ro-RO" w:eastAsia="ro-MD"/>
        </w:rPr>
        <w:t>Codul CPV:</w:t>
      </w:r>
      <w:r w:rsidRPr="00FA442A">
        <w:rPr>
          <w:rFonts w:ascii="PermianSerifTypeface" w:eastAsia="Times New Roman" w:hAnsi="PermianSerifTypeface" w:cs="Times New Roman"/>
          <w:sz w:val="24"/>
          <w:szCs w:val="24"/>
          <w:lang w:val="ro-RO" w:eastAsia="ro-MD"/>
        </w:rPr>
        <w:t xml:space="preserve"> </w:t>
      </w:r>
      <w:r w:rsidR="00D00ECE" w:rsidRPr="00FA442A">
        <w:rPr>
          <w:rFonts w:ascii="PermianSerifTypeface" w:hAnsi="PermianSerifTypeface" w:cs="Times New Roman"/>
          <w:iCs/>
          <w:sz w:val="24"/>
          <w:szCs w:val="24"/>
          <w:lang w:val="ro-RO"/>
        </w:rPr>
        <w:t>50300000-8</w:t>
      </w:r>
    </w:p>
    <w:p w14:paraId="718CEBE4" w14:textId="77777777" w:rsidR="00D00ECE" w:rsidRPr="00FA442A" w:rsidRDefault="00D00ECE" w:rsidP="0027029D">
      <w:pPr>
        <w:spacing w:after="0" w:line="240" w:lineRule="auto"/>
        <w:ind w:left="284"/>
        <w:rPr>
          <w:rFonts w:ascii="PermianSerifTypeface" w:hAnsi="PermianSerifTypeface" w:cs="Times New Roman"/>
          <w:sz w:val="24"/>
          <w:szCs w:val="24"/>
          <w:lang w:val="ro-RO"/>
        </w:rPr>
      </w:pPr>
    </w:p>
    <w:p w14:paraId="0CB27633" w14:textId="4E4223CB" w:rsidR="0027029D" w:rsidRPr="00FA442A" w:rsidRDefault="005869D3" w:rsidP="009E3C70">
      <w:pPr>
        <w:pStyle w:val="Listparagraf"/>
        <w:numPr>
          <w:ilvl w:val="0"/>
          <w:numId w:val="1"/>
        </w:numPr>
        <w:spacing w:after="0" w:line="240" w:lineRule="auto"/>
        <w:contextualSpacing w:val="0"/>
        <w:rPr>
          <w:rFonts w:ascii="PermianSerifTypeface" w:eastAsia="Times New Roman" w:hAnsi="PermianSerifTypeface" w:cs="Times New Roman"/>
          <w:b/>
          <w:bCs/>
          <w:sz w:val="24"/>
          <w:szCs w:val="24"/>
          <w:lang w:val="ro-RO" w:eastAsia="ro-MD"/>
        </w:rPr>
      </w:pPr>
      <w:r w:rsidRPr="00FA442A">
        <w:rPr>
          <w:rFonts w:ascii="PermianSerifTypeface" w:eastAsia="Times New Roman" w:hAnsi="PermianSerifTypeface" w:cs="Times New Roman"/>
          <w:b/>
          <w:bCs/>
          <w:sz w:val="24"/>
          <w:szCs w:val="24"/>
          <w:lang w:val="ro-RO" w:eastAsia="ro-MD"/>
        </w:rPr>
        <w:t xml:space="preserve">CERINȚE FAȚĂ DE </w:t>
      </w:r>
      <w:r w:rsidR="00340442" w:rsidRPr="00FA442A">
        <w:rPr>
          <w:rFonts w:ascii="PermianSerifTypeface" w:eastAsia="Times New Roman" w:hAnsi="PermianSerifTypeface" w:cs="Times New Roman"/>
          <w:b/>
          <w:bCs/>
          <w:sz w:val="24"/>
          <w:szCs w:val="24"/>
          <w:lang w:val="ro-RO" w:eastAsia="ro-MD"/>
        </w:rPr>
        <w:t>SERVICII</w:t>
      </w:r>
      <w:r w:rsidR="00D00ECE" w:rsidRPr="00FA442A">
        <w:rPr>
          <w:rFonts w:ascii="PermianSerifTypeface" w:eastAsia="Times New Roman" w:hAnsi="PermianSerifTypeface" w:cs="Times New Roman"/>
          <w:b/>
          <w:bCs/>
          <w:sz w:val="24"/>
          <w:szCs w:val="24"/>
          <w:lang w:val="ro-RO" w:eastAsia="ro-MD"/>
        </w:rPr>
        <w:t xml:space="preserve"> ȘI BUNURI:</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851"/>
        <w:gridCol w:w="3265"/>
        <w:gridCol w:w="1134"/>
        <w:gridCol w:w="992"/>
        <w:gridCol w:w="6"/>
        <w:gridCol w:w="1837"/>
        <w:gridCol w:w="1276"/>
      </w:tblGrid>
      <w:tr w:rsidR="00FA442A" w:rsidRPr="00433272" w14:paraId="1FEAF02B" w14:textId="77777777" w:rsidTr="00A1288D">
        <w:trPr>
          <w:trHeight w:val="908"/>
          <w:jc w:val="center"/>
        </w:trPr>
        <w:tc>
          <w:tcPr>
            <w:tcW w:w="699" w:type="dxa"/>
            <w:shd w:val="clear" w:color="auto" w:fill="D9D9D9"/>
            <w:vAlign w:val="center"/>
            <w:hideMark/>
          </w:tcPr>
          <w:p w14:paraId="2EC686C0" w14:textId="77777777" w:rsidR="00FA442A" w:rsidRPr="003B2502" w:rsidRDefault="00FA442A" w:rsidP="00734932">
            <w:pPr>
              <w:spacing w:after="0"/>
              <w:jc w:val="center"/>
              <w:rPr>
                <w:rFonts w:ascii="PermianSerifTypeface" w:hAnsi="PermianSerifTypeface"/>
                <w:b/>
                <w:sz w:val="24"/>
                <w:szCs w:val="24"/>
              </w:rPr>
            </w:pPr>
            <w:bookmarkStart w:id="0" w:name="_Hlk181952664"/>
            <w:r w:rsidRPr="003B2502">
              <w:rPr>
                <w:rFonts w:ascii="PermianSerifTypeface" w:hAnsi="PermianSerifTypeface"/>
                <w:b/>
                <w:sz w:val="24"/>
                <w:szCs w:val="24"/>
              </w:rPr>
              <w:t>Nr. d/o</w:t>
            </w:r>
          </w:p>
        </w:tc>
        <w:tc>
          <w:tcPr>
            <w:tcW w:w="851" w:type="dxa"/>
            <w:shd w:val="clear" w:color="auto" w:fill="D9D9D9"/>
            <w:vAlign w:val="center"/>
            <w:hideMark/>
          </w:tcPr>
          <w:p w14:paraId="112C4AD2" w14:textId="77777777" w:rsidR="00FA442A" w:rsidRPr="003B2502" w:rsidRDefault="00FA442A" w:rsidP="00734932">
            <w:pPr>
              <w:spacing w:after="0"/>
              <w:jc w:val="center"/>
              <w:rPr>
                <w:rFonts w:ascii="PermianSerifTypeface" w:hAnsi="PermianSerifTypeface"/>
                <w:b/>
                <w:sz w:val="24"/>
                <w:szCs w:val="24"/>
              </w:rPr>
            </w:pPr>
            <w:r w:rsidRPr="003B2502">
              <w:rPr>
                <w:rFonts w:ascii="PermianSerifTypeface" w:hAnsi="PermianSerifTypeface"/>
                <w:b/>
                <w:sz w:val="24"/>
                <w:szCs w:val="24"/>
              </w:rPr>
              <w:t>Cod CPV</w:t>
            </w:r>
          </w:p>
        </w:tc>
        <w:tc>
          <w:tcPr>
            <w:tcW w:w="3265" w:type="dxa"/>
            <w:shd w:val="clear" w:color="auto" w:fill="D9D9D9"/>
            <w:vAlign w:val="center"/>
            <w:hideMark/>
          </w:tcPr>
          <w:p w14:paraId="6B3F104F" w14:textId="77777777" w:rsidR="00FA442A" w:rsidRPr="003B2502" w:rsidRDefault="00FA442A" w:rsidP="00734932">
            <w:pPr>
              <w:spacing w:after="0"/>
              <w:jc w:val="center"/>
              <w:rPr>
                <w:rFonts w:ascii="PermianSerifTypeface" w:hAnsi="PermianSerifTypeface"/>
                <w:b/>
                <w:sz w:val="24"/>
                <w:szCs w:val="24"/>
              </w:rPr>
            </w:pPr>
            <w:r w:rsidRPr="003B2502">
              <w:rPr>
                <w:rFonts w:ascii="PermianSerifTypeface" w:hAnsi="PermianSerifTypeface"/>
                <w:b/>
                <w:sz w:val="24"/>
                <w:szCs w:val="24"/>
              </w:rPr>
              <w:t>Denumirea serviciilor/bunurilor</w:t>
            </w:r>
          </w:p>
        </w:tc>
        <w:tc>
          <w:tcPr>
            <w:tcW w:w="1134" w:type="dxa"/>
            <w:shd w:val="clear" w:color="auto" w:fill="D9D9D9"/>
            <w:vAlign w:val="center"/>
            <w:hideMark/>
          </w:tcPr>
          <w:p w14:paraId="6D61A57A" w14:textId="77777777" w:rsidR="00FA442A" w:rsidRPr="003B2502" w:rsidRDefault="00FA442A" w:rsidP="00734932">
            <w:pPr>
              <w:spacing w:after="0"/>
              <w:ind w:left="-108" w:right="-105"/>
              <w:jc w:val="center"/>
              <w:rPr>
                <w:rFonts w:ascii="PermianSerifTypeface" w:hAnsi="PermianSerifTypeface"/>
                <w:b/>
                <w:sz w:val="24"/>
                <w:szCs w:val="24"/>
              </w:rPr>
            </w:pPr>
            <w:r w:rsidRPr="003B2502">
              <w:rPr>
                <w:rFonts w:ascii="PermianSerifTypeface" w:hAnsi="PermianSerifTypeface"/>
                <w:b/>
                <w:sz w:val="24"/>
                <w:szCs w:val="24"/>
              </w:rPr>
              <w:t>Unitatea de măsură</w:t>
            </w:r>
          </w:p>
        </w:tc>
        <w:tc>
          <w:tcPr>
            <w:tcW w:w="998" w:type="dxa"/>
            <w:gridSpan w:val="2"/>
            <w:shd w:val="clear" w:color="auto" w:fill="D9D9D9"/>
            <w:vAlign w:val="center"/>
            <w:hideMark/>
          </w:tcPr>
          <w:p w14:paraId="4F80E602" w14:textId="77777777" w:rsidR="00FA442A" w:rsidRDefault="00FA442A" w:rsidP="00F61E31">
            <w:pPr>
              <w:spacing w:after="0"/>
              <w:ind w:left="-104" w:right="-102"/>
              <w:jc w:val="center"/>
              <w:rPr>
                <w:rFonts w:ascii="PermianSerifTypeface" w:hAnsi="PermianSerifTypeface"/>
                <w:b/>
                <w:sz w:val="24"/>
                <w:szCs w:val="24"/>
              </w:rPr>
            </w:pPr>
            <w:r w:rsidRPr="003B2502">
              <w:rPr>
                <w:rFonts w:ascii="PermianSerifTypeface" w:hAnsi="PermianSerifTypeface"/>
                <w:b/>
                <w:sz w:val="24"/>
                <w:szCs w:val="24"/>
              </w:rPr>
              <w:t>Canti-tatea</w:t>
            </w:r>
          </w:p>
          <w:p w14:paraId="5616200C" w14:textId="6924AF08" w:rsidR="00FA442A" w:rsidRPr="003B2502" w:rsidRDefault="00941E4B" w:rsidP="00F61E31">
            <w:pPr>
              <w:spacing w:after="0"/>
              <w:ind w:left="-104" w:right="-102"/>
              <w:jc w:val="center"/>
              <w:rPr>
                <w:rFonts w:ascii="PermianSerifTypeface" w:hAnsi="PermianSerifTypeface"/>
                <w:b/>
                <w:sz w:val="24"/>
                <w:szCs w:val="24"/>
              </w:rPr>
            </w:pPr>
            <w:r>
              <w:rPr>
                <w:rFonts w:ascii="PermianSerifTypeface" w:hAnsi="PermianSerifTypeface"/>
                <w:b/>
                <w:sz w:val="24"/>
                <w:szCs w:val="24"/>
              </w:rPr>
              <w:t>orien</w:t>
            </w:r>
            <w:r w:rsidR="00734932">
              <w:rPr>
                <w:rFonts w:ascii="PermianSerifTypeface" w:hAnsi="PermianSerifTypeface"/>
                <w:b/>
                <w:sz w:val="24"/>
                <w:szCs w:val="24"/>
              </w:rPr>
              <w:t>-</w:t>
            </w:r>
            <w:r>
              <w:rPr>
                <w:rFonts w:ascii="PermianSerifTypeface" w:hAnsi="PermianSerifTypeface"/>
                <w:b/>
                <w:sz w:val="24"/>
                <w:szCs w:val="24"/>
              </w:rPr>
              <w:t>tativă *</w:t>
            </w:r>
          </w:p>
        </w:tc>
        <w:tc>
          <w:tcPr>
            <w:tcW w:w="1837" w:type="dxa"/>
            <w:shd w:val="clear" w:color="auto" w:fill="D9D9D9"/>
            <w:vAlign w:val="center"/>
            <w:hideMark/>
          </w:tcPr>
          <w:p w14:paraId="29D84766" w14:textId="77777777" w:rsidR="00FA442A" w:rsidRPr="003B2502" w:rsidRDefault="00FA442A" w:rsidP="00734932">
            <w:pPr>
              <w:spacing w:after="0"/>
              <w:ind w:left="-113" w:right="-107"/>
              <w:jc w:val="center"/>
              <w:rPr>
                <w:rFonts w:ascii="PermianSerifTypeface" w:hAnsi="PermianSerifTypeface"/>
                <w:b/>
                <w:sz w:val="24"/>
                <w:szCs w:val="24"/>
              </w:rPr>
            </w:pPr>
            <w:r w:rsidRPr="003B2502">
              <w:rPr>
                <w:rFonts w:ascii="PermianSerifTypeface" w:hAnsi="PermianSerifTypeface"/>
                <w:b/>
                <w:sz w:val="24"/>
                <w:szCs w:val="24"/>
              </w:rPr>
              <w:t>Specificarea tehnică deplină solicitată, Standarde de referință</w:t>
            </w:r>
          </w:p>
        </w:tc>
        <w:tc>
          <w:tcPr>
            <w:tcW w:w="1276" w:type="dxa"/>
            <w:shd w:val="clear" w:color="auto" w:fill="D9D9D9"/>
            <w:vAlign w:val="center"/>
            <w:hideMark/>
          </w:tcPr>
          <w:p w14:paraId="6937E221" w14:textId="77777777" w:rsidR="00FA442A" w:rsidRPr="003B2502" w:rsidRDefault="00FA442A" w:rsidP="00734932">
            <w:pPr>
              <w:spacing w:after="0"/>
              <w:jc w:val="center"/>
              <w:rPr>
                <w:rFonts w:ascii="PermianSerifTypeface" w:hAnsi="PermianSerifTypeface"/>
                <w:b/>
                <w:sz w:val="24"/>
                <w:szCs w:val="24"/>
              </w:rPr>
            </w:pPr>
            <w:r w:rsidRPr="003B2502">
              <w:rPr>
                <w:rFonts w:ascii="PermianSerifTypeface" w:hAnsi="PermianSerifTypeface"/>
                <w:b/>
                <w:sz w:val="24"/>
                <w:szCs w:val="24"/>
              </w:rPr>
              <w:t>Valoarea estimată, fără TVA, MDL</w:t>
            </w:r>
          </w:p>
        </w:tc>
      </w:tr>
      <w:tr w:rsidR="00FA442A" w:rsidRPr="00433272" w14:paraId="1E3094BA" w14:textId="77777777" w:rsidTr="00A1288D">
        <w:trPr>
          <w:trHeight w:val="164"/>
          <w:jc w:val="center"/>
        </w:trPr>
        <w:tc>
          <w:tcPr>
            <w:tcW w:w="8784" w:type="dxa"/>
            <w:gridSpan w:val="7"/>
            <w:shd w:val="clear" w:color="auto" w:fill="FFFFFF"/>
            <w:vAlign w:val="center"/>
          </w:tcPr>
          <w:p w14:paraId="130C75D8" w14:textId="2C97C4A1" w:rsidR="00FA442A" w:rsidRPr="003B2502" w:rsidRDefault="00FA442A" w:rsidP="003B2502">
            <w:pPr>
              <w:spacing w:after="0"/>
              <w:rPr>
                <w:rFonts w:ascii="PermianSerifTypeface" w:hAnsi="PermianSerifTypeface"/>
                <w:b/>
                <w:sz w:val="24"/>
                <w:szCs w:val="24"/>
              </w:rPr>
            </w:pPr>
            <w:r w:rsidRPr="003B2502">
              <w:rPr>
                <w:rFonts w:ascii="PermianSerifTypeface" w:hAnsi="PermianSerifTypeface"/>
                <w:b/>
                <w:i/>
                <w:sz w:val="24"/>
                <w:szCs w:val="24"/>
              </w:rPr>
              <w:t>Lot</w:t>
            </w:r>
            <w:r w:rsidR="000A1F81" w:rsidRPr="003B2502">
              <w:rPr>
                <w:rFonts w:ascii="PermianSerifTypeface" w:hAnsi="PermianSerifTypeface"/>
                <w:b/>
                <w:i/>
                <w:sz w:val="24"/>
                <w:szCs w:val="24"/>
              </w:rPr>
              <w:t>ul</w:t>
            </w:r>
            <w:r w:rsidRPr="003B2502">
              <w:rPr>
                <w:rFonts w:ascii="PermianSerifTypeface" w:hAnsi="PermianSerifTypeface"/>
                <w:b/>
                <w:i/>
                <w:sz w:val="24"/>
                <w:szCs w:val="24"/>
              </w:rPr>
              <w:t xml:space="preserve"> 1: Extinderea termenului de garanţie al aparatelor multifuncţionale</w:t>
            </w:r>
          </w:p>
        </w:tc>
        <w:tc>
          <w:tcPr>
            <w:tcW w:w="1276" w:type="dxa"/>
            <w:shd w:val="clear" w:color="auto" w:fill="FFFFFF"/>
            <w:vAlign w:val="center"/>
          </w:tcPr>
          <w:p w14:paraId="6011993D" w14:textId="77777777" w:rsidR="00FA442A" w:rsidRPr="003B2502" w:rsidRDefault="00FA442A" w:rsidP="003B2502">
            <w:pPr>
              <w:spacing w:after="0"/>
              <w:rPr>
                <w:rFonts w:ascii="PermianSerifTypeface" w:hAnsi="PermianSerifTypeface"/>
                <w:b/>
                <w:sz w:val="24"/>
                <w:szCs w:val="24"/>
              </w:rPr>
            </w:pPr>
            <w:r w:rsidRPr="003B2502">
              <w:rPr>
                <w:rFonts w:ascii="PermianSerifTypeface" w:hAnsi="PermianSerifTypeface"/>
                <w:b/>
                <w:i/>
                <w:sz w:val="24"/>
                <w:szCs w:val="24"/>
              </w:rPr>
              <w:t>72 500,00</w:t>
            </w:r>
          </w:p>
        </w:tc>
      </w:tr>
      <w:tr w:rsidR="00FA442A" w:rsidRPr="00433272" w14:paraId="5543BD84" w14:textId="77777777" w:rsidTr="00A1288D">
        <w:trPr>
          <w:trHeight w:val="1559"/>
          <w:jc w:val="center"/>
        </w:trPr>
        <w:tc>
          <w:tcPr>
            <w:tcW w:w="699" w:type="dxa"/>
            <w:shd w:val="clear" w:color="auto" w:fill="FFFFFF"/>
            <w:vAlign w:val="center"/>
          </w:tcPr>
          <w:p w14:paraId="48C655B2" w14:textId="77777777" w:rsidR="00FA442A" w:rsidRPr="003B2502" w:rsidRDefault="00FA442A" w:rsidP="003B2502">
            <w:pPr>
              <w:spacing w:after="0"/>
              <w:rPr>
                <w:rFonts w:ascii="PermianSerifTypeface" w:hAnsi="PermianSerifTypeface"/>
                <w:b/>
                <w:i/>
                <w:sz w:val="24"/>
                <w:szCs w:val="24"/>
              </w:rPr>
            </w:pPr>
            <w:r w:rsidRPr="003B2502">
              <w:rPr>
                <w:rFonts w:ascii="PermianSerifTypeface" w:hAnsi="PermianSerifTypeface"/>
                <w:sz w:val="24"/>
                <w:szCs w:val="24"/>
              </w:rPr>
              <w:t>1.1</w:t>
            </w:r>
          </w:p>
        </w:tc>
        <w:tc>
          <w:tcPr>
            <w:tcW w:w="851" w:type="dxa"/>
            <w:shd w:val="clear" w:color="auto" w:fill="FFFFFF"/>
            <w:vAlign w:val="center"/>
          </w:tcPr>
          <w:p w14:paraId="7BD27B5B" w14:textId="77777777" w:rsidR="00FA442A" w:rsidRPr="003B2502" w:rsidRDefault="00FA442A" w:rsidP="00734932">
            <w:pPr>
              <w:spacing w:after="0"/>
              <w:ind w:left="-110" w:right="-108"/>
              <w:jc w:val="center"/>
              <w:rPr>
                <w:rFonts w:ascii="PermianSerifTypeface" w:hAnsi="PermianSerifTypeface"/>
                <w:sz w:val="24"/>
                <w:szCs w:val="24"/>
              </w:rPr>
            </w:pPr>
            <w:r w:rsidRPr="003B2502">
              <w:rPr>
                <w:rFonts w:ascii="PermianSerifTypeface" w:hAnsi="PermianSerifTypeface"/>
                <w:sz w:val="24"/>
                <w:szCs w:val="24"/>
              </w:rPr>
              <w:t>50313</w:t>
            </w:r>
          </w:p>
          <w:p w14:paraId="54D34F43" w14:textId="77777777" w:rsidR="00FA442A" w:rsidRPr="003B2502" w:rsidRDefault="00FA442A" w:rsidP="00734932">
            <w:pPr>
              <w:spacing w:after="0"/>
              <w:ind w:left="-110" w:right="-108"/>
              <w:jc w:val="center"/>
              <w:rPr>
                <w:rFonts w:ascii="PermianSerifTypeface" w:hAnsi="PermianSerifTypeface"/>
                <w:b/>
                <w:i/>
                <w:sz w:val="24"/>
                <w:szCs w:val="24"/>
              </w:rPr>
            </w:pPr>
            <w:r w:rsidRPr="003B2502">
              <w:rPr>
                <w:rFonts w:ascii="PermianSerifTypeface" w:hAnsi="PermianSerifTypeface"/>
                <w:sz w:val="24"/>
                <w:szCs w:val="24"/>
              </w:rPr>
              <w:t>200-4</w:t>
            </w:r>
          </w:p>
        </w:tc>
        <w:tc>
          <w:tcPr>
            <w:tcW w:w="3265" w:type="dxa"/>
            <w:shd w:val="clear" w:color="auto" w:fill="FFFFFF"/>
            <w:vAlign w:val="center"/>
          </w:tcPr>
          <w:p w14:paraId="4994AB42" w14:textId="77777777" w:rsidR="00FA442A" w:rsidRPr="003B2502" w:rsidRDefault="00FA442A" w:rsidP="003B2502">
            <w:pPr>
              <w:spacing w:after="0"/>
              <w:rPr>
                <w:rFonts w:ascii="PermianSerifTypeface" w:hAnsi="PermianSerifTypeface"/>
                <w:b/>
                <w:i/>
                <w:sz w:val="24"/>
                <w:szCs w:val="24"/>
              </w:rPr>
            </w:pPr>
            <w:r w:rsidRPr="003B2502">
              <w:rPr>
                <w:rFonts w:ascii="PermianSerifTypeface" w:hAnsi="PermianSerifTypeface"/>
                <w:sz w:val="24"/>
                <w:szCs w:val="24"/>
              </w:rPr>
              <w:t>Servicii de extindere a termenului de garanție, inclusiv lucrările de suport local, pentru 8 aparate multifuncţionale Xerox</w:t>
            </w:r>
          </w:p>
        </w:tc>
        <w:tc>
          <w:tcPr>
            <w:tcW w:w="1134" w:type="dxa"/>
            <w:shd w:val="clear" w:color="auto" w:fill="FFFFFF"/>
            <w:vAlign w:val="center"/>
          </w:tcPr>
          <w:p w14:paraId="677AEEB9" w14:textId="77777777" w:rsidR="00FA442A" w:rsidRPr="003B2502" w:rsidRDefault="00FA442A" w:rsidP="003B2502">
            <w:pPr>
              <w:spacing w:after="0"/>
              <w:jc w:val="center"/>
              <w:rPr>
                <w:rFonts w:ascii="PermianSerifTypeface" w:hAnsi="PermianSerifTypeface"/>
                <w:b/>
                <w:i/>
                <w:sz w:val="24"/>
                <w:szCs w:val="24"/>
              </w:rPr>
            </w:pPr>
            <w:r w:rsidRPr="003B2502">
              <w:rPr>
                <w:rFonts w:ascii="PermianSerifTypeface" w:hAnsi="PermianSerifTypeface"/>
                <w:sz w:val="24"/>
                <w:szCs w:val="24"/>
              </w:rPr>
              <w:t>serviciu</w:t>
            </w:r>
          </w:p>
        </w:tc>
        <w:tc>
          <w:tcPr>
            <w:tcW w:w="992" w:type="dxa"/>
            <w:shd w:val="clear" w:color="auto" w:fill="FFFFFF"/>
            <w:vAlign w:val="center"/>
          </w:tcPr>
          <w:p w14:paraId="722510B0" w14:textId="77777777" w:rsidR="00FA442A" w:rsidRPr="003B2502" w:rsidRDefault="00FA442A" w:rsidP="003B250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12FE15D8" w14:textId="77777777" w:rsidR="00FA442A" w:rsidRPr="003B2502" w:rsidRDefault="00FA442A" w:rsidP="003B250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shd w:val="clear" w:color="auto" w:fill="FFFFFF"/>
            <w:vAlign w:val="center"/>
          </w:tcPr>
          <w:p w14:paraId="3898B425" w14:textId="77777777" w:rsidR="00FA442A" w:rsidRPr="003B2502" w:rsidRDefault="00FA442A" w:rsidP="003B2502">
            <w:pPr>
              <w:spacing w:after="0"/>
              <w:jc w:val="center"/>
              <w:rPr>
                <w:rFonts w:ascii="PermianSerifTypeface" w:hAnsi="PermianSerifTypeface"/>
                <w:b/>
                <w:sz w:val="24"/>
                <w:szCs w:val="24"/>
              </w:rPr>
            </w:pPr>
          </w:p>
        </w:tc>
      </w:tr>
      <w:tr w:rsidR="00FA442A" w:rsidRPr="00433272" w14:paraId="364B3A2C" w14:textId="77777777" w:rsidTr="00A1288D">
        <w:trPr>
          <w:trHeight w:val="164"/>
          <w:jc w:val="center"/>
        </w:trPr>
        <w:tc>
          <w:tcPr>
            <w:tcW w:w="8784" w:type="dxa"/>
            <w:gridSpan w:val="7"/>
            <w:shd w:val="clear" w:color="auto" w:fill="FFFFFF"/>
            <w:vAlign w:val="center"/>
          </w:tcPr>
          <w:p w14:paraId="22CA5522" w14:textId="3D02FAE6" w:rsidR="00FA442A" w:rsidRPr="003B2502" w:rsidRDefault="00FA442A" w:rsidP="003B2502">
            <w:pPr>
              <w:spacing w:after="0"/>
              <w:rPr>
                <w:rFonts w:ascii="PermianSerifTypeface" w:hAnsi="PermianSerifTypeface"/>
                <w:b/>
                <w:i/>
                <w:iCs/>
                <w:sz w:val="24"/>
                <w:szCs w:val="24"/>
              </w:rPr>
            </w:pPr>
            <w:r w:rsidRPr="003B2502">
              <w:rPr>
                <w:rFonts w:ascii="PermianSerifTypeface" w:hAnsi="PermianSerifTypeface"/>
                <w:b/>
                <w:i/>
                <w:sz w:val="24"/>
                <w:szCs w:val="24"/>
              </w:rPr>
              <w:t>Lot</w:t>
            </w:r>
            <w:r w:rsidR="000A1F81" w:rsidRPr="003B2502">
              <w:rPr>
                <w:rFonts w:ascii="PermianSerifTypeface" w:hAnsi="PermianSerifTypeface"/>
                <w:b/>
                <w:i/>
                <w:sz w:val="24"/>
                <w:szCs w:val="24"/>
              </w:rPr>
              <w:t>ul</w:t>
            </w:r>
            <w:r w:rsidRPr="003B2502">
              <w:rPr>
                <w:rFonts w:ascii="PermianSerifTypeface" w:hAnsi="PermianSerifTypeface"/>
                <w:b/>
                <w:i/>
                <w:sz w:val="24"/>
                <w:szCs w:val="24"/>
              </w:rPr>
              <w:t xml:space="preserve"> 2: Servicii de </w:t>
            </w:r>
            <w:r w:rsidRPr="003B2502">
              <w:rPr>
                <w:rFonts w:ascii="PermianSerifTypeface" w:hAnsi="PermianSerifTypeface"/>
                <w:b/>
                <w:i/>
                <w:sz w:val="24"/>
                <w:szCs w:val="24"/>
                <w:lang w:eastAsia="ru-RU"/>
              </w:rPr>
              <w:t xml:space="preserve">deservire a imprimantelor HP, Canon, Brother și Epson </w:t>
            </w:r>
          </w:p>
        </w:tc>
        <w:tc>
          <w:tcPr>
            <w:tcW w:w="1276" w:type="dxa"/>
            <w:shd w:val="clear" w:color="auto" w:fill="FFFFFF"/>
            <w:vAlign w:val="center"/>
          </w:tcPr>
          <w:p w14:paraId="4730CD92" w14:textId="77777777" w:rsidR="00FA442A" w:rsidRPr="003B2502" w:rsidRDefault="00FA442A" w:rsidP="003B2502">
            <w:pPr>
              <w:spacing w:after="0"/>
              <w:rPr>
                <w:rFonts w:ascii="PermianSerifTypeface" w:hAnsi="PermianSerifTypeface"/>
                <w:b/>
                <w:i/>
                <w:iCs/>
                <w:sz w:val="24"/>
                <w:szCs w:val="24"/>
              </w:rPr>
            </w:pPr>
            <w:r w:rsidRPr="003B2502">
              <w:rPr>
                <w:rFonts w:ascii="PermianSerifTypeface" w:hAnsi="PermianSerifTypeface"/>
                <w:b/>
                <w:i/>
                <w:iCs/>
                <w:sz w:val="24"/>
                <w:szCs w:val="24"/>
              </w:rPr>
              <w:t>28 333,33</w:t>
            </w:r>
          </w:p>
        </w:tc>
      </w:tr>
      <w:tr w:rsidR="00FA442A" w:rsidRPr="00433272" w14:paraId="163CA699" w14:textId="77777777" w:rsidTr="00A1288D">
        <w:trPr>
          <w:trHeight w:val="164"/>
          <w:jc w:val="center"/>
        </w:trPr>
        <w:tc>
          <w:tcPr>
            <w:tcW w:w="699" w:type="dxa"/>
            <w:shd w:val="clear" w:color="auto" w:fill="FFFFFF"/>
            <w:vAlign w:val="center"/>
          </w:tcPr>
          <w:p w14:paraId="7F03858B"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2.1</w:t>
            </w:r>
          </w:p>
        </w:tc>
        <w:tc>
          <w:tcPr>
            <w:tcW w:w="851" w:type="dxa"/>
            <w:vAlign w:val="center"/>
          </w:tcPr>
          <w:p w14:paraId="556E5476" w14:textId="77777777" w:rsidR="00FA442A" w:rsidRPr="003B2502" w:rsidRDefault="00FA442A" w:rsidP="00734932">
            <w:pPr>
              <w:spacing w:after="0"/>
              <w:rPr>
                <w:rFonts w:ascii="PermianSerifTypeface" w:hAnsi="PermianSerifTypeface"/>
                <w:bCs/>
                <w:sz w:val="24"/>
                <w:szCs w:val="24"/>
              </w:rPr>
            </w:pPr>
            <w:r w:rsidRPr="003B2502">
              <w:rPr>
                <w:rFonts w:ascii="PermianSerifTypeface" w:hAnsi="PermianSerifTypeface"/>
                <w:bCs/>
                <w:sz w:val="24"/>
                <w:szCs w:val="24"/>
              </w:rPr>
              <w:t>30125</w:t>
            </w:r>
          </w:p>
          <w:p w14:paraId="4527245A" w14:textId="08418A96"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bCs/>
                <w:sz w:val="24"/>
                <w:szCs w:val="24"/>
              </w:rPr>
              <w:t>110-5</w:t>
            </w:r>
          </w:p>
        </w:tc>
        <w:tc>
          <w:tcPr>
            <w:tcW w:w="3265" w:type="dxa"/>
            <w:vAlign w:val="center"/>
          </w:tcPr>
          <w:p w14:paraId="09AA581B"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Cartuș </w:t>
            </w:r>
            <w:r w:rsidRPr="003B2502">
              <w:rPr>
                <w:rFonts w:ascii="PermianSerifTypeface" w:hAnsi="PermianSerifTypeface"/>
                <w:b/>
                <w:bCs/>
                <w:sz w:val="24"/>
                <w:szCs w:val="24"/>
                <w:lang w:val="en-US"/>
              </w:rPr>
              <w:t>CE505A</w:t>
            </w:r>
            <w:r w:rsidRPr="003B2502">
              <w:rPr>
                <w:rFonts w:ascii="PermianSerifTypeface" w:hAnsi="PermianSerifTypeface"/>
                <w:bCs/>
                <w:sz w:val="24"/>
                <w:szCs w:val="24"/>
                <w:lang w:val="en-US"/>
              </w:rPr>
              <w:t xml:space="preserve"> pentru printer </w:t>
            </w:r>
            <w:r w:rsidRPr="003B2502">
              <w:rPr>
                <w:rFonts w:ascii="PermianSerifTypeface" w:hAnsi="PermianSerifTypeface"/>
                <w:sz w:val="24"/>
                <w:szCs w:val="24"/>
                <w:lang w:val="en-US"/>
              </w:rPr>
              <w:t>HP LaserJet P2055 DN</w:t>
            </w:r>
          </w:p>
        </w:tc>
        <w:tc>
          <w:tcPr>
            <w:tcW w:w="1134" w:type="dxa"/>
            <w:vAlign w:val="center"/>
          </w:tcPr>
          <w:p w14:paraId="6702BB41"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6ED69656"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9524665"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val="restart"/>
            <w:shd w:val="clear" w:color="auto" w:fill="FFFFFF"/>
            <w:vAlign w:val="center"/>
          </w:tcPr>
          <w:p w14:paraId="246372ED"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6BEB8E53" w14:textId="77777777" w:rsidTr="00A1288D">
        <w:trPr>
          <w:trHeight w:val="164"/>
          <w:jc w:val="center"/>
        </w:trPr>
        <w:tc>
          <w:tcPr>
            <w:tcW w:w="699" w:type="dxa"/>
            <w:shd w:val="clear" w:color="auto" w:fill="FFFFFF"/>
            <w:vAlign w:val="center"/>
          </w:tcPr>
          <w:p w14:paraId="2FCFED69"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2.2</w:t>
            </w:r>
          </w:p>
        </w:tc>
        <w:tc>
          <w:tcPr>
            <w:tcW w:w="851" w:type="dxa"/>
            <w:vAlign w:val="center"/>
          </w:tcPr>
          <w:p w14:paraId="56D3A6F7" w14:textId="4F34F225"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bCs/>
                <w:sz w:val="24"/>
                <w:szCs w:val="24"/>
              </w:rPr>
              <w:t>30125 110-5</w:t>
            </w:r>
          </w:p>
        </w:tc>
        <w:tc>
          <w:tcPr>
            <w:tcW w:w="3265" w:type="dxa"/>
            <w:vAlign w:val="center"/>
          </w:tcPr>
          <w:p w14:paraId="10B9390F"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rPr>
              <w:t xml:space="preserve">Toner pentru cartușul </w:t>
            </w:r>
            <w:r w:rsidRPr="003B2502">
              <w:rPr>
                <w:rFonts w:ascii="PermianSerifTypeface" w:hAnsi="PermianSerifTypeface"/>
                <w:b/>
                <w:bCs/>
                <w:sz w:val="24"/>
                <w:szCs w:val="24"/>
              </w:rPr>
              <w:t>CE505A</w:t>
            </w:r>
          </w:p>
        </w:tc>
        <w:tc>
          <w:tcPr>
            <w:tcW w:w="1134" w:type="dxa"/>
            <w:vAlign w:val="center"/>
          </w:tcPr>
          <w:p w14:paraId="2CCEBA6F"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11D300D4"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66D389F3"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5C600D50"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66ECE6E2" w14:textId="77777777" w:rsidTr="00A1288D">
        <w:trPr>
          <w:trHeight w:val="164"/>
          <w:jc w:val="center"/>
        </w:trPr>
        <w:tc>
          <w:tcPr>
            <w:tcW w:w="699" w:type="dxa"/>
            <w:shd w:val="clear" w:color="auto" w:fill="FFFFFF"/>
            <w:vAlign w:val="center"/>
          </w:tcPr>
          <w:p w14:paraId="46C0054E"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2.3</w:t>
            </w:r>
          </w:p>
        </w:tc>
        <w:tc>
          <w:tcPr>
            <w:tcW w:w="851" w:type="dxa"/>
            <w:vAlign w:val="center"/>
          </w:tcPr>
          <w:p w14:paraId="4F98649E"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2458CEBA"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Servicii de alimentare a cartușului </w:t>
            </w:r>
            <w:r w:rsidRPr="003B2502">
              <w:rPr>
                <w:rFonts w:ascii="PermianSerifTypeface" w:hAnsi="PermianSerifTypeface"/>
                <w:b/>
                <w:bCs/>
                <w:sz w:val="24"/>
                <w:szCs w:val="24"/>
                <w:lang w:val="en-US"/>
              </w:rPr>
              <w:t>CE505A</w:t>
            </w:r>
          </w:p>
        </w:tc>
        <w:tc>
          <w:tcPr>
            <w:tcW w:w="1134" w:type="dxa"/>
            <w:vAlign w:val="center"/>
          </w:tcPr>
          <w:p w14:paraId="7DFF7A6D"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4D08A507"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5FAFDA14"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784E179D"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4A4B3966" w14:textId="77777777" w:rsidTr="00A1288D">
        <w:trPr>
          <w:trHeight w:val="164"/>
          <w:jc w:val="center"/>
        </w:trPr>
        <w:tc>
          <w:tcPr>
            <w:tcW w:w="699" w:type="dxa"/>
            <w:shd w:val="clear" w:color="auto" w:fill="FFFFFF"/>
            <w:vAlign w:val="center"/>
          </w:tcPr>
          <w:p w14:paraId="296247E4"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2.4</w:t>
            </w:r>
          </w:p>
        </w:tc>
        <w:tc>
          <w:tcPr>
            <w:tcW w:w="851" w:type="dxa"/>
            <w:vAlign w:val="center"/>
          </w:tcPr>
          <w:p w14:paraId="3A6CBCDC"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78962540"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Servicii de restabilire a cartușului</w:t>
            </w:r>
            <w:r w:rsidRPr="003B2502">
              <w:rPr>
                <w:rFonts w:ascii="PermianSerifTypeface" w:hAnsi="PermianSerifTypeface"/>
                <w:b/>
                <w:sz w:val="24"/>
                <w:szCs w:val="24"/>
                <w:lang w:val="en-US" w:eastAsia="ar-SA"/>
              </w:rPr>
              <w:t xml:space="preserve"> </w:t>
            </w:r>
            <w:r w:rsidRPr="003B2502">
              <w:rPr>
                <w:rFonts w:ascii="PermianSerifTypeface" w:hAnsi="PermianSerifTypeface"/>
                <w:b/>
                <w:bCs/>
                <w:sz w:val="24"/>
                <w:szCs w:val="24"/>
                <w:lang w:val="en-US"/>
              </w:rPr>
              <w:t>CE505A</w:t>
            </w:r>
          </w:p>
        </w:tc>
        <w:tc>
          <w:tcPr>
            <w:tcW w:w="1134" w:type="dxa"/>
            <w:vAlign w:val="center"/>
          </w:tcPr>
          <w:p w14:paraId="33200695"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6EA93F31"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6DEA3C6D"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 xml:space="preserve">Conform Anexei nr.1 din </w:t>
            </w:r>
            <w:r w:rsidRPr="003B2502">
              <w:rPr>
                <w:rFonts w:ascii="PermianSerifTypeface" w:hAnsi="PermianSerifTypeface"/>
                <w:i/>
                <w:sz w:val="24"/>
                <w:szCs w:val="24"/>
              </w:rPr>
              <w:lastRenderedPageBreak/>
              <w:t>Caietul de sarcini</w:t>
            </w:r>
          </w:p>
        </w:tc>
        <w:tc>
          <w:tcPr>
            <w:tcW w:w="1276" w:type="dxa"/>
            <w:vMerge/>
            <w:shd w:val="clear" w:color="auto" w:fill="FFFFFF"/>
            <w:vAlign w:val="center"/>
          </w:tcPr>
          <w:p w14:paraId="4E1D04BA"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537FDB50" w14:textId="77777777" w:rsidTr="00A1288D">
        <w:trPr>
          <w:trHeight w:val="164"/>
          <w:jc w:val="center"/>
        </w:trPr>
        <w:tc>
          <w:tcPr>
            <w:tcW w:w="699" w:type="dxa"/>
            <w:shd w:val="clear" w:color="auto" w:fill="FFFFFF"/>
            <w:vAlign w:val="center"/>
          </w:tcPr>
          <w:p w14:paraId="42E5D220"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2.5</w:t>
            </w:r>
          </w:p>
        </w:tc>
        <w:tc>
          <w:tcPr>
            <w:tcW w:w="851" w:type="dxa"/>
            <w:vAlign w:val="center"/>
          </w:tcPr>
          <w:p w14:paraId="0BCCB9BC" w14:textId="77777777" w:rsidR="001613AA" w:rsidRPr="003B2502" w:rsidRDefault="00FA442A" w:rsidP="00734932">
            <w:pPr>
              <w:spacing w:after="0"/>
              <w:ind w:left="-12" w:right="-108"/>
              <w:jc w:val="center"/>
              <w:rPr>
                <w:rFonts w:ascii="PermianSerifTypeface" w:hAnsi="PermianSerifTypeface"/>
                <w:spacing w:val="-2"/>
                <w:sz w:val="24"/>
                <w:szCs w:val="24"/>
              </w:rPr>
            </w:pPr>
            <w:r w:rsidRPr="003B2502">
              <w:rPr>
                <w:rFonts w:ascii="PermianSerifTypeface" w:hAnsi="PermianSerifTypeface"/>
                <w:spacing w:val="-2"/>
                <w:sz w:val="24"/>
                <w:szCs w:val="24"/>
              </w:rPr>
              <w:t>50300</w:t>
            </w:r>
          </w:p>
          <w:p w14:paraId="05BAE7D3" w14:textId="27128032" w:rsidR="00FA442A" w:rsidRPr="003B2502" w:rsidRDefault="00FA442A" w:rsidP="00734932">
            <w:pPr>
              <w:spacing w:after="0"/>
              <w:ind w:left="-12" w:right="-108"/>
              <w:jc w:val="center"/>
              <w:rPr>
                <w:rFonts w:ascii="PermianSerifTypeface" w:hAnsi="PermianSerifTypeface"/>
                <w:sz w:val="24"/>
                <w:szCs w:val="24"/>
              </w:rPr>
            </w:pPr>
            <w:r w:rsidRPr="003B2502">
              <w:rPr>
                <w:rFonts w:ascii="PermianSerifTypeface" w:hAnsi="PermianSerifTypeface"/>
                <w:spacing w:val="-2"/>
                <w:sz w:val="24"/>
                <w:szCs w:val="24"/>
              </w:rPr>
              <w:t>000-8</w:t>
            </w:r>
          </w:p>
        </w:tc>
        <w:tc>
          <w:tcPr>
            <w:tcW w:w="3265" w:type="dxa"/>
            <w:vAlign w:val="center"/>
          </w:tcPr>
          <w:p w14:paraId="6E5C4717"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Materiale și piese de schimb pentru restabilirea cartușului </w:t>
            </w:r>
            <w:r w:rsidRPr="003B2502">
              <w:rPr>
                <w:rFonts w:ascii="PermianSerifTypeface" w:hAnsi="PermianSerifTypeface"/>
                <w:b/>
                <w:bCs/>
                <w:sz w:val="24"/>
                <w:szCs w:val="24"/>
                <w:lang w:val="en-US"/>
              </w:rPr>
              <w:t>CE505A</w:t>
            </w:r>
          </w:p>
        </w:tc>
        <w:tc>
          <w:tcPr>
            <w:tcW w:w="1134" w:type="dxa"/>
            <w:vAlign w:val="center"/>
          </w:tcPr>
          <w:p w14:paraId="65203B75"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2095EC52"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297C016"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02B0CB9C"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49EC303F" w14:textId="77777777" w:rsidTr="00A1288D">
        <w:trPr>
          <w:trHeight w:val="164"/>
          <w:jc w:val="center"/>
        </w:trPr>
        <w:tc>
          <w:tcPr>
            <w:tcW w:w="699" w:type="dxa"/>
            <w:shd w:val="clear" w:color="auto" w:fill="FFFFFF"/>
            <w:vAlign w:val="center"/>
          </w:tcPr>
          <w:p w14:paraId="6B0D7C61"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2.6</w:t>
            </w:r>
          </w:p>
        </w:tc>
        <w:tc>
          <w:tcPr>
            <w:tcW w:w="851" w:type="dxa"/>
            <w:vAlign w:val="center"/>
          </w:tcPr>
          <w:p w14:paraId="7F6990CB" w14:textId="77777777" w:rsidR="00FA442A" w:rsidRPr="003B2502" w:rsidRDefault="00FA442A" w:rsidP="00734932">
            <w:pPr>
              <w:spacing w:after="0"/>
              <w:ind w:left="-12" w:right="-108"/>
              <w:jc w:val="center"/>
              <w:rPr>
                <w:rFonts w:ascii="PermianSerifTypeface" w:hAnsi="PermianSerifTypeface"/>
                <w:sz w:val="24"/>
                <w:szCs w:val="24"/>
              </w:rPr>
            </w:pPr>
            <w:r w:rsidRPr="003B2502">
              <w:rPr>
                <w:rFonts w:ascii="PermianSerifTypeface" w:hAnsi="PermianSerifTypeface"/>
                <w:sz w:val="24"/>
                <w:szCs w:val="24"/>
              </w:rPr>
              <w:t>30125</w:t>
            </w:r>
          </w:p>
          <w:p w14:paraId="0FE4A9D2" w14:textId="77777777" w:rsidR="00FA442A" w:rsidRPr="003B2502" w:rsidRDefault="00FA442A" w:rsidP="00734932">
            <w:pPr>
              <w:spacing w:after="0"/>
              <w:ind w:left="-12" w:right="-108"/>
              <w:jc w:val="center"/>
              <w:rPr>
                <w:rFonts w:ascii="PermianSerifTypeface" w:hAnsi="PermianSerifTypeface"/>
                <w:sz w:val="24"/>
                <w:szCs w:val="24"/>
              </w:rPr>
            </w:pPr>
            <w:r w:rsidRPr="003B2502">
              <w:rPr>
                <w:rFonts w:ascii="PermianSerifTypeface" w:hAnsi="PermianSerifTypeface"/>
                <w:sz w:val="24"/>
                <w:szCs w:val="24"/>
              </w:rPr>
              <w:t>100-2</w:t>
            </w:r>
          </w:p>
        </w:tc>
        <w:tc>
          <w:tcPr>
            <w:tcW w:w="3265" w:type="dxa"/>
            <w:vAlign w:val="center"/>
          </w:tcPr>
          <w:p w14:paraId="52538A52"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Cartuș </w:t>
            </w:r>
            <w:r w:rsidRPr="003B2502">
              <w:rPr>
                <w:rFonts w:ascii="PermianSerifTypeface" w:hAnsi="PermianSerifTypeface"/>
                <w:b/>
                <w:sz w:val="24"/>
                <w:szCs w:val="24"/>
                <w:lang w:val="en-US" w:eastAsia="ar-SA"/>
              </w:rPr>
              <w:t>Q6511A</w:t>
            </w:r>
            <w:r w:rsidRPr="003B2502">
              <w:rPr>
                <w:rFonts w:ascii="PermianSerifTypeface" w:hAnsi="PermianSerifTypeface"/>
                <w:b/>
                <w:sz w:val="24"/>
                <w:szCs w:val="24"/>
                <w:lang w:val="en-US"/>
              </w:rPr>
              <w:t xml:space="preserve"> </w:t>
            </w:r>
            <w:r w:rsidRPr="003B2502">
              <w:rPr>
                <w:rFonts w:ascii="PermianSerifTypeface" w:hAnsi="PermianSerifTypeface"/>
                <w:bCs/>
                <w:sz w:val="24"/>
                <w:szCs w:val="24"/>
                <w:lang w:val="en-US"/>
              </w:rPr>
              <w:t xml:space="preserve">pentru imprimanta </w:t>
            </w:r>
            <w:r w:rsidRPr="003B2502">
              <w:rPr>
                <w:rFonts w:ascii="PermianSerifTypeface" w:hAnsi="PermianSerifTypeface"/>
                <w:sz w:val="24"/>
                <w:szCs w:val="24"/>
                <w:lang w:val="en-US"/>
              </w:rPr>
              <w:t>HP LaserJet 2420dn</w:t>
            </w:r>
          </w:p>
        </w:tc>
        <w:tc>
          <w:tcPr>
            <w:tcW w:w="1134" w:type="dxa"/>
            <w:vAlign w:val="center"/>
          </w:tcPr>
          <w:p w14:paraId="69EE4BFF"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75E6582A"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0D13DFE"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6440122"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FCCDA50" w14:textId="77777777" w:rsidTr="00A1288D">
        <w:trPr>
          <w:trHeight w:val="164"/>
          <w:jc w:val="center"/>
        </w:trPr>
        <w:tc>
          <w:tcPr>
            <w:tcW w:w="699" w:type="dxa"/>
            <w:shd w:val="clear" w:color="auto" w:fill="FFFFFF"/>
            <w:vAlign w:val="center"/>
          </w:tcPr>
          <w:p w14:paraId="0503B1E3"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2.7</w:t>
            </w:r>
          </w:p>
        </w:tc>
        <w:tc>
          <w:tcPr>
            <w:tcW w:w="851" w:type="dxa"/>
            <w:vAlign w:val="center"/>
          </w:tcPr>
          <w:p w14:paraId="79CC1280" w14:textId="77777777" w:rsidR="00FA442A" w:rsidRPr="003B2502" w:rsidRDefault="00FA442A" w:rsidP="00734932">
            <w:pPr>
              <w:tabs>
                <w:tab w:val="left" w:pos="345"/>
              </w:tabs>
              <w:spacing w:after="0"/>
              <w:ind w:left="-12" w:right="-108"/>
              <w:jc w:val="center"/>
              <w:rPr>
                <w:rFonts w:ascii="PermianSerifTypeface" w:hAnsi="PermianSerifTypeface"/>
                <w:bCs/>
                <w:sz w:val="24"/>
                <w:szCs w:val="24"/>
              </w:rPr>
            </w:pPr>
            <w:r w:rsidRPr="003B2502">
              <w:rPr>
                <w:rFonts w:ascii="PermianSerifTypeface" w:hAnsi="PermianSerifTypeface"/>
                <w:bCs/>
                <w:sz w:val="24"/>
                <w:szCs w:val="24"/>
              </w:rPr>
              <w:t>30125</w:t>
            </w:r>
          </w:p>
          <w:p w14:paraId="24EEABD1" w14:textId="77777777" w:rsidR="00FA442A" w:rsidRPr="003B2502" w:rsidRDefault="00FA442A" w:rsidP="00734932">
            <w:pPr>
              <w:tabs>
                <w:tab w:val="left" w:pos="345"/>
              </w:tabs>
              <w:spacing w:after="0"/>
              <w:ind w:left="-12" w:right="-108"/>
              <w:jc w:val="center"/>
              <w:rPr>
                <w:rFonts w:ascii="PermianSerifTypeface" w:hAnsi="PermianSerifTypeface"/>
                <w:sz w:val="24"/>
                <w:szCs w:val="24"/>
              </w:rPr>
            </w:pPr>
            <w:r w:rsidRPr="003B2502">
              <w:rPr>
                <w:rFonts w:ascii="PermianSerifTypeface" w:hAnsi="PermianSerifTypeface"/>
                <w:bCs/>
                <w:sz w:val="24"/>
                <w:szCs w:val="24"/>
              </w:rPr>
              <w:t>110-5</w:t>
            </w:r>
          </w:p>
        </w:tc>
        <w:tc>
          <w:tcPr>
            <w:tcW w:w="3265" w:type="dxa"/>
            <w:vAlign w:val="center"/>
          </w:tcPr>
          <w:p w14:paraId="73423961"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rPr>
              <w:t xml:space="preserve">Toner pentru cartușul </w:t>
            </w:r>
            <w:r w:rsidRPr="003B2502">
              <w:rPr>
                <w:rFonts w:ascii="PermianSerifTypeface" w:hAnsi="PermianSerifTypeface"/>
                <w:b/>
                <w:sz w:val="24"/>
                <w:szCs w:val="24"/>
                <w:lang w:eastAsia="ar-SA"/>
              </w:rPr>
              <w:t>Q6511A</w:t>
            </w:r>
          </w:p>
        </w:tc>
        <w:tc>
          <w:tcPr>
            <w:tcW w:w="1134" w:type="dxa"/>
            <w:vAlign w:val="center"/>
          </w:tcPr>
          <w:p w14:paraId="4EA030E1"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727FFE47"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34AE221"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5AD1DB09"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2CFB652B" w14:textId="77777777" w:rsidTr="00A1288D">
        <w:trPr>
          <w:trHeight w:val="164"/>
          <w:jc w:val="center"/>
        </w:trPr>
        <w:tc>
          <w:tcPr>
            <w:tcW w:w="699" w:type="dxa"/>
            <w:shd w:val="clear" w:color="auto" w:fill="FFFFFF"/>
            <w:vAlign w:val="center"/>
          </w:tcPr>
          <w:p w14:paraId="30DFF413"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2.8</w:t>
            </w:r>
          </w:p>
        </w:tc>
        <w:tc>
          <w:tcPr>
            <w:tcW w:w="851" w:type="dxa"/>
            <w:vAlign w:val="center"/>
          </w:tcPr>
          <w:p w14:paraId="0305B78E" w14:textId="77777777" w:rsidR="00FA442A" w:rsidRPr="003B2502" w:rsidRDefault="00FA442A" w:rsidP="00734932">
            <w:pPr>
              <w:tabs>
                <w:tab w:val="left" w:pos="345"/>
              </w:tabs>
              <w:spacing w:after="0"/>
              <w:ind w:left="-12" w:right="-108"/>
              <w:jc w:val="center"/>
              <w:rPr>
                <w:rFonts w:ascii="PermianSerifTypeface" w:hAnsi="PermianSerifTypeface"/>
                <w:spacing w:val="-2"/>
                <w:sz w:val="24"/>
                <w:szCs w:val="24"/>
              </w:rPr>
            </w:pPr>
            <w:r w:rsidRPr="003B2502">
              <w:rPr>
                <w:rFonts w:ascii="PermianSerifTypeface" w:hAnsi="PermianSerifTypeface"/>
                <w:spacing w:val="-2"/>
                <w:sz w:val="24"/>
                <w:szCs w:val="24"/>
              </w:rPr>
              <w:t>50300</w:t>
            </w:r>
          </w:p>
          <w:p w14:paraId="1AA33B8C" w14:textId="3D3A5CC5" w:rsidR="00FA442A" w:rsidRPr="003B2502" w:rsidRDefault="00FA442A" w:rsidP="00734932">
            <w:pPr>
              <w:tabs>
                <w:tab w:val="left" w:pos="345"/>
              </w:tabs>
              <w:spacing w:after="0"/>
              <w:ind w:left="-12" w:right="-108"/>
              <w:jc w:val="center"/>
              <w:rPr>
                <w:rFonts w:ascii="PermianSerifTypeface" w:hAnsi="PermianSerifTypeface"/>
                <w:sz w:val="24"/>
                <w:szCs w:val="24"/>
              </w:rPr>
            </w:pPr>
            <w:r w:rsidRPr="003B2502">
              <w:rPr>
                <w:rFonts w:ascii="PermianSerifTypeface" w:hAnsi="PermianSerifTypeface"/>
                <w:spacing w:val="-2"/>
                <w:sz w:val="24"/>
                <w:szCs w:val="24"/>
              </w:rPr>
              <w:t>000-8</w:t>
            </w:r>
          </w:p>
        </w:tc>
        <w:tc>
          <w:tcPr>
            <w:tcW w:w="3265" w:type="dxa"/>
            <w:vAlign w:val="center"/>
          </w:tcPr>
          <w:p w14:paraId="033017A5"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Servicii de alimentare a cartușului </w:t>
            </w:r>
            <w:r w:rsidRPr="003B2502">
              <w:rPr>
                <w:rFonts w:ascii="PermianSerifTypeface" w:hAnsi="PermianSerifTypeface"/>
                <w:b/>
                <w:sz w:val="24"/>
                <w:szCs w:val="24"/>
                <w:lang w:val="en-US" w:eastAsia="ar-SA"/>
              </w:rPr>
              <w:t>Q6511A</w:t>
            </w:r>
          </w:p>
        </w:tc>
        <w:tc>
          <w:tcPr>
            <w:tcW w:w="1134" w:type="dxa"/>
            <w:vAlign w:val="center"/>
          </w:tcPr>
          <w:p w14:paraId="6707C7BE"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3086A3B6"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84345E0"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07DC642A"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6893EED" w14:textId="77777777" w:rsidTr="00A1288D">
        <w:trPr>
          <w:trHeight w:val="164"/>
          <w:jc w:val="center"/>
        </w:trPr>
        <w:tc>
          <w:tcPr>
            <w:tcW w:w="699" w:type="dxa"/>
            <w:shd w:val="clear" w:color="auto" w:fill="FFFFFF"/>
            <w:vAlign w:val="center"/>
          </w:tcPr>
          <w:p w14:paraId="4364E828"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2.9</w:t>
            </w:r>
          </w:p>
        </w:tc>
        <w:tc>
          <w:tcPr>
            <w:tcW w:w="851" w:type="dxa"/>
            <w:vAlign w:val="center"/>
          </w:tcPr>
          <w:p w14:paraId="20416C82" w14:textId="77777777" w:rsidR="00FA442A" w:rsidRPr="003B2502" w:rsidRDefault="00FA442A" w:rsidP="00734932">
            <w:pPr>
              <w:spacing w:after="0"/>
              <w:ind w:left="-12" w:right="-108"/>
              <w:jc w:val="center"/>
              <w:rPr>
                <w:rFonts w:ascii="PermianSerifTypeface" w:hAnsi="PermianSerifTypeface"/>
                <w:spacing w:val="-2"/>
                <w:sz w:val="24"/>
                <w:szCs w:val="24"/>
              </w:rPr>
            </w:pPr>
            <w:r w:rsidRPr="003B2502">
              <w:rPr>
                <w:rFonts w:ascii="PermianSerifTypeface" w:hAnsi="PermianSerifTypeface"/>
                <w:spacing w:val="-2"/>
                <w:sz w:val="24"/>
                <w:szCs w:val="24"/>
              </w:rPr>
              <w:t>50300</w:t>
            </w:r>
          </w:p>
          <w:p w14:paraId="112B0F97" w14:textId="0D5F68BA" w:rsidR="00FA442A" w:rsidRPr="003B2502" w:rsidRDefault="00FA442A" w:rsidP="00734932">
            <w:pPr>
              <w:spacing w:after="0"/>
              <w:ind w:left="-12" w:right="-108"/>
              <w:jc w:val="center"/>
              <w:rPr>
                <w:rFonts w:ascii="PermianSerifTypeface" w:hAnsi="PermianSerifTypeface"/>
                <w:sz w:val="24"/>
                <w:szCs w:val="24"/>
              </w:rPr>
            </w:pPr>
            <w:r w:rsidRPr="003B2502">
              <w:rPr>
                <w:rFonts w:ascii="PermianSerifTypeface" w:hAnsi="PermianSerifTypeface"/>
                <w:spacing w:val="-2"/>
                <w:sz w:val="24"/>
                <w:szCs w:val="24"/>
              </w:rPr>
              <w:t>000-8</w:t>
            </w:r>
          </w:p>
        </w:tc>
        <w:tc>
          <w:tcPr>
            <w:tcW w:w="3265" w:type="dxa"/>
            <w:vAlign w:val="center"/>
          </w:tcPr>
          <w:p w14:paraId="3C01CB27"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Servicii de restabilire a cartușului</w:t>
            </w:r>
            <w:r w:rsidRPr="003B2502">
              <w:rPr>
                <w:rFonts w:ascii="PermianSerifTypeface" w:hAnsi="PermianSerifTypeface"/>
                <w:b/>
                <w:sz w:val="24"/>
                <w:szCs w:val="24"/>
                <w:lang w:val="en-US" w:eastAsia="ar-SA"/>
              </w:rPr>
              <w:t xml:space="preserve"> Q6511A</w:t>
            </w:r>
          </w:p>
        </w:tc>
        <w:tc>
          <w:tcPr>
            <w:tcW w:w="1134" w:type="dxa"/>
            <w:vAlign w:val="center"/>
          </w:tcPr>
          <w:p w14:paraId="2BDB72F5"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1CD5E80A"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5533829A"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342625EA"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194B21F0" w14:textId="77777777" w:rsidTr="00A1288D">
        <w:trPr>
          <w:trHeight w:val="164"/>
          <w:jc w:val="center"/>
        </w:trPr>
        <w:tc>
          <w:tcPr>
            <w:tcW w:w="699" w:type="dxa"/>
            <w:shd w:val="clear" w:color="auto" w:fill="FFFFFF"/>
            <w:vAlign w:val="center"/>
          </w:tcPr>
          <w:p w14:paraId="4A3FD76C"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2.10</w:t>
            </w:r>
          </w:p>
        </w:tc>
        <w:tc>
          <w:tcPr>
            <w:tcW w:w="851" w:type="dxa"/>
            <w:vAlign w:val="center"/>
          </w:tcPr>
          <w:p w14:paraId="74D9BE1D" w14:textId="77777777" w:rsidR="00FA442A" w:rsidRPr="003B2502" w:rsidRDefault="00FA442A" w:rsidP="00734932">
            <w:pPr>
              <w:spacing w:after="0"/>
              <w:ind w:left="-12" w:right="-108"/>
              <w:jc w:val="center"/>
              <w:rPr>
                <w:rFonts w:ascii="PermianSerifTypeface" w:hAnsi="PermianSerifTypeface"/>
                <w:spacing w:val="-2"/>
                <w:sz w:val="24"/>
                <w:szCs w:val="24"/>
              </w:rPr>
            </w:pPr>
            <w:r w:rsidRPr="003B2502">
              <w:rPr>
                <w:rFonts w:ascii="PermianSerifTypeface" w:hAnsi="PermianSerifTypeface"/>
                <w:spacing w:val="-2"/>
                <w:sz w:val="24"/>
                <w:szCs w:val="24"/>
              </w:rPr>
              <w:t>50300</w:t>
            </w:r>
          </w:p>
          <w:p w14:paraId="0E383576" w14:textId="08EC85E8" w:rsidR="00FA442A" w:rsidRPr="003B2502" w:rsidRDefault="00FA442A" w:rsidP="00734932">
            <w:pPr>
              <w:spacing w:after="0"/>
              <w:ind w:left="-12" w:right="-108"/>
              <w:jc w:val="center"/>
              <w:rPr>
                <w:rFonts w:ascii="PermianSerifTypeface" w:hAnsi="PermianSerifTypeface"/>
                <w:sz w:val="24"/>
                <w:szCs w:val="24"/>
              </w:rPr>
            </w:pPr>
            <w:r w:rsidRPr="003B2502">
              <w:rPr>
                <w:rFonts w:ascii="PermianSerifTypeface" w:hAnsi="PermianSerifTypeface"/>
                <w:spacing w:val="-2"/>
                <w:sz w:val="24"/>
                <w:szCs w:val="24"/>
              </w:rPr>
              <w:t>000-8</w:t>
            </w:r>
          </w:p>
        </w:tc>
        <w:tc>
          <w:tcPr>
            <w:tcW w:w="3265" w:type="dxa"/>
            <w:vAlign w:val="center"/>
          </w:tcPr>
          <w:p w14:paraId="1D67A093"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Materiale și piese de schimb pentru restabilirea cartușului </w:t>
            </w:r>
            <w:r w:rsidRPr="003B2502">
              <w:rPr>
                <w:rFonts w:ascii="PermianSerifTypeface" w:hAnsi="PermianSerifTypeface"/>
                <w:b/>
                <w:sz w:val="24"/>
                <w:szCs w:val="24"/>
                <w:lang w:val="en-US" w:eastAsia="ar-SA"/>
              </w:rPr>
              <w:t>Q6511A</w:t>
            </w:r>
          </w:p>
        </w:tc>
        <w:tc>
          <w:tcPr>
            <w:tcW w:w="1134" w:type="dxa"/>
            <w:vAlign w:val="center"/>
          </w:tcPr>
          <w:p w14:paraId="2B87DD6D"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16467704"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85094D1"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3669F0E4"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505D5D95" w14:textId="77777777" w:rsidTr="00A1288D">
        <w:trPr>
          <w:trHeight w:val="164"/>
          <w:jc w:val="center"/>
        </w:trPr>
        <w:tc>
          <w:tcPr>
            <w:tcW w:w="699" w:type="dxa"/>
            <w:shd w:val="clear" w:color="auto" w:fill="FFFFFF"/>
            <w:vAlign w:val="center"/>
          </w:tcPr>
          <w:p w14:paraId="7261B61F"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2.11</w:t>
            </w:r>
          </w:p>
        </w:tc>
        <w:tc>
          <w:tcPr>
            <w:tcW w:w="851" w:type="dxa"/>
            <w:vAlign w:val="center"/>
          </w:tcPr>
          <w:p w14:paraId="45B9AAB8"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30125</w:t>
            </w:r>
          </w:p>
          <w:p w14:paraId="2994BD79" w14:textId="605F5E83"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100-2</w:t>
            </w:r>
          </w:p>
        </w:tc>
        <w:tc>
          <w:tcPr>
            <w:tcW w:w="3265" w:type="dxa"/>
            <w:vAlign w:val="center"/>
          </w:tcPr>
          <w:p w14:paraId="4A358853"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sz w:val="24"/>
                <w:szCs w:val="24"/>
                <w:lang w:val="en-US"/>
              </w:rPr>
              <w:t xml:space="preserve">Toner </w:t>
            </w:r>
            <w:r w:rsidRPr="003B2502">
              <w:rPr>
                <w:rFonts w:ascii="PermianSerifTypeface" w:hAnsi="PermianSerifTypeface"/>
                <w:b/>
                <w:sz w:val="24"/>
                <w:szCs w:val="24"/>
                <w:lang w:val="en-US"/>
              </w:rPr>
              <w:t>Catridge TN-3280</w:t>
            </w:r>
            <w:r w:rsidRPr="003B2502">
              <w:rPr>
                <w:rFonts w:ascii="PermianSerifTypeface" w:hAnsi="PermianSerifTypeface"/>
                <w:sz w:val="24"/>
                <w:szCs w:val="24"/>
                <w:lang w:val="en-US"/>
              </w:rPr>
              <w:t xml:space="preserve"> pentru printerul Brother HL-5380dn</w:t>
            </w:r>
          </w:p>
        </w:tc>
        <w:tc>
          <w:tcPr>
            <w:tcW w:w="1134" w:type="dxa"/>
            <w:vAlign w:val="center"/>
          </w:tcPr>
          <w:p w14:paraId="02BBA8EE"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744C5E97"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0D5C689"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42E541B"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4C37C05F" w14:textId="77777777" w:rsidTr="00A1288D">
        <w:trPr>
          <w:trHeight w:val="164"/>
          <w:jc w:val="center"/>
        </w:trPr>
        <w:tc>
          <w:tcPr>
            <w:tcW w:w="699" w:type="dxa"/>
            <w:shd w:val="clear" w:color="auto" w:fill="FFFFFF"/>
            <w:vAlign w:val="center"/>
          </w:tcPr>
          <w:p w14:paraId="28DC0BCD"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2.12</w:t>
            </w:r>
          </w:p>
        </w:tc>
        <w:tc>
          <w:tcPr>
            <w:tcW w:w="851" w:type="dxa"/>
            <w:vAlign w:val="center"/>
          </w:tcPr>
          <w:p w14:paraId="21EFCCAF"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30125</w:t>
            </w:r>
          </w:p>
          <w:p w14:paraId="1CBD75D1" w14:textId="7ED73A98"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100-2</w:t>
            </w:r>
          </w:p>
        </w:tc>
        <w:tc>
          <w:tcPr>
            <w:tcW w:w="3265" w:type="dxa"/>
            <w:vAlign w:val="center"/>
          </w:tcPr>
          <w:p w14:paraId="2B5D8B33"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sz w:val="24"/>
                <w:szCs w:val="24"/>
                <w:lang w:val="en-US"/>
              </w:rPr>
              <w:t>Drum Unit DR-3200 pentru printerul Brother HL-5380dn</w:t>
            </w:r>
          </w:p>
        </w:tc>
        <w:tc>
          <w:tcPr>
            <w:tcW w:w="1134" w:type="dxa"/>
            <w:vAlign w:val="center"/>
          </w:tcPr>
          <w:p w14:paraId="3EB1E6D0"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49F097BF"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DFA6097"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79585166"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28EA9C7D" w14:textId="77777777" w:rsidTr="00A1288D">
        <w:trPr>
          <w:trHeight w:val="164"/>
          <w:jc w:val="center"/>
        </w:trPr>
        <w:tc>
          <w:tcPr>
            <w:tcW w:w="699" w:type="dxa"/>
            <w:shd w:val="clear" w:color="auto" w:fill="FFFFFF"/>
            <w:vAlign w:val="center"/>
          </w:tcPr>
          <w:p w14:paraId="11DBE258"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2.13</w:t>
            </w:r>
          </w:p>
        </w:tc>
        <w:tc>
          <w:tcPr>
            <w:tcW w:w="851" w:type="dxa"/>
            <w:vAlign w:val="center"/>
          </w:tcPr>
          <w:p w14:paraId="277F8D21"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30125</w:t>
            </w:r>
          </w:p>
          <w:p w14:paraId="3B86F7AD" w14:textId="078C2BF8"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100-2</w:t>
            </w:r>
          </w:p>
        </w:tc>
        <w:tc>
          <w:tcPr>
            <w:tcW w:w="3265" w:type="dxa"/>
            <w:vAlign w:val="center"/>
          </w:tcPr>
          <w:p w14:paraId="43D87A0B"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Cartuș 052 pentru imprimanta Canon i-Sensys LBP212dw</w:t>
            </w:r>
          </w:p>
        </w:tc>
        <w:tc>
          <w:tcPr>
            <w:tcW w:w="1134" w:type="dxa"/>
            <w:vAlign w:val="center"/>
          </w:tcPr>
          <w:p w14:paraId="62CEDBCC"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34D31F37"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2614F5C"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0A2E2FC0"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7CC6AF07" w14:textId="77777777" w:rsidTr="00A1288D">
        <w:trPr>
          <w:trHeight w:val="164"/>
          <w:jc w:val="center"/>
        </w:trPr>
        <w:tc>
          <w:tcPr>
            <w:tcW w:w="699" w:type="dxa"/>
            <w:shd w:val="clear" w:color="auto" w:fill="FFFFFF"/>
            <w:vAlign w:val="center"/>
          </w:tcPr>
          <w:p w14:paraId="4B8222AE"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2.14</w:t>
            </w:r>
          </w:p>
        </w:tc>
        <w:tc>
          <w:tcPr>
            <w:tcW w:w="851" w:type="dxa"/>
            <w:vAlign w:val="center"/>
          </w:tcPr>
          <w:p w14:paraId="759C8F57" w14:textId="77777777" w:rsidR="00FA442A" w:rsidRPr="003B2502" w:rsidRDefault="00FA442A" w:rsidP="00734932">
            <w:pPr>
              <w:spacing w:after="0"/>
              <w:rPr>
                <w:rFonts w:ascii="PermianSerifTypeface" w:hAnsi="PermianSerifTypeface"/>
                <w:bCs/>
                <w:sz w:val="24"/>
                <w:szCs w:val="24"/>
              </w:rPr>
            </w:pPr>
            <w:r w:rsidRPr="003B2502">
              <w:rPr>
                <w:rFonts w:ascii="PermianSerifTypeface" w:hAnsi="PermianSerifTypeface"/>
                <w:bCs/>
                <w:sz w:val="24"/>
                <w:szCs w:val="24"/>
              </w:rPr>
              <w:t>30125</w:t>
            </w:r>
          </w:p>
          <w:p w14:paraId="5A793AAF" w14:textId="63560221"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bCs/>
                <w:sz w:val="24"/>
                <w:szCs w:val="24"/>
              </w:rPr>
              <w:t>110-5</w:t>
            </w:r>
          </w:p>
        </w:tc>
        <w:tc>
          <w:tcPr>
            <w:tcW w:w="3265" w:type="dxa"/>
            <w:vAlign w:val="center"/>
          </w:tcPr>
          <w:p w14:paraId="77CD44BB"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rPr>
              <w:t xml:space="preserve">Toner pentru cartușul </w:t>
            </w:r>
            <w:r w:rsidRPr="003B2502">
              <w:rPr>
                <w:rFonts w:ascii="PermianSerifTypeface" w:hAnsi="PermianSerifTypeface"/>
                <w:b/>
                <w:sz w:val="24"/>
                <w:szCs w:val="24"/>
              </w:rPr>
              <w:t>052</w:t>
            </w:r>
          </w:p>
        </w:tc>
        <w:tc>
          <w:tcPr>
            <w:tcW w:w="1134" w:type="dxa"/>
            <w:vAlign w:val="center"/>
          </w:tcPr>
          <w:p w14:paraId="18D2AF20"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65951565"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362BB6E"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DBD287B"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1F795C89" w14:textId="77777777" w:rsidTr="00A1288D">
        <w:trPr>
          <w:trHeight w:val="164"/>
          <w:jc w:val="center"/>
        </w:trPr>
        <w:tc>
          <w:tcPr>
            <w:tcW w:w="699" w:type="dxa"/>
            <w:shd w:val="clear" w:color="auto" w:fill="FFFFFF"/>
            <w:vAlign w:val="center"/>
          </w:tcPr>
          <w:p w14:paraId="6D359028"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lastRenderedPageBreak/>
              <w:t>2.15</w:t>
            </w:r>
          </w:p>
        </w:tc>
        <w:tc>
          <w:tcPr>
            <w:tcW w:w="851" w:type="dxa"/>
            <w:vAlign w:val="center"/>
          </w:tcPr>
          <w:p w14:paraId="3AE84F09"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7D2CD386"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Servicii de alimentare a cartușului</w:t>
            </w:r>
            <w:r w:rsidRPr="003B2502">
              <w:rPr>
                <w:rFonts w:ascii="PermianSerifTypeface" w:hAnsi="PermianSerifTypeface"/>
                <w:b/>
                <w:sz w:val="24"/>
                <w:szCs w:val="24"/>
                <w:lang w:val="en-US"/>
              </w:rPr>
              <w:t xml:space="preserve"> 052</w:t>
            </w:r>
          </w:p>
        </w:tc>
        <w:tc>
          <w:tcPr>
            <w:tcW w:w="1134" w:type="dxa"/>
            <w:vAlign w:val="center"/>
          </w:tcPr>
          <w:p w14:paraId="3BBBB1EB"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2AA55020"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2FFA79B"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44CD9FD4"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6FC3D3CE" w14:textId="77777777" w:rsidTr="00A1288D">
        <w:trPr>
          <w:trHeight w:val="164"/>
          <w:jc w:val="center"/>
        </w:trPr>
        <w:tc>
          <w:tcPr>
            <w:tcW w:w="699" w:type="dxa"/>
            <w:shd w:val="clear" w:color="auto" w:fill="FFFFFF"/>
            <w:vAlign w:val="center"/>
          </w:tcPr>
          <w:p w14:paraId="0DDFC96A"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2.16</w:t>
            </w:r>
          </w:p>
        </w:tc>
        <w:tc>
          <w:tcPr>
            <w:tcW w:w="851" w:type="dxa"/>
            <w:vAlign w:val="center"/>
          </w:tcPr>
          <w:p w14:paraId="5D3EB296"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4955FE7B"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Servicii de restabilire a cartușului</w:t>
            </w:r>
            <w:r w:rsidRPr="003B2502">
              <w:rPr>
                <w:rFonts w:ascii="PermianSerifTypeface" w:hAnsi="PermianSerifTypeface"/>
                <w:b/>
                <w:sz w:val="24"/>
                <w:szCs w:val="24"/>
                <w:lang w:val="en-US" w:eastAsia="ar-SA"/>
              </w:rPr>
              <w:t xml:space="preserve"> </w:t>
            </w:r>
            <w:r w:rsidRPr="003B2502">
              <w:rPr>
                <w:rFonts w:ascii="PermianSerifTypeface" w:hAnsi="PermianSerifTypeface"/>
                <w:b/>
                <w:sz w:val="24"/>
                <w:szCs w:val="24"/>
                <w:lang w:val="en-US"/>
              </w:rPr>
              <w:t>052</w:t>
            </w:r>
          </w:p>
        </w:tc>
        <w:tc>
          <w:tcPr>
            <w:tcW w:w="1134" w:type="dxa"/>
            <w:vAlign w:val="center"/>
          </w:tcPr>
          <w:p w14:paraId="0310944C"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2E15D265"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16353BAC"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33EEAD6"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6926ED30" w14:textId="77777777" w:rsidTr="00A1288D">
        <w:trPr>
          <w:trHeight w:val="164"/>
          <w:jc w:val="center"/>
        </w:trPr>
        <w:tc>
          <w:tcPr>
            <w:tcW w:w="699" w:type="dxa"/>
            <w:shd w:val="clear" w:color="auto" w:fill="FFFFFF"/>
            <w:vAlign w:val="center"/>
          </w:tcPr>
          <w:p w14:paraId="46A16B4A"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2.17</w:t>
            </w:r>
          </w:p>
        </w:tc>
        <w:tc>
          <w:tcPr>
            <w:tcW w:w="851" w:type="dxa"/>
            <w:vAlign w:val="center"/>
          </w:tcPr>
          <w:p w14:paraId="399DCDA0"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75E6417F"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Materiale și piese de schimb pentru restabilirea cartușului </w:t>
            </w:r>
            <w:r w:rsidRPr="003B2502">
              <w:rPr>
                <w:rFonts w:ascii="PermianSerifTypeface" w:hAnsi="PermianSerifTypeface"/>
                <w:b/>
                <w:sz w:val="24"/>
                <w:szCs w:val="24"/>
                <w:lang w:val="en-US"/>
              </w:rPr>
              <w:t>052</w:t>
            </w:r>
          </w:p>
        </w:tc>
        <w:tc>
          <w:tcPr>
            <w:tcW w:w="1134" w:type="dxa"/>
            <w:vAlign w:val="center"/>
          </w:tcPr>
          <w:p w14:paraId="1D6BA531"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45AD0C9C"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1AC9A546"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44D637C9"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67147E2E" w14:textId="77777777" w:rsidTr="00A1288D">
        <w:trPr>
          <w:trHeight w:val="164"/>
          <w:jc w:val="center"/>
        </w:trPr>
        <w:tc>
          <w:tcPr>
            <w:tcW w:w="699" w:type="dxa"/>
            <w:shd w:val="clear" w:color="auto" w:fill="FFFFFF"/>
            <w:vAlign w:val="center"/>
          </w:tcPr>
          <w:p w14:paraId="15663C1B"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2.18</w:t>
            </w:r>
          </w:p>
        </w:tc>
        <w:tc>
          <w:tcPr>
            <w:tcW w:w="851" w:type="dxa"/>
            <w:vAlign w:val="center"/>
          </w:tcPr>
          <w:p w14:paraId="36B15A8E" w14:textId="77777777" w:rsidR="00EF44CF"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30125</w:t>
            </w:r>
          </w:p>
          <w:p w14:paraId="0E1CA058" w14:textId="0558B200"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100-2</w:t>
            </w:r>
          </w:p>
        </w:tc>
        <w:tc>
          <w:tcPr>
            <w:tcW w:w="3265" w:type="dxa"/>
            <w:vAlign w:val="center"/>
          </w:tcPr>
          <w:p w14:paraId="7B3FFCD9"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Cartuș </w:t>
            </w:r>
            <w:r w:rsidRPr="003B2502">
              <w:rPr>
                <w:rFonts w:ascii="PermianSerifTypeface" w:hAnsi="PermianSerifTypeface"/>
                <w:b/>
                <w:sz w:val="24"/>
                <w:szCs w:val="24"/>
                <w:lang w:val="en-US"/>
              </w:rPr>
              <w:t xml:space="preserve">070 </w:t>
            </w:r>
            <w:r w:rsidRPr="003B2502">
              <w:rPr>
                <w:rFonts w:ascii="PermianSerifTypeface" w:hAnsi="PermianSerifTypeface"/>
                <w:bCs/>
                <w:sz w:val="24"/>
                <w:szCs w:val="24"/>
                <w:lang w:val="en-US"/>
              </w:rPr>
              <w:t>pentru imprimanta Canon i-Sensys LBP246dw</w:t>
            </w:r>
          </w:p>
        </w:tc>
        <w:tc>
          <w:tcPr>
            <w:tcW w:w="1134" w:type="dxa"/>
            <w:vAlign w:val="center"/>
          </w:tcPr>
          <w:p w14:paraId="60D40977"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417C0527"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DDE8AB9"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6D7CC813"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06BE7388" w14:textId="77777777" w:rsidTr="00A1288D">
        <w:trPr>
          <w:trHeight w:val="164"/>
          <w:jc w:val="center"/>
        </w:trPr>
        <w:tc>
          <w:tcPr>
            <w:tcW w:w="699" w:type="dxa"/>
            <w:shd w:val="clear" w:color="auto" w:fill="FFFFFF"/>
            <w:vAlign w:val="center"/>
          </w:tcPr>
          <w:p w14:paraId="18399F87"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2.19</w:t>
            </w:r>
          </w:p>
        </w:tc>
        <w:tc>
          <w:tcPr>
            <w:tcW w:w="851" w:type="dxa"/>
            <w:vAlign w:val="center"/>
          </w:tcPr>
          <w:p w14:paraId="0C65E1EE" w14:textId="77777777" w:rsidR="00EF44CF" w:rsidRPr="003B2502" w:rsidRDefault="00FA442A" w:rsidP="00734932">
            <w:pPr>
              <w:spacing w:after="0"/>
              <w:rPr>
                <w:rFonts w:ascii="PermianSerifTypeface" w:hAnsi="PermianSerifTypeface"/>
                <w:bCs/>
                <w:sz w:val="24"/>
                <w:szCs w:val="24"/>
              </w:rPr>
            </w:pPr>
            <w:r w:rsidRPr="003B2502">
              <w:rPr>
                <w:rFonts w:ascii="PermianSerifTypeface" w:hAnsi="PermianSerifTypeface"/>
                <w:bCs/>
                <w:sz w:val="24"/>
                <w:szCs w:val="24"/>
              </w:rPr>
              <w:t>30125</w:t>
            </w:r>
          </w:p>
          <w:p w14:paraId="75A9B856" w14:textId="4CEBC809"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bCs/>
                <w:sz w:val="24"/>
                <w:szCs w:val="24"/>
              </w:rPr>
              <w:t>110-5</w:t>
            </w:r>
          </w:p>
        </w:tc>
        <w:tc>
          <w:tcPr>
            <w:tcW w:w="3265" w:type="dxa"/>
            <w:vAlign w:val="center"/>
          </w:tcPr>
          <w:p w14:paraId="0B11A139"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Toner pentru cartușul </w:t>
            </w:r>
            <w:r w:rsidRPr="003B2502">
              <w:rPr>
                <w:rFonts w:ascii="PermianSerifTypeface" w:hAnsi="PermianSerifTypeface"/>
                <w:b/>
                <w:sz w:val="24"/>
                <w:szCs w:val="24"/>
                <w:lang w:val="en-US"/>
              </w:rPr>
              <w:t>070</w:t>
            </w:r>
          </w:p>
        </w:tc>
        <w:tc>
          <w:tcPr>
            <w:tcW w:w="1134" w:type="dxa"/>
            <w:vAlign w:val="center"/>
          </w:tcPr>
          <w:p w14:paraId="3E62C36D"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6DEFFD85"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ADDB7C0"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6DF11E6"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442BB26" w14:textId="77777777" w:rsidTr="00A1288D">
        <w:trPr>
          <w:trHeight w:val="164"/>
          <w:jc w:val="center"/>
        </w:trPr>
        <w:tc>
          <w:tcPr>
            <w:tcW w:w="699" w:type="dxa"/>
            <w:shd w:val="clear" w:color="auto" w:fill="FFFFFF"/>
            <w:vAlign w:val="center"/>
          </w:tcPr>
          <w:p w14:paraId="5362ED1D"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2.20</w:t>
            </w:r>
          </w:p>
        </w:tc>
        <w:tc>
          <w:tcPr>
            <w:tcW w:w="851" w:type="dxa"/>
            <w:vAlign w:val="center"/>
          </w:tcPr>
          <w:p w14:paraId="152F6108"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55AA2E2C"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Servicii de alimentare a cartușului </w:t>
            </w:r>
            <w:r w:rsidRPr="003B2502">
              <w:rPr>
                <w:rFonts w:ascii="PermianSerifTypeface" w:hAnsi="PermianSerifTypeface"/>
                <w:b/>
                <w:sz w:val="24"/>
                <w:szCs w:val="24"/>
                <w:lang w:val="en-US"/>
              </w:rPr>
              <w:t>070</w:t>
            </w:r>
          </w:p>
        </w:tc>
        <w:tc>
          <w:tcPr>
            <w:tcW w:w="1134" w:type="dxa"/>
            <w:vAlign w:val="center"/>
          </w:tcPr>
          <w:p w14:paraId="7CBA25A6"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0C433F14"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0AD799CB"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0C33A4B7"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A3E1901" w14:textId="77777777" w:rsidTr="00A1288D">
        <w:trPr>
          <w:trHeight w:val="164"/>
          <w:jc w:val="center"/>
        </w:trPr>
        <w:tc>
          <w:tcPr>
            <w:tcW w:w="699" w:type="dxa"/>
            <w:shd w:val="clear" w:color="auto" w:fill="FFFFFF"/>
            <w:vAlign w:val="center"/>
          </w:tcPr>
          <w:p w14:paraId="7F128342"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2.21</w:t>
            </w:r>
          </w:p>
        </w:tc>
        <w:tc>
          <w:tcPr>
            <w:tcW w:w="851" w:type="dxa"/>
            <w:vAlign w:val="center"/>
          </w:tcPr>
          <w:p w14:paraId="04426EBF"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039F3AEE"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Servicii de restabilire a cartușului</w:t>
            </w:r>
            <w:r w:rsidRPr="003B2502">
              <w:rPr>
                <w:rFonts w:ascii="PermianSerifTypeface" w:hAnsi="PermianSerifTypeface"/>
                <w:b/>
                <w:sz w:val="24"/>
                <w:szCs w:val="24"/>
                <w:lang w:val="en-US" w:eastAsia="ar-SA"/>
              </w:rPr>
              <w:t xml:space="preserve"> 0</w:t>
            </w:r>
            <w:r w:rsidRPr="003B2502">
              <w:rPr>
                <w:rFonts w:ascii="PermianSerifTypeface" w:hAnsi="PermianSerifTypeface"/>
                <w:b/>
                <w:bCs/>
                <w:sz w:val="24"/>
                <w:szCs w:val="24"/>
                <w:lang w:val="en-US"/>
              </w:rPr>
              <w:t>70</w:t>
            </w:r>
          </w:p>
        </w:tc>
        <w:tc>
          <w:tcPr>
            <w:tcW w:w="1134" w:type="dxa"/>
            <w:vAlign w:val="center"/>
          </w:tcPr>
          <w:p w14:paraId="0EA47004"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5569FBBB"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5DEB0A33"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CF33B7E"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7F11A6C7" w14:textId="77777777" w:rsidTr="00A1288D">
        <w:trPr>
          <w:trHeight w:val="164"/>
          <w:jc w:val="center"/>
        </w:trPr>
        <w:tc>
          <w:tcPr>
            <w:tcW w:w="699" w:type="dxa"/>
            <w:shd w:val="clear" w:color="auto" w:fill="FFFFFF"/>
            <w:vAlign w:val="center"/>
          </w:tcPr>
          <w:p w14:paraId="7B521918"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2.22</w:t>
            </w:r>
          </w:p>
        </w:tc>
        <w:tc>
          <w:tcPr>
            <w:tcW w:w="851" w:type="dxa"/>
            <w:vAlign w:val="center"/>
          </w:tcPr>
          <w:p w14:paraId="1799B6D7"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7F08192A"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Materiale și piese de schimb pentru restabilirea cartușului </w:t>
            </w:r>
            <w:r w:rsidRPr="003B2502">
              <w:rPr>
                <w:rFonts w:ascii="PermianSerifTypeface" w:hAnsi="PermianSerifTypeface"/>
                <w:b/>
                <w:bCs/>
                <w:sz w:val="24"/>
                <w:szCs w:val="24"/>
                <w:lang w:val="en-US"/>
              </w:rPr>
              <w:t>070</w:t>
            </w:r>
          </w:p>
        </w:tc>
        <w:tc>
          <w:tcPr>
            <w:tcW w:w="1134" w:type="dxa"/>
            <w:vAlign w:val="center"/>
          </w:tcPr>
          <w:p w14:paraId="74BA4FE6"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2A981D46"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8A7BD81"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461DC4BF"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C14F5CF" w14:textId="77777777" w:rsidTr="00A1288D">
        <w:trPr>
          <w:trHeight w:val="164"/>
          <w:jc w:val="center"/>
        </w:trPr>
        <w:tc>
          <w:tcPr>
            <w:tcW w:w="699" w:type="dxa"/>
            <w:shd w:val="clear" w:color="auto" w:fill="FFFFFF"/>
            <w:vAlign w:val="center"/>
          </w:tcPr>
          <w:p w14:paraId="633826DD"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2.23</w:t>
            </w:r>
          </w:p>
        </w:tc>
        <w:tc>
          <w:tcPr>
            <w:tcW w:w="851" w:type="dxa"/>
            <w:vAlign w:val="center"/>
          </w:tcPr>
          <w:p w14:paraId="7D7CE5E8" w14:textId="77777777" w:rsidR="00EF44CF"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30125</w:t>
            </w:r>
          </w:p>
          <w:p w14:paraId="7C37CED0" w14:textId="3B992713"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100-2</w:t>
            </w:r>
          </w:p>
        </w:tc>
        <w:tc>
          <w:tcPr>
            <w:tcW w:w="3265" w:type="dxa"/>
            <w:vAlign w:val="center"/>
          </w:tcPr>
          <w:p w14:paraId="0405FC4D"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Cartuș </w:t>
            </w:r>
            <w:r w:rsidRPr="003B2502">
              <w:rPr>
                <w:rFonts w:ascii="PermianSerifTypeface" w:hAnsi="PermianSerifTypeface"/>
                <w:b/>
                <w:sz w:val="24"/>
                <w:szCs w:val="24"/>
                <w:lang w:val="en-US"/>
              </w:rPr>
              <w:t>CF360X black</w:t>
            </w:r>
            <w:r w:rsidRPr="003B2502">
              <w:rPr>
                <w:rFonts w:ascii="PermianSerifTypeface" w:hAnsi="PermianSerifTypeface"/>
                <w:bCs/>
                <w:sz w:val="24"/>
                <w:szCs w:val="24"/>
                <w:lang w:val="en-US"/>
              </w:rPr>
              <w:t xml:space="preserve"> pentru imprimanta </w:t>
            </w:r>
            <w:r w:rsidRPr="003B2502">
              <w:rPr>
                <w:rFonts w:ascii="PermianSerifTypeface" w:hAnsi="PermianSerifTypeface"/>
                <w:sz w:val="24"/>
                <w:szCs w:val="24"/>
                <w:lang w:val="en-US"/>
              </w:rPr>
              <w:t>HP LaserJet M553dn</w:t>
            </w:r>
          </w:p>
        </w:tc>
        <w:tc>
          <w:tcPr>
            <w:tcW w:w="1134" w:type="dxa"/>
            <w:vAlign w:val="center"/>
          </w:tcPr>
          <w:p w14:paraId="74ACB776"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2107317D"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C02598F"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713291EC"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0FBD831A" w14:textId="77777777" w:rsidTr="00A1288D">
        <w:trPr>
          <w:trHeight w:val="164"/>
          <w:jc w:val="center"/>
        </w:trPr>
        <w:tc>
          <w:tcPr>
            <w:tcW w:w="699" w:type="dxa"/>
            <w:shd w:val="clear" w:color="auto" w:fill="FFFFFF"/>
            <w:vAlign w:val="center"/>
          </w:tcPr>
          <w:p w14:paraId="0B26CF68"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2.24</w:t>
            </w:r>
          </w:p>
        </w:tc>
        <w:tc>
          <w:tcPr>
            <w:tcW w:w="851" w:type="dxa"/>
            <w:vAlign w:val="center"/>
          </w:tcPr>
          <w:p w14:paraId="27510336" w14:textId="77777777" w:rsidR="00EF44CF" w:rsidRPr="003B2502" w:rsidRDefault="00FA442A" w:rsidP="00734932">
            <w:pPr>
              <w:spacing w:after="0"/>
              <w:rPr>
                <w:rFonts w:ascii="PermianSerifTypeface" w:hAnsi="PermianSerifTypeface"/>
                <w:bCs/>
                <w:sz w:val="24"/>
                <w:szCs w:val="24"/>
              </w:rPr>
            </w:pPr>
            <w:r w:rsidRPr="003B2502">
              <w:rPr>
                <w:rFonts w:ascii="PermianSerifTypeface" w:hAnsi="PermianSerifTypeface"/>
                <w:bCs/>
                <w:sz w:val="24"/>
                <w:szCs w:val="24"/>
              </w:rPr>
              <w:t>30125</w:t>
            </w:r>
          </w:p>
          <w:p w14:paraId="6AEF8E03" w14:textId="3B8CE599"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bCs/>
                <w:sz w:val="24"/>
                <w:szCs w:val="24"/>
              </w:rPr>
              <w:t>110-5</w:t>
            </w:r>
          </w:p>
        </w:tc>
        <w:tc>
          <w:tcPr>
            <w:tcW w:w="3265" w:type="dxa"/>
            <w:vAlign w:val="center"/>
          </w:tcPr>
          <w:p w14:paraId="03280301"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Toner pentru cartușul </w:t>
            </w:r>
            <w:r w:rsidRPr="003B2502">
              <w:rPr>
                <w:rFonts w:ascii="PermianSerifTypeface" w:hAnsi="PermianSerifTypeface"/>
                <w:b/>
                <w:sz w:val="24"/>
                <w:szCs w:val="24"/>
                <w:lang w:val="en-US"/>
              </w:rPr>
              <w:t>CF360X black</w:t>
            </w:r>
          </w:p>
        </w:tc>
        <w:tc>
          <w:tcPr>
            <w:tcW w:w="1134" w:type="dxa"/>
            <w:vAlign w:val="center"/>
          </w:tcPr>
          <w:p w14:paraId="3107DEDC"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15FD58D2"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34531ED"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00992F70"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45FFE8EB" w14:textId="77777777" w:rsidTr="00A1288D">
        <w:trPr>
          <w:trHeight w:val="164"/>
          <w:jc w:val="center"/>
        </w:trPr>
        <w:tc>
          <w:tcPr>
            <w:tcW w:w="699" w:type="dxa"/>
            <w:shd w:val="clear" w:color="auto" w:fill="FFFFFF"/>
            <w:vAlign w:val="center"/>
          </w:tcPr>
          <w:p w14:paraId="745B44C0"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2.25</w:t>
            </w:r>
          </w:p>
        </w:tc>
        <w:tc>
          <w:tcPr>
            <w:tcW w:w="851" w:type="dxa"/>
            <w:vAlign w:val="center"/>
          </w:tcPr>
          <w:p w14:paraId="6C6969F4"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2312A2F7"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Servicii de alimentare a cartușului </w:t>
            </w:r>
            <w:r w:rsidRPr="003B2502">
              <w:rPr>
                <w:rFonts w:ascii="PermianSerifTypeface" w:hAnsi="PermianSerifTypeface"/>
                <w:b/>
                <w:sz w:val="24"/>
                <w:szCs w:val="24"/>
                <w:lang w:val="en-US"/>
              </w:rPr>
              <w:t>CF360X black</w:t>
            </w:r>
          </w:p>
        </w:tc>
        <w:tc>
          <w:tcPr>
            <w:tcW w:w="1134" w:type="dxa"/>
            <w:vAlign w:val="center"/>
          </w:tcPr>
          <w:p w14:paraId="1D0291CF"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06A06EE5"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53CAFF9D"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 xml:space="preserve">Conform Anexei nr.1 din </w:t>
            </w:r>
            <w:r w:rsidRPr="003B2502">
              <w:rPr>
                <w:rFonts w:ascii="PermianSerifTypeface" w:hAnsi="PermianSerifTypeface"/>
                <w:i/>
                <w:sz w:val="24"/>
                <w:szCs w:val="24"/>
              </w:rPr>
              <w:lastRenderedPageBreak/>
              <w:t>Caietul de sarcini</w:t>
            </w:r>
          </w:p>
        </w:tc>
        <w:tc>
          <w:tcPr>
            <w:tcW w:w="1276" w:type="dxa"/>
            <w:vMerge/>
            <w:shd w:val="clear" w:color="auto" w:fill="FFFFFF"/>
            <w:vAlign w:val="center"/>
          </w:tcPr>
          <w:p w14:paraId="2DBCFB42"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19A05AAB" w14:textId="77777777" w:rsidTr="00A1288D">
        <w:trPr>
          <w:trHeight w:val="164"/>
          <w:jc w:val="center"/>
        </w:trPr>
        <w:tc>
          <w:tcPr>
            <w:tcW w:w="699" w:type="dxa"/>
            <w:shd w:val="clear" w:color="auto" w:fill="FFFFFF"/>
            <w:vAlign w:val="center"/>
          </w:tcPr>
          <w:p w14:paraId="05976654"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2.26</w:t>
            </w:r>
          </w:p>
        </w:tc>
        <w:tc>
          <w:tcPr>
            <w:tcW w:w="851" w:type="dxa"/>
            <w:vAlign w:val="center"/>
          </w:tcPr>
          <w:p w14:paraId="1C3D47A9"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75F2D923"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Servicii de restabilire a cartușului</w:t>
            </w:r>
            <w:r w:rsidRPr="003B2502">
              <w:rPr>
                <w:rFonts w:ascii="PermianSerifTypeface" w:hAnsi="PermianSerifTypeface"/>
                <w:b/>
                <w:sz w:val="24"/>
                <w:szCs w:val="24"/>
                <w:lang w:val="en-US" w:eastAsia="ar-SA"/>
              </w:rPr>
              <w:t xml:space="preserve"> </w:t>
            </w:r>
            <w:r w:rsidRPr="003B2502">
              <w:rPr>
                <w:rFonts w:ascii="PermianSerifTypeface" w:hAnsi="PermianSerifTypeface"/>
                <w:b/>
                <w:sz w:val="24"/>
                <w:szCs w:val="24"/>
                <w:lang w:val="en-US"/>
              </w:rPr>
              <w:t>CF360X black</w:t>
            </w:r>
          </w:p>
        </w:tc>
        <w:tc>
          <w:tcPr>
            <w:tcW w:w="1134" w:type="dxa"/>
            <w:vAlign w:val="center"/>
          </w:tcPr>
          <w:p w14:paraId="0080FD25"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6F7C176E"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069BD080"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229A6EFB"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2660E29F" w14:textId="77777777" w:rsidTr="00A1288D">
        <w:trPr>
          <w:trHeight w:val="164"/>
          <w:jc w:val="center"/>
        </w:trPr>
        <w:tc>
          <w:tcPr>
            <w:tcW w:w="699" w:type="dxa"/>
            <w:shd w:val="clear" w:color="auto" w:fill="FFFFFF"/>
            <w:vAlign w:val="center"/>
          </w:tcPr>
          <w:p w14:paraId="37C3108A"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2.27</w:t>
            </w:r>
          </w:p>
        </w:tc>
        <w:tc>
          <w:tcPr>
            <w:tcW w:w="851" w:type="dxa"/>
            <w:vAlign w:val="center"/>
          </w:tcPr>
          <w:p w14:paraId="515E3D5F"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27654B0B"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Materiale și piese de schimb pentru restabilirea cartușului </w:t>
            </w:r>
            <w:r w:rsidRPr="003B2502">
              <w:rPr>
                <w:rFonts w:ascii="PermianSerifTypeface" w:hAnsi="PermianSerifTypeface"/>
                <w:b/>
                <w:sz w:val="24"/>
                <w:szCs w:val="24"/>
                <w:lang w:val="en-US"/>
              </w:rPr>
              <w:t>CF360X black</w:t>
            </w:r>
          </w:p>
        </w:tc>
        <w:tc>
          <w:tcPr>
            <w:tcW w:w="1134" w:type="dxa"/>
            <w:vAlign w:val="center"/>
          </w:tcPr>
          <w:p w14:paraId="73FC9D31"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3D27437B"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654A811"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8C05A9C"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2798D07B" w14:textId="77777777" w:rsidTr="00A1288D">
        <w:trPr>
          <w:trHeight w:val="164"/>
          <w:jc w:val="center"/>
        </w:trPr>
        <w:tc>
          <w:tcPr>
            <w:tcW w:w="699" w:type="dxa"/>
            <w:shd w:val="clear" w:color="auto" w:fill="FFFFFF"/>
            <w:vAlign w:val="center"/>
          </w:tcPr>
          <w:p w14:paraId="6DE2C055"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2.28</w:t>
            </w:r>
          </w:p>
        </w:tc>
        <w:tc>
          <w:tcPr>
            <w:tcW w:w="851" w:type="dxa"/>
            <w:vAlign w:val="center"/>
          </w:tcPr>
          <w:p w14:paraId="77FEE5EC" w14:textId="77777777" w:rsidR="00EF44CF"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30125</w:t>
            </w:r>
          </w:p>
          <w:p w14:paraId="2EF95D2A" w14:textId="69F50648"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100-2</w:t>
            </w:r>
          </w:p>
        </w:tc>
        <w:tc>
          <w:tcPr>
            <w:tcW w:w="3265" w:type="dxa"/>
            <w:vAlign w:val="center"/>
          </w:tcPr>
          <w:p w14:paraId="2F77D778"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Cartuș </w:t>
            </w:r>
            <w:r w:rsidRPr="003B2502">
              <w:rPr>
                <w:rFonts w:ascii="PermianSerifTypeface" w:hAnsi="PermianSerifTypeface"/>
                <w:b/>
                <w:sz w:val="24"/>
                <w:szCs w:val="24"/>
                <w:lang w:val="en-US"/>
              </w:rPr>
              <w:t>CF361/2/3A color</w:t>
            </w:r>
            <w:r w:rsidRPr="003B2502">
              <w:rPr>
                <w:rFonts w:ascii="PermianSerifTypeface" w:hAnsi="PermianSerifTypeface"/>
                <w:bCs/>
                <w:sz w:val="24"/>
                <w:szCs w:val="24"/>
                <w:lang w:val="en-US"/>
              </w:rPr>
              <w:t xml:space="preserve"> pentru imprimanta </w:t>
            </w:r>
            <w:r w:rsidRPr="003B2502">
              <w:rPr>
                <w:rFonts w:ascii="PermianSerifTypeface" w:hAnsi="PermianSerifTypeface"/>
                <w:sz w:val="24"/>
                <w:szCs w:val="24"/>
                <w:lang w:val="en-US"/>
              </w:rPr>
              <w:t>HP LaserJet M553dn</w:t>
            </w:r>
          </w:p>
        </w:tc>
        <w:tc>
          <w:tcPr>
            <w:tcW w:w="1134" w:type="dxa"/>
            <w:vAlign w:val="center"/>
          </w:tcPr>
          <w:p w14:paraId="2391EDD0"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305D0886"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7C1CCCDA"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77EBAEAB"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F3A9F8A" w14:textId="77777777" w:rsidTr="00A1288D">
        <w:trPr>
          <w:trHeight w:val="164"/>
          <w:jc w:val="center"/>
        </w:trPr>
        <w:tc>
          <w:tcPr>
            <w:tcW w:w="699" w:type="dxa"/>
            <w:shd w:val="clear" w:color="auto" w:fill="FFFFFF"/>
            <w:vAlign w:val="center"/>
          </w:tcPr>
          <w:p w14:paraId="2C82C9FD"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2.29</w:t>
            </w:r>
          </w:p>
        </w:tc>
        <w:tc>
          <w:tcPr>
            <w:tcW w:w="851" w:type="dxa"/>
            <w:vAlign w:val="center"/>
          </w:tcPr>
          <w:p w14:paraId="6B5BB801" w14:textId="77777777" w:rsidR="00EF44CF" w:rsidRPr="003B2502" w:rsidRDefault="00FA442A" w:rsidP="00734932">
            <w:pPr>
              <w:spacing w:after="0"/>
              <w:rPr>
                <w:rFonts w:ascii="PermianSerifTypeface" w:hAnsi="PermianSerifTypeface"/>
                <w:bCs/>
                <w:sz w:val="24"/>
                <w:szCs w:val="24"/>
              </w:rPr>
            </w:pPr>
            <w:r w:rsidRPr="003B2502">
              <w:rPr>
                <w:rFonts w:ascii="PermianSerifTypeface" w:hAnsi="PermianSerifTypeface"/>
                <w:bCs/>
                <w:sz w:val="24"/>
                <w:szCs w:val="24"/>
              </w:rPr>
              <w:t>30125</w:t>
            </w:r>
          </w:p>
          <w:p w14:paraId="308BB771" w14:textId="08C792E9"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bCs/>
                <w:sz w:val="24"/>
                <w:szCs w:val="24"/>
              </w:rPr>
              <w:t>110-5</w:t>
            </w:r>
          </w:p>
        </w:tc>
        <w:tc>
          <w:tcPr>
            <w:tcW w:w="3265" w:type="dxa"/>
            <w:vAlign w:val="center"/>
          </w:tcPr>
          <w:p w14:paraId="7B093D4B"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Toner pentru cartușul </w:t>
            </w:r>
            <w:r w:rsidRPr="003B2502">
              <w:rPr>
                <w:rFonts w:ascii="PermianSerifTypeface" w:hAnsi="PermianSerifTypeface"/>
                <w:b/>
                <w:sz w:val="24"/>
                <w:szCs w:val="24"/>
                <w:lang w:val="en-US"/>
              </w:rPr>
              <w:t>CF361/2/3A color</w:t>
            </w:r>
          </w:p>
        </w:tc>
        <w:tc>
          <w:tcPr>
            <w:tcW w:w="1134" w:type="dxa"/>
            <w:vAlign w:val="center"/>
          </w:tcPr>
          <w:p w14:paraId="2C815EE2"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7A21C8A8"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7D1BDCF3"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30F8434D"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411F5308" w14:textId="77777777" w:rsidTr="00A1288D">
        <w:trPr>
          <w:trHeight w:val="164"/>
          <w:jc w:val="center"/>
        </w:trPr>
        <w:tc>
          <w:tcPr>
            <w:tcW w:w="699" w:type="dxa"/>
            <w:shd w:val="clear" w:color="auto" w:fill="FFFFFF"/>
            <w:vAlign w:val="center"/>
          </w:tcPr>
          <w:p w14:paraId="47073E4F"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2.30</w:t>
            </w:r>
          </w:p>
        </w:tc>
        <w:tc>
          <w:tcPr>
            <w:tcW w:w="851" w:type="dxa"/>
            <w:vAlign w:val="center"/>
          </w:tcPr>
          <w:p w14:paraId="7BEE39FB"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7D3357DA"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Servicii de alimentare a cartușului </w:t>
            </w:r>
            <w:r w:rsidRPr="003B2502">
              <w:rPr>
                <w:rFonts w:ascii="PermianSerifTypeface" w:hAnsi="PermianSerifTypeface"/>
                <w:b/>
                <w:sz w:val="24"/>
                <w:szCs w:val="24"/>
                <w:lang w:val="en-US"/>
              </w:rPr>
              <w:t>CF361/2/3A color</w:t>
            </w:r>
          </w:p>
        </w:tc>
        <w:tc>
          <w:tcPr>
            <w:tcW w:w="1134" w:type="dxa"/>
            <w:vAlign w:val="center"/>
          </w:tcPr>
          <w:p w14:paraId="35BE4832"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5FE485B2"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5CE9EE34"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5643A5A"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017A7A9D" w14:textId="77777777" w:rsidTr="00A1288D">
        <w:trPr>
          <w:trHeight w:val="164"/>
          <w:jc w:val="center"/>
        </w:trPr>
        <w:tc>
          <w:tcPr>
            <w:tcW w:w="699" w:type="dxa"/>
            <w:shd w:val="clear" w:color="auto" w:fill="FFFFFF"/>
            <w:vAlign w:val="center"/>
          </w:tcPr>
          <w:p w14:paraId="69C1268E"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2.31</w:t>
            </w:r>
          </w:p>
        </w:tc>
        <w:tc>
          <w:tcPr>
            <w:tcW w:w="851" w:type="dxa"/>
            <w:vAlign w:val="center"/>
          </w:tcPr>
          <w:p w14:paraId="31F10ED2"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07D26416"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Servicii de restabilire a cartușului</w:t>
            </w:r>
            <w:r w:rsidRPr="003B2502">
              <w:rPr>
                <w:rFonts w:ascii="PermianSerifTypeface" w:hAnsi="PermianSerifTypeface"/>
                <w:b/>
                <w:sz w:val="24"/>
                <w:szCs w:val="24"/>
                <w:lang w:val="en-US" w:eastAsia="ar-SA"/>
              </w:rPr>
              <w:t xml:space="preserve"> </w:t>
            </w:r>
            <w:r w:rsidRPr="003B2502">
              <w:rPr>
                <w:rFonts w:ascii="PermianSerifTypeface" w:hAnsi="PermianSerifTypeface"/>
                <w:b/>
                <w:sz w:val="24"/>
                <w:szCs w:val="24"/>
                <w:lang w:val="en-US"/>
              </w:rPr>
              <w:t>CF361/2/3A color</w:t>
            </w:r>
          </w:p>
        </w:tc>
        <w:tc>
          <w:tcPr>
            <w:tcW w:w="1134" w:type="dxa"/>
            <w:vAlign w:val="center"/>
          </w:tcPr>
          <w:p w14:paraId="2D5652A5"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63AD55B0"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0BBD214C"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71B32AB6"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7CE5669D" w14:textId="77777777" w:rsidTr="00A1288D">
        <w:trPr>
          <w:trHeight w:val="164"/>
          <w:jc w:val="center"/>
        </w:trPr>
        <w:tc>
          <w:tcPr>
            <w:tcW w:w="699" w:type="dxa"/>
            <w:shd w:val="clear" w:color="auto" w:fill="FFFFFF"/>
            <w:vAlign w:val="center"/>
          </w:tcPr>
          <w:p w14:paraId="52BE7B20"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2.32</w:t>
            </w:r>
          </w:p>
        </w:tc>
        <w:tc>
          <w:tcPr>
            <w:tcW w:w="851" w:type="dxa"/>
            <w:vAlign w:val="center"/>
          </w:tcPr>
          <w:p w14:paraId="70866D44"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701AAB8F"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Materiale și piese de schimb pentru restabilirea cartușului </w:t>
            </w:r>
            <w:r w:rsidRPr="003B2502">
              <w:rPr>
                <w:rFonts w:ascii="PermianSerifTypeface" w:hAnsi="PermianSerifTypeface"/>
                <w:b/>
                <w:sz w:val="24"/>
                <w:szCs w:val="24"/>
                <w:lang w:val="en-US"/>
              </w:rPr>
              <w:t>CF361/2/3A color</w:t>
            </w:r>
          </w:p>
        </w:tc>
        <w:tc>
          <w:tcPr>
            <w:tcW w:w="1134" w:type="dxa"/>
            <w:vAlign w:val="center"/>
          </w:tcPr>
          <w:p w14:paraId="4A346F7B"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58A59620"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637D3EA9"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56D9CEF5"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16E6FC5" w14:textId="77777777" w:rsidTr="00A1288D">
        <w:trPr>
          <w:trHeight w:val="164"/>
          <w:jc w:val="center"/>
        </w:trPr>
        <w:tc>
          <w:tcPr>
            <w:tcW w:w="699" w:type="dxa"/>
            <w:shd w:val="clear" w:color="auto" w:fill="FFFFFF"/>
            <w:vAlign w:val="center"/>
          </w:tcPr>
          <w:p w14:paraId="079E9E88"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2.33</w:t>
            </w:r>
          </w:p>
        </w:tc>
        <w:tc>
          <w:tcPr>
            <w:tcW w:w="851" w:type="dxa"/>
            <w:vAlign w:val="center"/>
          </w:tcPr>
          <w:p w14:paraId="285B2130" w14:textId="77777777" w:rsidR="00EF44CF"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30125</w:t>
            </w:r>
          </w:p>
          <w:p w14:paraId="6B3486DE" w14:textId="38AEE384"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100-2</w:t>
            </w:r>
          </w:p>
        </w:tc>
        <w:tc>
          <w:tcPr>
            <w:tcW w:w="3265" w:type="dxa"/>
            <w:vAlign w:val="center"/>
          </w:tcPr>
          <w:p w14:paraId="5926ED14"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Cartuș </w:t>
            </w:r>
            <w:r w:rsidRPr="003B2502">
              <w:rPr>
                <w:rFonts w:ascii="PermianSerifTypeface" w:hAnsi="PermianSerifTypeface"/>
                <w:b/>
                <w:sz w:val="24"/>
                <w:szCs w:val="24"/>
                <w:lang w:val="en-US"/>
              </w:rPr>
              <w:t>CF540X black</w:t>
            </w:r>
            <w:r w:rsidRPr="003B2502">
              <w:rPr>
                <w:rFonts w:ascii="PermianSerifTypeface" w:hAnsi="PermianSerifTypeface"/>
                <w:bCs/>
                <w:sz w:val="24"/>
                <w:szCs w:val="24"/>
                <w:lang w:val="en-US"/>
              </w:rPr>
              <w:t xml:space="preserve"> pentru printer </w:t>
            </w:r>
            <w:r w:rsidRPr="003B2502">
              <w:rPr>
                <w:rFonts w:ascii="PermianSerifTypeface" w:hAnsi="PermianSerifTypeface"/>
                <w:sz w:val="24"/>
                <w:szCs w:val="24"/>
                <w:lang w:val="en-US"/>
              </w:rPr>
              <w:t>HP LaserJet Pro M281fdn</w:t>
            </w:r>
          </w:p>
        </w:tc>
        <w:tc>
          <w:tcPr>
            <w:tcW w:w="1134" w:type="dxa"/>
            <w:vAlign w:val="center"/>
          </w:tcPr>
          <w:p w14:paraId="456210FA"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5E321232"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1F0FE07"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554E21AB"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03F93B87" w14:textId="77777777" w:rsidTr="00A1288D">
        <w:trPr>
          <w:trHeight w:val="164"/>
          <w:jc w:val="center"/>
        </w:trPr>
        <w:tc>
          <w:tcPr>
            <w:tcW w:w="699" w:type="dxa"/>
            <w:shd w:val="clear" w:color="auto" w:fill="FFFFFF"/>
            <w:vAlign w:val="center"/>
          </w:tcPr>
          <w:p w14:paraId="74C29974"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2.34</w:t>
            </w:r>
          </w:p>
        </w:tc>
        <w:tc>
          <w:tcPr>
            <w:tcW w:w="851" w:type="dxa"/>
            <w:vAlign w:val="center"/>
          </w:tcPr>
          <w:p w14:paraId="7BEC3703" w14:textId="77777777" w:rsidR="00EF44CF" w:rsidRPr="003B2502" w:rsidRDefault="00FA442A" w:rsidP="00734932">
            <w:pPr>
              <w:spacing w:after="0"/>
              <w:rPr>
                <w:rFonts w:ascii="PermianSerifTypeface" w:hAnsi="PermianSerifTypeface"/>
                <w:bCs/>
                <w:sz w:val="24"/>
                <w:szCs w:val="24"/>
              </w:rPr>
            </w:pPr>
            <w:r w:rsidRPr="003B2502">
              <w:rPr>
                <w:rFonts w:ascii="PermianSerifTypeface" w:hAnsi="PermianSerifTypeface"/>
                <w:bCs/>
                <w:sz w:val="24"/>
                <w:szCs w:val="24"/>
              </w:rPr>
              <w:t>30125</w:t>
            </w:r>
          </w:p>
          <w:p w14:paraId="6885DC84" w14:textId="4B14E6EF"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bCs/>
                <w:sz w:val="24"/>
                <w:szCs w:val="24"/>
              </w:rPr>
              <w:t>110-5</w:t>
            </w:r>
          </w:p>
        </w:tc>
        <w:tc>
          <w:tcPr>
            <w:tcW w:w="3265" w:type="dxa"/>
            <w:vAlign w:val="center"/>
          </w:tcPr>
          <w:p w14:paraId="7269AB03"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Toner pentru cartușul </w:t>
            </w:r>
            <w:r w:rsidRPr="003B2502">
              <w:rPr>
                <w:rFonts w:ascii="PermianSerifTypeface" w:hAnsi="PermianSerifTypeface"/>
                <w:b/>
                <w:sz w:val="24"/>
                <w:szCs w:val="24"/>
                <w:lang w:val="en-US"/>
              </w:rPr>
              <w:t>CF540X black</w:t>
            </w:r>
          </w:p>
        </w:tc>
        <w:tc>
          <w:tcPr>
            <w:tcW w:w="1134" w:type="dxa"/>
            <w:vAlign w:val="center"/>
          </w:tcPr>
          <w:p w14:paraId="5AD283FB"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591E119E"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7196C7A4"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4075D856"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46A97F0E" w14:textId="77777777" w:rsidTr="00A1288D">
        <w:trPr>
          <w:trHeight w:val="164"/>
          <w:jc w:val="center"/>
        </w:trPr>
        <w:tc>
          <w:tcPr>
            <w:tcW w:w="699" w:type="dxa"/>
            <w:shd w:val="clear" w:color="auto" w:fill="FFFFFF"/>
            <w:vAlign w:val="center"/>
          </w:tcPr>
          <w:p w14:paraId="0B6D6D2F"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2.35</w:t>
            </w:r>
          </w:p>
        </w:tc>
        <w:tc>
          <w:tcPr>
            <w:tcW w:w="851" w:type="dxa"/>
            <w:vAlign w:val="center"/>
          </w:tcPr>
          <w:p w14:paraId="00024DF7"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73759E72"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Servicii de alimentare a cartușului</w:t>
            </w:r>
            <w:r w:rsidRPr="003B2502">
              <w:rPr>
                <w:rFonts w:ascii="PermianSerifTypeface" w:hAnsi="PermianSerifTypeface"/>
                <w:b/>
                <w:sz w:val="24"/>
                <w:szCs w:val="24"/>
                <w:lang w:val="en-US"/>
              </w:rPr>
              <w:t xml:space="preserve"> CF540X black</w:t>
            </w:r>
          </w:p>
        </w:tc>
        <w:tc>
          <w:tcPr>
            <w:tcW w:w="1134" w:type="dxa"/>
            <w:vAlign w:val="center"/>
          </w:tcPr>
          <w:p w14:paraId="024C7195"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49AE0D43"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53F9CA8"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6469B74A"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01D27686" w14:textId="77777777" w:rsidTr="00A1288D">
        <w:trPr>
          <w:trHeight w:val="164"/>
          <w:jc w:val="center"/>
        </w:trPr>
        <w:tc>
          <w:tcPr>
            <w:tcW w:w="699" w:type="dxa"/>
            <w:shd w:val="clear" w:color="auto" w:fill="FFFFFF"/>
            <w:vAlign w:val="center"/>
          </w:tcPr>
          <w:p w14:paraId="6F7C0883"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lastRenderedPageBreak/>
              <w:t>2.36</w:t>
            </w:r>
          </w:p>
        </w:tc>
        <w:tc>
          <w:tcPr>
            <w:tcW w:w="851" w:type="dxa"/>
            <w:vAlign w:val="center"/>
          </w:tcPr>
          <w:p w14:paraId="045F6DEC"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5C08B29A"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Servicii de restabilire a cartușului</w:t>
            </w:r>
            <w:r w:rsidRPr="003B2502">
              <w:rPr>
                <w:rFonts w:ascii="PermianSerifTypeface" w:hAnsi="PermianSerifTypeface"/>
                <w:b/>
                <w:sz w:val="24"/>
                <w:szCs w:val="24"/>
                <w:lang w:val="en-US" w:eastAsia="ar-SA"/>
              </w:rPr>
              <w:t xml:space="preserve"> </w:t>
            </w:r>
            <w:r w:rsidRPr="003B2502">
              <w:rPr>
                <w:rFonts w:ascii="PermianSerifTypeface" w:hAnsi="PermianSerifTypeface"/>
                <w:b/>
                <w:sz w:val="24"/>
                <w:szCs w:val="24"/>
                <w:lang w:val="en-US"/>
              </w:rPr>
              <w:t>CF540X black</w:t>
            </w:r>
          </w:p>
        </w:tc>
        <w:tc>
          <w:tcPr>
            <w:tcW w:w="1134" w:type="dxa"/>
            <w:vAlign w:val="center"/>
          </w:tcPr>
          <w:p w14:paraId="54B89CCE"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49646307"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B37D55E"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801381D"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19DB542F" w14:textId="77777777" w:rsidTr="00A1288D">
        <w:trPr>
          <w:trHeight w:val="164"/>
          <w:jc w:val="center"/>
        </w:trPr>
        <w:tc>
          <w:tcPr>
            <w:tcW w:w="699" w:type="dxa"/>
            <w:shd w:val="clear" w:color="auto" w:fill="FFFFFF"/>
            <w:vAlign w:val="center"/>
          </w:tcPr>
          <w:p w14:paraId="021998D3"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2.37</w:t>
            </w:r>
          </w:p>
        </w:tc>
        <w:tc>
          <w:tcPr>
            <w:tcW w:w="851" w:type="dxa"/>
            <w:vAlign w:val="center"/>
          </w:tcPr>
          <w:p w14:paraId="2B08753A"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7E8600BD"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Materiale și piese de schimb pentru restabilirea cartușului </w:t>
            </w:r>
            <w:r w:rsidRPr="003B2502">
              <w:rPr>
                <w:rFonts w:ascii="PermianSerifTypeface" w:hAnsi="PermianSerifTypeface"/>
                <w:b/>
                <w:sz w:val="24"/>
                <w:szCs w:val="24"/>
                <w:lang w:val="en-US"/>
              </w:rPr>
              <w:t>CF540X black</w:t>
            </w:r>
          </w:p>
        </w:tc>
        <w:tc>
          <w:tcPr>
            <w:tcW w:w="1134" w:type="dxa"/>
            <w:vAlign w:val="center"/>
          </w:tcPr>
          <w:p w14:paraId="75D74094"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5DD55996"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5CDAB804"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4DD25A34"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10478F57" w14:textId="77777777" w:rsidTr="00A1288D">
        <w:trPr>
          <w:trHeight w:val="164"/>
          <w:jc w:val="center"/>
        </w:trPr>
        <w:tc>
          <w:tcPr>
            <w:tcW w:w="699" w:type="dxa"/>
            <w:shd w:val="clear" w:color="auto" w:fill="FFFFFF"/>
            <w:vAlign w:val="center"/>
          </w:tcPr>
          <w:p w14:paraId="0E395A02"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2.38</w:t>
            </w:r>
          </w:p>
        </w:tc>
        <w:tc>
          <w:tcPr>
            <w:tcW w:w="851" w:type="dxa"/>
            <w:vAlign w:val="center"/>
          </w:tcPr>
          <w:p w14:paraId="26EB72C2" w14:textId="77777777" w:rsidR="00EF44CF"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30125</w:t>
            </w:r>
          </w:p>
          <w:p w14:paraId="493EA46A" w14:textId="3007664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100-2</w:t>
            </w:r>
          </w:p>
        </w:tc>
        <w:tc>
          <w:tcPr>
            <w:tcW w:w="3265" w:type="dxa"/>
            <w:vAlign w:val="center"/>
          </w:tcPr>
          <w:p w14:paraId="03365E5D"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Cartuș </w:t>
            </w:r>
            <w:r w:rsidRPr="003B2502">
              <w:rPr>
                <w:rFonts w:ascii="PermianSerifTypeface" w:hAnsi="PermianSerifTypeface"/>
                <w:b/>
                <w:sz w:val="24"/>
                <w:szCs w:val="24"/>
                <w:lang w:val="en-US"/>
              </w:rPr>
              <w:t>CF541/2/3A color</w:t>
            </w:r>
            <w:r w:rsidRPr="003B2502">
              <w:rPr>
                <w:rFonts w:ascii="PermianSerifTypeface" w:hAnsi="PermianSerifTypeface"/>
                <w:bCs/>
                <w:sz w:val="24"/>
                <w:szCs w:val="24"/>
                <w:lang w:val="en-US"/>
              </w:rPr>
              <w:t xml:space="preserve"> pentru printer </w:t>
            </w:r>
            <w:r w:rsidRPr="003B2502">
              <w:rPr>
                <w:rFonts w:ascii="PermianSerifTypeface" w:hAnsi="PermianSerifTypeface"/>
                <w:sz w:val="24"/>
                <w:szCs w:val="24"/>
                <w:lang w:val="en-US"/>
              </w:rPr>
              <w:t>HP LaserJet M281fdn</w:t>
            </w:r>
          </w:p>
        </w:tc>
        <w:tc>
          <w:tcPr>
            <w:tcW w:w="1134" w:type="dxa"/>
            <w:vAlign w:val="center"/>
          </w:tcPr>
          <w:p w14:paraId="57CEBFD2"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31A1B14F"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31C0243"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048F80A9"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2A5B2DE7" w14:textId="77777777" w:rsidTr="00A1288D">
        <w:trPr>
          <w:trHeight w:val="164"/>
          <w:jc w:val="center"/>
        </w:trPr>
        <w:tc>
          <w:tcPr>
            <w:tcW w:w="699" w:type="dxa"/>
            <w:shd w:val="clear" w:color="auto" w:fill="FFFFFF"/>
            <w:vAlign w:val="center"/>
          </w:tcPr>
          <w:p w14:paraId="2452BC12"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2.39</w:t>
            </w:r>
          </w:p>
        </w:tc>
        <w:tc>
          <w:tcPr>
            <w:tcW w:w="851" w:type="dxa"/>
            <w:vAlign w:val="center"/>
          </w:tcPr>
          <w:p w14:paraId="1F68755F" w14:textId="77777777" w:rsidR="00EF44CF" w:rsidRPr="003B2502" w:rsidRDefault="00FA442A" w:rsidP="00734932">
            <w:pPr>
              <w:spacing w:after="0"/>
              <w:rPr>
                <w:rFonts w:ascii="PermianSerifTypeface" w:hAnsi="PermianSerifTypeface"/>
                <w:bCs/>
                <w:sz w:val="24"/>
                <w:szCs w:val="24"/>
              </w:rPr>
            </w:pPr>
            <w:r w:rsidRPr="003B2502">
              <w:rPr>
                <w:rFonts w:ascii="PermianSerifTypeface" w:hAnsi="PermianSerifTypeface"/>
                <w:bCs/>
                <w:sz w:val="24"/>
                <w:szCs w:val="24"/>
              </w:rPr>
              <w:t>30125</w:t>
            </w:r>
          </w:p>
          <w:p w14:paraId="1505D29D" w14:textId="319E4276"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bCs/>
                <w:sz w:val="24"/>
                <w:szCs w:val="24"/>
              </w:rPr>
              <w:t>110-5</w:t>
            </w:r>
          </w:p>
        </w:tc>
        <w:tc>
          <w:tcPr>
            <w:tcW w:w="3265" w:type="dxa"/>
            <w:vAlign w:val="center"/>
          </w:tcPr>
          <w:p w14:paraId="1B6D7CDF"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Toner pentru cartușul </w:t>
            </w:r>
            <w:r w:rsidRPr="003B2502">
              <w:rPr>
                <w:rFonts w:ascii="PermianSerifTypeface" w:hAnsi="PermianSerifTypeface"/>
                <w:b/>
                <w:sz w:val="24"/>
                <w:szCs w:val="24"/>
                <w:lang w:val="en-US"/>
              </w:rPr>
              <w:t>CF541/2/3A color</w:t>
            </w:r>
          </w:p>
        </w:tc>
        <w:tc>
          <w:tcPr>
            <w:tcW w:w="1134" w:type="dxa"/>
            <w:vAlign w:val="center"/>
          </w:tcPr>
          <w:p w14:paraId="525C3474"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36551DE2"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7A683579"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0AD86303"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07CF648C" w14:textId="77777777" w:rsidTr="00A1288D">
        <w:trPr>
          <w:trHeight w:val="164"/>
          <w:jc w:val="center"/>
        </w:trPr>
        <w:tc>
          <w:tcPr>
            <w:tcW w:w="699" w:type="dxa"/>
            <w:shd w:val="clear" w:color="auto" w:fill="FFFFFF"/>
            <w:vAlign w:val="center"/>
          </w:tcPr>
          <w:p w14:paraId="06FCB929"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2.40</w:t>
            </w:r>
          </w:p>
        </w:tc>
        <w:tc>
          <w:tcPr>
            <w:tcW w:w="851" w:type="dxa"/>
            <w:vAlign w:val="center"/>
          </w:tcPr>
          <w:p w14:paraId="2857FCE3"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528D63A2"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Servicii de alimentare a cartușului</w:t>
            </w:r>
            <w:r w:rsidRPr="003B2502">
              <w:rPr>
                <w:rFonts w:ascii="PermianSerifTypeface" w:hAnsi="PermianSerifTypeface"/>
                <w:b/>
                <w:sz w:val="24"/>
                <w:szCs w:val="24"/>
                <w:lang w:val="en-US"/>
              </w:rPr>
              <w:t xml:space="preserve"> CF541/2/3A color</w:t>
            </w:r>
          </w:p>
        </w:tc>
        <w:tc>
          <w:tcPr>
            <w:tcW w:w="1134" w:type="dxa"/>
            <w:vAlign w:val="center"/>
          </w:tcPr>
          <w:p w14:paraId="15342F85"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0E0FC9DA"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0EBF5D15"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5E629A89"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D38D7D8" w14:textId="77777777" w:rsidTr="00A1288D">
        <w:trPr>
          <w:trHeight w:val="164"/>
          <w:jc w:val="center"/>
        </w:trPr>
        <w:tc>
          <w:tcPr>
            <w:tcW w:w="699" w:type="dxa"/>
            <w:shd w:val="clear" w:color="auto" w:fill="FFFFFF"/>
            <w:vAlign w:val="center"/>
          </w:tcPr>
          <w:p w14:paraId="3A50FC1E"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2.41</w:t>
            </w:r>
          </w:p>
        </w:tc>
        <w:tc>
          <w:tcPr>
            <w:tcW w:w="851" w:type="dxa"/>
            <w:vAlign w:val="center"/>
          </w:tcPr>
          <w:p w14:paraId="4FE4D9A6"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197E8B7A"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Servicii de restabilire a cartușului</w:t>
            </w:r>
            <w:r w:rsidRPr="003B2502">
              <w:rPr>
                <w:rFonts w:ascii="PermianSerifTypeface" w:hAnsi="PermianSerifTypeface"/>
                <w:b/>
                <w:sz w:val="24"/>
                <w:szCs w:val="24"/>
                <w:lang w:val="en-US" w:eastAsia="ar-SA"/>
              </w:rPr>
              <w:t xml:space="preserve"> </w:t>
            </w:r>
            <w:r w:rsidRPr="003B2502">
              <w:rPr>
                <w:rFonts w:ascii="PermianSerifTypeface" w:hAnsi="PermianSerifTypeface"/>
                <w:b/>
                <w:sz w:val="24"/>
                <w:szCs w:val="24"/>
                <w:lang w:val="en-US"/>
              </w:rPr>
              <w:t>CF541/2/3A color</w:t>
            </w:r>
          </w:p>
        </w:tc>
        <w:tc>
          <w:tcPr>
            <w:tcW w:w="1134" w:type="dxa"/>
            <w:vAlign w:val="center"/>
          </w:tcPr>
          <w:p w14:paraId="26B97674"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2" w:type="dxa"/>
            <w:vAlign w:val="center"/>
          </w:tcPr>
          <w:p w14:paraId="3401FD48"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B5E9563"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0695D5D4"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2D201D1E" w14:textId="77777777" w:rsidTr="00A1288D">
        <w:trPr>
          <w:trHeight w:val="164"/>
          <w:jc w:val="center"/>
        </w:trPr>
        <w:tc>
          <w:tcPr>
            <w:tcW w:w="699" w:type="dxa"/>
            <w:shd w:val="clear" w:color="auto" w:fill="FFFFFF"/>
            <w:vAlign w:val="center"/>
          </w:tcPr>
          <w:p w14:paraId="48BD4B4A"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2.42</w:t>
            </w:r>
          </w:p>
        </w:tc>
        <w:tc>
          <w:tcPr>
            <w:tcW w:w="851" w:type="dxa"/>
            <w:vAlign w:val="center"/>
          </w:tcPr>
          <w:p w14:paraId="20FE3D36" w14:textId="77777777" w:rsidR="00FA442A" w:rsidRPr="003B2502" w:rsidRDefault="00FA442A" w:rsidP="00734932">
            <w:pPr>
              <w:spacing w:after="0"/>
              <w:ind w:right="-108"/>
              <w:rPr>
                <w:rFonts w:ascii="PermianSerifTypeface" w:hAnsi="PermianSerifTypeface"/>
                <w:sz w:val="24"/>
                <w:szCs w:val="24"/>
              </w:rPr>
            </w:pPr>
            <w:r w:rsidRPr="003B2502">
              <w:rPr>
                <w:rFonts w:ascii="PermianSerifTypeface" w:hAnsi="PermianSerifTypeface"/>
                <w:spacing w:val="-2"/>
                <w:sz w:val="24"/>
                <w:szCs w:val="24"/>
              </w:rPr>
              <w:t>50300000-8</w:t>
            </w:r>
          </w:p>
        </w:tc>
        <w:tc>
          <w:tcPr>
            <w:tcW w:w="3265" w:type="dxa"/>
            <w:vAlign w:val="center"/>
          </w:tcPr>
          <w:p w14:paraId="547F0699"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lang w:val="en-US"/>
              </w:rPr>
              <w:t xml:space="preserve">Materiale și piese de schimb pentru restabilirea cartușului </w:t>
            </w:r>
            <w:r w:rsidRPr="003B2502">
              <w:rPr>
                <w:rFonts w:ascii="PermianSerifTypeface" w:hAnsi="PermianSerifTypeface"/>
                <w:b/>
                <w:sz w:val="24"/>
                <w:szCs w:val="24"/>
                <w:lang w:val="en-US"/>
              </w:rPr>
              <w:t>CF541/2/3A color</w:t>
            </w:r>
          </w:p>
        </w:tc>
        <w:tc>
          <w:tcPr>
            <w:tcW w:w="1134" w:type="dxa"/>
            <w:vAlign w:val="center"/>
          </w:tcPr>
          <w:p w14:paraId="282D0E73"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639016B6"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9C42227"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645F0A6E"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2982EBE0" w14:textId="77777777" w:rsidTr="00A1288D">
        <w:trPr>
          <w:trHeight w:val="164"/>
          <w:jc w:val="center"/>
        </w:trPr>
        <w:tc>
          <w:tcPr>
            <w:tcW w:w="699" w:type="dxa"/>
            <w:shd w:val="clear" w:color="auto" w:fill="FFFFFF"/>
            <w:vAlign w:val="center"/>
          </w:tcPr>
          <w:p w14:paraId="4409C4BE"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2.43</w:t>
            </w:r>
          </w:p>
        </w:tc>
        <w:tc>
          <w:tcPr>
            <w:tcW w:w="851" w:type="dxa"/>
            <w:vAlign w:val="center"/>
          </w:tcPr>
          <w:p w14:paraId="08782D74" w14:textId="77777777" w:rsidR="00EF44CF"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30125</w:t>
            </w:r>
          </w:p>
          <w:p w14:paraId="45CD7362" w14:textId="056B8273"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100-2</w:t>
            </w:r>
          </w:p>
        </w:tc>
        <w:tc>
          <w:tcPr>
            <w:tcW w:w="3265" w:type="dxa"/>
            <w:vAlign w:val="center"/>
          </w:tcPr>
          <w:p w14:paraId="75D03F94" w14:textId="77777777" w:rsidR="00FA442A" w:rsidRPr="003B2502" w:rsidRDefault="00FA442A" w:rsidP="00734932">
            <w:pPr>
              <w:spacing w:after="0"/>
              <w:rPr>
                <w:rFonts w:ascii="PermianSerifTypeface" w:hAnsi="PermianSerifTypeface"/>
                <w:bCs/>
                <w:sz w:val="24"/>
                <w:szCs w:val="24"/>
                <w:lang w:eastAsia="ru-RU"/>
              </w:rPr>
            </w:pPr>
            <w:r w:rsidRPr="003B2502">
              <w:rPr>
                <w:rFonts w:ascii="PermianSerifTypeface" w:hAnsi="PermianSerifTypeface"/>
                <w:bCs/>
                <w:sz w:val="24"/>
                <w:szCs w:val="24"/>
              </w:rPr>
              <w:t xml:space="preserve">Cartuș </w:t>
            </w:r>
            <w:r w:rsidRPr="003B2502">
              <w:rPr>
                <w:rFonts w:ascii="PermianSerifTypeface" w:hAnsi="PermianSerifTypeface"/>
                <w:sz w:val="24"/>
                <w:szCs w:val="24"/>
              </w:rPr>
              <w:t xml:space="preserve">Epson </w:t>
            </w:r>
            <w:r w:rsidRPr="003B2502">
              <w:rPr>
                <w:rFonts w:ascii="PermianSerifTypeface" w:hAnsi="PermianSerifTypeface"/>
                <w:b/>
                <w:sz w:val="24"/>
                <w:szCs w:val="24"/>
              </w:rPr>
              <w:t>FX-2190</w:t>
            </w:r>
          </w:p>
        </w:tc>
        <w:tc>
          <w:tcPr>
            <w:tcW w:w="1134" w:type="dxa"/>
            <w:vAlign w:val="center"/>
          </w:tcPr>
          <w:p w14:paraId="51240DD2"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vAlign w:val="center"/>
          </w:tcPr>
          <w:p w14:paraId="6F331145"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152A780F"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94C91D2"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01A47B23" w14:textId="77777777" w:rsidTr="00A1288D">
        <w:trPr>
          <w:trHeight w:val="164"/>
          <w:jc w:val="center"/>
        </w:trPr>
        <w:tc>
          <w:tcPr>
            <w:tcW w:w="8784" w:type="dxa"/>
            <w:gridSpan w:val="7"/>
            <w:shd w:val="clear" w:color="auto" w:fill="FFFFFF"/>
            <w:vAlign w:val="center"/>
          </w:tcPr>
          <w:p w14:paraId="1E9FA7E6" w14:textId="54E9838A" w:rsidR="00FA442A" w:rsidRPr="003B2502" w:rsidRDefault="00FA442A" w:rsidP="00734932">
            <w:pPr>
              <w:spacing w:after="0"/>
              <w:rPr>
                <w:rFonts w:ascii="PermianSerifTypeface" w:hAnsi="PermianSerifTypeface"/>
                <w:b/>
                <w:i/>
                <w:iCs/>
                <w:sz w:val="24"/>
                <w:szCs w:val="24"/>
              </w:rPr>
            </w:pPr>
            <w:r w:rsidRPr="003B2502">
              <w:rPr>
                <w:rFonts w:ascii="PermianSerifTypeface" w:hAnsi="PermianSerifTypeface"/>
                <w:b/>
                <w:i/>
                <w:sz w:val="24"/>
                <w:szCs w:val="24"/>
              </w:rPr>
              <w:t>Lot</w:t>
            </w:r>
            <w:r w:rsidR="000A1F81" w:rsidRPr="003B2502">
              <w:rPr>
                <w:rFonts w:ascii="PermianSerifTypeface" w:hAnsi="PermianSerifTypeface"/>
                <w:b/>
                <w:i/>
                <w:sz w:val="24"/>
                <w:szCs w:val="24"/>
              </w:rPr>
              <w:t>ul</w:t>
            </w:r>
            <w:r w:rsidRPr="003B2502">
              <w:rPr>
                <w:rFonts w:ascii="PermianSerifTypeface" w:hAnsi="PermianSerifTypeface"/>
                <w:b/>
                <w:i/>
                <w:sz w:val="24"/>
                <w:szCs w:val="24"/>
              </w:rPr>
              <w:t xml:space="preserve"> </w:t>
            </w:r>
            <w:r w:rsidR="000A1F81" w:rsidRPr="003B2502">
              <w:rPr>
                <w:rFonts w:ascii="PermianSerifTypeface" w:hAnsi="PermianSerifTypeface"/>
                <w:b/>
                <w:i/>
                <w:sz w:val="24"/>
                <w:szCs w:val="24"/>
              </w:rPr>
              <w:t>3</w:t>
            </w:r>
            <w:r w:rsidRPr="003B2502">
              <w:rPr>
                <w:rFonts w:ascii="PermianSerifTypeface" w:hAnsi="PermianSerifTypeface"/>
                <w:b/>
                <w:i/>
                <w:sz w:val="24"/>
                <w:szCs w:val="24"/>
              </w:rPr>
              <w:t xml:space="preserve">: </w:t>
            </w:r>
            <w:r w:rsidRPr="003B2502">
              <w:rPr>
                <w:rFonts w:ascii="PermianSerifTypeface" w:hAnsi="PermianSerifTypeface"/>
                <w:b/>
                <w:i/>
                <w:sz w:val="24"/>
                <w:szCs w:val="24"/>
                <w:lang w:eastAsia="ru-RU"/>
              </w:rPr>
              <w:t xml:space="preserve">Servicii de </w:t>
            </w:r>
            <w:r w:rsidRPr="003B2502">
              <w:rPr>
                <w:rFonts w:ascii="PermianSerifTypeface" w:hAnsi="PermianSerifTypeface"/>
                <w:b/>
                <w:i/>
                <w:sz w:val="24"/>
                <w:szCs w:val="24"/>
              </w:rPr>
              <w:t>deservire tehnică a aparatelor multifuncționale și imprimantelor Xerox</w:t>
            </w:r>
          </w:p>
        </w:tc>
        <w:tc>
          <w:tcPr>
            <w:tcW w:w="1276" w:type="dxa"/>
            <w:shd w:val="clear" w:color="auto" w:fill="FFFFFF"/>
            <w:vAlign w:val="center"/>
          </w:tcPr>
          <w:p w14:paraId="6DF8ECE2" w14:textId="77777777" w:rsidR="00FA442A" w:rsidRPr="003B2502" w:rsidRDefault="00FA442A" w:rsidP="00734932">
            <w:pPr>
              <w:spacing w:after="0"/>
              <w:ind w:left="-112" w:right="-103"/>
              <w:jc w:val="center"/>
              <w:rPr>
                <w:rFonts w:ascii="PermianSerifTypeface" w:hAnsi="PermianSerifTypeface"/>
                <w:b/>
                <w:i/>
                <w:iCs/>
                <w:sz w:val="24"/>
                <w:szCs w:val="24"/>
              </w:rPr>
            </w:pPr>
            <w:r w:rsidRPr="003B2502">
              <w:rPr>
                <w:rFonts w:ascii="PermianSerifTypeface" w:hAnsi="PermianSerifTypeface"/>
                <w:b/>
                <w:i/>
                <w:iCs/>
                <w:sz w:val="24"/>
                <w:szCs w:val="24"/>
              </w:rPr>
              <w:t>283 333,33</w:t>
            </w:r>
          </w:p>
        </w:tc>
      </w:tr>
      <w:tr w:rsidR="00FA442A" w:rsidRPr="00433272" w14:paraId="7C0DD2B3" w14:textId="77777777" w:rsidTr="00A1288D">
        <w:trPr>
          <w:trHeight w:val="164"/>
          <w:jc w:val="center"/>
        </w:trPr>
        <w:tc>
          <w:tcPr>
            <w:tcW w:w="699" w:type="dxa"/>
            <w:shd w:val="clear" w:color="auto" w:fill="FFFFFF"/>
            <w:vAlign w:val="center"/>
          </w:tcPr>
          <w:p w14:paraId="1E14A9E2"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3.1</w:t>
            </w:r>
          </w:p>
        </w:tc>
        <w:tc>
          <w:tcPr>
            <w:tcW w:w="851" w:type="dxa"/>
            <w:shd w:val="clear" w:color="auto" w:fill="FFFFFF"/>
            <w:vAlign w:val="center"/>
          </w:tcPr>
          <w:p w14:paraId="19C6177A" w14:textId="77777777" w:rsidR="00FA442A" w:rsidRPr="003B2502" w:rsidRDefault="00FA442A" w:rsidP="00734932">
            <w:pPr>
              <w:spacing w:after="0"/>
              <w:ind w:left="-1" w:right="-108"/>
              <w:rPr>
                <w:rFonts w:ascii="PermianSerifTypeface" w:hAnsi="PermianSerifTypeface"/>
                <w:sz w:val="24"/>
                <w:szCs w:val="24"/>
              </w:rPr>
            </w:pPr>
            <w:r w:rsidRPr="003B2502">
              <w:rPr>
                <w:rFonts w:ascii="PermianSerifTypeface" w:hAnsi="PermianSerifTypeface"/>
                <w:sz w:val="24"/>
                <w:szCs w:val="24"/>
              </w:rPr>
              <w:t>50313</w:t>
            </w:r>
          </w:p>
          <w:p w14:paraId="5F7F502A" w14:textId="77777777" w:rsidR="00FA442A" w:rsidRPr="003B2502" w:rsidRDefault="00FA442A" w:rsidP="00734932">
            <w:pPr>
              <w:spacing w:after="0"/>
              <w:ind w:left="-1" w:right="-108"/>
              <w:rPr>
                <w:rFonts w:ascii="PermianSerifTypeface" w:hAnsi="PermianSerifTypeface"/>
                <w:b/>
                <w:i/>
                <w:sz w:val="24"/>
                <w:szCs w:val="24"/>
              </w:rPr>
            </w:pPr>
            <w:r w:rsidRPr="003B2502">
              <w:rPr>
                <w:rFonts w:ascii="PermianSerifTypeface" w:hAnsi="PermianSerifTypeface"/>
                <w:sz w:val="24"/>
                <w:szCs w:val="24"/>
              </w:rPr>
              <w:t>200-4</w:t>
            </w:r>
          </w:p>
        </w:tc>
        <w:tc>
          <w:tcPr>
            <w:tcW w:w="3265" w:type="dxa"/>
            <w:shd w:val="clear" w:color="auto" w:fill="FFFFFF"/>
            <w:vAlign w:val="center"/>
          </w:tcPr>
          <w:p w14:paraId="32333D3A"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bCs/>
                <w:sz w:val="24"/>
                <w:szCs w:val="24"/>
                <w:lang w:eastAsia="ru-RU"/>
              </w:rPr>
              <w:t>Servicii de deservire tehnică a aparatelor multifuncționale Xerox</w:t>
            </w:r>
          </w:p>
        </w:tc>
        <w:tc>
          <w:tcPr>
            <w:tcW w:w="1134" w:type="dxa"/>
            <w:shd w:val="clear" w:color="auto" w:fill="FFFFFF"/>
            <w:vAlign w:val="center"/>
          </w:tcPr>
          <w:p w14:paraId="72C0B3AF"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lună</w:t>
            </w:r>
          </w:p>
        </w:tc>
        <w:tc>
          <w:tcPr>
            <w:tcW w:w="992" w:type="dxa"/>
            <w:shd w:val="clear" w:color="auto" w:fill="FFFFFF"/>
            <w:vAlign w:val="center"/>
          </w:tcPr>
          <w:p w14:paraId="65BA23B4"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12</w:t>
            </w:r>
          </w:p>
        </w:tc>
        <w:tc>
          <w:tcPr>
            <w:tcW w:w="1843" w:type="dxa"/>
            <w:gridSpan w:val="2"/>
            <w:shd w:val="clear" w:color="auto" w:fill="FFFFFF"/>
            <w:vAlign w:val="center"/>
          </w:tcPr>
          <w:p w14:paraId="30F89638"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val="restart"/>
            <w:shd w:val="clear" w:color="auto" w:fill="FFFFFF"/>
            <w:vAlign w:val="center"/>
          </w:tcPr>
          <w:p w14:paraId="4BA7B66A"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1DE99F05" w14:textId="77777777" w:rsidTr="00A1288D">
        <w:trPr>
          <w:trHeight w:val="164"/>
          <w:jc w:val="center"/>
        </w:trPr>
        <w:tc>
          <w:tcPr>
            <w:tcW w:w="699" w:type="dxa"/>
            <w:shd w:val="clear" w:color="auto" w:fill="FFFFFF"/>
            <w:vAlign w:val="center"/>
          </w:tcPr>
          <w:p w14:paraId="39592732"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3.2</w:t>
            </w:r>
          </w:p>
        </w:tc>
        <w:tc>
          <w:tcPr>
            <w:tcW w:w="851" w:type="dxa"/>
            <w:shd w:val="clear" w:color="auto" w:fill="FFFFFF"/>
            <w:vAlign w:val="center"/>
          </w:tcPr>
          <w:p w14:paraId="5E8817C9" w14:textId="77777777" w:rsidR="00EF44CF" w:rsidRPr="003B2502" w:rsidRDefault="00FA442A" w:rsidP="00734932">
            <w:pPr>
              <w:spacing w:after="0"/>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2C4180E8" w14:textId="05746D0C"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120-8</w:t>
            </w:r>
          </w:p>
        </w:tc>
        <w:tc>
          <w:tcPr>
            <w:tcW w:w="3265" w:type="dxa"/>
            <w:shd w:val="clear" w:color="auto" w:fill="FFFFFF"/>
            <w:vAlign w:val="center"/>
          </w:tcPr>
          <w:p w14:paraId="67FB12A7"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Toner Xerox WorkCentre 5955 (p/n: 006R01606)</w:t>
            </w:r>
          </w:p>
        </w:tc>
        <w:tc>
          <w:tcPr>
            <w:tcW w:w="1134" w:type="dxa"/>
            <w:shd w:val="clear" w:color="auto" w:fill="FFFFFF"/>
            <w:vAlign w:val="center"/>
          </w:tcPr>
          <w:p w14:paraId="260790B9"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0B47CCF2"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5C8E1B2E"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52B5A78D"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1B90335D" w14:textId="77777777" w:rsidTr="00A1288D">
        <w:trPr>
          <w:trHeight w:val="164"/>
          <w:jc w:val="center"/>
        </w:trPr>
        <w:tc>
          <w:tcPr>
            <w:tcW w:w="699" w:type="dxa"/>
            <w:shd w:val="clear" w:color="auto" w:fill="FFFFFF"/>
            <w:vAlign w:val="center"/>
          </w:tcPr>
          <w:p w14:paraId="268651A5"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lastRenderedPageBreak/>
              <w:t>3.3</w:t>
            </w:r>
          </w:p>
        </w:tc>
        <w:tc>
          <w:tcPr>
            <w:tcW w:w="851" w:type="dxa"/>
            <w:shd w:val="clear" w:color="auto" w:fill="FFFFFF"/>
            <w:vAlign w:val="center"/>
          </w:tcPr>
          <w:p w14:paraId="36D6406E" w14:textId="77777777" w:rsidR="00EF44CF" w:rsidRPr="003B2502" w:rsidRDefault="00FA442A" w:rsidP="00734932">
            <w:pPr>
              <w:spacing w:after="0"/>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09F6DDB8" w14:textId="26055D3A"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120-8</w:t>
            </w:r>
          </w:p>
        </w:tc>
        <w:tc>
          <w:tcPr>
            <w:tcW w:w="3265" w:type="dxa"/>
            <w:shd w:val="clear" w:color="auto" w:fill="FFFFFF"/>
            <w:vAlign w:val="center"/>
          </w:tcPr>
          <w:p w14:paraId="5EA486DA"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Toner Xerox AltaLink B8055 (p/n: 006R01683)</w:t>
            </w:r>
          </w:p>
        </w:tc>
        <w:tc>
          <w:tcPr>
            <w:tcW w:w="1134" w:type="dxa"/>
            <w:shd w:val="clear" w:color="auto" w:fill="FFFFFF"/>
            <w:vAlign w:val="center"/>
          </w:tcPr>
          <w:p w14:paraId="68D63D13"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7DF1E09C"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342B14A"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70983E05"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43A245A5" w14:textId="77777777" w:rsidTr="00A1288D">
        <w:trPr>
          <w:trHeight w:val="164"/>
          <w:jc w:val="center"/>
        </w:trPr>
        <w:tc>
          <w:tcPr>
            <w:tcW w:w="699" w:type="dxa"/>
            <w:shd w:val="clear" w:color="auto" w:fill="FFFFFF"/>
            <w:vAlign w:val="center"/>
          </w:tcPr>
          <w:p w14:paraId="060F3FD8"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3.4</w:t>
            </w:r>
          </w:p>
        </w:tc>
        <w:tc>
          <w:tcPr>
            <w:tcW w:w="851" w:type="dxa"/>
            <w:shd w:val="clear" w:color="auto" w:fill="FFFFFF"/>
            <w:vAlign w:val="center"/>
          </w:tcPr>
          <w:p w14:paraId="4862E83E" w14:textId="77777777" w:rsidR="00EF44CF" w:rsidRPr="003B2502" w:rsidRDefault="00FA442A" w:rsidP="00734932">
            <w:pPr>
              <w:spacing w:after="0"/>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1210F8C5" w14:textId="547284F1"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120-8</w:t>
            </w:r>
          </w:p>
        </w:tc>
        <w:tc>
          <w:tcPr>
            <w:tcW w:w="3265" w:type="dxa"/>
            <w:shd w:val="clear" w:color="auto" w:fill="FFFFFF"/>
            <w:vAlign w:val="center"/>
          </w:tcPr>
          <w:p w14:paraId="302452FE"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Toner pentru Xerox AltaLink B8155 (p/n: 006R01772)</w:t>
            </w:r>
          </w:p>
        </w:tc>
        <w:tc>
          <w:tcPr>
            <w:tcW w:w="1134" w:type="dxa"/>
            <w:shd w:val="clear" w:color="auto" w:fill="FFFFFF"/>
            <w:vAlign w:val="center"/>
          </w:tcPr>
          <w:p w14:paraId="7C90A14D"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53890EAB"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C048E29"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65CEA524"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13AA2F54" w14:textId="77777777" w:rsidTr="00A1288D">
        <w:trPr>
          <w:trHeight w:val="164"/>
          <w:jc w:val="center"/>
        </w:trPr>
        <w:tc>
          <w:tcPr>
            <w:tcW w:w="699" w:type="dxa"/>
            <w:shd w:val="clear" w:color="auto" w:fill="FFFFFF"/>
            <w:vAlign w:val="center"/>
          </w:tcPr>
          <w:p w14:paraId="4356B68A"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3.5</w:t>
            </w:r>
          </w:p>
        </w:tc>
        <w:tc>
          <w:tcPr>
            <w:tcW w:w="851" w:type="dxa"/>
            <w:shd w:val="clear" w:color="auto" w:fill="FFFFFF"/>
            <w:vAlign w:val="center"/>
          </w:tcPr>
          <w:p w14:paraId="2F56D2FC" w14:textId="77777777" w:rsidR="00EF44CF" w:rsidRPr="003B2502" w:rsidRDefault="00FA442A" w:rsidP="00734932">
            <w:pPr>
              <w:spacing w:after="0"/>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70A59FAD" w14:textId="1574726F"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120-8</w:t>
            </w:r>
          </w:p>
        </w:tc>
        <w:tc>
          <w:tcPr>
            <w:tcW w:w="3265" w:type="dxa"/>
            <w:shd w:val="clear" w:color="auto" w:fill="FFFFFF"/>
            <w:vAlign w:val="center"/>
          </w:tcPr>
          <w:p w14:paraId="1CEB9DFF"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Toner Black pentru Xerox AltaLink C8170 (p/n: 006R01758)</w:t>
            </w:r>
          </w:p>
        </w:tc>
        <w:tc>
          <w:tcPr>
            <w:tcW w:w="1134" w:type="dxa"/>
            <w:shd w:val="clear" w:color="auto" w:fill="FFFFFF"/>
            <w:vAlign w:val="center"/>
          </w:tcPr>
          <w:p w14:paraId="1618F3B7"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564A702C"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00BE26C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9E224CB"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5BB77014" w14:textId="77777777" w:rsidTr="00A1288D">
        <w:trPr>
          <w:trHeight w:val="164"/>
          <w:jc w:val="center"/>
        </w:trPr>
        <w:tc>
          <w:tcPr>
            <w:tcW w:w="699" w:type="dxa"/>
            <w:shd w:val="clear" w:color="auto" w:fill="FFFFFF"/>
            <w:vAlign w:val="center"/>
          </w:tcPr>
          <w:p w14:paraId="02E6759C"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3.6</w:t>
            </w:r>
          </w:p>
        </w:tc>
        <w:tc>
          <w:tcPr>
            <w:tcW w:w="851" w:type="dxa"/>
            <w:shd w:val="clear" w:color="auto" w:fill="FFFFFF"/>
            <w:vAlign w:val="center"/>
          </w:tcPr>
          <w:p w14:paraId="6DE861D7" w14:textId="77777777" w:rsidR="00EF44CF" w:rsidRPr="003B2502" w:rsidRDefault="00FA442A" w:rsidP="00734932">
            <w:pPr>
              <w:spacing w:after="0"/>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5E3A9376" w14:textId="30E8CC0A"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120-8</w:t>
            </w:r>
          </w:p>
        </w:tc>
        <w:tc>
          <w:tcPr>
            <w:tcW w:w="3265" w:type="dxa"/>
            <w:shd w:val="clear" w:color="auto" w:fill="FFFFFF"/>
            <w:vAlign w:val="center"/>
          </w:tcPr>
          <w:p w14:paraId="0837F764"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Toner Cyan pentru Xerox AltaLink C8170 (p/n: 006R01759)</w:t>
            </w:r>
          </w:p>
        </w:tc>
        <w:tc>
          <w:tcPr>
            <w:tcW w:w="1134" w:type="dxa"/>
            <w:shd w:val="clear" w:color="auto" w:fill="FFFFFF"/>
            <w:vAlign w:val="center"/>
          </w:tcPr>
          <w:p w14:paraId="661A7E22"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2165D125"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5A153668"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7AD515EF"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3AEB902" w14:textId="77777777" w:rsidTr="00A1288D">
        <w:trPr>
          <w:trHeight w:val="164"/>
          <w:jc w:val="center"/>
        </w:trPr>
        <w:tc>
          <w:tcPr>
            <w:tcW w:w="699" w:type="dxa"/>
            <w:shd w:val="clear" w:color="auto" w:fill="FFFFFF"/>
            <w:vAlign w:val="center"/>
          </w:tcPr>
          <w:p w14:paraId="27538BA7"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3.7</w:t>
            </w:r>
          </w:p>
        </w:tc>
        <w:tc>
          <w:tcPr>
            <w:tcW w:w="851" w:type="dxa"/>
            <w:shd w:val="clear" w:color="auto" w:fill="FFFFFF"/>
            <w:vAlign w:val="center"/>
          </w:tcPr>
          <w:p w14:paraId="4C6B1889" w14:textId="77777777" w:rsidR="00EF44CF" w:rsidRPr="003B2502" w:rsidRDefault="00FA442A" w:rsidP="00734932">
            <w:pPr>
              <w:spacing w:after="0"/>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4B215E15" w14:textId="5D637ACE" w:rsidR="00FA442A" w:rsidRPr="003B2502" w:rsidRDefault="00FA442A" w:rsidP="00734932">
            <w:pPr>
              <w:spacing w:after="0"/>
              <w:rPr>
                <w:rFonts w:ascii="PermianSerifTypeface" w:hAnsi="PermianSerifTypeface"/>
                <w:sz w:val="24"/>
                <w:szCs w:val="24"/>
                <w:lang w:eastAsia="ru-RU"/>
              </w:rPr>
            </w:pPr>
            <w:r w:rsidRPr="003B2502">
              <w:rPr>
                <w:rFonts w:ascii="PermianSerifTypeface" w:hAnsi="PermianSerifTypeface"/>
                <w:sz w:val="24"/>
                <w:szCs w:val="24"/>
                <w:lang w:eastAsia="ru-RU"/>
              </w:rPr>
              <w:t>120-8</w:t>
            </w:r>
          </w:p>
        </w:tc>
        <w:tc>
          <w:tcPr>
            <w:tcW w:w="3265" w:type="dxa"/>
            <w:shd w:val="clear" w:color="auto" w:fill="FFFFFF"/>
            <w:vAlign w:val="center"/>
          </w:tcPr>
          <w:p w14:paraId="5A23325B"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Toner Magenta pentru Xerox AltaLink C8170 (p/n: 006R01760)</w:t>
            </w:r>
          </w:p>
        </w:tc>
        <w:tc>
          <w:tcPr>
            <w:tcW w:w="1134" w:type="dxa"/>
            <w:shd w:val="clear" w:color="auto" w:fill="FFFFFF"/>
            <w:vAlign w:val="center"/>
          </w:tcPr>
          <w:p w14:paraId="134FA80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71EDB549"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75099D2"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7A29E121"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E0B12F9" w14:textId="77777777" w:rsidTr="00A1288D">
        <w:trPr>
          <w:trHeight w:val="164"/>
          <w:jc w:val="center"/>
        </w:trPr>
        <w:tc>
          <w:tcPr>
            <w:tcW w:w="699" w:type="dxa"/>
            <w:shd w:val="clear" w:color="auto" w:fill="FFFFFF"/>
            <w:vAlign w:val="center"/>
          </w:tcPr>
          <w:p w14:paraId="50FC4BAE"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3.8</w:t>
            </w:r>
          </w:p>
        </w:tc>
        <w:tc>
          <w:tcPr>
            <w:tcW w:w="851" w:type="dxa"/>
            <w:shd w:val="clear" w:color="auto" w:fill="FFFFFF"/>
            <w:vAlign w:val="center"/>
          </w:tcPr>
          <w:p w14:paraId="65B72D7A" w14:textId="77777777" w:rsidR="00EF44CF" w:rsidRPr="003B2502" w:rsidRDefault="00FA442A" w:rsidP="00734932">
            <w:pPr>
              <w:spacing w:after="0"/>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79F036C3" w14:textId="43992898"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120-8</w:t>
            </w:r>
          </w:p>
        </w:tc>
        <w:tc>
          <w:tcPr>
            <w:tcW w:w="3265" w:type="dxa"/>
            <w:shd w:val="clear" w:color="auto" w:fill="FFFFFF"/>
            <w:vAlign w:val="center"/>
          </w:tcPr>
          <w:p w14:paraId="0F71CDE7"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Toner Yellow pentru Xerox AltaLink C8170 (p/n: 006R01761)</w:t>
            </w:r>
          </w:p>
        </w:tc>
        <w:tc>
          <w:tcPr>
            <w:tcW w:w="1134" w:type="dxa"/>
            <w:shd w:val="clear" w:color="auto" w:fill="FFFFFF"/>
            <w:vAlign w:val="center"/>
          </w:tcPr>
          <w:p w14:paraId="1BF4E28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1CA2ECB9"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16037F8"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534FF8DD"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64D15511" w14:textId="77777777" w:rsidTr="00A1288D">
        <w:trPr>
          <w:trHeight w:val="164"/>
          <w:jc w:val="center"/>
        </w:trPr>
        <w:tc>
          <w:tcPr>
            <w:tcW w:w="699" w:type="dxa"/>
            <w:shd w:val="clear" w:color="auto" w:fill="FFFFFF"/>
            <w:vAlign w:val="center"/>
          </w:tcPr>
          <w:p w14:paraId="49E3A862"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3.9</w:t>
            </w:r>
          </w:p>
        </w:tc>
        <w:tc>
          <w:tcPr>
            <w:tcW w:w="851" w:type="dxa"/>
            <w:shd w:val="clear" w:color="auto" w:fill="FFFFFF"/>
            <w:vAlign w:val="center"/>
          </w:tcPr>
          <w:p w14:paraId="435F4433" w14:textId="77777777" w:rsidR="00EF44CF" w:rsidRPr="003B2502" w:rsidRDefault="00FA442A" w:rsidP="00734932">
            <w:pPr>
              <w:spacing w:after="0"/>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3DBF8DD8" w14:textId="3F588E7E" w:rsidR="00FA442A" w:rsidRPr="003B2502" w:rsidRDefault="00FA442A" w:rsidP="00734932">
            <w:pPr>
              <w:spacing w:after="0"/>
              <w:rPr>
                <w:rFonts w:ascii="PermianSerifTypeface" w:hAnsi="PermianSerifTypeface"/>
                <w:sz w:val="24"/>
                <w:szCs w:val="24"/>
                <w:lang w:eastAsia="ru-RU"/>
              </w:rPr>
            </w:pPr>
            <w:r w:rsidRPr="003B2502">
              <w:rPr>
                <w:rFonts w:ascii="PermianSerifTypeface" w:hAnsi="PermianSerifTypeface"/>
                <w:sz w:val="24"/>
                <w:szCs w:val="24"/>
                <w:lang w:eastAsia="ru-RU"/>
              </w:rPr>
              <w:t>120-8</w:t>
            </w:r>
          </w:p>
        </w:tc>
        <w:tc>
          <w:tcPr>
            <w:tcW w:w="3265" w:type="dxa"/>
            <w:shd w:val="clear" w:color="auto" w:fill="FFFFFF"/>
            <w:vAlign w:val="center"/>
          </w:tcPr>
          <w:p w14:paraId="78B173ED" w14:textId="77777777" w:rsidR="00FA442A" w:rsidRPr="003B2502" w:rsidRDefault="00FA442A" w:rsidP="00734932">
            <w:pPr>
              <w:spacing w:after="0"/>
              <w:rPr>
                <w:rFonts w:ascii="PermianSerifTypeface" w:hAnsi="PermianSerifTypeface"/>
                <w:sz w:val="24"/>
                <w:szCs w:val="24"/>
                <w:lang w:eastAsia="ru-RU"/>
              </w:rPr>
            </w:pPr>
            <w:r w:rsidRPr="003B2502">
              <w:rPr>
                <w:rFonts w:ascii="PermianSerifTypeface" w:hAnsi="PermianSerifTypeface"/>
                <w:sz w:val="24"/>
                <w:szCs w:val="24"/>
                <w:lang w:eastAsia="ru-RU"/>
              </w:rPr>
              <w:t>Toner Black pentru Xerox AltaLink B8170/B8270(p/n: 006R01770)</w:t>
            </w:r>
          </w:p>
        </w:tc>
        <w:tc>
          <w:tcPr>
            <w:tcW w:w="1134" w:type="dxa"/>
            <w:shd w:val="clear" w:color="auto" w:fill="FFFFFF"/>
            <w:vAlign w:val="center"/>
          </w:tcPr>
          <w:p w14:paraId="4AB950D8"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shd w:val="clear" w:color="auto" w:fill="FFFFFF"/>
            <w:vAlign w:val="center"/>
          </w:tcPr>
          <w:p w14:paraId="425F5126"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5DB9011C"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D6C7500"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56CFBE38" w14:textId="77777777" w:rsidTr="00A1288D">
        <w:trPr>
          <w:trHeight w:val="164"/>
          <w:jc w:val="center"/>
        </w:trPr>
        <w:tc>
          <w:tcPr>
            <w:tcW w:w="699" w:type="dxa"/>
            <w:shd w:val="clear" w:color="auto" w:fill="FFFFFF"/>
            <w:vAlign w:val="center"/>
          </w:tcPr>
          <w:p w14:paraId="4DB965BC"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3.10</w:t>
            </w:r>
          </w:p>
        </w:tc>
        <w:tc>
          <w:tcPr>
            <w:tcW w:w="851" w:type="dxa"/>
            <w:shd w:val="clear" w:color="auto" w:fill="FFFFFF"/>
            <w:vAlign w:val="center"/>
          </w:tcPr>
          <w:p w14:paraId="5C80C11A" w14:textId="77777777" w:rsidR="00FA442A" w:rsidRPr="003B2502" w:rsidRDefault="00FA442A" w:rsidP="00734932">
            <w:pPr>
              <w:spacing w:after="0"/>
              <w:ind w:right="-108"/>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527CDA2F"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sz w:val="24"/>
                <w:szCs w:val="24"/>
                <w:lang w:eastAsia="ru-RU"/>
              </w:rPr>
              <w:t>000-1</w:t>
            </w:r>
          </w:p>
        </w:tc>
        <w:tc>
          <w:tcPr>
            <w:tcW w:w="3265" w:type="dxa"/>
            <w:shd w:val="clear" w:color="auto" w:fill="FFFFFF"/>
            <w:vAlign w:val="center"/>
          </w:tcPr>
          <w:p w14:paraId="1ACB31D1"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Xerographic Module pentru Xerox WorkCentre 5955 (p/n: 013R00669)</w:t>
            </w:r>
          </w:p>
        </w:tc>
        <w:tc>
          <w:tcPr>
            <w:tcW w:w="1134" w:type="dxa"/>
            <w:shd w:val="clear" w:color="auto" w:fill="FFFFFF"/>
            <w:vAlign w:val="center"/>
          </w:tcPr>
          <w:p w14:paraId="0042D242"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1E88CB5A"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00EDF6F8"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44283D98"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7D90B8B0" w14:textId="77777777" w:rsidTr="00A1288D">
        <w:trPr>
          <w:trHeight w:val="164"/>
          <w:jc w:val="center"/>
        </w:trPr>
        <w:tc>
          <w:tcPr>
            <w:tcW w:w="699" w:type="dxa"/>
            <w:shd w:val="clear" w:color="auto" w:fill="FFFFFF"/>
            <w:vAlign w:val="center"/>
          </w:tcPr>
          <w:p w14:paraId="7AC15304"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3.11</w:t>
            </w:r>
          </w:p>
        </w:tc>
        <w:tc>
          <w:tcPr>
            <w:tcW w:w="851" w:type="dxa"/>
            <w:shd w:val="clear" w:color="auto" w:fill="FFFFFF"/>
            <w:vAlign w:val="center"/>
          </w:tcPr>
          <w:p w14:paraId="659AB723" w14:textId="77777777" w:rsidR="00FA442A" w:rsidRPr="003B2502" w:rsidRDefault="00FA442A" w:rsidP="00734932">
            <w:pPr>
              <w:spacing w:after="0"/>
              <w:ind w:left="-98" w:right="-108"/>
              <w:jc w:val="center"/>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7B70AF20" w14:textId="77777777" w:rsidR="00FA442A" w:rsidRPr="003B2502" w:rsidRDefault="00FA442A" w:rsidP="00734932">
            <w:pPr>
              <w:spacing w:after="0"/>
              <w:ind w:left="-98" w:right="-108"/>
              <w:jc w:val="center"/>
              <w:rPr>
                <w:rFonts w:ascii="PermianSerifTypeface" w:hAnsi="PermianSerifTypeface"/>
                <w:b/>
                <w:i/>
                <w:sz w:val="24"/>
                <w:szCs w:val="24"/>
              </w:rPr>
            </w:pPr>
            <w:r w:rsidRPr="003B2502">
              <w:rPr>
                <w:rFonts w:ascii="PermianSerifTypeface" w:hAnsi="PermianSerifTypeface"/>
                <w:sz w:val="24"/>
                <w:szCs w:val="24"/>
                <w:lang w:eastAsia="ru-RU"/>
              </w:rPr>
              <w:t>000-1</w:t>
            </w:r>
          </w:p>
        </w:tc>
        <w:tc>
          <w:tcPr>
            <w:tcW w:w="3265" w:type="dxa"/>
            <w:shd w:val="clear" w:color="auto" w:fill="FFFFFF"/>
            <w:vAlign w:val="center"/>
          </w:tcPr>
          <w:p w14:paraId="2CFB50AB"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Xerographic Module pentru Xerox AltaLink B8055 (p/n: 013R00675)</w:t>
            </w:r>
          </w:p>
        </w:tc>
        <w:tc>
          <w:tcPr>
            <w:tcW w:w="1134" w:type="dxa"/>
            <w:shd w:val="clear" w:color="auto" w:fill="FFFFFF"/>
            <w:vAlign w:val="center"/>
          </w:tcPr>
          <w:p w14:paraId="40527548"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366A17BC"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1F1D5334"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430DA571"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70570B3E" w14:textId="77777777" w:rsidTr="00A1288D">
        <w:trPr>
          <w:trHeight w:val="164"/>
          <w:jc w:val="center"/>
        </w:trPr>
        <w:tc>
          <w:tcPr>
            <w:tcW w:w="699" w:type="dxa"/>
            <w:shd w:val="clear" w:color="auto" w:fill="FFFFFF"/>
            <w:vAlign w:val="center"/>
          </w:tcPr>
          <w:p w14:paraId="340A3392"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3.12</w:t>
            </w:r>
          </w:p>
        </w:tc>
        <w:tc>
          <w:tcPr>
            <w:tcW w:w="851" w:type="dxa"/>
            <w:shd w:val="clear" w:color="auto" w:fill="FFFFFF"/>
            <w:vAlign w:val="center"/>
          </w:tcPr>
          <w:p w14:paraId="066936CB" w14:textId="77777777" w:rsidR="00FA442A" w:rsidRPr="003B2502" w:rsidRDefault="00FA442A" w:rsidP="00734932">
            <w:pPr>
              <w:spacing w:after="0"/>
              <w:ind w:right="-108"/>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0D67B98E"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sz w:val="24"/>
                <w:szCs w:val="24"/>
                <w:lang w:eastAsia="ru-RU"/>
              </w:rPr>
              <w:t>000-1</w:t>
            </w:r>
          </w:p>
        </w:tc>
        <w:tc>
          <w:tcPr>
            <w:tcW w:w="3265" w:type="dxa"/>
            <w:shd w:val="clear" w:color="auto" w:fill="FFFFFF"/>
          </w:tcPr>
          <w:p w14:paraId="5F462BB7"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Modul Fuser pentru Xerox WorkCentre 5955 (p/n: 109R00848)</w:t>
            </w:r>
          </w:p>
        </w:tc>
        <w:tc>
          <w:tcPr>
            <w:tcW w:w="1134" w:type="dxa"/>
            <w:shd w:val="clear" w:color="auto" w:fill="FFFFFF"/>
            <w:vAlign w:val="center"/>
          </w:tcPr>
          <w:p w14:paraId="2207EEFD"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25681BC8"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5FE8027"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2F87305C"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B64BA72" w14:textId="77777777" w:rsidTr="00A1288D">
        <w:trPr>
          <w:trHeight w:val="164"/>
          <w:jc w:val="center"/>
        </w:trPr>
        <w:tc>
          <w:tcPr>
            <w:tcW w:w="699" w:type="dxa"/>
            <w:shd w:val="clear" w:color="auto" w:fill="FFFFFF"/>
            <w:vAlign w:val="center"/>
          </w:tcPr>
          <w:p w14:paraId="565730D9"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3.13</w:t>
            </w:r>
          </w:p>
        </w:tc>
        <w:tc>
          <w:tcPr>
            <w:tcW w:w="851" w:type="dxa"/>
            <w:shd w:val="clear" w:color="auto" w:fill="FFFFFF"/>
            <w:vAlign w:val="center"/>
          </w:tcPr>
          <w:p w14:paraId="69F9E140" w14:textId="77777777" w:rsidR="00FA442A" w:rsidRPr="003B2502" w:rsidRDefault="00FA442A" w:rsidP="00734932">
            <w:pPr>
              <w:spacing w:after="0"/>
              <w:ind w:right="-108"/>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32434E16" w14:textId="77777777" w:rsidR="00FA442A" w:rsidRPr="003B2502" w:rsidRDefault="00FA442A" w:rsidP="00734932">
            <w:pPr>
              <w:spacing w:after="0"/>
              <w:ind w:right="-108"/>
              <w:rPr>
                <w:rFonts w:ascii="PermianSerifTypeface" w:hAnsi="PermianSerifTypeface"/>
                <w:sz w:val="24"/>
                <w:szCs w:val="24"/>
                <w:lang w:eastAsia="ru-RU"/>
              </w:rPr>
            </w:pPr>
            <w:r w:rsidRPr="003B2502">
              <w:rPr>
                <w:rFonts w:ascii="PermianSerifTypeface" w:hAnsi="PermianSerifTypeface"/>
                <w:sz w:val="24"/>
                <w:szCs w:val="24"/>
                <w:lang w:eastAsia="ru-RU"/>
              </w:rPr>
              <w:t>000-1</w:t>
            </w:r>
          </w:p>
        </w:tc>
        <w:tc>
          <w:tcPr>
            <w:tcW w:w="3265" w:type="dxa"/>
            <w:shd w:val="clear" w:color="auto" w:fill="FFFFFF"/>
            <w:vAlign w:val="center"/>
          </w:tcPr>
          <w:p w14:paraId="5B1762CE" w14:textId="77777777" w:rsidR="00FA442A" w:rsidRPr="003B2502" w:rsidRDefault="00FA442A" w:rsidP="00734932">
            <w:pPr>
              <w:spacing w:after="0"/>
              <w:rPr>
                <w:rFonts w:ascii="PermianSerifTypeface" w:hAnsi="PermianSerifTypeface"/>
                <w:sz w:val="24"/>
                <w:szCs w:val="24"/>
                <w:lang w:eastAsia="ru-RU"/>
              </w:rPr>
            </w:pPr>
            <w:r w:rsidRPr="003B2502">
              <w:rPr>
                <w:rFonts w:ascii="PermianSerifTypeface" w:hAnsi="PermianSerifTypeface"/>
                <w:sz w:val="24"/>
                <w:szCs w:val="24"/>
                <w:lang w:eastAsia="ru-RU"/>
              </w:rPr>
              <w:t>Modul Fuser pentru Xerox AltaLink B8055 (p/n: 109R00847)</w:t>
            </w:r>
          </w:p>
        </w:tc>
        <w:tc>
          <w:tcPr>
            <w:tcW w:w="1134" w:type="dxa"/>
            <w:shd w:val="clear" w:color="auto" w:fill="FFFFFF"/>
            <w:vAlign w:val="center"/>
          </w:tcPr>
          <w:p w14:paraId="2B36573F"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2" w:type="dxa"/>
            <w:shd w:val="clear" w:color="auto" w:fill="FFFFFF"/>
            <w:vAlign w:val="center"/>
          </w:tcPr>
          <w:p w14:paraId="5EBDE0A1"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55F6B0A" w14:textId="77777777" w:rsidR="00FA442A" w:rsidRPr="003B2502" w:rsidRDefault="00FA442A" w:rsidP="00734932">
            <w:pPr>
              <w:spacing w:after="0"/>
              <w:jc w:val="center"/>
              <w:rPr>
                <w:rFonts w:ascii="PermianSerifTypeface" w:hAnsi="PermianSerifTypeface"/>
                <w:i/>
                <w:sz w:val="24"/>
                <w:szCs w:val="24"/>
              </w:rPr>
            </w:pPr>
            <w:r w:rsidRPr="003B2502">
              <w:rPr>
                <w:rFonts w:ascii="PermianSerifTypeface" w:hAnsi="PermianSerifTypeface"/>
                <w:i/>
                <w:sz w:val="24"/>
                <w:szCs w:val="24"/>
              </w:rPr>
              <w:t xml:space="preserve">Conform Anexei nr.1 din </w:t>
            </w:r>
            <w:r w:rsidRPr="003B2502">
              <w:rPr>
                <w:rFonts w:ascii="PermianSerifTypeface" w:hAnsi="PermianSerifTypeface"/>
                <w:i/>
                <w:sz w:val="24"/>
                <w:szCs w:val="24"/>
              </w:rPr>
              <w:lastRenderedPageBreak/>
              <w:t>Caietul de sarcini</w:t>
            </w:r>
          </w:p>
        </w:tc>
        <w:tc>
          <w:tcPr>
            <w:tcW w:w="1276" w:type="dxa"/>
            <w:vMerge/>
            <w:shd w:val="clear" w:color="auto" w:fill="FFFFFF"/>
            <w:vAlign w:val="center"/>
          </w:tcPr>
          <w:p w14:paraId="289A1D59"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0307C386" w14:textId="77777777" w:rsidTr="00A1288D">
        <w:trPr>
          <w:trHeight w:val="164"/>
          <w:jc w:val="center"/>
        </w:trPr>
        <w:tc>
          <w:tcPr>
            <w:tcW w:w="699" w:type="dxa"/>
            <w:shd w:val="clear" w:color="auto" w:fill="FFFFFF"/>
            <w:vAlign w:val="center"/>
          </w:tcPr>
          <w:p w14:paraId="22517C76"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3.14</w:t>
            </w:r>
          </w:p>
        </w:tc>
        <w:tc>
          <w:tcPr>
            <w:tcW w:w="851" w:type="dxa"/>
            <w:shd w:val="clear" w:color="auto" w:fill="FFFFFF"/>
            <w:vAlign w:val="center"/>
          </w:tcPr>
          <w:p w14:paraId="2B207490" w14:textId="77777777" w:rsidR="00FA442A" w:rsidRPr="003B2502" w:rsidRDefault="00FA442A" w:rsidP="00734932">
            <w:pPr>
              <w:spacing w:after="0"/>
              <w:ind w:right="-108"/>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17248CE9"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sz w:val="24"/>
                <w:szCs w:val="24"/>
                <w:lang w:eastAsia="ru-RU"/>
              </w:rPr>
              <w:t>000-1</w:t>
            </w:r>
          </w:p>
        </w:tc>
        <w:tc>
          <w:tcPr>
            <w:tcW w:w="3265" w:type="dxa"/>
            <w:shd w:val="clear" w:color="auto" w:fill="FFFFFF"/>
            <w:vAlign w:val="center"/>
          </w:tcPr>
          <w:p w14:paraId="703E7CE4"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Transfer Roller pentru Xerox WorkCentre 5955 (p/n:008R13178)</w:t>
            </w:r>
          </w:p>
        </w:tc>
        <w:tc>
          <w:tcPr>
            <w:tcW w:w="1134" w:type="dxa"/>
            <w:shd w:val="clear" w:color="auto" w:fill="FFFFFF"/>
            <w:vAlign w:val="center"/>
          </w:tcPr>
          <w:p w14:paraId="284A242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3F59A03E"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6C654D94"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055E058E"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1BCEF3FD" w14:textId="77777777" w:rsidTr="00A1288D">
        <w:trPr>
          <w:trHeight w:val="164"/>
          <w:jc w:val="center"/>
        </w:trPr>
        <w:tc>
          <w:tcPr>
            <w:tcW w:w="699" w:type="dxa"/>
            <w:shd w:val="clear" w:color="auto" w:fill="FFFFFF"/>
            <w:vAlign w:val="center"/>
          </w:tcPr>
          <w:p w14:paraId="5BE4A23A"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3.15</w:t>
            </w:r>
          </w:p>
        </w:tc>
        <w:tc>
          <w:tcPr>
            <w:tcW w:w="851" w:type="dxa"/>
            <w:shd w:val="clear" w:color="auto" w:fill="FFFFFF"/>
            <w:vAlign w:val="center"/>
          </w:tcPr>
          <w:p w14:paraId="6D306DE7" w14:textId="77777777" w:rsidR="00FA442A" w:rsidRPr="003B2502" w:rsidRDefault="00FA442A" w:rsidP="00734932">
            <w:pPr>
              <w:spacing w:after="0"/>
              <w:ind w:right="-108"/>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75F517CC"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sz w:val="24"/>
                <w:szCs w:val="24"/>
                <w:lang w:eastAsia="ru-RU"/>
              </w:rPr>
              <w:t>000-1</w:t>
            </w:r>
          </w:p>
        </w:tc>
        <w:tc>
          <w:tcPr>
            <w:tcW w:w="3265" w:type="dxa"/>
            <w:shd w:val="clear" w:color="auto" w:fill="FFFFFF"/>
            <w:vAlign w:val="center"/>
          </w:tcPr>
          <w:p w14:paraId="569EE811"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Drum Cartridge pentru Xerox AltaLink B8155 (p/n: 013R00686)</w:t>
            </w:r>
          </w:p>
        </w:tc>
        <w:tc>
          <w:tcPr>
            <w:tcW w:w="1134" w:type="dxa"/>
            <w:shd w:val="clear" w:color="auto" w:fill="FFFFFF"/>
            <w:vAlign w:val="center"/>
          </w:tcPr>
          <w:p w14:paraId="2939B0DD"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2542DC3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1106D9DD"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4EE0A962"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7D5AF817" w14:textId="77777777" w:rsidTr="00A1288D">
        <w:trPr>
          <w:trHeight w:val="164"/>
          <w:jc w:val="center"/>
        </w:trPr>
        <w:tc>
          <w:tcPr>
            <w:tcW w:w="699" w:type="dxa"/>
            <w:shd w:val="clear" w:color="auto" w:fill="FFFFFF"/>
            <w:vAlign w:val="center"/>
          </w:tcPr>
          <w:p w14:paraId="6D72ED26"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3.16</w:t>
            </w:r>
          </w:p>
        </w:tc>
        <w:tc>
          <w:tcPr>
            <w:tcW w:w="851" w:type="dxa"/>
            <w:shd w:val="clear" w:color="auto" w:fill="FFFFFF"/>
            <w:vAlign w:val="center"/>
          </w:tcPr>
          <w:p w14:paraId="6D00CC81" w14:textId="77777777" w:rsidR="00FA442A" w:rsidRPr="003B2502" w:rsidRDefault="00FA442A" w:rsidP="00734932">
            <w:pPr>
              <w:spacing w:after="0"/>
              <w:ind w:right="-108"/>
              <w:jc w:val="center"/>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52B25AE3" w14:textId="77777777" w:rsidR="00FA442A" w:rsidRPr="003B2502" w:rsidRDefault="00FA442A" w:rsidP="00734932">
            <w:pPr>
              <w:spacing w:after="0"/>
              <w:ind w:right="-108"/>
              <w:jc w:val="center"/>
              <w:rPr>
                <w:rFonts w:ascii="PermianSerifTypeface" w:hAnsi="PermianSerifTypeface"/>
                <w:b/>
                <w:i/>
                <w:sz w:val="24"/>
                <w:szCs w:val="24"/>
              </w:rPr>
            </w:pPr>
            <w:r w:rsidRPr="003B2502">
              <w:rPr>
                <w:rFonts w:ascii="PermianSerifTypeface" w:hAnsi="PermianSerifTypeface"/>
                <w:sz w:val="24"/>
                <w:szCs w:val="24"/>
                <w:lang w:eastAsia="ru-RU"/>
              </w:rPr>
              <w:t>000-1</w:t>
            </w:r>
          </w:p>
        </w:tc>
        <w:tc>
          <w:tcPr>
            <w:tcW w:w="3265" w:type="dxa"/>
            <w:shd w:val="clear" w:color="auto" w:fill="FFFFFF"/>
            <w:vAlign w:val="center"/>
          </w:tcPr>
          <w:p w14:paraId="1F559135"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Drum Cartridge pentru Xerox AltaLink C8170 (p/n: 013R00681)</w:t>
            </w:r>
          </w:p>
        </w:tc>
        <w:tc>
          <w:tcPr>
            <w:tcW w:w="1134" w:type="dxa"/>
            <w:shd w:val="clear" w:color="auto" w:fill="FFFFFF"/>
            <w:vAlign w:val="center"/>
          </w:tcPr>
          <w:p w14:paraId="30B05075"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770B66CD"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0B73BF8F"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728898CD"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1D279EA" w14:textId="77777777" w:rsidTr="00A1288D">
        <w:trPr>
          <w:trHeight w:val="164"/>
          <w:jc w:val="center"/>
        </w:trPr>
        <w:tc>
          <w:tcPr>
            <w:tcW w:w="699" w:type="dxa"/>
            <w:shd w:val="clear" w:color="auto" w:fill="FFFFFF"/>
            <w:vAlign w:val="center"/>
          </w:tcPr>
          <w:p w14:paraId="25EC81DE"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3.17</w:t>
            </w:r>
          </w:p>
        </w:tc>
        <w:tc>
          <w:tcPr>
            <w:tcW w:w="851" w:type="dxa"/>
            <w:shd w:val="clear" w:color="auto" w:fill="FFFFFF"/>
            <w:vAlign w:val="center"/>
          </w:tcPr>
          <w:p w14:paraId="7D3EF0B2" w14:textId="77777777" w:rsidR="00FA442A" w:rsidRPr="003B2502" w:rsidRDefault="00FA442A" w:rsidP="00734932">
            <w:pPr>
              <w:spacing w:after="0"/>
              <w:ind w:right="-108"/>
              <w:jc w:val="center"/>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72A4CEB4" w14:textId="77777777" w:rsidR="00FA442A" w:rsidRPr="003B2502" w:rsidRDefault="00FA442A" w:rsidP="00734932">
            <w:pPr>
              <w:spacing w:after="0"/>
              <w:ind w:right="-108"/>
              <w:jc w:val="center"/>
              <w:rPr>
                <w:rFonts w:ascii="PermianSerifTypeface" w:hAnsi="PermianSerifTypeface"/>
                <w:b/>
                <w:i/>
                <w:sz w:val="24"/>
                <w:szCs w:val="24"/>
              </w:rPr>
            </w:pPr>
            <w:r w:rsidRPr="003B2502">
              <w:rPr>
                <w:rFonts w:ascii="PermianSerifTypeface" w:hAnsi="PermianSerifTypeface"/>
                <w:sz w:val="24"/>
                <w:szCs w:val="24"/>
                <w:lang w:eastAsia="ru-RU"/>
              </w:rPr>
              <w:t>000-1</w:t>
            </w:r>
          </w:p>
        </w:tc>
        <w:tc>
          <w:tcPr>
            <w:tcW w:w="3265" w:type="dxa"/>
            <w:shd w:val="clear" w:color="auto" w:fill="FFFFFF"/>
            <w:vAlign w:val="center"/>
          </w:tcPr>
          <w:p w14:paraId="379ABAEA"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Transfer Belt Cleaner pentru Xerox AltaLink B8155 / C8170 (p/n: 001R00623)</w:t>
            </w:r>
          </w:p>
        </w:tc>
        <w:tc>
          <w:tcPr>
            <w:tcW w:w="1134" w:type="dxa"/>
            <w:shd w:val="clear" w:color="auto" w:fill="FFFFFF"/>
            <w:vAlign w:val="center"/>
          </w:tcPr>
          <w:p w14:paraId="46016FA9"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40257944"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78A9FB7E"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2C221027"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63097C76" w14:textId="77777777" w:rsidTr="00A1288D">
        <w:trPr>
          <w:trHeight w:val="164"/>
          <w:jc w:val="center"/>
        </w:trPr>
        <w:tc>
          <w:tcPr>
            <w:tcW w:w="699" w:type="dxa"/>
            <w:shd w:val="clear" w:color="auto" w:fill="FFFFFF"/>
            <w:vAlign w:val="center"/>
          </w:tcPr>
          <w:p w14:paraId="729BE65D"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3.18</w:t>
            </w:r>
          </w:p>
        </w:tc>
        <w:tc>
          <w:tcPr>
            <w:tcW w:w="851" w:type="dxa"/>
            <w:shd w:val="clear" w:color="auto" w:fill="FFFFFF"/>
            <w:vAlign w:val="center"/>
          </w:tcPr>
          <w:p w14:paraId="61E16E40" w14:textId="77777777" w:rsidR="00FA442A" w:rsidRPr="003B2502" w:rsidRDefault="00FA442A" w:rsidP="00734932">
            <w:pPr>
              <w:spacing w:after="0"/>
              <w:ind w:right="-108"/>
              <w:jc w:val="center"/>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204F7FD1" w14:textId="77777777" w:rsidR="00FA442A" w:rsidRPr="003B2502" w:rsidRDefault="00FA442A" w:rsidP="00734932">
            <w:pPr>
              <w:spacing w:after="0"/>
              <w:ind w:right="-108"/>
              <w:jc w:val="center"/>
              <w:rPr>
                <w:rFonts w:ascii="PermianSerifTypeface" w:hAnsi="PermianSerifTypeface"/>
                <w:b/>
                <w:i/>
                <w:sz w:val="24"/>
                <w:szCs w:val="24"/>
              </w:rPr>
            </w:pPr>
            <w:r w:rsidRPr="003B2502">
              <w:rPr>
                <w:rFonts w:ascii="PermianSerifTypeface" w:hAnsi="PermianSerifTypeface"/>
                <w:sz w:val="24"/>
                <w:szCs w:val="24"/>
                <w:lang w:eastAsia="ru-RU"/>
              </w:rPr>
              <w:t>000-1</w:t>
            </w:r>
          </w:p>
        </w:tc>
        <w:tc>
          <w:tcPr>
            <w:tcW w:w="3265" w:type="dxa"/>
            <w:shd w:val="clear" w:color="auto" w:fill="FFFFFF"/>
            <w:vAlign w:val="center"/>
          </w:tcPr>
          <w:p w14:paraId="24E7445A"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Second Bias Transfer Roll pentru Xerox AltaLink B8155 / C8170 (p/n: 008R08103)</w:t>
            </w:r>
          </w:p>
        </w:tc>
        <w:tc>
          <w:tcPr>
            <w:tcW w:w="1134" w:type="dxa"/>
            <w:shd w:val="clear" w:color="auto" w:fill="FFFFFF"/>
            <w:vAlign w:val="center"/>
          </w:tcPr>
          <w:p w14:paraId="5735F8DA"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4C9899F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1557593F"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5307886C"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0A8C9DA1" w14:textId="77777777" w:rsidTr="00A1288D">
        <w:trPr>
          <w:trHeight w:val="164"/>
          <w:jc w:val="center"/>
        </w:trPr>
        <w:tc>
          <w:tcPr>
            <w:tcW w:w="699" w:type="dxa"/>
            <w:shd w:val="clear" w:color="auto" w:fill="FFFFFF"/>
            <w:vAlign w:val="center"/>
          </w:tcPr>
          <w:p w14:paraId="7DF8A3EA"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3.19</w:t>
            </w:r>
          </w:p>
        </w:tc>
        <w:tc>
          <w:tcPr>
            <w:tcW w:w="851" w:type="dxa"/>
            <w:shd w:val="clear" w:color="auto" w:fill="FFFFFF"/>
            <w:vAlign w:val="center"/>
          </w:tcPr>
          <w:p w14:paraId="13C97EB2" w14:textId="77777777" w:rsidR="00EF44CF" w:rsidRPr="003B2502" w:rsidRDefault="00FA442A" w:rsidP="00734932">
            <w:pPr>
              <w:spacing w:after="0"/>
              <w:jc w:val="center"/>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46B53B2C" w14:textId="72C1E70B"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lang w:eastAsia="ru-RU"/>
              </w:rPr>
              <w:t>120-8</w:t>
            </w:r>
          </w:p>
        </w:tc>
        <w:tc>
          <w:tcPr>
            <w:tcW w:w="3265" w:type="dxa"/>
            <w:shd w:val="clear" w:color="auto" w:fill="FFFFFF"/>
            <w:vAlign w:val="center"/>
          </w:tcPr>
          <w:p w14:paraId="31ABE7DE"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Waste Toner pentru Xerox AltaLink B8155 / C8170 (p/n: 008R08101)</w:t>
            </w:r>
          </w:p>
        </w:tc>
        <w:tc>
          <w:tcPr>
            <w:tcW w:w="1134" w:type="dxa"/>
            <w:shd w:val="clear" w:color="auto" w:fill="FFFFFF"/>
            <w:vAlign w:val="center"/>
          </w:tcPr>
          <w:p w14:paraId="2AEB042B"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150BBB44"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7E1BEAC7"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00AD4A6"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195CFD70" w14:textId="77777777" w:rsidTr="00A1288D">
        <w:trPr>
          <w:trHeight w:val="164"/>
          <w:jc w:val="center"/>
        </w:trPr>
        <w:tc>
          <w:tcPr>
            <w:tcW w:w="699" w:type="dxa"/>
            <w:shd w:val="clear" w:color="auto" w:fill="FFFFFF"/>
            <w:vAlign w:val="center"/>
          </w:tcPr>
          <w:p w14:paraId="4F87DB3D"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3.20</w:t>
            </w:r>
          </w:p>
        </w:tc>
        <w:tc>
          <w:tcPr>
            <w:tcW w:w="851" w:type="dxa"/>
            <w:shd w:val="clear" w:color="auto" w:fill="FFFFFF"/>
            <w:vAlign w:val="center"/>
          </w:tcPr>
          <w:p w14:paraId="12A583E7" w14:textId="77777777" w:rsidR="00EF44CF" w:rsidRPr="003B2502" w:rsidRDefault="00FA442A" w:rsidP="00734932">
            <w:pPr>
              <w:spacing w:after="0"/>
              <w:jc w:val="center"/>
              <w:rPr>
                <w:rFonts w:ascii="PermianSerifTypeface" w:hAnsi="PermianSerifTypeface"/>
                <w:iCs/>
                <w:sz w:val="24"/>
                <w:szCs w:val="24"/>
                <w:lang w:eastAsia="ru-RU"/>
              </w:rPr>
            </w:pPr>
            <w:r w:rsidRPr="003B2502">
              <w:rPr>
                <w:rFonts w:ascii="PermianSerifTypeface" w:hAnsi="PermianSerifTypeface"/>
                <w:iCs/>
                <w:sz w:val="24"/>
                <w:szCs w:val="24"/>
                <w:lang w:eastAsia="ru-RU"/>
              </w:rPr>
              <w:t>30125</w:t>
            </w:r>
          </w:p>
          <w:p w14:paraId="29F2A461" w14:textId="70D7675E"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Cs/>
                <w:sz w:val="24"/>
                <w:szCs w:val="24"/>
                <w:lang w:eastAsia="ru-RU"/>
              </w:rPr>
              <w:t>100-2</w:t>
            </w:r>
          </w:p>
        </w:tc>
        <w:tc>
          <w:tcPr>
            <w:tcW w:w="3265" w:type="dxa"/>
            <w:shd w:val="clear" w:color="auto" w:fill="FFFFFF"/>
            <w:vAlign w:val="center"/>
          </w:tcPr>
          <w:p w14:paraId="5C98E252"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Cartuș Black pentru imprimanta Xerox VersaLink C400DN (p/n: 106R03532)</w:t>
            </w:r>
          </w:p>
        </w:tc>
        <w:tc>
          <w:tcPr>
            <w:tcW w:w="1134" w:type="dxa"/>
            <w:shd w:val="clear" w:color="auto" w:fill="FFFFFF"/>
            <w:vAlign w:val="center"/>
          </w:tcPr>
          <w:p w14:paraId="702F4FC2"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6213BBDD"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A1AE6D3"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651608D0"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29421317" w14:textId="77777777" w:rsidTr="00A1288D">
        <w:trPr>
          <w:trHeight w:val="164"/>
          <w:jc w:val="center"/>
        </w:trPr>
        <w:tc>
          <w:tcPr>
            <w:tcW w:w="699" w:type="dxa"/>
            <w:shd w:val="clear" w:color="auto" w:fill="FFFFFF"/>
            <w:vAlign w:val="center"/>
          </w:tcPr>
          <w:p w14:paraId="1F737E6B"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3.21</w:t>
            </w:r>
          </w:p>
        </w:tc>
        <w:tc>
          <w:tcPr>
            <w:tcW w:w="851" w:type="dxa"/>
            <w:shd w:val="clear" w:color="auto" w:fill="FFFFFF"/>
            <w:vAlign w:val="center"/>
          </w:tcPr>
          <w:p w14:paraId="74D37FB6" w14:textId="77777777" w:rsidR="00EF44CF" w:rsidRPr="003B2502" w:rsidRDefault="00FA442A" w:rsidP="00734932">
            <w:pPr>
              <w:spacing w:after="0"/>
              <w:jc w:val="center"/>
              <w:rPr>
                <w:rFonts w:ascii="PermianSerifTypeface" w:hAnsi="PermianSerifTypeface"/>
                <w:iCs/>
                <w:sz w:val="24"/>
                <w:szCs w:val="24"/>
                <w:lang w:eastAsia="ru-RU"/>
              </w:rPr>
            </w:pPr>
            <w:r w:rsidRPr="003B2502">
              <w:rPr>
                <w:rFonts w:ascii="PermianSerifTypeface" w:hAnsi="PermianSerifTypeface"/>
                <w:iCs/>
                <w:sz w:val="24"/>
                <w:szCs w:val="24"/>
                <w:lang w:eastAsia="ru-RU"/>
              </w:rPr>
              <w:t>30125</w:t>
            </w:r>
          </w:p>
          <w:p w14:paraId="2CC58259" w14:textId="38C83CDB"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Cs/>
                <w:sz w:val="24"/>
                <w:szCs w:val="24"/>
                <w:lang w:eastAsia="ru-RU"/>
              </w:rPr>
              <w:t>110-5</w:t>
            </w:r>
          </w:p>
        </w:tc>
        <w:tc>
          <w:tcPr>
            <w:tcW w:w="3265" w:type="dxa"/>
            <w:shd w:val="clear" w:color="auto" w:fill="FFFFFF"/>
            <w:vAlign w:val="center"/>
          </w:tcPr>
          <w:p w14:paraId="30266201"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Toner pentru cartușul Black pentru imprimanta Xerox VersaLink C400DN</w:t>
            </w:r>
          </w:p>
        </w:tc>
        <w:tc>
          <w:tcPr>
            <w:tcW w:w="1134" w:type="dxa"/>
            <w:shd w:val="clear" w:color="auto" w:fill="FFFFFF"/>
            <w:vAlign w:val="center"/>
          </w:tcPr>
          <w:p w14:paraId="4B8A99C1"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1F394F57"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74A5885B"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0D6CFD67"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1B1383E9" w14:textId="77777777" w:rsidTr="00A1288D">
        <w:trPr>
          <w:trHeight w:val="164"/>
          <w:jc w:val="center"/>
        </w:trPr>
        <w:tc>
          <w:tcPr>
            <w:tcW w:w="699" w:type="dxa"/>
            <w:shd w:val="clear" w:color="auto" w:fill="FFFFFF"/>
            <w:vAlign w:val="center"/>
          </w:tcPr>
          <w:p w14:paraId="66E31572"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3.22</w:t>
            </w:r>
          </w:p>
        </w:tc>
        <w:tc>
          <w:tcPr>
            <w:tcW w:w="851" w:type="dxa"/>
            <w:shd w:val="clear" w:color="auto" w:fill="FFFFFF"/>
            <w:vAlign w:val="center"/>
          </w:tcPr>
          <w:p w14:paraId="30BAAA2E" w14:textId="77777777" w:rsidR="00FA442A" w:rsidRPr="003B2502" w:rsidRDefault="00FA442A" w:rsidP="00734932">
            <w:pPr>
              <w:spacing w:after="0"/>
              <w:ind w:right="-108"/>
              <w:jc w:val="center"/>
              <w:rPr>
                <w:rFonts w:ascii="PermianSerifTypeface" w:hAnsi="PermianSerifTypeface"/>
                <w:b/>
                <w:i/>
                <w:sz w:val="24"/>
                <w:szCs w:val="24"/>
              </w:rPr>
            </w:pPr>
            <w:r w:rsidRPr="003B2502">
              <w:rPr>
                <w:rFonts w:ascii="PermianSerifTypeface" w:hAnsi="PermianSerifTypeface"/>
                <w:iCs/>
                <w:sz w:val="24"/>
                <w:szCs w:val="24"/>
                <w:lang w:eastAsia="ru-RU"/>
              </w:rPr>
              <w:t>50300000-8</w:t>
            </w:r>
          </w:p>
        </w:tc>
        <w:tc>
          <w:tcPr>
            <w:tcW w:w="3265" w:type="dxa"/>
            <w:shd w:val="clear" w:color="auto" w:fill="FFFFFF"/>
          </w:tcPr>
          <w:p w14:paraId="041F728B"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Servicii de restabilire a cartușului Black pentru imprimanta Xerox VersaLink C400DN</w:t>
            </w:r>
          </w:p>
        </w:tc>
        <w:tc>
          <w:tcPr>
            <w:tcW w:w="1134" w:type="dxa"/>
            <w:shd w:val="clear" w:color="auto" w:fill="FFFFFF"/>
            <w:vAlign w:val="center"/>
          </w:tcPr>
          <w:p w14:paraId="4579EB14"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serviciu</w:t>
            </w:r>
          </w:p>
        </w:tc>
        <w:tc>
          <w:tcPr>
            <w:tcW w:w="992" w:type="dxa"/>
            <w:shd w:val="clear" w:color="auto" w:fill="FFFFFF"/>
            <w:vAlign w:val="center"/>
          </w:tcPr>
          <w:p w14:paraId="713C3B0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EB15070"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6367AAE2"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26DDE758" w14:textId="77777777" w:rsidTr="00A1288D">
        <w:trPr>
          <w:trHeight w:val="164"/>
          <w:jc w:val="center"/>
        </w:trPr>
        <w:tc>
          <w:tcPr>
            <w:tcW w:w="699" w:type="dxa"/>
            <w:shd w:val="clear" w:color="auto" w:fill="FFFFFF"/>
            <w:vAlign w:val="center"/>
          </w:tcPr>
          <w:p w14:paraId="56B83305"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3.23</w:t>
            </w:r>
          </w:p>
        </w:tc>
        <w:tc>
          <w:tcPr>
            <w:tcW w:w="851" w:type="dxa"/>
            <w:shd w:val="clear" w:color="auto" w:fill="FFFFFF"/>
            <w:vAlign w:val="center"/>
          </w:tcPr>
          <w:p w14:paraId="738A3B8D" w14:textId="77777777" w:rsidR="00FA442A" w:rsidRPr="003B2502" w:rsidRDefault="00FA442A" w:rsidP="00734932">
            <w:pPr>
              <w:spacing w:after="0"/>
              <w:ind w:right="-108"/>
              <w:jc w:val="center"/>
              <w:rPr>
                <w:rFonts w:ascii="PermianSerifTypeface" w:hAnsi="PermianSerifTypeface"/>
                <w:b/>
                <w:i/>
                <w:sz w:val="24"/>
                <w:szCs w:val="24"/>
              </w:rPr>
            </w:pPr>
            <w:r w:rsidRPr="003B2502">
              <w:rPr>
                <w:rFonts w:ascii="PermianSerifTypeface" w:hAnsi="PermianSerifTypeface"/>
                <w:iCs/>
                <w:sz w:val="24"/>
                <w:szCs w:val="24"/>
                <w:lang w:eastAsia="ru-RU"/>
              </w:rPr>
              <w:t>50300000-8</w:t>
            </w:r>
          </w:p>
        </w:tc>
        <w:tc>
          <w:tcPr>
            <w:tcW w:w="3265" w:type="dxa"/>
            <w:shd w:val="clear" w:color="auto" w:fill="FFFFFF"/>
          </w:tcPr>
          <w:p w14:paraId="191B9047"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Materiale și piese de schimb pentru restabilirea cartușului Black pentru imprimanta Xerox VersaLink C400DN</w:t>
            </w:r>
          </w:p>
        </w:tc>
        <w:tc>
          <w:tcPr>
            <w:tcW w:w="1134" w:type="dxa"/>
            <w:shd w:val="clear" w:color="auto" w:fill="FFFFFF"/>
            <w:vAlign w:val="center"/>
          </w:tcPr>
          <w:p w14:paraId="517AB79A"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6BE2778B"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6A10FF3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291BB43A"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64C7EB55" w14:textId="77777777" w:rsidTr="00A1288D">
        <w:trPr>
          <w:trHeight w:val="164"/>
          <w:jc w:val="center"/>
        </w:trPr>
        <w:tc>
          <w:tcPr>
            <w:tcW w:w="699" w:type="dxa"/>
            <w:shd w:val="clear" w:color="auto" w:fill="FFFFFF"/>
            <w:vAlign w:val="center"/>
          </w:tcPr>
          <w:p w14:paraId="2A00DF61"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lastRenderedPageBreak/>
              <w:t>3.24</w:t>
            </w:r>
          </w:p>
        </w:tc>
        <w:tc>
          <w:tcPr>
            <w:tcW w:w="851" w:type="dxa"/>
            <w:shd w:val="clear" w:color="auto" w:fill="FFFFFF"/>
            <w:vAlign w:val="center"/>
          </w:tcPr>
          <w:p w14:paraId="1D6709ED" w14:textId="77777777" w:rsidR="00EF44CF" w:rsidRPr="003B2502" w:rsidRDefault="00FA442A" w:rsidP="00734932">
            <w:pPr>
              <w:spacing w:after="0"/>
              <w:ind w:right="-108"/>
              <w:jc w:val="center"/>
              <w:rPr>
                <w:rFonts w:ascii="PermianSerifTypeface" w:hAnsi="PermianSerifTypeface"/>
                <w:iCs/>
                <w:sz w:val="24"/>
                <w:szCs w:val="24"/>
                <w:lang w:eastAsia="ru-RU"/>
              </w:rPr>
            </w:pPr>
            <w:r w:rsidRPr="003B2502">
              <w:rPr>
                <w:rFonts w:ascii="PermianSerifTypeface" w:hAnsi="PermianSerifTypeface"/>
                <w:iCs/>
                <w:sz w:val="24"/>
                <w:szCs w:val="24"/>
                <w:lang w:eastAsia="ru-RU"/>
              </w:rPr>
              <w:t>30125</w:t>
            </w:r>
          </w:p>
          <w:p w14:paraId="7E865FDB" w14:textId="340E2325" w:rsidR="00FA442A" w:rsidRPr="003B2502" w:rsidRDefault="00FA442A" w:rsidP="00734932">
            <w:pPr>
              <w:spacing w:after="0"/>
              <w:ind w:right="-108"/>
              <w:jc w:val="center"/>
              <w:rPr>
                <w:rFonts w:ascii="PermianSerifTypeface" w:hAnsi="PermianSerifTypeface"/>
                <w:b/>
                <w:i/>
                <w:sz w:val="24"/>
                <w:szCs w:val="24"/>
              </w:rPr>
            </w:pPr>
            <w:r w:rsidRPr="003B2502">
              <w:rPr>
                <w:rFonts w:ascii="PermianSerifTypeface" w:hAnsi="PermianSerifTypeface"/>
                <w:iCs/>
                <w:sz w:val="24"/>
                <w:szCs w:val="24"/>
                <w:lang w:eastAsia="ru-RU"/>
              </w:rPr>
              <w:t>100-2</w:t>
            </w:r>
          </w:p>
        </w:tc>
        <w:tc>
          <w:tcPr>
            <w:tcW w:w="3265" w:type="dxa"/>
            <w:shd w:val="clear" w:color="auto" w:fill="FFFFFF"/>
          </w:tcPr>
          <w:p w14:paraId="041849AD"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 xml:space="preserve">Cartuș Yellow/ Cyan/ Magenta pentru imprimanta Xerox VersaLink C400DN </w:t>
            </w:r>
          </w:p>
          <w:p w14:paraId="32CF21BA"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(p/n: 106R03533 / 106R03534 / 106R03535)</w:t>
            </w:r>
          </w:p>
        </w:tc>
        <w:tc>
          <w:tcPr>
            <w:tcW w:w="1134" w:type="dxa"/>
            <w:shd w:val="clear" w:color="auto" w:fill="FFFFFF"/>
            <w:vAlign w:val="center"/>
          </w:tcPr>
          <w:p w14:paraId="4F4DB908"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73C0474A"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27BC47D"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512DCABF"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23E39270" w14:textId="77777777" w:rsidTr="00A1288D">
        <w:trPr>
          <w:trHeight w:val="164"/>
          <w:jc w:val="center"/>
        </w:trPr>
        <w:tc>
          <w:tcPr>
            <w:tcW w:w="699" w:type="dxa"/>
            <w:shd w:val="clear" w:color="auto" w:fill="FFFFFF"/>
            <w:vAlign w:val="center"/>
          </w:tcPr>
          <w:p w14:paraId="649C15EF"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3.25</w:t>
            </w:r>
          </w:p>
        </w:tc>
        <w:tc>
          <w:tcPr>
            <w:tcW w:w="851" w:type="dxa"/>
            <w:shd w:val="clear" w:color="auto" w:fill="FFFFFF"/>
            <w:vAlign w:val="center"/>
          </w:tcPr>
          <w:p w14:paraId="53026DE8" w14:textId="77777777" w:rsidR="00FA442A" w:rsidRPr="003B2502" w:rsidRDefault="00FA442A" w:rsidP="00734932">
            <w:pPr>
              <w:spacing w:after="0"/>
              <w:ind w:right="-108"/>
              <w:jc w:val="center"/>
              <w:rPr>
                <w:rFonts w:ascii="PermianSerifTypeface" w:hAnsi="PermianSerifTypeface"/>
                <w:b/>
                <w:i/>
                <w:sz w:val="24"/>
                <w:szCs w:val="24"/>
              </w:rPr>
            </w:pPr>
            <w:r w:rsidRPr="003B2502">
              <w:rPr>
                <w:rFonts w:ascii="PermianSerifTypeface" w:hAnsi="PermianSerifTypeface"/>
                <w:iCs/>
                <w:sz w:val="24"/>
                <w:szCs w:val="24"/>
                <w:lang w:eastAsia="ru-RU"/>
              </w:rPr>
              <w:t>50300000-8</w:t>
            </w:r>
          </w:p>
        </w:tc>
        <w:tc>
          <w:tcPr>
            <w:tcW w:w="3265" w:type="dxa"/>
            <w:shd w:val="clear" w:color="auto" w:fill="FFFFFF"/>
          </w:tcPr>
          <w:p w14:paraId="1F3F2F54"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Servicii de alimentare a cartușului Black / Yellow/ Cyan/ Magenta pentru imprimanta Xerox VersaLink C400DN</w:t>
            </w:r>
          </w:p>
        </w:tc>
        <w:tc>
          <w:tcPr>
            <w:tcW w:w="1134" w:type="dxa"/>
            <w:shd w:val="clear" w:color="auto" w:fill="FFFFFF"/>
            <w:vAlign w:val="center"/>
          </w:tcPr>
          <w:p w14:paraId="56077F62"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serviciu</w:t>
            </w:r>
          </w:p>
        </w:tc>
        <w:tc>
          <w:tcPr>
            <w:tcW w:w="992" w:type="dxa"/>
            <w:shd w:val="clear" w:color="auto" w:fill="FFFFFF"/>
            <w:vAlign w:val="center"/>
          </w:tcPr>
          <w:p w14:paraId="78AEB295"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6105F21E"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3C2649A2"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236C646" w14:textId="77777777" w:rsidTr="00A1288D">
        <w:trPr>
          <w:trHeight w:val="164"/>
          <w:jc w:val="center"/>
        </w:trPr>
        <w:tc>
          <w:tcPr>
            <w:tcW w:w="699" w:type="dxa"/>
            <w:shd w:val="clear" w:color="auto" w:fill="FFFFFF"/>
            <w:vAlign w:val="center"/>
          </w:tcPr>
          <w:p w14:paraId="6C758A35"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3.26</w:t>
            </w:r>
          </w:p>
        </w:tc>
        <w:tc>
          <w:tcPr>
            <w:tcW w:w="851" w:type="dxa"/>
            <w:shd w:val="clear" w:color="auto" w:fill="FFFFFF"/>
            <w:vAlign w:val="center"/>
          </w:tcPr>
          <w:p w14:paraId="03FF9232" w14:textId="77777777" w:rsidR="00EF44CF" w:rsidRPr="003B2502" w:rsidRDefault="00FA442A" w:rsidP="00734932">
            <w:pPr>
              <w:spacing w:after="0"/>
              <w:rPr>
                <w:rFonts w:ascii="PermianSerifTypeface" w:hAnsi="PermianSerifTypeface"/>
                <w:iCs/>
                <w:sz w:val="24"/>
                <w:szCs w:val="24"/>
                <w:lang w:eastAsia="ru-RU"/>
              </w:rPr>
            </w:pPr>
            <w:r w:rsidRPr="003B2502">
              <w:rPr>
                <w:rFonts w:ascii="PermianSerifTypeface" w:hAnsi="PermianSerifTypeface"/>
                <w:iCs/>
                <w:sz w:val="24"/>
                <w:szCs w:val="24"/>
                <w:lang w:eastAsia="ru-RU"/>
              </w:rPr>
              <w:t>30125</w:t>
            </w:r>
          </w:p>
          <w:p w14:paraId="744403F1" w14:textId="14F48784"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iCs/>
                <w:sz w:val="24"/>
                <w:szCs w:val="24"/>
                <w:lang w:eastAsia="ru-RU"/>
              </w:rPr>
              <w:t>110-5</w:t>
            </w:r>
          </w:p>
        </w:tc>
        <w:tc>
          <w:tcPr>
            <w:tcW w:w="3265" w:type="dxa"/>
            <w:shd w:val="clear" w:color="auto" w:fill="FFFFFF"/>
          </w:tcPr>
          <w:p w14:paraId="70583BF2"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Toner pentru cartușul Yellow/ Cyan/ Magenta pentru imprimanta Xerox VersaLink C400DN</w:t>
            </w:r>
          </w:p>
        </w:tc>
        <w:tc>
          <w:tcPr>
            <w:tcW w:w="1134" w:type="dxa"/>
            <w:shd w:val="clear" w:color="auto" w:fill="FFFFFF"/>
            <w:vAlign w:val="center"/>
          </w:tcPr>
          <w:p w14:paraId="04009573"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25720ADC"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3176899"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541484C8"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6B766E15" w14:textId="77777777" w:rsidTr="00A1288D">
        <w:trPr>
          <w:trHeight w:val="164"/>
          <w:jc w:val="center"/>
        </w:trPr>
        <w:tc>
          <w:tcPr>
            <w:tcW w:w="699" w:type="dxa"/>
            <w:shd w:val="clear" w:color="auto" w:fill="FFFFFF"/>
            <w:vAlign w:val="center"/>
          </w:tcPr>
          <w:p w14:paraId="7A612831"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3.27</w:t>
            </w:r>
          </w:p>
        </w:tc>
        <w:tc>
          <w:tcPr>
            <w:tcW w:w="851" w:type="dxa"/>
            <w:shd w:val="clear" w:color="auto" w:fill="FFFFFF"/>
            <w:vAlign w:val="center"/>
          </w:tcPr>
          <w:p w14:paraId="7C4FEBEA"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iCs/>
                <w:sz w:val="24"/>
                <w:szCs w:val="24"/>
                <w:lang w:eastAsia="ru-RU"/>
              </w:rPr>
              <w:t>50300000-8</w:t>
            </w:r>
          </w:p>
        </w:tc>
        <w:tc>
          <w:tcPr>
            <w:tcW w:w="3265" w:type="dxa"/>
            <w:shd w:val="clear" w:color="auto" w:fill="FFFFFF"/>
          </w:tcPr>
          <w:p w14:paraId="211A63A0"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Servicii de restabilire a cartușului Yellow/ Cyan/ Magenta pentru imprimanta Xerox VersaLink C400DN</w:t>
            </w:r>
          </w:p>
        </w:tc>
        <w:tc>
          <w:tcPr>
            <w:tcW w:w="1134" w:type="dxa"/>
            <w:shd w:val="clear" w:color="auto" w:fill="FFFFFF"/>
            <w:vAlign w:val="center"/>
          </w:tcPr>
          <w:p w14:paraId="0C6CAF18"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serviciu</w:t>
            </w:r>
          </w:p>
        </w:tc>
        <w:tc>
          <w:tcPr>
            <w:tcW w:w="992" w:type="dxa"/>
            <w:shd w:val="clear" w:color="auto" w:fill="FFFFFF"/>
            <w:vAlign w:val="center"/>
          </w:tcPr>
          <w:p w14:paraId="4085E783"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6C0F647A"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258E9EFF"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B712E1B" w14:textId="77777777" w:rsidTr="00A1288D">
        <w:trPr>
          <w:trHeight w:val="164"/>
          <w:jc w:val="center"/>
        </w:trPr>
        <w:tc>
          <w:tcPr>
            <w:tcW w:w="699" w:type="dxa"/>
            <w:shd w:val="clear" w:color="auto" w:fill="FFFFFF"/>
            <w:vAlign w:val="center"/>
          </w:tcPr>
          <w:p w14:paraId="396A067A"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3.28</w:t>
            </w:r>
          </w:p>
        </w:tc>
        <w:tc>
          <w:tcPr>
            <w:tcW w:w="851" w:type="dxa"/>
            <w:shd w:val="clear" w:color="auto" w:fill="FFFFFF"/>
            <w:vAlign w:val="center"/>
          </w:tcPr>
          <w:p w14:paraId="3387510F"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iCs/>
                <w:sz w:val="24"/>
                <w:szCs w:val="24"/>
                <w:lang w:eastAsia="ru-RU"/>
              </w:rPr>
              <w:t>50300000-8</w:t>
            </w:r>
          </w:p>
        </w:tc>
        <w:tc>
          <w:tcPr>
            <w:tcW w:w="3265" w:type="dxa"/>
            <w:shd w:val="clear" w:color="auto" w:fill="FFFFFF"/>
          </w:tcPr>
          <w:p w14:paraId="693D8503"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Materiale și piese de schimb pentru restabilire de cartuș Yellow/ Cyan/ Magenta pentru imprimanta Xerox VersaLink C400DN</w:t>
            </w:r>
          </w:p>
        </w:tc>
        <w:tc>
          <w:tcPr>
            <w:tcW w:w="1134" w:type="dxa"/>
            <w:shd w:val="clear" w:color="auto" w:fill="FFFFFF"/>
            <w:vAlign w:val="center"/>
          </w:tcPr>
          <w:p w14:paraId="7824B8C0"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33D096D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64375799"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3A2869D7"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622E9F3A" w14:textId="77777777" w:rsidTr="00A1288D">
        <w:trPr>
          <w:trHeight w:val="164"/>
          <w:jc w:val="center"/>
        </w:trPr>
        <w:tc>
          <w:tcPr>
            <w:tcW w:w="699" w:type="dxa"/>
            <w:shd w:val="clear" w:color="auto" w:fill="FFFFFF"/>
            <w:vAlign w:val="center"/>
          </w:tcPr>
          <w:p w14:paraId="000282DA"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3.29</w:t>
            </w:r>
          </w:p>
        </w:tc>
        <w:tc>
          <w:tcPr>
            <w:tcW w:w="851" w:type="dxa"/>
            <w:shd w:val="clear" w:color="auto" w:fill="FFFFFF"/>
            <w:vAlign w:val="center"/>
          </w:tcPr>
          <w:p w14:paraId="7B628BC8" w14:textId="77777777" w:rsidR="00FA442A" w:rsidRPr="003B2502" w:rsidRDefault="00FA442A" w:rsidP="00734932">
            <w:pPr>
              <w:spacing w:after="0"/>
              <w:ind w:right="-108"/>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0E996668"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sz w:val="24"/>
                <w:szCs w:val="24"/>
                <w:lang w:eastAsia="ru-RU"/>
              </w:rPr>
              <w:t>000-1</w:t>
            </w:r>
          </w:p>
        </w:tc>
        <w:tc>
          <w:tcPr>
            <w:tcW w:w="3265" w:type="dxa"/>
            <w:shd w:val="clear" w:color="auto" w:fill="FFFFFF"/>
            <w:vAlign w:val="center"/>
          </w:tcPr>
          <w:p w14:paraId="2DFA50AA"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Fuser Assembly pentru imprimanta Xerox VersaLink C400DN</w:t>
            </w:r>
          </w:p>
        </w:tc>
        <w:tc>
          <w:tcPr>
            <w:tcW w:w="1134" w:type="dxa"/>
            <w:shd w:val="clear" w:color="auto" w:fill="FFFFFF"/>
            <w:vAlign w:val="center"/>
          </w:tcPr>
          <w:p w14:paraId="76F55C07"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3DD86351"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166EE1F"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54C9F0FB"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0888612B" w14:textId="77777777" w:rsidTr="00A1288D">
        <w:trPr>
          <w:trHeight w:val="164"/>
          <w:jc w:val="center"/>
        </w:trPr>
        <w:tc>
          <w:tcPr>
            <w:tcW w:w="699" w:type="dxa"/>
            <w:shd w:val="clear" w:color="auto" w:fill="FFFFFF"/>
            <w:vAlign w:val="center"/>
          </w:tcPr>
          <w:p w14:paraId="319F704D"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3.30</w:t>
            </w:r>
          </w:p>
        </w:tc>
        <w:tc>
          <w:tcPr>
            <w:tcW w:w="851" w:type="dxa"/>
            <w:shd w:val="clear" w:color="auto" w:fill="FFFFFF"/>
            <w:vAlign w:val="center"/>
          </w:tcPr>
          <w:p w14:paraId="4CA419F5" w14:textId="77777777" w:rsidR="00FA442A" w:rsidRPr="003B2502" w:rsidRDefault="00FA442A" w:rsidP="00734932">
            <w:pPr>
              <w:spacing w:after="0"/>
              <w:ind w:right="-108"/>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4E8499A1"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sz w:val="24"/>
                <w:szCs w:val="24"/>
                <w:lang w:eastAsia="ru-RU"/>
              </w:rPr>
              <w:t>000-1</w:t>
            </w:r>
          </w:p>
        </w:tc>
        <w:tc>
          <w:tcPr>
            <w:tcW w:w="3265" w:type="dxa"/>
            <w:shd w:val="clear" w:color="auto" w:fill="FFFFFF"/>
          </w:tcPr>
          <w:p w14:paraId="50069638"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Drum Cartridge pentru set de 4 cartușe (Black, Yellow, Cyan, Magenta) pentru imprimanta Xerox VersaLink C400DN</w:t>
            </w:r>
          </w:p>
        </w:tc>
        <w:tc>
          <w:tcPr>
            <w:tcW w:w="1134" w:type="dxa"/>
            <w:shd w:val="clear" w:color="auto" w:fill="FFFFFF"/>
            <w:vAlign w:val="center"/>
          </w:tcPr>
          <w:p w14:paraId="27BDCF4B"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37C627C5"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7F07AE5"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6FA78439"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1A1A18C6" w14:textId="77777777" w:rsidTr="00A1288D">
        <w:trPr>
          <w:trHeight w:val="164"/>
          <w:jc w:val="center"/>
        </w:trPr>
        <w:tc>
          <w:tcPr>
            <w:tcW w:w="699" w:type="dxa"/>
            <w:shd w:val="clear" w:color="auto" w:fill="FFFFFF"/>
            <w:vAlign w:val="center"/>
          </w:tcPr>
          <w:p w14:paraId="730455CE"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3.31</w:t>
            </w:r>
          </w:p>
        </w:tc>
        <w:tc>
          <w:tcPr>
            <w:tcW w:w="851" w:type="dxa"/>
            <w:shd w:val="clear" w:color="auto" w:fill="FFFFFF"/>
            <w:vAlign w:val="center"/>
          </w:tcPr>
          <w:p w14:paraId="32F54014" w14:textId="77777777" w:rsidR="00EF44CF" w:rsidRPr="003B2502" w:rsidRDefault="00FA442A" w:rsidP="00734932">
            <w:pPr>
              <w:spacing w:after="0"/>
              <w:rPr>
                <w:rFonts w:ascii="PermianSerifTypeface" w:hAnsi="PermianSerifTypeface"/>
                <w:iCs/>
                <w:sz w:val="24"/>
                <w:szCs w:val="24"/>
                <w:lang w:eastAsia="ru-RU"/>
              </w:rPr>
            </w:pPr>
            <w:r w:rsidRPr="003B2502">
              <w:rPr>
                <w:rFonts w:ascii="PermianSerifTypeface" w:hAnsi="PermianSerifTypeface"/>
                <w:iCs/>
                <w:sz w:val="24"/>
                <w:szCs w:val="24"/>
                <w:lang w:eastAsia="ru-RU"/>
              </w:rPr>
              <w:t>30125</w:t>
            </w:r>
          </w:p>
          <w:p w14:paraId="085CBFF8" w14:textId="7E984753"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iCs/>
                <w:sz w:val="24"/>
                <w:szCs w:val="24"/>
                <w:lang w:eastAsia="ru-RU"/>
              </w:rPr>
              <w:t>100-2</w:t>
            </w:r>
          </w:p>
        </w:tc>
        <w:tc>
          <w:tcPr>
            <w:tcW w:w="3265" w:type="dxa"/>
            <w:shd w:val="clear" w:color="auto" w:fill="FFFFFF"/>
            <w:vAlign w:val="center"/>
          </w:tcPr>
          <w:p w14:paraId="693D3195"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Cartuș Black pentru imprimanta Xerox VersaLink B400DN (p/n: 106R03583)</w:t>
            </w:r>
          </w:p>
        </w:tc>
        <w:tc>
          <w:tcPr>
            <w:tcW w:w="1134" w:type="dxa"/>
            <w:shd w:val="clear" w:color="auto" w:fill="FFFFFF"/>
            <w:vAlign w:val="center"/>
          </w:tcPr>
          <w:p w14:paraId="6BA40C93"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0F834F61"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B88E5F9"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0DEB61F8"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4FF71951" w14:textId="77777777" w:rsidTr="00A1288D">
        <w:trPr>
          <w:trHeight w:val="164"/>
          <w:jc w:val="center"/>
        </w:trPr>
        <w:tc>
          <w:tcPr>
            <w:tcW w:w="699" w:type="dxa"/>
            <w:shd w:val="clear" w:color="auto" w:fill="FFFFFF"/>
            <w:vAlign w:val="center"/>
          </w:tcPr>
          <w:p w14:paraId="763527D0"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3.32</w:t>
            </w:r>
          </w:p>
        </w:tc>
        <w:tc>
          <w:tcPr>
            <w:tcW w:w="851" w:type="dxa"/>
            <w:shd w:val="clear" w:color="auto" w:fill="FFFFFF"/>
            <w:vAlign w:val="center"/>
          </w:tcPr>
          <w:p w14:paraId="70454621"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iCs/>
                <w:sz w:val="24"/>
                <w:szCs w:val="24"/>
                <w:lang w:eastAsia="ru-RU"/>
              </w:rPr>
              <w:t>50300000-8</w:t>
            </w:r>
          </w:p>
        </w:tc>
        <w:tc>
          <w:tcPr>
            <w:tcW w:w="3265" w:type="dxa"/>
            <w:shd w:val="clear" w:color="auto" w:fill="FFFFFF"/>
          </w:tcPr>
          <w:p w14:paraId="2CA04BA9"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Servicii de alimentare a cartușului Black pentru imprimanta Xerox VersaLink B400DN</w:t>
            </w:r>
          </w:p>
        </w:tc>
        <w:tc>
          <w:tcPr>
            <w:tcW w:w="1134" w:type="dxa"/>
            <w:shd w:val="clear" w:color="auto" w:fill="FFFFFF"/>
            <w:vAlign w:val="center"/>
          </w:tcPr>
          <w:p w14:paraId="1C836CFC"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serviciu</w:t>
            </w:r>
          </w:p>
        </w:tc>
        <w:tc>
          <w:tcPr>
            <w:tcW w:w="992" w:type="dxa"/>
            <w:shd w:val="clear" w:color="auto" w:fill="FFFFFF"/>
            <w:vAlign w:val="center"/>
          </w:tcPr>
          <w:p w14:paraId="78F8CA2C"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7B70F6E3"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37BC5AE0"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774562F5" w14:textId="77777777" w:rsidTr="00A1288D">
        <w:trPr>
          <w:trHeight w:val="164"/>
          <w:jc w:val="center"/>
        </w:trPr>
        <w:tc>
          <w:tcPr>
            <w:tcW w:w="699" w:type="dxa"/>
            <w:shd w:val="clear" w:color="auto" w:fill="FFFFFF"/>
            <w:vAlign w:val="center"/>
          </w:tcPr>
          <w:p w14:paraId="55931F60"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lastRenderedPageBreak/>
              <w:t>3.33</w:t>
            </w:r>
          </w:p>
        </w:tc>
        <w:tc>
          <w:tcPr>
            <w:tcW w:w="851" w:type="dxa"/>
            <w:shd w:val="clear" w:color="auto" w:fill="FFFFFF"/>
            <w:vAlign w:val="center"/>
          </w:tcPr>
          <w:p w14:paraId="082795BF" w14:textId="77777777" w:rsidR="00FA442A" w:rsidRPr="003B2502" w:rsidRDefault="00FA442A" w:rsidP="00734932">
            <w:pPr>
              <w:spacing w:after="0"/>
              <w:ind w:right="-108"/>
              <w:rPr>
                <w:rFonts w:ascii="PermianSerifTypeface" w:hAnsi="PermianSerifTypeface"/>
                <w:iCs/>
                <w:sz w:val="24"/>
                <w:szCs w:val="24"/>
                <w:lang w:eastAsia="ru-RU"/>
              </w:rPr>
            </w:pPr>
            <w:r w:rsidRPr="003B2502">
              <w:rPr>
                <w:rFonts w:ascii="PermianSerifTypeface" w:hAnsi="PermianSerifTypeface"/>
                <w:iCs/>
                <w:sz w:val="24"/>
                <w:szCs w:val="24"/>
                <w:lang w:eastAsia="ru-RU"/>
              </w:rPr>
              <w:t>30125</w:t>
            </w:r>
          </w:p>
          <w:p w14:paraId="71A87B21"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iCs/>
                <w:sz w:val="24"/>
                <w:szCs w:val="24"/>
                <w:lang w:eastAsia="ru-RU"/>
              </w:rPr>
              <w:t>110-5</w:t>
            </w:r>
          </w:p>
        </w:tc>
        <w:tc>
          <w:tcPr>
            <w:tcW w:w="3265" w:type="dxa"/>
            <w:shd w:val="clear" w:color="auto" w:fill="FFFFFF"/>
            <w:vAlign w:val="center"/>
          </w:tcPr>
          <w:p w14:paraId="67888A69"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Toner pentru cartușul Black pentru imprimanta Xerox VersaLink B400DN</w:t>
            </w:r>
          </w:p>
        </w:tc>
        <w:tc>
          <w:tcPr>
            <w:tcW w:w="1134" w:type="dxa"/>
            <w:shd w:val="clear" w:color="auto" w:fill="FFFFFF"/>
            <w:vAlign w:val="center"/>
          </w:tcPr>
          <w:p w14:paraId="7C32CDDC"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44106A75"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4D0D5F5"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AACEE79"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74D0999E" w14:textId="77777777" w:rsidTr="00A1288D">
        <w:trPr>
          <w:trHeight w:val="164"/>
          <w:jc w:val="center"/>
        </w:trPr>
        <w:tc>
          <w:tcPr>
            <w:tcW w:w="699" w:type="dxa"/>
            <w:shd w:val="clear" w:color="auto" w:fill="FFFFFF"/>
            <w:vAlign w:val="center"/>
          </w:tcPr>
          <w:p w14:paraId="3BF24A63"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3.34</w:t>
            </w:r>
          </w:p>
        </w:tc>
        <w:tc>
          <w:tcPr>
            <w:tcW w:w="851" w:type="dxa"/>
            <w:shd w:val="clear" w:color="auto" w:fill="FFFFFF"/>
            <w:vAlign w:val="center"/>
          </w:tcPr>
          <w:p w14:paraId="591C9BB1"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iCs/>
                <w:sz w:val="24"/>
                <w:szCs w:val="24"/>
                <w:lang w:eastAsia="ru-RU"/>
              </w:rPr>
              <w:t>50300000-8</w:t>
            </w:r>
          </w:p>
        </w:tc>
        <w:tc>
          <w:tcPr>
            <w:tcW w:w="3265" w:type="dxa"/>
            <w:shd w:val="clear" w:color="auto" w:fill="FFFFFF"/>
          </w:tcPr>
          <w:p w14:paraId="398DCC70"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Servicii de restabilire a cartușului Black pentru imprimanta Xerox VersaLink B400DN</w:t>
            </w:r>
          </w:p>
        </w:tc>
        <w:tc>
          <w:tcPr>
            <w:tcW w:w="1134" w:type="dxa"/>
            <w:shd w:val="clear" w:color="auto" w:fill="FFFFFF"/>
            <w:vAlign w:val="center"/>
          </w:tcPr>
          <w:p w14:paraId="0FE8B730"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serviciu</w:t>
            </w:r>
          </w:p>
        </w:tc>
        <w:tc>
          <w:tcPr>
            <w:tcW w:w="992" w:type="dxa"/>
            <w:shd w:val="clear" w:color="auto" w:fill="FFFFFF"/>
            <w:vAlign w:val="center"/>
          </w:tcPr>
          <w:p w14:paraId="6DC85F63"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B00469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4A0B872"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2E46B90A" w14:textId="77777777" w:rsidTr="00A1288D">
        <w:trPr>
          <w:trHeight w:val="164"/>
          <w:jc w:val="center"/>
        </w:trPr>
        <w:tc>
          <w:tcPr>
            <w:tcW w:w="699" w:type="dxa"/>
            <w:shd w:val="clear" w:color="auto" w:fill="FFFFFF"/>
            <w:vAlign w:val="center"/>
          </w:tcPr>
          <w:p w14:paraId="01A2490C"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3.35</w:t>
            </w:r>
          </w:p>
        </w:tc>
        <w:tc>
          <w:tcPr>
            <w:tcW w:w="851" w:type="dxa"/>
            <w:shd w:val="clear" w:color="auto" w:fill="FFFFFF"/>
            <w:vAlign w:val="center"/>
          </w:tcPr>
          <w:p w14:paraId="49D91492"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iCs/>
                <w:sz w:val="24"/>
                <w:szCs w:val="24"/>
                <w:lang w:eastAsia="ru-RU"/>
              </w:rPr>
              <w:t>50300000-8</w:t>
            </w:r>
          </w:p>
        </w:tc>
        <w:tc>
          <w:tcPr>
            <w:tcW w:w="3265" w:type="dxa"/>
            <w:shd w:val="clear" w:color="auto" w:fill="FFFFFF"/>
          </w:tcPr>
          <w:p w14:paraId="27F6FC42"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Materiale și piese de schimb pentru restabilirea cartușului Black pentru imprimanta Xerox VersaLink B400DN</w:t>
            </w:r>
          </w:p>
        </w:tc>
        <w:tc>
          <w:tcPr>
            <w:tcW w:w="1134" w:type="dxa"/>
            <w:shd w:val="clear" w:color="auto" w:fill="FFFFFF"/>
            <w:vAlign w:val="center"/>
          </w:tcPr>
          <w:p w14:paraId="49383F6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0DE51A94"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939502C"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6C56880"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26C6C7C2" w14:textId="77777777" w:rsidTr="00A1288D">
        <w:trPr>
          <w:trHeight w:val="164"/>
          <w:jc w:val="center"/>
        </w:trPr>
        <w:tc>
          <w:tcPr>
            <w:tcW w:w="699" w:type="dxa"/>
            <w:shd w:val="clear" w:color="auto" w:fill="FFFFFF"/>
            <w:vAlign w:val="center"/>
          </w:tcPr>
          <w:p w14:paraId="6A35737F"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3.36</w:t>
            </w:r>
          </w:p>
        </w:tc>
        <w:tc>
          <w:tcPr>
            <w:tcW w:w="851" w:type="dxa"/>
            <w:shd w:val="clear" w:color="auto" w:fill="FFFFFF"/>
            <w:vAlign w:val="center"/>
          </w:tcPr>
          <w:p w14:paraId="1871252E" w14:textId="77777777" w:rsidR="00EF44CF" w:rsidRPr="003B2502" w:rsidRDefault="00FA442A" w:rsidP="00734932">
            <w:pPr>
              <w:spacing w:after="0"/>
              <w:rPr>
                <w:rFonts w:ascii="PermianSerifTypeface" w:hAnsi="PermianSerifTypeface"/>
                <w:spacing w:val="-2"/>
                <w:sz w:val="24"/>
                <w:szCs w:val="24"/>
              </w:rPr>
            </w:pPr>
            <w:r w:rsidRPr="003B2502">
              <w:rPr>
                <w:rFonts w:ascii="PermianSerifTypeface" w:hAnsi="PermianSerifTypeface"/>
                <w:spacing w:val="-2"/>
                <w:sz w:val="24"/>
                <w:szCs w:val="24"/>
              </w:rPr>
              <w:t>30125</w:t>
            </w:r>
          </w:p>
          <w:p w14:paraId="1F9CB830" w14:textId="05A7FBBD"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pacing w:val="-2"/>
                <w:sz w:val="24"/>
                <w:szCs w:val="24"/>
              </w:rPr>
              <w:t>100-2</w:t>
            </w:r>
          </w:p>
        </w:tc>
        <w:tc>
          <w:tcPr>
            <w:tcW w:w="3265" w:type="dxa"/>
            <w:shd w:val="clear" w:color="auto" w:fill="FFFFFF"/>
            <w:vAlign w:val="center"/>
          </w:tcPr>
          <w:p w14:paraId="5A52D63D"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Drum Cartridge pentru imprimanta Xerox VersaLink B400DN</w:t>
            </w:r>
          </w:p>
        </w:tc>
        <w:tc>
          <w:tcPr>
            <w:tcW w:w="1134" w:type="dxa"/>
            <w:shd w:val="clear" w:color="auto" w:fill="FFFFFF"/>
            <w:vAlign w:val="center"/>
          </w:tcPr>
          <w:p w14:paraId="36F1C2F8"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73D171A4"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501A0B5"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6A7F0A9B"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453054D0" w14:textId="77777777" w:rsidTr="00A1288D">
        <w:trPr>
          <w:trHeight w:val="164"/>
          <w:jc w:val="center"/>
        </w:trPr>
        <w:tc>
          <w:tcPr>
            <w:tcW w:w="699" w:type="dxa"/>
            <w:shd w:val="clear" w:color="auto" w:fill="FFFFFF"/>
            <w:vAlign w:val="center"/>
          </w:tcPr>
          <w:p w14:paraId="32EA2316"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3.37</w:t>
            </w:r>
          </w:p>
        </w:tc>
        <w:tc>
          <w:tcPr>
            <w:tcW w:w="851" w:type="dxa"/>
            <w:shd w:val="clear" w:color="auto" w:fill="FFFFFF"/>
            <w:vAlign w:val="center"/>
          </w:tcPr>
          <w:p w14:paraId="5B50D304"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pacing w:val="-2"/>
                <w:sz w:val="24"/>
                <w:szCs w:val="24"/>
              </w:rPr>
              <w:t>30125000-1</w:t>
            </w:r>
          </w:p>
        </w:tc>
        <w:tc>
          <w:tcPr>
            <w:tcW w:w="3265" w:type="dxa"/>
            <w:shd w:val="clear" w:color="auto" w:fill="FFFFFF"/>
          </w:tcPr>
          <w:p w14:paraId="46BC19FE"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Maintenance Kit 220V (inclusiv Fuser și Transfer Unit) pentru imprimanta Xerox VersaLink B400DN</w:t>
            </w:r>
          </w:p>
        </w:tc>
        <w:tc>
          <w:tcPr>
            <w:tcW w:w="1134" w:type="dxa"/>
            <w:shd w:val="clear" w:color="auto" w:fill="FFFFFF"/>
            <w:vAlign w:val="center"/>
          </w:tcPr>
          <w:p w14:paraId="393E0170"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1AC9E933"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F041641"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6AD69573"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1D03F20E" w14:textId="77777777" w:rsidTr="00A1288D">
        <w:trPr>
          <w:trHeight w:val="164"/>
          <w:jc w:val="center"/>
        </w:trPr>
        <w:tc>
          <w:tcPr>
            <w:tcW w:w="699" w:type="dxa"/>
            <w:shd w:val="clear" w:color="auto" w:fill="FFFFFF"/>
            <w:vAlign w:val="center"/>
          </w:tcPr>
          <w:p w14:paraId="6A328919"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3.38</w:t>
            </w:r>
          </w:p>
        </w:tc>
        <w:tc>
          <w:tcPr>
            <w:tcW w:w="851" w:type="dxa"/>
            <w:shd w:val="clear" w:color="auto" w:fill="FFFFFF"/>
            <w:vAlign w:val="center"/>
          </w:tcPr>
          <w:p w14:paraId="2E7901A5" w14:textId="77777777" w:rsidR="00EF44CF" w:rsidRPr="003B2502" w:rsidRDefault="00FA442A" w:rsidP="00734932">
            <w:pPr>
              <w:spacing w:after="0"/>
              <w:rPr>
                <w:rFonts w:ascii="PermianSerifTypeface" w:hAnsi="PermianSerifTypeface"/>
                <w:iCs/>
                <w:sz w:val="24"/>
                <w:szCs w:val="24"/>
                <w:lang w:eastAsia="ru-RU"/>
              </w:rPr>
            </w:pPr>
            <w:r w:rsidRPr="003B2502">
              <w:rPr>
                <w:rFonts w:ascii="PermianSerifTypeface" w:hAnsi="PermianSerifTypeface"/>
                <w:iCs/>
                <w:sz w:val="24"/>
                <w:szCs w:val="24"/>
                <w:lang w:eastAsia="ru-RU"/>
              </w:rPr>
              <w:t>30125</w:t>
            </w:r>
          </w:p>
          <w:p w14:paraId="2FC2869C" w14:textId="47AC0CEF"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iCs/>
                <w:sz w:val="24"/>
                <w:szCs w:val="24"/>
                <w:lang w:eastAsia="ru-RU"/>
              </w:rPr>
              <w:t>100-2</w:t>
            </w:r>
          </w:p>
        </w:tc>
        <w:tc>
          <w:tcPr>
            <w:tcW w:w="3265" w:type="dxa"/>
            <w:shd w:val="clear" w:color="auto" w:fill="FFFFFF"/>
            <w:vAlign w:val="center"/>
          </w:tcPr>
          <w:p w14:paraId="54B2D22E"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Cartuș Black pentru imprimanta Xerox Phaser 6510 (p/n: 106R03488)</w:t>
            </w:r>
          </w:p>
        </w:tc>
        <w:tc>
          <w:tcPr>
            <w:tcW w:w="1134" w:type="dxa"/>
            <w:shd w:val="clear" w:color="auto" w:fill="FFFFFF"/>
            <w:vAlign w:val="center"/>
          </w:tcPr>
          <w:p w14:paraId="6B3621CC"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16BB8F51"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475C1CF"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2499028F"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2817D2EC" w14:textId="77777777" w:rsidTr="00A1288D">
        <w:trPr>
          <w:trHeight w:val="164"/>
          <w:jc w:val="center"/>
        </w:trPr>
        <w:tc>
          <w:tcPr>
            <w:tcW w:w="699" w:type="dxa"/>
            <w:shd w:val="clear" w:color="auto" w:fill="FFFFFF"/>
            <w:vAlign w:val="center"/>
          </w:tcPr>
          <w:p w14:paraId="3B69CF37"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3.39</w:t>
            </w:r>
          </w:p>
        </w:tc>
        <w:tc>
          <w:tcPr>
            <w:tcW w:w="851" w:type="dxa"/>
            <w:shd w:val="clear" w:color="auto" w:fill="FFFFFF"/>
            <w:vAlign w:val="center"/>
          </w:tcPr>
          <w:p w14:paraId="653F396F"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iCs/>
                <w:sz w:val="24"/>
                <w:szCs w:val="24"/>
                <w:lang w:eastAsia="ru-RU"/>
              </w:rPr>
              <w:t>30125110-5</w:t>
            </w:r>
          </w:p>
        </w:tc>
        <w:tc>
          <w:tcPr>
            <w:tcW w:w="3265" w:type="dxa"/>
            <w:shd w:val="clear" w:color="auto" w:fill="FFFFFF"/>
            <w:vAlign w:val="center"/>
          </w:tcPr>
          <w:p w14:paraId="458B49F7"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Toner pentru cartușul Black pentru imprimanta Xerox Phaser 6510</w:t>
            </w:r>
          </w:p>
        </w:tc>
        <w:tc>
          <w:tcPr>
            <w:tcW w:w="1134" w:type="dxa"/>
            <w:shd w:val="clear" w:color="auto" w:fill="FFFFFF"/>
            <w:vAlign w:val="center"/>
          </w:tcPr>
          <w:p w14:paraId="0BA15F20"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48CB12A9"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197B48A"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23F5CF20"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6332E239" w14:textId="77777777" w:rsidTr="00A1288D">
        <w:trPr>
          <w:trHeight w:val="164"/>
          <w:jc w:val="center"/>
        </w:trPr>
        <w:tc>
          <w:tcPr>
            <w:tcW w:w="699" w:type="dxa"/>
            <w:shd w:val="clear" w:color="auto" w:fill="FFFFFF"/>
            <w:vAlign w:val="center"/>
          </w:tcPr>
          <w:p w14:paraId="35036879"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3.40</w:t>
            </w:r>
          </w:p>
        </w:tc>
        <w:tc>
          <w:tcPr>
            <w:tcW w:w="851" w:type="dxa"/>
            <w:shd w:val="clear" w:color="auto" w:fill="FFFFFF"/>
            <w:vAlign w:val="center"/>
          </w:tcPr>
          <w:p w14:paraId="1B2E93AE" w14:textId="77777777" w:rsidR="00EF44CF" w:rsidRPr="003B2502" w:rsidRDefault="00FA442A" w:rsidP="00734932">
            <w:pPr>
              <w:spacing w:after="0"/>
              <w:rPr>
                <w:rFonts w:ascii="PermianSerifTypeface" w:hAnsi="PermianSerifTypeface"/>
                <w:iCs/>
                <w:sz w:val="24"/>
                <w:szCs w:val="24"/>
                <w:lang w:eastAsia="ru-RU"/>
              </w:rPr>
            </w:pPr>
            <w:r w:rsidRPr="003B2502">
              <w:rPr>
                <w:rFonts w:ascii="PermianSerifTypeface" w:hAnsi="PermianSerifTypeface"/>
                <w:iCs/>
                <w:sz w:val="24"/>
                <w:szCs w:val="24"/>
                <w:lang w:eastAsia="ru-RU"/>
              </w:rPr>
              <w:t>30125</w:t>
            </w:r>
          </w:p>
          <w:p w14:paraId="5ECBC166" w14:textId="7340E21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iCs/>
                <w:sz w:val="24"/>
                <w:szCs w:val="24"/>
                <w:lang w:eastAsia="ru-RU"/>
              </w:rPr>
              <w:t>100-2</w:t>
            </w:r>
          </w:p>
        </w:tc>
        <w:tc>
          <w:tcPr>
            <w:tcW w:w="3265" w:type="dxa"/>
            <w:shd w:val="clear" w:color="auto" w:fill="FFFFFF"/>
          </w:tcPr>
          <w:p w14:paraId="49C73EEB"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Cartuș Cyan/ Magenta / Yellow pentru imprimanta Xerox Phaser 6510 (p/n: 106R03693 / 106R03694 / 106R03695)</w:t>
            </w:r>
          </w:p>
        </w:tc>
        <w:tc>
          <w:tcPr>
            <w:tcW w:w="1134" w:type="dxa"/>
            <w:shd w:val="clear" w:color="auto" w:fill="FFFFFF"/>
            <w:vAlign w:val="center"/>
          </w:tcPr>
          <w:p w14:paraId="7BC5A78B"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68B96818"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BDB5070"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7A9ABDC"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269D926F" w14:textId="77777777" w:rsidTr="00A1288D">
        <w:trPr>
          <w:trHeight w:val="164"/>
          <w:jc w:val="center"/>
        </w:trPr>
        <w:tc>
          <w:tcPr>
            <w:tcW w:w="699" w:type="dxa"/>
            <w:shd w:val="clear" w:color="auto" w:fill="FFFFFF"/>
            <w:vAlign w:val="center"/>
          </w:tcPr>
          <w:p w14:paraId="321D939A"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3.41</w:t>
            </w:r>
          </w:p>
        </w:tc>
        <w:tc>
          <w:tcPr>
            <w:tcW w:w="851" w:type="dxa"/>
            <w:shd w:val="clear" w:color="auto" w:fill="FFFFFF"/>
            <w:vAlign w:val="center"/>
          </w:tcPr>
          <w:p w14:paraId="20FE8782" w14:textId="77777777" w:rsidR="00EF44CF" w:rsidRPr="003B2502" w:rsidRDefault="00FA442A" w:rsidP="00734932">
            <w:pPr>
              <w:spacing w:after="0"/>
              <w:rPr>
                <w:rFonts w:ascii="PermianSerifTypeface" w:hAnsi="PermianSerifTypeface"/>
                <w:iCs/>
                <w:sz w:val="24"/>
                <w:szCs w:val="24"/>
                <w:lang w:eastAsia="ru-RU"/>
              </w:rPr>
            </w:pPr>
            <w:r w:rsidRPr="003B2502">
              <w:rPr>
                <w:rFonts w:ascii="PermianSerifTypeface" w:hAnsi="PermianSerifTypeface"/>
                <w:iCs/>
                <w:sz w:val="24"/>
                <w:szCs w:val="24"/>
                <w:lang w:eastAsia="ru-RU"/>
              </w:rPr>
              <w:t>30125</w:t>
            </w:r>
          </w:p>
          <w:p w14:paraId="33B44E31" w14:textId="64E42F7C"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iCs/>
                <w:sz w:val="24"/>
                <w:szCs w:val="24"/>
                <w:lang w:eastAsia="ru-RU"/>
              </w:rPr>
              <w:t>110-5</w:t>
            </w:r>
          </w:p>
        </w:tc>
        <w:tc>
          <w:tcPr>
            <w:tcW w:w="3265" w:type="dxa"/>
            <w:shd w:val="clear" w:color="auto" w:fill="FFFFFF"/>
            <w:vAlign w:val="center"/>
          </w:tcPr>
          <w:p w14:paraId="27288013"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Toner pentru cartușul Cyan/ Magenta / Yellow pentru imprimanta Xerox Phaser 6510</w:t>
            </w:r>
          </w:p>
        </w:tc>
        <w:tc>
          <w:tcPr>
            <w:tcW w:w="1134" w:type="dxa"/>
            <w:shd w:val="clear" w:color="auto" w:fill="FFFFFF"/>
            <w:vAlign w:val="center"/>
          </w:tcPr>
          <w:p w14:paraId="57C61D50"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665F59AE"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73005D52"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70090F51"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01F4BFED" w14:textId="77777777" w:rsidTr="00A1288D">
        <w:trPr>
          <w:trHeight w:val="164"/>
          <w:jc w:val="center"/>
        </w:trPr>
        <w:tc>
          <w:tcPr>
            <w:tcW w:w="699" w:type="dxa"/>
            <w:shd w:val="clear" w:color="auto" w:fill="FFFFFF"/>
            <w:vAlign w:val="center"/>
          </w:tcPr>
          <w:p w14:paraId="0607777B"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3.42</w:t>
            </w:r>
          </w:p>
        </w:tc>
        <w:tc>
          <w:tcPr>
            <w:tcW w:w="851" w:type="dxa"/>
            <w:shd w:val="clear" w:color="auto" w:fill="FFFFFF"/>
            <w:vAlign w:val="center"/>
          </w:tcPr>
          <w:p w14:paraId="677F6447"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iCs/>
                <w:sz w:val="24"/>
                <w:szCs w:val="24"/>
                <w:lang w:eastAsia="ru-RU"/>
              </w:rPr>
              <w:t>50300000-8</w:t>
            </w:r>
          </w:p>
        </w:tc>
        <w:tc>
          <w:tcPr>
            <w:tcW w:w="3265" w:type="dxa"/>
            <w:shd w:val="clear" w:color="auto" w:fill="FFFFFF"/>
          </w:tcPr>
          <w:p w14:paraId="1D36D348"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Servicii de alimentare a cartușului Black / Cyan/ Magenta / Yellow pentru imprimanta Xerox Phaser 6510</w:t>
            </w:r>
          </w:p>
        </w:tc>
        <w:tc>
          <w:tcPr>
            <w:tcW w:w="1134" w:type="dxa"/>
            <w:shd w:val="clear" w:color="auto" w:fill="FFFFFF"/>
            <w:vAlign w:val="center"/>
          </w:tcPr>
          <w:p w14:paraId="5B5442AD"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serviciu</w:t>
            </w:r>
          </w:p>
        </w:tc>
        <w:tc>
          <w:tcPr>
            <w:tcW w:w="992" w:type="dxa"/>
            <w:shd w:val="clear" w:color="auto" w:fill="FFFFFF"/>
            <w:vAlign w:val="center"/>
          </w:tcPr>
          <w:p w14:paraId="4A8ED8AA"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651AC839"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4F802413"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74569E97" w14:textId="77777777" w:rsidTr="00A1288D">
        <w:trPr>
          <w:trHeight w:val="164"/>
          <w:jc w:val="center"/>
        </w:trPr>
        <w:tc>
          <w:tcPr>
            <w:tcW w:w="699" w:type="dxa"/>
            <w:shd w:val="clear" w:color="auto" w:fill="FFFFFF"/>
            <w:vAlign w:val="center"/>
          </w:tcPr>
          <w:p w14:paraId="2573A477"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lastRenderedPageBreak/>
              <w:t>3.43</w:t>
            </w:r>
          </w:p>
        </w:tc>
        <w:tc>
          <w:tcPr>
            <w:tcW w:w="851" w:type="dxa"/>
            <w:shd w:val="clear" w:color="auto" w:fill="FFFFFF"/>
            <w:vAlign w:val="center"/>
          </w:tcPr>
          <w:p w14:paraId="60793A01"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iCs/>
                <w:sz w:val="24"/>
                <w:szCs w:val="24"/>
                <w:lang w:eastAsia="ru-RU"/>
              </w:rPr>
              <w:t>50300000-8</w:t>
            </w:r>
          </w:p>
        </w:tc>
        <w:tc>
          <w:tcPr>
            <w:tcW w:w="3265" w:type="dxa"/>
            <w:shd w:val="clear" w:color="auto" w:fill="FFFFFF"/>
            <w:vAlign w:val="center"/>
          </w:tcPr>
          <w:p w14:paraId="25B321DD"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Servicii de restabilire a cartușului Black pentru imprimanta Xerox Phaser 6510</w:t>
            </w:r>
          </w:p>
        </w:tc>
        <w:tc>
          <w:tcPr>
            <w:tcW w:w="1134" w:type="dxa"/>
            <w:shd w:val="clear" w:color="auto" w:fill="FFFFFF"/>
            <w:vAlign w:val="center"/>
          </w:tcPr>
          <w:p w14:paraId="6426EB88"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serviciu</w:t>
            </w:r>
          </w:p>
        </w:tc>
        <w:tc>
          <w:tcPr>
            <w:tcW w:w="992" w:type="dxa"/>
            <w:shd w:val="clear" w:color="auto" w:fill="FFFFFF"/>
            <w:vAlign w:val="center"/>
          </w:tcPr>
          <w:p w14:paraId="4426AEDA"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1B0EB0FF"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DA8EB46"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5ED87603" w14:textId="77777777" w:rsidTr="00A1288D">
        <w:trPr>
          <w:trHeight w:val="164"/>
          <w:jc w:val="center"/>
        </w:trPr>
        <w:tc>
          <w:tcPr>
            <w:tcW w:w="699" w:type="dxa"/>
            <w:shd w:val="clear" w:color="auto" w:fill="FFFFFF"/>
            <w:vAlign w:val="center"/>
          </w:tcPr>
          <w:p w14:paraId="3A0EEF9B"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3.44</w:t>
            </w:r>
          </w:p>
        </w:tc>
        <w:tc>
          <w:tcPr>
            <w:tcW w:w="851" w:type="dxa"/>
            <w:shd w:val="clear" w:color="auto" w:fill="FFFFFF"/>
            <w:vAlign w:val="center"/>
          </w:tcPr>
          <w:p w14:paraId="6A0AE4BF"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iCs/>
                <w:sz w:val="24"/>
                <w:szCs w:val="24"/>
                <w:lang w:eastAsia="ru-RU"/>
              </w:rPr>
              <w:t>50300000-8</w:t>
            </w:r>
          </w:p>
        </w:tc>
        <w:tc>
          <w:tcPr>
            <w:tcW w:w="3265" w:type="dxa"/>
            <w:shd w:val="clear" w:color="auto" w:fill="FFFFFF"/>
          </w:tcPr>
          <w:p w14:paraId="3EF6729E"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Materiale și piese de schimb pentru restabilirea cartușului Black pentru imprimanta Xerox Phaser 6510</w:t>
            </w:r>
          </w:p>
        </w:tc>
        <w:tc>
          <w:tcPr>
            <w:tcW w:w="1134" w:type="dxa"/>
            <w:shd w:val="clear" w:color="auto" w:fill="FFFFFF"/>
            <w:vAlign w:val="center"/>
          </w:tcPr>
          <w:p w14:paraId="0F97DB3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4FC168DA"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9E062EA"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403F7E2E"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75ABF452" w14:textId="77777777" w:rsidTr="00A1288D">
        <w:trPr>
          <w:trHeight w:val="164"/>
          <w:jc w:val="center"/>
        </w:trPr>
        <w:tc>
          <w:tcPr>
            <w:tcW w:w="699" w:type="dxa"/>
            <w:shd w:val="clear" w:color="auto" w:fill="FFFFFF"/>
            <w:vAlign w:val="center"/>
          </w:tcPr>
          <w:p w14:paraId="31343FFC"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3.45</w:t>
            </w:r>
          </w:p>
        </w:tc>
        <w:tc>
          <w:tcPr>
            <w:tcW w:w="851" w:type="dxa"/>
            <w:shd w:val="clear" w:color="auto" w:fill="FFFFFF"/>
            <w:vAlign w:val="center"/>
          </w:tcPr>
          <w:p w14:paraId="3C8779CB"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iCs/>
                <w:sz w:val="24"/>
                <w:szCs w:val="24"/>
                <w:lang w:eastAsia="ru-RU"/>
              </w:rPr>
              <w:t>50300000-8</w:t>
            </w:r>
          </w:p>
        </w:tc>
        <w:tc>
          <w:tcPr>
            <w:tcW w:w="3265" w:type="dxa"/>
            <w:shd w:val="clear" w:color="auto" w:fill="FFFFFF"/>
          </w:tcPr>
          <w:p w14:paraId="34583305"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Servicii de restabilire a cartușului Cyan/ Magenta / Yellow pentru imprimanta Xerox Phaser 6510</w:t>
            </w:r>
          </w:p>
        </w:tc>
        <w:tc>
          <w:tcPr>
            <w:tcW w:w="1134" w:type="dxa"/>
            <w:shd w:val="clear" w:color="auto" w:fill="FFFFFF"/>
            <w:vAlign w:val="center"/>
          </w:tcPr>
          <w:p w14:paraId="36AA0B3A"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serviciu</w:t>
            </w:r>
          </w:p>
        </w:tc>
        <w:tc>
          <w:tcPr>
            <w:tcW w:w="992" w:type="dxa"/>
            <w:shd w:val="clear" w:color="auto" w:fill="FFFFFF"/>
            <w:vAlign w:val="center"/>
          </w:tcPr>
          <w:p w14:paraId="347D83B1"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E31EC0D"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6C3984E3"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728DCCC5" w14:textId="77777777" w:rsidTr="00A1288D">
        <w:trPr>
          <w:trHeight w:val="164"/>
          <w:jc w:val="center"/>
        </w:trPr>
        <w:tc>
          <w:tcPr>
            <w:tcW w:w="699" w:type="dxa"/>
            <w:shd w:val="clear" w:color="auto" w:fill="FFFFFF"/>
            <w:vAlign w:val="center"/>
          </w:tcPr>
          <w:p w14:paraId="60C8D15E"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3.46</w:t>
            </w:r>
          </w:p>
        </w:tc>
        <w:tc>
          <w:tcPr>
            <w:tcW w:w="851" w:type="dxa"/>
            <w:shd w:val="clear" w:color="auto" w:fill="FFFFFF"/>
            <w:vAlign w:val="center"/>
          </w:tcPr>
          <w:p w14:paraId="1314EC6D" w14:textId="77777777" w:rsidR="00FA442A" w:rsidRPr="003B2502" w:rsidRDefault="00FA442A" w:rsidP="00734932">
            <w:pPr>
              <w:spacing w:after="0"/>
              <w:ind w:right="-108"/>
              <w:rPr>
                <w:rFonts w:ascii="PermianSerifTypeface" w:hAnsi="PermianSerifTypeface"/>
                <w:b/>
                <w:i/>
                <w:sz w:val="24"/>
                <w:szCs w:val="24"/>
              </w:rPr>
            </w:pPr>
            <w:r w:rsidRPr="003B2502">
              <w:rPr>
                <w:rFonts w:ascii="PermianSerifTypeface" w:hAnsi="PermianSerifTypeface"/>
                <w:iCs/>
                <w:sz w:val="24"/>
                <w:szCs w:val="24"/>
                <w:lang w:eastAsia="ru-RU"/>
              </w:rPr>
              <w:t>50300000-8</w:t>
            </w:r>
          </w:p>
        </w:tc>
        <w:tc>
          <w:tcPr>
            <w:tcW w:w="3265" w:type="dxa"/>
            <w:shd w:val="clear" w:color="auto" w:fill="FFFFFF"/>
          </w:tcPr>
          <w:p w14:paraId="24BECCF1"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Materiale și piese de schimb pentru restabilirea cartușului Cyan/ Magenta / Yellow pentru imprimanta Xerox Phaser 6510</w:t>
            </w:r>
          </w:p>
        </w:tc>
        <w:tc>
          <w:tcPr>
            <w:tcW w:w="1134" w:type="dxa"/>
            <w:shd w:val="clear" w:color="auto" w:fill="FFFFFF"/>
            <w:vAlign w:val="center"/>
          </w:tcPr>
          <w:p w14:paraId="46C90DFF"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2A2ABE50"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4D3D243"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0D362DF5"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340E4C05" w14:textId="77777777" w:rsidTr="00A1288D">
        <w:trPr>
          <w:trHeight w:val="164"/>
          <w:jc w:val="center"/>
        </w:trPr>
        <w:tc>
          <w:tcPr>
            <w:tcW w:w="699" w:type="dxa"/>
            <w:shd w:val="clear" w:color="auto" w:fill="FFFFFF"/>
            <w:vAlign w:val="center"/>
          </w:tcPr>
          <w:p w14:paraId="44F58752"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3.47</w:t>
            </w:r>
          </w:p>
        </w:tc>
        <w:tc>
          <w:tcPr>
            <w:tcW w:w="851" w:type="dxa"/>
            <w:shd w:val="clear" w:color="auto" w:fill="FFFFFF"/>
            <w:vAlign w:val="center"/>
          </w:tcPr>
          <w:p w14:paraId="498B24E7" w14:textId="77777777" w:rsidR="00EF44CF" w:rsidRPr="003B2502" w:rsidRDefault="00FA442A" w:rsidP="00734932">
            <w:pPr>
              <w:spacing w:after="0"/>
              <w:rPr>
                <w:rFonts w:ascii="PermianSerifTypeface" w:hAnsi="PermianSerifTypeface"/>
                <w:spacing w:val="-2"/>
                <w:sz w:val="24"/>
                <w:szCs w:val="24"/>
              </w:rPr>
            </w:pPr>
            <w:r w:rsidRPr="003B2502">
              <w:rPr>
                <w:rFonts w:ascii="PermianSerifTypeface" w:hAnsi="PermianSerifTypeface"/>
                <w:spacing w:val="-2"/>
                <w:sz w:val="24"/>
                <w:szCs w:val="24"/>
              </w:rPr>
              <w:t>30125</w:t>
            </w:r>
          </w:p>
          <w:p w14:paraId="1A55220B" w14:textId="5FA14970"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pacing w:val="-2"/>
                <w:sz w:val="24"/>
                <w:szCs w:val="24"/>
              </w:rPr>
              <w:t>100-2</w:t>
            </w:r>
          </w:p>
        </w:tc>
        <w:tc>
          <w:tcPr>
            <w:tcW w:w="3265" w:type="dxa"/>
            <w:shd w:val="clear" w:color="auto" w:fill="FFFFFF"/>
            <w:vAlign w:val="center"/>
          </w:tcPr>
          <w:p w14:paraId="4F07BDE3"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Drum Cartridge pentru imprimanta Xerox Phaser 6510</w:t>
            </w:r>
          </w:p>
        </w:tc>
        <w:tc>
          <w:tcPr>
            <w:tcW w:w="1134" w:type="dxa"/>
            <w:shd w:val="clear" w:color="auto" w:fill="FFFFFF"/>
            <w:vAlign w:val="center"/>
          </w:tcPr>
          <w:p w14:paraId="770C88A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36E34AAE"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8B4D12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5BC873C6"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53AE2A49" w14:textId="77777777" w:rsidTr="00A1288D">
        <w:trPr>
          <w:trHeight w:val="164"/>
          <w:jc w:val="center"/>
        </w:trPr>
        <w:tc>
          <w:tcPr>
            <w:tcW w:w="699" w:type="dxa"/>
            <w:shd w:val="clear" w:color="auto" w:fill="FFFFFF"/>
            <w:vAlign w:val="center"/>
          </w:tcPr>
          <w:p w14:paraId="23873489"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3.48</w:t>
            </w:r>
          </w:p>
        </w:tc>
        <w:tc>
          <w:tcPr>
            <w:tcW w:w="851" w:type="dxa"/>
            <w:shd w:val="clear" w:color="auto" w:fill="FFFFFF"/>
            <w:vAlign w:val="center"/>
          </w:tcPr>
          <w:p w14:paraId="14F721A5"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pacing w:val="-2"/>
                <w:sz w:val="24"/>
                <w:szCs w:val="24"/>
              </w:rPr>
              <w:t>30125000-1</w:t>
            </w:r>
          </w:p>
        </w:tc>
        <w:tc>
          <w:tcPr>
            <w:tcW w:w="3265" w:type="dxa"/>
            <w:shd w:val="clear" w:color="auto" w:fill="FFFFFF"/>
            <w:vAlign w:val="center"/>
          </w:tcPr>
          <w:p w14:paraId="67D2816B"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Fuser Assembly pentru imprimanta Xerox Phaser 6510</w:t>
            </w:r>
          </w:p>
        </w:tc>
        <w:tc>
          <w:tcPr>
            <w:tcW w:w="1134" w:type="dxa"/>
            <w:shd w:val="clear" w:color="auto" w:fill="FFFFFF"/>
            <w:vAlign w:val="center"/>
          </w:tcPr>
          <w:p w14:paraId="11BBD4D8"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6DE11651"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6F2215F0"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09B0836A"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4261AE64" w14:textId="77777777" w:rsidTr="00A1288D">
        <w:trPr>
          <w:trHeight w:val="164"/>
          <w:jc w:val="center"/>
        </w:trPr>
        <w:tc>
          <w:tcPr>
            <w:tcW w:w="699" w:type="dxa"/>
            <w:shd w:val="clear" w:color="auto" w:fill="FFFFFF"/>
            <w:vAlign w:val="center"/>
          </w:tcPr>
          <w:p w14:paraId="5B9915E0"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bCs/>
                <w:iCs/>
                <w:sz w:val="24"/>
                <w:szCs w:val="24"/>
              </w:rPr>
              <w:t>3.49</w:t>
            </w:r>
          </w:p>
        </w:tc>
        <w:tc>
          <w:tcPr>
            <w:tcW w:w="851" w:type="dxa"/>
            <w:shd w:val="clear" w:color="auto" w:fill="FFFFFF"/>
            <w:vAlign w:val="center"/>
          </w:tcPr>
          <w:p w14:paraId="5D5DC6B2" w14:textId="77777777" w:rsidR="00EF44CF" w:rsidRPr="003B2502" w:rsidRDefault="00FA442A" w:rsidP="00734932">
            <w:pPr>
              <w:spacing w:after="0"/>
              <w:rPr>
                <w:rFonts w:ascii="PermianSerifTypeface" w:hAnsi="PermianSerifTypeface"/>
                <w:sz w:val="24"/>
                <w:szCs w:val="24"/>
                <w:lang w:eastAsia="ru-RU"/>
              </w:rPr>
            </w:pPr>
            <w:r w:rsidRPr="003B2502">
              <w:rPr>
                <w:rFonts w:ascii="PermianSerifTypeface" w:hAnsi="PermianSerifTypeface"/>
                <w:sz w:val="24"/>
                <w:szCs w:val="24"/>
                <w:lang w:eastAsia="ru-RU"/>
              </w:rPr>
              <w:t>30125</w:t>
            </w:r>
          </w:p>
          <w:p w14:paraId="1AE906AC" w14:textId="7A139C3D"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lang w:eastAsia="ru-RU"/>
              </w:rPr>
              <w:t>120-8</w:t>
            </w:r>
          </w:p>
        </w:tc>
        <w:tc>
          <w:tcPr>
            <w:tcW w:w="3265" w:type="dxa"/>
            <w:shd w:val="clear" w:color="auto" w:fill="FFFFFF"/>
            <w:vAlign w:val="center"/>
          </w:tcPr>
          <w:p w14:paraId="78B1B538"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Waste Cartridge pentru Xerox Phaser 6510</w:t>
            </w:r>
          </w:p>
        </w:tc>
        <w:tc>
          <w:tcPr>
            <w:tcW w:w="1134" w:type="dxa"/>
            <w:shd w:val="clear" w:color="auto" w:fill="FFFFFF"/>
            <w:vAlign w:val="center"/>
          </w:tcPr>
          <w:p w14:paraId="54822326"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1F8B41BF"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3C66072A"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312DBABD"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6ABA9464" w14:textId="77777777" w:rsidTr="00A1288D">
        <w:trPr>
          <w:trHeight w:val="164"/>
          <w:jc w:val="center"/>
        </w:trPr>
        <w:tc>
          <w:tcPr>
            <w:tcW w:w="699" w:type="dxa"/>
            <w:shd w:val="clear" w:color="auto" w:fill="FFFFFF"/>
            <w:vAlign w:val="center"/>
          </w:tcPr>
          <w:p w14:paraId="386C01FA"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bCs/>
                <w:iCs/>
                <w:sz w:val="24"/>
                <w:szCs w:val="24"/>
              </w:rPr>
              <w:t>3.50</w:t>
            </w:r>
          </w:p>
        </w:tc>
        <w:tc>
          <w:tcPr>
            <w:tcW w:w="851" w:type="dxa"/>
            <w:shd w:val="clear" w:color="auto" w:fill="FFFFFF"/>
            <w:vAlign w:val="center"/>
          </w:tcPr>
          <w:p w14:paraId="1C3F32BE" w14:textId="77777777" w:rsidR="00EF44CF" w:rsidRPr="003B2502" w:rsidRDefault="00FA442A" w:rsidP="00734932">
            <w:pPr>
              <w:spacing w:after="0"/>
              <w:rPr>
                <w:rFonts w:ascii="PermianSerifTypeface" w:hAnsi="PermianSerifTypeface"/>
                <w:iCs/>
                <w:sz w:val="24"/>
                <w:szCs w:val="24"/>
                <w:lang w:eastAsia="ru-RU"/>
              </w:rPr>
            </w:pPr>
            <w:r w:rsidRPr="003B2502">
              <w:rPr>
                <w:rFonts w:ascii="PermianSerifTypeface" w:hAnsi="PermianSerifTypeface"/>
                <w:iCs/>
                <w:sz w:val="24"/>
                <w:szCs w:val="24"/>
                <w:lang w:eastAsia="ru-RU"/>
              </w:rPr>
              <w:t>30125</w:t>
            </w:r>
          </w:p>
          <w:p w14:paraId="2294B0E2" w14:textId="719C824A"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iCs/>
                <w:sz w:val="24"/>
                <w:szCs w:val="24"/>
                <w:lang w:eastAsia="ru-RU"/>
              </w:rPr>
              <w:t>100-2</w:t>
            </w:r>
          </w:p>
        </w:tc>
        <w:tc>
          <w:tcPr>
            <w:tcW w:w="3265" w:type="dxa"/>
            <w:shd w:val="clear" w:color="auto" w:fill="FFFFFF"/>
            <w:vAlign w:val="center"/>
          </w:tcPr>
          <w:p w14:paraId="3D529881"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Cartuș Black pentru imprimanta Xerox C230 (p/n: 006R04395)</w:t>
            </w:r>
          </w:p>
        </w:tc>
        <w:tc>
          <w:tcPr>
            <w:tcW w:w="1134" w:type="dxa"/>
            <w:shd w:val="clear" w:color="auto" w:fill="FFFFFF"/>
            <w:vAlign w:val="center"/>
          </w:tcPr>
          <w:p w14:paraId="24B174DE"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46DD209F"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2C39418A"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2B941371"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66F812C0" w14:textId="77777777" w:rsidTr="00A1288D">
        <w:trPr>
          <w:trHeight w:val="164"/>
          <w:jc w:val="center"/>
        </w:trPr>
        <w:tc>
          <w:tcPr>
            <w:tcW w:w="699" w:type="dxa"/>
            <w:shd w:val="clear" w:color="auto" w:fill="FFFFFF"/>
            <w:vAlign w:val="center"/>
          </w:tcPr>
          <w:p w14:paraId="12DB9EF7" w14:textId="77777777" w:rsidR="00FA442A" w:rsidRPr="003B2502" w:rsidRDefault="00FA442A" w:rsidP="00734932">
            <w:pPr>
              <w:spacing w:after="0"/>
              <w:jc w:val="center"/>
              <w:rPr>
                <w:rFonts w:ascii="PermianSerifTypeface" w:hAnsi="PermianSerifTypeface"/>
                <w:bCs/>
                <w:iCs/>
                <w:sz w:val="24"/>
                <w:szCs w:val="24"/>
              </w:rPr>
            </w:pPr>
            <w:r w:rsidRPr="003B2502">
              <w:rPr>
                <w:rFonts w:ascii="PermianSerifTypeface" w:hAnsi="PermianSerifTypeface"/>
                <w:bCs/>
                <w:iCs/>
                <w:sz w:val="24"/>
                <w:szCs w:val="24"/>
              </w:rPr>
              <w:t>3.51</w:t>
            </w:r>
          </w:p>
        </w:tc>
        <w:tc>
          <w:tcPr>
            <w:tcW w:w="851" w:type="dxa"/>
            <w:shd w:val="clear" w:color="auto" w:fill="FFFFFF"/>
            <w:vAlign w:val="center"/>
          </w:tcPr>
          <w:p w14:paraId="30828F5B" w14:textId="77777777" w:rsidR="006C73E8" w:rsidRPr="003B2502" w:rsidRDefault="00FA442A" w:rsidP="00734932">
            <w:pPr>
              <w:spacing w:after="0"/>
              <w:rPr>
                <w:rFonts w:ascii="PermianSerifTypeface" w:hAnsi="PermianSerifTypeface"/>
                <w:iCs/>
                <w:sz w:val="24"/>
                <w:szCs w:val="24"/>
                <w:lang w:eastAsia="ru-RU"/>
              </w:rPr>
            </w:pPr>
            <w:r w:rsidRPr="003B2502">
              <w:rPr>
                <w:rFonts w:ascii="PermianSerifTypeface" w:hAnsi="PermianSerifTypeface"/>
                <w:iCs/>
                <w:sz w:val="24"/>
                <w:szCs w:val="24"/>
                <w:lang w:eastAsia="ru-RU"/>
              </w:rPr>
              <w:t>30125</w:t>
            </w:r>
          </w:p>
          <w:p w14:paraId="0E6E2D05" w14:textId="6E438CEF"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iCs/>
                <w:sz w:val="24"/>
                <w:szCs w:val="24"/>
                <w:lang w:eastAsia="ru-RU"/>
              </w:rPr>
              <w:t>100-2</w:t>
            </w:r>
          </w:p>
        </w:tc>
        <w:tc>
          <w:tcPr>
            <w:tcW w:w="3265" w:type="dxa"/>
            <w:shd w:val="clear" w:color="auto" w:fill="FFFFFF"/>
          </w:tcPr>
          <w:p w14:paraId="33C1D0A4"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Cartuș Cyan/ Magenta / Yellow pentru imprimanta Xerox 230 (p/n: 006R04396 / 006R04397 / 006R04398)</w:t>
            </w:r>
          </w:p>
        </w:tc>
        <w:tc>
          <w:tcPr>
            <w:tcW w:w="1134" w:type="dxa"/>
            <w:shd w:val="clear" w:color="auto" w:fill="FFFFFF"/>
            <w:vAlign w:val="center"/>
          </w:tcPr>
          <w:p w14:paraId="2D6DE36B"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6BBA506B"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65ABFCD3"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Conform Anexei nr.1 din Caietul de sarcini</w:t>
            </w:r>
          </w:p>
        </w:tc>
        <w:tc>
          <w:tcPr>
            <w:tcW w:w="1276" w:type="dxa"/>
            <w:vMerge/>
            <w:shd w:val="clear" w:color="auto" w:fill="FFFFFF"/>
            <w:vAlign w:val="center"/>
          </w:tcPr>
          <w:p w14:paraId="120F107C"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71682243" w14:textId="77777777" w:rsidTr="00A1288D">
        <w:trPr>
          <w:trHeight w:val="164"/>
          <w:jc w:val="center"/>
        </w:trPr>
        <w:tc>
          <w:tcPr>
            <w:tcW w:w="699" w:type="dxa"/>
            <w:shd w:val="clear" w:color="auto" w:fill="FFFFFF"/>
            <w:vAlign w:val="center"/>
          </w:tcPr>
          <w:p w14:paraId="55F4484F" w14:textId="77777777" w:rsidR="00FA442A" w:rsidRPr="003B2502" w:rsidRDefault="00FA442A" w:rsidP="00734932">
            <w:pPr>
              <w:spacing w:after="0"/>
              <w:jc w:val="center"/>
              <w:rPr>
                <w:rFonts w:ascii="PermianSerifTypeface" w:hAnsi="PermianSerifTypeface"/>
                <w:bCs/>
                <w:iCs/>
                <w:sz w:val="24"/>
                <w:szCs w:val="24"/>
              </w:rPr>
            </w:pPr>
            <w:r w:rsidRPr="003B2502">
              <w:rPr>
                <w:rFonts w:ascii="PermianSerifTypeface" w:hAnsi="PermianSerifTypeface"/>
                <w:bCs/>
                <w:iCs/>
                <w:sz w:val="24"/>
                <w:szCs w:val="24"/>
              </w:rPr>
              <w:t>3.52</w:t>
            </w:r>
          </w:p>
        </w:tc>
        <w:tc>
          <w:tcPr>
            <w:tcW w:w="851" w:type="dxa"/>
            <w:shd w:val="clear" w:color="auto" w:fill="FFFFFF"/>
            <w:vAlign w:val="center"/>
          </w:tcPr>
          <w:p w14:paraId="1786E282"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pacing w:val="-2"/>
                <w:sz w:val="24"/>
                <w:szCs w:val="24"/>
              </w:rPr>
              <w:t>30125000-1</w:t>
            </w:r>
          </w:p>
        </w:tc>
        <w:tc>
          <w:tcPr>
            <w:tcW w:w="3265" w:type="dxa"/>
            <w:shd w:val="clear" w:color="auto" w:fill="FFFFFF"/>
            <w:vAlign w:val="center"/>
          </w:tcPr>
          <w:p w14:paraId="2CAC469B" w14:textId="77777777" w:rsidR="00FA442A" w:rsidRPr="003B2502" w:rsidRDefault="00FA442A" w:rsidP="00734932">
            <w:pPr>
              <w:spacing w:after="0"/>
              <w:rPr>
                <w:rFonts w:ascii="PermianSerifTypeface" w:hAnsi="PermianSerifTypeface"/>
                <w:b/>
                <w:i/>
                <w:sz w:val="24"/>
                <w:szCs w:val="24"/>
              </w:rPr>
            </w:pPr>
            <w:r w:rsidRPr="003B2502">
              <w:rPr>
                <w:rFonts w:ascii="PermianSerifTypeface" w:hAnsi="PermianSerifTypeface"/>
                <w:sz w:val="24"/>
                <w:szCs w:val="24"/>
              </w:rPr>
              <w:t>Fuser Assembly pentru imprimanta Xerox C230</w:t>
            </w:r>
          </w:p>
        </w:tc>
        <w:tc>
          <w:tcPr>
            <w:tcW w:w="1134" w:type="dxa"/>
            <w:shd w:val="clear" w:color="auto" w:fill="FFFFFF"/>
            <w:vAlign w:val="center"/>
          </w:tcPr>
          <w:p w14:paraId="681D76AE"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bucată</w:t>
            </w:r>
          </w:p>
        </w:tc>
        <w:tc>
          <w:tcPr>
            <w:tcW w:w="992" w:type="dxa"/>
            <w:shd w:val="clear" w:color="auto" w:fill="FFFFFF"/>
            <w:vAlign w:val="center"/>
          </w:tcPr>
          <w:p w14:paraId="4D5EF143"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sz w:val="24"/>
                <w:szCs w:val="24"/>
              </w:rPr>
              <w:t>1</w:t>
            </w:r>
          </w:p>
        </w:tc>
        <w:tc>
          <w:tcPr>
            <w:tcW w:w="1843" w:type="dxa"/>
            <w:gridSpan w:val="2"/>
            <w:shd w:val="clear" w:color="auto" w:fill="FFFFFF"/>
            <w:vAlign w:val="center"/>
          </w:tcPr>
          <w:p w14:paraId="4E5A8170" w14:textId="77777777" w:rsidR="00FA442A" w:rsidRPr="003B2502" w:rsidRDefault="00FA442A" w:rsidP="00734932">
            <w:pPr>
              <w:spacing w:after="0"/>
              <w:jc w:val="center"/>
              <w:rPr>
                <w:rFonts w:ascii="PermianSerifTypeface" w:hAnsi="PermianSerifTypeface"/>
                <w:b/>
                <w:i/>
                <w:sz w:val="24"/>
                <w:szCs w:val="24"/>
              </w:rPr>
            </w:pPr>
            <w:r w:rsidRPr="003B2502">
              <w:rPr>
                <w:rFonts w:ascii="PermianSerifTypeface" w:hAnsi="PermianSerifTypeface"/>
                <w:i/>
                <w:sz w:val="24"/>
                <w:szCs w:val="24"/>
              </w:rPr>
              <w:t xml:space="preserve">Conform Anexei nr.1 din </w:t>
            </w:r>
            <w:r w:rsidRPr="003B2502">
              <w:rPr>
                <w:rFonts w:ascii="PermianSerifTypeface" w:hAnsi="PermianSerifTypeface"/>
                <w:i/>
                <w:sz w:val="24"/>
                <w:szCs w:val="24"/>
              </w:rPr>
              <w:lastRenderedPageBreak/>
              <w:t>Caietul de sarcini</w:t>
            </w:r>
          </w:p>
        </w:tc>
        <w:tc>
          <w:tcPr>
            <w:tcW w:w="1276" w:type="dxa"/>
            <w:vMerge/>
            <w:shd w:val="clear" w:color="auto" w:fill="FFFFFF"/>
            <w:vAlign w:val="center"/>
          </w:tcPr>
          <w:p w14:paraId="01248753" w14:textId="77777777" w:rsidR="00FA442A" w:rsidRPr="003B2502" w:rsidRDefault="00FA442A" w:rsidP="00734932">
            <w:pPr>
              <w:spacing w:after="0"/>
              <w:jc w:val="center"/>
              <w:rPr>
                <w:rFonts w:ascii="PermianSerifTypeface" w:hAnsi="PermianSerifTypeface"/>
                <w:b/>
                <w:sz w:val="24"/>
                <w:szCs w:val="24"/>
              </w:rPr>
            </w:pPr>
          </w:p>
        </w:tc>
      </w:tr>
      <w:tr w:rsidR="00FA442A" w:rsidRPr="00433272" w14:paraId="4DE4C73E" w14:textId="77777777" w:rsidTr="00A1288D">
        <w:trPr>
          <w:trHeight w:val="397"/>
          <w:jc w:val="center"/>
        </w:trPr>
        <w:tc>
          <w:tcPr>
            <w:tcW w:w="8784" w:type="dxa"/>
            <w:gridSpan w:val="7"/>
            <w:vAlign w:val="center"/>
          </w:tcPr>
          <w:p w14:paraId="42F75D80" w14:textId="77777777" w:rsidR="00FA442A" w:rsidRPr="003B2502" w:rsidRDefault="00FA442A" w:rsidP="00734932">
            <w:pPr>
              <w:tabs>
                <w:tab w:val="left" w:pos="709"/>
              </w:tabs>
              <w:spacing w:after="0"/>
              <w:rPr>
                <w:rFonts w:ascii="PermianSerifTypeface" w:hAnsi="PermianSerifTypeface"/>
                <w:b/>
                <w:i/>
                <w:iCs/>
                <w:sz w:val="24"/>
                <w:szCs w:val="24"/>
              </w:rPr>
            </w:pPr>
            <w:r w:rsidRPr="003B2502">
              <w:rPr>
                <w:rFonts w:ascii="PermianSerifTypeface" w:hAnsi="PermianSerifTypeface"/>
                <w:b/>
                <w:bCs/>
                <w:i/>
                <w:sz w:val="24"/>
                <w:szCs w:val="24"/>
                <w:lang w:eastAsia="ru-RU"/>
              </w:rPr>
              <w:t>Lotul 4: Servicii de deservire tehnică și control a stării tehnice a generatorului Energy</w:t>
            </w:r>
          </w:p>
        </w:tc>
        <w:tc>
          <w:tcPr>
            <w:tcW w:w="1276" w:type="dxa"/>
            <w:vAlign w:val="center"/>
          </w:tcPr>
          <w:p w14:paraId="26CAD1F1" w14:textId="77777777" w:rsidR="00FA442A" w:rsidRPr="003B2502" w:rsidRDefault="00FA442A" w:rsidP="00734932">
            <w:pPr>
              <w:tabs>
                <w:tab w:val="left" w:pos="709"/>
              </w:tabs>
              <w:spacing w:after="0"/>
              <w:ind w:left="-112" w:right="-103"/>
              <w:jc w:val="center"/>
              <w:rPr>
                <w:rFonts w:ascii="PermianSerifTypeface" w:hAnsi="PermianSerifTypeface"/>
                <w:b/>
                <w:i/>
                <w:iCs/>
                <w:sz w:val="24"/>
                <w:szCs w:val="24"/>
              </w:rPr>
            </w:pPr>
            <w:r w:rsidRPr="003B2502">
              <w:rPr>
                <w:rFonts w:ascii="PermianSerifTypeface" w:hAnsi="PermianSerifTypeface"/>
                <w:b/>
                <w:i/>
                <w:iCs/>
                <w:sz w:val="24"/>
                <w:szCs w:val="24"/>
              </w:rPr>
              <w:t>58 200,00</w:t>
            </w:r>
          </w:p>
        </w:tc>
      </w:tr>
      <w:tr w:rsidR="00FA442A" w:rsidRPr="00433272" w14:paraId="00CB8493" w14:textId="77777777" w:rsidTr="00A1288D">
        <w:trPr>
          <w:trHeight w:val="736"/>
          <w:jc w:val="center"/>
        </w:trPr>
        <w:tc>
          <w:tcPr>
            <w:tcW w:w="699" w:type="dxa"/>
            <w:vAlign w:val="center"/>
          </w:tcPr>
          <w:p w14:paraId="5CBC744E" w14:textId="77777777" w:rsidR="00FA442A" w:rsidRPr="003B2502" w:rsidRDefault="00FA442A" w:rsidP="003B2502">
            <w:pPr>
              <w:spacing w:after="0"/>
              <w:jc w:val="center"/>
              <w:rPr>
                <w:rFonts w:ascii="PermianSerifTypeface" w:hAnsi="PermianSerifTypeface"/>
                <w:sz w:val="24"/>
                <w:szCs w:val="24"/>
              </w:rPr>
            </w:pPr>
            <w:r w:rsidRPr="003B2502">
              <w:rPr>
                <w:rFonts w:ascii="PermianSerifTypeface" w:hAnsi="PermianSerifTypeface"/>
                <w:sz w:val="24"/>
                <w:szCs w:val="24"/>
              </w:rPr>
              <w:t>4.1</w:t>
            </w:r>
          </w:p>
        </w:tc>
        <w:tc>
          <w:tcPr>
            <w:tcW w:w="851" w:type="dxa"/>
            <w:shd w:val="clear" w:color="auto" w:fill="FFFFFF"/>
            <w:vAlign w:val="center"/>
          </w:tcPr>
          <w:p w14:paraId="44C6CBEC" w14:textId="77777777" w:rsidR="00FA442A" w:rsidRPr="003B2502" w:rsidRDefault="00FA442A" w:rsidP="00734932">
            <w:pPr>
              <w:spacing w:after="0"/>
              <w:ind w:right="-108"/>
              <w:jc w:val="center"/>
              <w:rPr>
                <w:rFonts w:ascii="PermianSerifTypeface" w:hAnsi="PermianSerifTypeface"/>
                <w:sz w:val="24"/>
                <w:szCs w:val="24"/>
              </w:rPr>
            </w:pPr>
            <w:r w:rsidRPr="003B2502">
              <w:rPr>
                <w:rFonts w:ascii="PermianSerifTypeface" w:hAnsi="PermianSerifTypeface"/>
                <w:sz w:val="24"/>
                <w:szCs w:val="24"/>
              </w:rPr>
              <w:t>50312</w:t>
            </w:r>
          </w:p>
          <w:p w14:paraId="1989F2AE" w14:textId="77777777" w:rsidR="00FA442A" w:rsidRPr="003B2502" w:rsidRDefault="00FA442A" w:rsidP="00734932">
            <w:pPr>
              <w:spacing w:after="0"/>
              <w:ind w:right="-108"/>
              <w:jc w:val="center"/>
              <w:rPr>
                <w:rFonts w:ascii="PermianSerifTypeface" w:hAnsi="PermianSerifTypeface"/>
                <w:sz w:val="24"/>
                <w:szCs w:val="24"/>
              </w:rPr>
            </w:pPr>
            <w:r w:rsidRPr="003B2502">
              <w:rPr>
                <w:rFonts w:ascii="PermianSerifTypeface" w:hAnsi="PermianSerifTypeface"/>
                <w:sz w:val="24"/>
                <w:szCs w:val="24"/>
              </w:rPr>
              <w:t>000-5</w:t>
            </w:r>
          </w:p>
        </w:tc>
        <w:tc>
          <w:tcPr>
            <w:tcW w:w="3265" w:type="dxa"/>
            <w:vAlign w:val="center"/>
          </w:tcPr>
          <w:p w14:paraId="5C2FBDCC"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Servicii de deservire tehnică și control a stării tehnice a generatorului Energy EY-135P-SA</w:t>
            </w:r>
          </w:p>
        </w:tc>
        <w:tc>
          <w:tcPr>
            <w:tcW w:w="1134" w:type="dxa"/>
            <w:vAlign w:val="center"/>
          </w:tcPr>
          <w:p w14:paraId="2E912AFB"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lună</w:t>
            </w:r>
          </w:p>
        </w:tc>
        <w:tc>
          <w:tcPr>
            <w:tcW w:w="998" w:type="dxa"/>
            <w:gridSpan w:val="2"/>
            <w:vAlign w:val="center"/>
          </w:tcPr>
          <w:p w14:paraId="122A99EE"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12</w:t>
            </w:r>
          </w:p>
        </w:tc>
        <w:tc>
          <w:tcPr>
            <w:tcW w:w="1837" w:type="dxa"/>
            <w:vAlign w:val="center"/>
          </w:tcPr>
          <w:p w14:paraId="07600287" w14:textId="77777777" w:rsidR="00FA442A" w:rsidRPr="003B2502" w:rsidRDefault="00FA442A" w:rsidP="00734932">
            <w:pPr>
              <w:tabs>
                <w:tab w:val="left" w:pos="709"/>
              </w:tabs>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Align w:val="center"/>
          </w:tcPr>
          <w:p w14:paraId="094D97F7" w14:textId="77777777" w:rsidR="00FA442A" w:rsidRPr="003B2502" w:rsidRDefault="00FA442A" w:rsidP="00734932">
            <w:pPr>
              <w:tabs>
                <w:tab w:val="left" w:pos="709"/>
              </w:tabs>
              <w:spacing w:after="0"/>
              <w:jc w:val="center"/>
              <w:rPr>
                <w:rFonts w:ascii="PermianSerifTypeface" w:hAnsi="PermianSerifTypeface"/>
                <w:b/>
                <w:sz w:val="24"/>
                <w:szCs w:val="24"/>
              </w:rPr>
            </w:pPr>
          </w:p>
        </w:tc>
      </w:tr>
      <w:tr w:rsidR="00FA442A" w:rsidRPr="00433272" w14:paraId="09CE853D" w14:textId="77777777" w:rsidTr="00A1288D">
        <w:trPr>
          <w:trHeight w:val="397"/>
          <w:jc w:val="center"/>
        </w:trPr>
        <w:tc>
          <w:tcPr>
            <w:tcW w:w="8784" w:type="dxa"/>
            <w:gridSpan w:val="7"/>
            <w:vAlign w:val="center"/>
          </w:tcPr>
          <w:p w14:paraId="1AA9A477" w14:textId="77777777" w:rsidR="00FA442A" w:rsidRPr="003B2502" w:rsidRDefault="00FA442A" w:rsidP="00734932">
            <w:pPr>
              <w:tabs>
                <w:tab w:val="left" w:pos="709"/>
              </w:tabs>
              <w:spacing w:after="0"/>
              <w:rPr>
                <w:rFonts w:ascii="PermianSerifTypeface" w:hAnsi="PermianSerifTypeface"/>
                <w:b/>
                <w:i/>
                <w:iCs/>
                <w:sz w:val="24"/>
                <w:szCs w:val="24"/>
              </w:rPr>
            </w:pPr>
            <w:r w:rsidRPr="003B2502">
              <w:rPr>
                <w:rFonts w:ascii="PermianSerifTypeface" w:hAnsi="PermianSerifTypeface"/>
                <w:b/>
                <w:bCs/>
                <w:i/>
                <w:sz w:val="24"/>
                <w:szCs w:val="24"/>
                <w:lang w:eastAsia="ru-RU"/>
              </w:rPr>
              <w:t>Lotul 5: Servicii de deservire tehnică a echipamentului de alimentare neîntreruptă cu energie electrică Liebert</w:t>
            </w:r>
          </w:p>
        </w:tc>
        <w:tc>
          <w:tcPr>
            <w:tcW w:w="1276" w:type="dxa"/>
            <w:vAlign w:val="center"/>
          </w:tcPr>
          <w:p w14:paraId="79173162" w14:textId="77777777" w:rsidR="00FA442A" w:rsidRPr="003B2502" w:rsidRDefault="00FA442A" w:rsidP="00734932">
            <w:pPr>
              <w:tabs>
                <w:tab w:val="left" w:pos="709"/>
              </w:tabs>
              <w:spacing w:after="0"/>
              <w:ind w:left="-112" w:right="-103"/>
              <w:jc w:val="center"/>
              <w:rPr>
                <w:rFonts w:ascii="PermianSerifTypeface" w:hAnsi="PermianSerifTypeface"/>
                <w:b/>
                <w:sz w:val="24"/>
                <w:szCs w:val="24"/>
              </w:rPr>
            </w:pPr>
            <w:r w:rsidRPr="003B2502">
              <w:rPr>
                <w:rFonts w:ascii="PermianSerifTypeface" w:hAnsi="PermianSerifTypeface"/>
                <w:b/>
                <w:sz w:val="24"/>
                <w:szCs w:val="24"/>
              </w:rPr>
              <w:t>291 666,67</w:t>
            </w:r>
          </w:p>
        </w:tc>
      </w:tr>
      <w:tr w:rsidR="00FA442A" w:rsidRPr="00433272" w14:paraId="422DE4B2" w14:textId="77777777" w:rsidTr="00A1288D">
        <w:trPr>
          <w:trHeight w:val="922"/>
          <w:jc w:val="center"/>
        </w:trPr>
        <w:tc>
          <w:tcPr>
            <w:tcW w:w="699" w:type="dxa"/>
            <w:vAlign w:val="center"/>
          </w:tcPr>
          <w:p w14:paraId="52DA1DFF" w14:textId="77777777" w:rsidR="00FA442A" w:rsidRPr="003B2502" w:rsidRDefault="00FA442A" w:rsidP="003B2502">
            <w:pPr>
              <w:spacing w:after="0"/>
              <w:jc w:val="center"/>
              <w:rPr>
                <w:rFonts w:ascii="PermianSerifTypeface" w:hAnsi="PermianSerifTypeface"/>
                <w:sz w:val="24"/>
                <w:szCs w:val="24"/>
              </w:rPr>
            </w:pPr>
            <w:r w:rsidRPr="003B2502">
              <w:rPr>
                <w:rFonts w:ascii="PermianSerifTypeface" w:hAnsi="PermianSerifTypeface"/>
                <w:sz w:val="24"/>
                <w:szCs w:val="24"/>
              </w:rPr>
              <w:t>5.1</w:t>
            </w:r>
          </w:p>
        </w:tc>
        <w:tc>
          <w:tcPr>
            <w:tcW w:w="851" w:type="dxa"/>
            <w:shd w:val="clear" w:color="auto" w:fill="FFFFFF"/>
            <w:vAlign w:val="center"/>
          </w:tcPr>
          <w:p w14:paraId="0C7CA58B" w14:textId="77777777" w:rsidR="006C73E8" w:rsidRPr="003B2502" w:rsidRDefault="00FA442A" w:rsidP="00734932">
            <w:pPr>
              <w:spacing w:after="0"/>
              <w:ind w:right="-108"/>
              <w:jc w:val="center"/>
              <w:rPr>
                <w:rFonts w:ascii="PermianSerifTypeface" w:hAnsi="PermianSerifTypeface"/>
                <w:sz w:val="24"/>
                <w:szCs w:val="24"/>
              </w:rPr>
            </w:pPr>
            <w:r w:rsidRPr="003B2502">
              <w:rPr>
                <w:rFonts w:ascii="PermianSerifTypeface" w:hAnsi="PermianSerifTypeface"/>
                <w:sz w:val="24"/>
                <w:szCs w:val="24"/>
              </w:rPr>
              <w:t>50532</w:t>
            </w:r>
          </w:p>
          <w:p w14:paraId="14BD9941" w14:textId="1BC26A81" w:rsidR="00FA442A" w:rsidRPr="003B2502" w:rsidRDefault="00FA442A" w:rsidP="00734932">
            <w:pPr>
              <w:spacing w:after="0"/>
              <w:ind w:right="-108"/>
              <w:jc w:val="center"/>
              <w:rPr>
                <w:rFonts w:ascii="PermianSerifTypeface" w:hAnsi="PermianSerifTypeface"/>
                <w:sz w:val="24"/>
                <w:szCs w:val="24"/>
              </w:rPr>
            </w:pPr>
            <w:r w:rsidRPr="003B2502">
              <w:rPr>
                <w:rFonts w:ascii="PermianSerifTypeface" w:hAnsi="PermianSerifTypeface"/>
                <w:sz w:val="24"/>
                <w:szCs w:val="24"/>
              </w:rPr>
              <w:t>000-3</w:t>
            </w:r>
          </w:p>
        </w:tc>
        <w:tc>
          <w:tcPr>
            <w:tcW w:w="3265" w:type="dxa"/>
            <w:vAlign w:val="center"/>
          </w:tcPr>
          <w:p w14:paraId="48AD0F61"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Servicii de deservire tehnică și control a stării tehnice a echipamentului Liebert APM 60 KVA</w:t>
            </w:r>
          </w:p>
        </w:tc>
        <w:tc>
          <w:tcPr>
            <w:tcW w:w="1134" w:type="dxa"/>
            <w:vAlign w:val="center"/>
          </w:tcPr>
          <w:p w14:paraId="3233E1FE"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lună</w:t>
            </w:r>
          </w:p>
        </w:tc>
        <w:tc>
          <w:tcPr>
            <w:tcW w:w="998" w:type="dxa"/>
            <w:gridSpan w:val="2"/>
            <w:vAlign w:val="center"/>
          </w:tcPr>
          <w:p w14:paraId="0B719A61"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12</w:t>
            </w:r>
          </w:p>
        </w:tc>
        <w:tc>
          <w:tcPr>
            <w:tcW w:w="1837" w:type="dxa"/>
            <w:vAlign w:val="center"/>
          </w:tcPr>
          <w:p w14:paraId="203C2B32" w14:textId="77777777" w:rsidR="00FA442A" w:rsidRPr="003B2502" w:rsidRDefault="00FA442A" w:rsidP="00734932">
            <w:pPr>
              <w:tabs>
                <w:tab w:val="left" w:pos="709"/>
              </w:tabs>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val="restart"/>
            <w:vAlign w:val="center"/>
          </w:tcPr>
          <w:p w14:paraId="3F51DA3B" w14:textId="77777777" w:rsidR="00FA442A" w:rsidRPr="003B2502" w:rsidRDefault="00FA442A" w:rsidP="00734932">
            <w:pPr>
              <w:tabs>
                <w:tab w:val="left" w:pos="709"/>
              </w:tabs>
              <w:spacing w:after="0"/>
              <w:jc w:val="center"/>
              <w:rPr>
                <w:rFonts w:ascii="PermianSerifTypeface" w:hAnsi="PermianSerifTypeface"/>
                <w:b/>
                <w:sz w:val="24"/>
                <w:szCs w:val="24"/>
              </w:rPr>
            </w:pPr>
          </w:p>
        </w:tc>
      </w:tr>
      <w:tr w:rsidR="00FA442A" w:rsidRPr="00433272" w14:paraId="10E4D19C" w14:textId="77777777" w:rsidTr="00A1288D">
        <w:trPr>
          <w:trHeight w:val="20"/>
          <w:jc w:val="center"/>
        </w:trPr>
        <w:tc>
          <w:tcPr>
            <w:tcW w:w="699" w:type="dxa"/>
            <w:vAlign w:val="center"/>
          </w:tcPr>
          <w:p w14:paraId="75AB63A4" w14:textId="77777777" w:rsidR="00FA442A" w:rsidRPr="003B2502" w:rsidRDefault="00FA442A" w:rsidP="003B2502">
            <w:pPr>
              <w:spacing w:after="0"/>
              <w:jc w:val="center"/>
              <w:rPr>
                <w:rFonts w:ascii="PermianSerifTypeface" w:hAnsi="PermianSerifTypeface"/>
                <w:sz w:val="24"/>
                <w:szCs w:val="24"/>
              </w:rPr>
            </w:pPr>
            <w:r w:rsidRPr="003B2502">
              <w:rPr>
                <w:rFonts w:ascii="PermianSerifTypeface" w:hAnsi="PermianSerifTypeface"/>
                <w:sz w:val="24"/>
                <w:szCs w:val="24"/>
              </w:rPr>
              <w:t>5.2</w:t>
            </w:r>
          </w:p>
        </w:tc>
        <w:tc>
          <w:tcPr>
            <w:tcW w:w="851" w:type="dxa"/>
            <w:shd w:val="clear" w:color="auto" w:fill="FFFFFF"/>
            <w:vAlign w:val="center"/>
          </w:tcPr>
          <w:p w14:paraId="5D808C7E" w14:textId="77777777" w:rsidR="006C73E8" w:rsidRPr="003B2502" w:rsidRDefault="00FA442A" w:rsidP="00734932">
            <w:pPr>
              <w:spacing w:after="0"/>
              <w:ind w:right="-108"/>
              <w:jc w:val="center"/>
              <w:rPr>
                <w:rFonts w:ascii="PermianSerifTypeface" w:hAnsi="PermianSerifTypeface"/>
                <w:sz w:val="24"/>
                <w:szCs w:val="24"/>
              </w:rPr>
            </w:pPr>
            <w:r w:rsidRPr="003B2502">
              <w:rPr>
                <w:rFonts w:ascii="PermianSerifTypeface" w:hAnsi="PermianSerifTypeface"/>
                <w:sz w:val="24"/>
                <w:szCs w:val="24"/>
              </w:rPr>
              <w:t>31230</w:t>
            </w:r>
          </w:p>
          <w:p w14:paraId="4B1A88C2" w14:textId="24E76E56" w:rsidR="00FA442A" w:rsidRPr="003B2502" w:rsidRDefault="00FA442A" w:rsidP="00734932">
            <w:pPr>
              <w:spacing w:after="0"/>
              <w:ind w:right="-108"/>
              <w:jc w:val="center"/>
              <w:rPr>
                <w:rFonts w:ascii="PermianSerifTypeface" w:hAnsi="PermianSerifTypeface"/>
                <w:sz w:val="24"/>
                <w:szCs w:val="24"/>
              </w:rPr>
            </w:pPr>
            <w:r w:rsidRPr="003B2502">
              <w:rPr>
                <w:rFonts w:ascii="PermianSerifTypeface" w:hAnsi="PermianSerifTypeface"/>
                <w:sz w:val="24"/>
                <w:szCs w:val="24"/>
              </w:rPr>
              <w:t>000-7</w:t>
            </w:r>
          </w:p>
        </w:tc>
        <w:tc>
          <w:tcPr>
            <w:tcW w:w="3265" w:type="dxa"/>
            <w:vAlign w:val="center"/>
          </w:tcPr>
          <w:p w14:paraId="53FD4FD2"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color w:val="000000"/>
                <w:sz w:val="24"/>
                <w:szCs w:val="24"/>
              </w:rPr>
              <w:t>Modul de putere 30 KVA Hot-swap</w:t>
            </w:r>
          </w:p>
        </w:tc>
        <w:tc>
          <w:tcPr>
            <w:tcW w:w="1134" w:type="dxa"/>
            <w:vAlign w:val="center"/>
          </w:tcPr>
          <w:p w14:paraId="37EC00DC"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8" w:type="dxa"/>
            <w:gridSpan w:val="2"/>
            <w:vAlign w:val="center"/>
          </w:tcPr>
          <w:p w14:paraId="73E9BC07"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37" w:type="dxa"/>
            <w:vAlign w:val="center"/>
          </w:tcPr>
          <w:p w14:paraId="68DF5D04" w14:textId="77777777" w:rsidR="00FA442A" w:rsidRPr="003B2502" w:rsidRDefault="00FA442A" w:rsidP="00734932">
            <w:pPr>
              <w:tabs>
                <w:tab w:val="left" w:pos="709"/>
              </w:tabs>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vAlign w:val="center"/>
          </w:tcPr>
          <w:p w14:paraId="5C0041B0" w14:textId="77777777" w:rsidR="00FA442A" w:rsidRPr="003B2502" w:rsidRDefault="00FA442A" w:rsidP="00734932">
            <w:pPr>
              <w:tabs>
                <w:tab w:val="left" w:pos="709"/>
              </w:tabs>
              <w:spacing w:after="0"/>
              <w:jc w:val="center"/>
              <w:rPr>
                <w:rFonts w:ascii="PermianSerifTypeface" w:hAnsi="PermianSerifTypeface"/>
                <w:b/>
                <w:sz w:val="24"/>
                <w:szCs w:val="24"/>
              </w:rPr>
            </w:pPr>
          </w:p>
        </w:tc>
      </w:tr>
      <w:tr w:rsidR="00FA442A" w:rsidRPr="00433272" w14:paraId="5CF3A6E5" w14:textId="77777777" w:rsidTr="00A1288D">
        <w:trPr>
          <w:trHeight w:val="20"/>
          <w:jc w:val="center"/>
        </w:trPr>
        <w:tc>
          <w:tcPr>
            <w:tcW w:w="699" w:type="dxa"/>
            <w:vAlign w:val="center"/>
          </w:tcPr>
          <w:p w14:paraId="354A0AE4" w14:textId="77777777" w:rsidR="00FA442A" w:rsidRPr="003B2502" w:rsidRDefault="00FA442A" w:rsidP="003B2502">
            <w:pPr>
              <w:spacing w:after="0"/>
              <w:jc w:val="center"/>
              <w:rPr>
                <w:rFonts w:ascii="PermianSerifTypeface" w:hAnsi="PermianSerifTypeface"/>
                <w:sz w:val="24"/>
                <w:szCs w:val="24"/>
              </w:rPr>
            </w:pPr>
            <w:r w:rsidRPr="003B2502">
              <w:rPr>
                <w:rFonts w:ascii="PermianSerifTypeface" w:hAnsi="PermianSerifTypeface"/>
                <w:sz w:val="24"/>
                <w:szCs w:val="24"/>
              </w:rPr>
              <w:t>5.3</w:t>
            </w:r>
          </w:p>
        </w:tc>
        <w:tc>
          <w:tcPr>
            <w:tcW w:w="851" w:type="dxa"/>
            <w:shd w:val="clear" w:color="auto" w:fill="FFFFFF"/>
            <w:vAlign w:val="center"/>
          </w:tcPr>
          <w:p w14:paraId="721BA3AB" w14:textId="77777777" w:rsidR="006C73E8" w:rsidRPr="003B2502" w:rsidRDefault="00FA442A" w:rsidP="00734932">
            <w:pPr>
              <w:spacing w:after="0"/>
              <w:ind w:right="-108"/>
              <w:jc w:val="center"/>
              <w:rPr>
                <w:rFonts w:ascii="PermianSerifTypeface" w:hAnsi="PermianSerifTypeface"/>
                <w:sz w:val="24"/>
                <w:szCs w:val="24"/>
              </w:rPr>
            </w:pPr>
            <w:r w:rsidRPr="003B2502">
              <w:rPr>
                <w:rFonts w:ascii="PermianSerifTypeface" w:hAnsi="PermianSerifTypeface"/>
                <w:sz w:val="24"/>
                <w:szCs w:val="24"/>
              </w:rPr>
              <w:t>31230</w:t>
            </w:r>
          </w:p>
          <w:p w14:paraId="74908FA9" w14:textId="279AA0E8" w:rsidR="00FA442A" w:rsidRPr="003B2502" w:rsidRDefault="00FA442A" w:rsidP="00734932">
            <w:pPr>
              <w:spacing w:after="0"/>
              <w:ind w:right="-108"/>
              <w:jc w:val="center"/>
              <w:rPr>
                <w:rFonts w:ascii="PermianSerifTypeface" w:hAnsi="PermianSerifTypeface"/>
                <w:sz w:val="24"/>
                <w:szCs w:val="24"/>
              </w:rPr>
            </w:pPr>
            <w:r w:rsidRPr="003B2502">
              <w:rPr>
                <w:rFonts w:ascii="PermianSerifTypeface" w:hAnsi="PermianSerifTypeface"/>
                <w:sz w:val="24"/>
                <w:szCs w:val="24"/>
              </w:rPr>
              <w:t>000-7</w:t>
            </w:r>
          </w:p>
        </w:tc>
        <w:tc>
          <w:tcPr>
            <w:tcW w:w="3265" w:type="dxa"/>
            <w:vAlign w:val="center"/>
          </w:tcPr>
          <w:p w14:paraId="68E4477E"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color w:val="000000"/>
                <w:sz w:val="24"/>
                <w:szCs w:val="24"/>
              </w:rPr>
              <w:t>Placă de monitorizare IS-UNITY-DP</w:t>
            </w:r>
          </w:p>
        </w:tc>
        <w:tc>
          <w:tcPr>
            <w:tcW w:w="1134" w:type="dxa"/>
            <w:vAlign w:val="center"/>
          </w:tcPr>
          <w:p w14:paraId="1897ABC8"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8" w:type="dxa"/>
            <w:gridSpan w:val="2"/>
            <w:vAlign w:val="center"/>
          </w:tcPr>
          <w:p w14:paraId="0DA5C691"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37" w:type="dxa"/>
          </w:tcPr>
          <w:p w14:paraId="2BBF50EA" w14:textId="77777777" w:rsidR="00FA442A" w:rsidRPr="003B2502" w:rsidRDefault="00FA442A" w:rsidP="00734932">
            <w:pPr>
              <w:tabs>
                <w:tab w:val="left" w:pos="709"/>
              </w:tabs>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vAlign w:val="center"/>
          </w:tcPr>
          <w:p w14:paraId="658FE93D" w14:textId="77777777" w:rsidR="00FA442A" w:rsidRPr="003B2502" w:rsidRDefault="00FA442A" w:rsidP="00734932">
            <w:pPr>
              <w:tabs>
                <w:tab w:val="left" w:pos="709"/>
              </w:tabs>
              <w:spacing w:after="0"/>
              <w:jc w:val="center"/>
              <w:rPr>
                <w:rFonts w:ascii="PermianSerifTypeface" w:hAnsi="PermianSerifTypeface"/>
                <w:b/>
                <w:sz w:val="24"/>
                <w:szCs w:val="24"/>
              </w:rPr>
            </w:pPr>
          </w:p>
        </w:tc>
      </w:tr>
      <w:tr w:rsidR="00FA442A" w:rsidRPr="00433272" w14:paraId="511BF158" w14:textId="77777777" w:rsidTr="00A1288D">
        <w:trPr>
          <w:trHeight w:val="20"/>
          <w:jc w:val="center"/>
        </w:trPr>
        <w:tc>
          <w:tcPr>
            <w:tcW w:w="699" w:type="dxa"/>
            <w:vAlign w:val="center"/>
          </w:tcPr>
          <w:p w14:paraId="0A5681F3" w14:textId="77777777" w:rsidR="00FA442A" w:rsidRPr="003B2502" w:rsidRDefault="00FA442A" w:rsidP="003B2502">
            <w:pPr>
              <w:spacing w:after="0"/>
              <w:jc w:val="center"/>
              <w:rPr>
                <w:rFonts w:ascii="PermianSerifTypeface" w:hAnsi="PermianSerifTypeface"/>
                <w:sz w:val="24"/>
                <w:szCs w:val="24"/>
              </w:rPr>
            </w:pPr>
            <w:r w:rsidRPr="003B2502">
              <w:rPr>
                <w:rFonts w:ascii="PermianSerifTypeface" w:hAnsi="PermianSerifTypeface"/>
                <w:sz w:val="24"/>
                <w:szCs w:val="24"/>
              </w:rPr>
              <w:t>5.4</w:t>
            </w:r>
          </w:p>
        </w:tc>
        <w:tc>
          <w:tcPr>
            <w:tcW w:w="851" w:type="dxa"/>
            <w:shd w:val="clear" w:color="auto" w:fill="FFFFFF"/>
            <w:vAlign w:val="center"/>
          </w:tcPr>
          <w:p w14:paraId="4E02B2E2" w14:textId="77777777" w:rsidR="006C73E8" w:rsidRPr="003B2502" w:rsidRDefault="00FA442A" w:rsidP="00734932">
            <w:pPr>
              <w:spacing w:after="0"/>
              <w:ind w:right="-108"/>
              <w:jc w:val="center"/>
              <w:rPr>
                <w:rFonts w:ascii="PermianSerifTypeface" w:hAnsi="PermianSerifTypeface"/>
                <w:sz w:val="24"/>
                <w:szCs w:val="24"/>
              </w:rPr>
            </w:pPr>
            <w:r w:rsidRPr="003B2502">
              <w:rPr>
                <w:rFonts w:ascii="PermianSerifTypeface" w:hAnsi="PermianSerifTypeface"/>
                <w:sz w:val="24"/>
                <w:szCs w:val="24"/>
              </w:rPr>
              <w:t>31230</w:t>
            </w:r>
          </w:p>
          <w:p w14:paraId="33C40A30" w14:textId="2962CA96" w:rsidR="00FA442A" w:rsidRPr="003B2502" w:rsidRDefault="00FA442A" w:rsidP="00734932">
            <w:pPr>
              <w:spacing w:after="0"/>
              <w:ind w:right="-108"/>
              <w:jc w:val="center"/>
              <w:rPr>
                <w:rFonts w:ascii="PermianSerifTypeface" w:hAnsi="PermianSerifTypeface"/>
                <w:sz w:val="24"/>
                <w:szCs w:val="24"/>
              </w:rPr>
            </w:pPr>
            <w:r w:rsidRPr="003B2502">
              <w:rPr>
                <w:rFonts w:ascii="PermianSerifTypeface" w:hAnsi="PermianSerifTypeface"/>
                <w:sz w:val="24"/>
                <w:szCs w:val="24"/>
              </w:rPr>
              <w:t>000-7</w:t>
            </w:r>
          </w:p>
        </w:tc>
        <w:tc>
          <w:tcPr>
            <w:tcW w:w="3265" w:type="dxa"/>
            <w:vAlign w:val="center"/>
          </w:tcPr>
          <w:p w14:paraId="02C7B526"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color w:val="000000"/>
                <w:sz w:val="24"/>
                <w:szCs w:val="24"/>
              </w:rPr>
              <w:t>Planșetă de monitorizare</w:t>
            </w:r>
          </w:p>
        </w:tc>
        <w:tc>
          <w:tcPr>
            <w:tcW w:w="1134" w:type="dxa"/>
            <w:vAlign w:val="center"/>
          </w:tcPr>
          <w:p w14:paraId="427D20E3"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8" w:type="dxa"/>
            <w:gridSpan w:val="2"/>
            <w:vAlign w:val="center"/>
          </w:tcPr>
          <w:p w14:paraId="55637324"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37" w:type="dxa"/>
          </w:tcPr>
          <w:p w14:paraId="63451247" w14:textId="77777777" w:rsidR="00FA442A" w:rsidRPr="003B2502" w:rsidRDefault="00FA442A" w:rsidP="00734932">
            <w:pPr>
              <w:tabs>
                <w:tab w:val="left" w:pos="709"/>
              </w:tabs>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vAlign w:val="center"/>
          </w:tcPr>
          <w:p w14:paraId="6BDB24B4" w14:textId="77777777" w:rsidR="00FA442A" w:rsidRPr="003B2502" w:rsidRDefault="00FA442A" w:rsidP="00734932">
            <w:pPr>
              <w:tabs>
                <w:tab w:val="left" w:pos="709"/>
              </w:tabs>
              <w:spacing w:after="0"/>
              <w:jc w:val="center"/>
              <w:rPr>
                <w:rFonts w:ascii="PermianSerifTypeface" w:hAnsi="PermianSerifTypeface"/>
                <w:b/>
                <w:sz w:val="24"/>
                <w:szCs w:val="24"/>
              </w:rPr>
            </w:pPr>
          </w:p>
        </w:tc>
      </w:tr>
      <w:tr w:rsidR="00FA442A" w:rsidRPr="00433272" w14:paraId="3ADB272B" w14:textId="77777777" w:rsidTr="00A1288D">
        <w:trPr>
          <w:trHeight w:val="20"/>
          <w:jc w:val="center"/>
        </w:trPr>
        <w:tc>
          <w:tcPr>
            <w:tcW w:w="699" w:type="dxa"/>
            <w:vAlign w:val="center"/>
          </w:tcPr>
          <w:p w14:paraId="3806A2CC" w14:textId="77777777" w:rsidR="00FA442A" w:rsidRPr="003B2502" w:rsidRDefault="00FA442A" w:rsidP="003B2502">
            <w:pPr>
              <w:spacing w:after="0"/>
              <w:jc w:val="center"/>
              <w:rPr>
                <w:rFonts w:ascii="PermianSerifTypeface" w:hAnsi="PermianSerifTypeface"/>
                <w:sz w:val="24"/>
                <w:szCs w:val="24"/>
              </w:rPr>
            </w:pPr>
            <w:r w:rsidRPr="003B2502">
              <w:rPr>
                <w:rFonts w:ascii="PermianSerifTypeface" w:hAnsi="PermianSerifTypeface"/>
                <w:sz w:val="24"/>
                <w:szCs w:val="24"/>
              </w:rPr>
              <w:t>5.5</w:t>
            </w:r>
          </w:p>
        </w:tc>
        <w:tc>
          <w:tcPr>
            <w:tcW w:w="851" w:type="dxa"/>
            <w:shd w:val="clear" w:color="auto" w:fill="FFFFFF"/>
            <w:vAlign w:val="center"/>
          </w:tcPr>
          <w:p w14:paraId="71A0402D" w14:textId="77777777" w:rsidR="00FA442A" w:rsidRPr="003B2502" w:rsidRDefault="00FA442A" w:rsidP="00734932">
            <w:pPr>
              <w:spacing w:after="0"/>
              <w:ind w:right="-108"/>
              <w:jc w:val="center"/>
              <w:rPr>
                <w:rFonts w:ascii="PermianSerifTypeface" w:hAnsi="PermianSerifTypeface"/>
                <w:sz w:val="24"/>
                <w:szCs w:val="24"/>
              </w:rPr>
            </w:pPr>
            <w:r w:rsidRPr="003B2502">
              <w:rPr>
                <w:rFonts w:ascii="PermianSerifTypeface" w:hAnsi="PermianSerifTypeface"/>
                <w:sz w:val="24"/>
                <w:szCs w:val="24"/>
              </w:rPr>
              <w:t>31422</w:t>
            </w:r>
          </w:p>
          <w:p w14:paraId="2BCAF6E9" w14:textId="77777777" w:rsidR="00FA442A" w:rsidRPr="003B2502" w:rsidRDefault="00FA442A" w:rsidP="00734932">
            <w:pPr>
              <w:spacing w:after="0"/>
              <w:ind w:right="-108"/>
              <w:jc w:val="center"/>
              <w:rPr>
                <w:rFonts w:ascii="PermianSerifTypeface" w:hAnsi="PermianSerifTypeface"/>
                <w:sz w:val="24"/>
                <w:szCs w:val="24"/>
                <w:lang w:eastAsia="ru-RU"/>
              </w:rPr>
            </w:pPr>
            <w:r w:rsidRPr="003B2502">
              <w:rPr>
                <w:rFonts w:ascii="PermianSerifTypeface" w:hAnsi="PermianSerifTypeface"/>
                <w:sz w:val="24"/>
                <w:szCs w:val="24"/>
              </w:rPr>
              <w:t>000-0</w:t>
            </w:r>
          </w:p>
        </w:tc>
        <w:tc>
          <w:tcPr>
            <w:tcW w:w="3265" w:type="dxa"/>
            <w:vAlign w:val="center"/>
          </w:tcPr>
          <w:p w14:paraId="246F062A"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color w:val="000000"/>
                <w:sz w:val="24"/>
                <w:szCs w:val="24"/>
              </w:rPr>
              <w:t>Modul de baterii</w:t>
            </w:r>
          </w:p>
        </w:tc>
        <w:tc>
          <w:tcPr>
            <w:tcW w:w="1134" w:type="dxa"/>
            <w:vAlign w:val="center"/>
          </w:tcPr>
          <w:p w14:paraId="524C319A"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8" w:type="dxa"/>
            <w:gridSpan w:val="2"/>
            <w:vAlign w:val="center"/>
          </w:tcPr>
          <w:p w14:paraId="5017D190"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37" w:type="dxa"/>
          </w:tcPr>
          <w:p w14:paraId="3CCF5B60" w14:textId="77777777" w:rsidR="00FA442A" w:rsidRPr="003B2502" w:rsidRDefault="00FA442A" w:rsidP="00734932">
            <w:pPr>
              <w:tabs>
                <w:tab w:val="left" w:pos="709"/>
              </w:tabs>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vAlign w:val="center"/>
          </w:tcPr>
          <w:p w14:paraId="79F15873" w14:textId="77777777" w:rsidR="00FA442A" w:rsidRPr="003B2502" w:rsidRDefault="00FA442A" w:rsidP="00734932">
            <w:pPr>
              <w:tabs>
                <w:tab w:val="left" w:pos="709"/>
              </w:tabs>
              <w:spacing w:after="0"/>
              <w:rPr>
                <w:rFonts w:ascii="PermianSerifTypeface" w:hAnsi="PermianSerifTypeface"/>
                <w:b/>
                <w:sz w:val="24"/>
                <w:szCs w:val="24"/>
              </w:rPr>
            </w:pPr>
          </w:p>
        </w:tc>
      </w:tr>
      <w:tr w:rsidR="00FA442A" w:rsidRPr="00433272" w14:paraId="053E27BF" w14:textId="77777777" w:rsidTr="00A1288D">
        <w:trPr>
          <w:trHeight w:val="20"/>
          <w:jc w:val="center"/>
        </w:trPr>
        <w:tc>
          <w:tcPr>
            <w:tcW w:w="699" w:type="dxa"/>
            <w:vAlign w:val="center"/>
          </w:tcPr>
          <w:p w14:paraId="047A6BF9" w14:textId="77777777" w:rsidR="00FA442A" w:rsidRPr="003B2502" w:rsidRDefault="00FA442A" w:rsidP="003B2502">
            <w:pPr>
              <w:spacing w:after="0"/>
              <w:jc w:val="center"/>
              <w:rPr>
                <w:rFonts w:ascii="PermianSerifTypeface" w:hAnsi="PermianSerifTypeface"/>
                <w:sz w:val="24"/>
                <w:szCs w:val="24"/>
              </w:rPr>
            </w:pPr>
            <w:r w:rsidRPr="003B2502">
              <w:rPr>
                <w:rFonts w:ascii="PermianSerifTypeface" w:hAnsi="PermianSerifTypeface"/>
                <w:sz w:val="24"/>
                <w:szCs w:val="24"/>
              </w:rPr>
              <w:t>5.6</w:t>
            </w:r>
          </w:p>
        </w:tc>
        <w:tc>
          <w:tcPr>
            <w:tcW w:w="851" w:type="dxa"/>
            <w:shd w:val="clear" w:color="auto" w:fill="FFFFFF"/>
            <w:vAlign w:val="center"/>
          </w:tcPr>
          <w:p w14:paraId="78566FA3" w14:textId="77777777" w:rsidR="006C73E8" w:rsidRPr="003B2502" w:rsidRDefault="00FA442A" w:rsidP="00734932">
            <w:pPr>
              <w:spacing w:after="0"/>
              <w:ind w:right="-108"/>
              <w:jc w:val="center"/>
              <w:rPr>
                <w:rFonts w:ascii="PermianSerifTypeface" w:hAnsi="PermianSerifTypeface"/>
                <w:sz w:val="24"/>
                <w:szCs w:val="24"/>
              </w:rPr>
            </w:pPr>
            <w:r w:rsidRPr="003B2502">
              <w:rPr>
                <w:rFonts w:ascii="PermianSerifTypeface" w:hAnsi="PermianSerifTypeface"/>
                <w:sz w:val="24"/>
                <w:szCs w:val="24"/>
              </w:rPr>
              <w:t>31230</w:t>
            </w:r>
          </w:p>
          <w:p w14:paraId="678CF0A4" w14:textId="58957280" w:rsidR="00FA442A" w:rsidRPr="003B2502" w:rsidRDefault="00FA442A" w:rsidP="00734932">
            <w:pPr>
              <w:spacing w:after="0"/>
              <w:ind w:right="-108"/>
              <w:jc w:val="center"/>
              <w:rPr>
                <w:rFonts w:ascii="PermianSerifTypeface" w:hAnsi="PermianSerifTypeface"/>
                <w:sz w:val="24"/>
                <w:szCs w:val="24"/>
                <w:lang w:eastAsia="ru-RU"/>
              </w:rPr>
            </w:pPr>
            <w:r w:rsidRPr="003B2502">
              <w:rPr>
                <w:rFonts w:ascii="PermianSerifTypeface" w:hAnsi="PermianSerifTypeface"/>
                <w:sz w:val="24"/>
                <w:szCs w:val="24"/>
              </w:rPr>
              <w:t>000-7</w:t>
            </w:r>
          </w:p>
        </w:tc>
        <w:tc>
          <w:tcPr>
            <w:tcW w:w="3265" w:type="dxa"/>
            <w:vAlign w:val="center"/>
          </w:tcPr>
          <w:p w14:paraId="24F8C4D5"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Senzor de monitorizare a temperaturii</w:t>
            </w:r>
          </w:p>
        </w:tc>
        <w:tc>
          <w:tcPr>
            <w:tcW w:w="1134" w:type="dxa"/>
            <w:vAlign w:val="center"/>
          </w:tcPr>
          <w:p w14:paraId="76A3DF84"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8" w:type="dxa"/>
            <w:gridSpan w:val="2"/>
            <w:vAlign w:val="center"/>
          </w:tcPr>
          <w:p w14:paraId="07C2B761"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37" w:type="dxa"/>
          </w:tcPr>
          <w:p w14:paraId="5401B16B" w14:textId="77777777" w:rsidR="00FA442A" w:rsidRPr="003B2502" w:rsidRDefault="00FA442A" w:rsidP="00734932">
            <w:pPr>
              <w:tabs>
                <w:tab w:val="left" w:pos="709"/>
              </w:tabs>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vAlign w:val="center"/>
          </w:tcPr>
          <w:p w14:paraId="60004404" w14:textId="77777777" w:rsidR="00FA442A" w:rsidRPr="003B2502" w:rsidRDefault="00FA442A" w:rsidP="00734932">
            <w:pPr>
              <w:tabs>
                <w:tab w:val="left" w:pos="709"/>
              </w:tabs>
              <w:spacing w:after="0"/>
              <w:jc w:val="center"/>
              <w:rPr>
                <w:rFonts w:ascii="PermianSerifTypeface" w:hAnsi="PermianSerifTypeface"/>
                <w:b/>
                <w:sz w:val="24"/>
                <w:szCs w:val="24"/>
              </w:rPr>
            </w:pPr>
          </w:p>
        </w:tc>
      </w:tr>
      <w:tr w:rsidR="00FA442A" w:rsidRPr="00433272" w14:paraId="7ED57594" w14:textId="77777777" w:rsidTr="00A1288D">
        <w:trPr>
          <w:trHeight w:val="20"/>
          <w:jc w:val="center"/>
        </w:trPr>
        <w:tc>
          <w:tcPr>
            <w:tcW w:w="699" w:type="dxa"/>
            <w:vAlign w:val="center"/>
          </w:tcPr>
          <w:p w14:paraId="3C877924" w14:textId="77777777" w:rsidR="00FA442A" w:rsidRPr="003B2502" w:rsidRDefault="00FA442A" w:rsidP="003B2502">
            <w:pPr>
              <w:spacing w:after="0"/>
              <w:jc w:val="center"/>
              <w:rPr>
                <w:rFonts w:ascii="PermianSerifTypeface" w:hAnsi="PermianSerifTypeface"/>
                <w:sz w:val="24"/>
                <w:szCs w:val="24"/>
              </w:rPr>
            </w:pPr>
            <w:r w:rsidRPr="003B2502">
              <w:rPr>
                <w:rFonts w:ascii="PermianSerifTypeface" w:hAnsi="PermianSerifTypeface"/>
                <w:sz w:val="24"/>
                <w:szCs w:val="24"/>
              </w:rPr>
              <w:t>5.7</w:t>
            </w:r>
          </w:p>
        </w:tc>
        <w:tc>
          <w:tcPr>
            <w:tcW w:w="851" w:type="dxa"/>
            <w:shd w:val="clear" w:color="auto" w:fill="FFFFFF"/>
            <w:vAlign w:val="center"/>
          </w:tcPr>
          <w:p w14:paraId="2420AA45" w14:textId="77777777" w:rsidR="006C73E8" w:rsidRPr="003B2502" w:rsidRDefault="00FA442A" w:rsidP="00734932">
            <w:pPr>
              <w:spacing w:after="0"/>
              <w:ind w:right="-108"/>
              <w:jc w:val="center"/>
              <w:rPr>
                <w:rFonts w:ascii="PermianSerifTypeface" w:hAnsi="PermianSerifTypeface"/>
                <w:sz w:val="24"/>
                <w:szCs w:val="24"/>
              </w:rPr>
            </w:pPr>
            <w:r w:rsidRPr="003B2502">
              <w:rPr>
                <w:rFonts w:ascii="PermianSerifTypeface" w:hAnsi="PermianSerifTypeface"/>
                <w:sz w:val="24"/>
                <w:szCs w:val="24"/>
              </w:rPr>
              <w:t>31230</w:t>
            </w:r>
          </w:p>
          <w:p w14:paraId="343F411B" w14:textId="2705C9EF" w:rsidR="00FA442A" w:rsidRPr="003B2502" w:rsidRDefault="00FA442A" w:rsidP="00734932">
            <w:pPr>
              <w:spacing w:after="0"/>
              <w:ind w:right="-108"/>
              <w:jc w:val="center"/>
              <w:rPr>
                <w:rFonts w:ascii="PermianSerifTypeface" w:hAnsi="PermianSerifTypeface"/>
                <w:sz w:val="24"/>
                <w:szCs w:val="24"/>
                <w:lang w:eastAsia="ru-RU"/>
              </w:rPr>
            </w:pPr>
            <w:r w:rsidRPr="003B2502">
              <w:rPr>
                <w:rFonts w:ascii="PermianSerifTypeface" w:hAnsi="PermianSerifTypeface"/>
                <w:sz w:val="24"/>
                <w:szCs w:val="24"/>
              </w:rPr>
              <w:t>000-7</w:t>
            </w:r>
          </w:p>
        </w:tc>
        <w:tc>
          <w:tcPr>
            <w:tcW w:w="3265" w:type="dxa"/>
            <w:vAlign w:val="center"/>
          </w:tcPr>
          <w:p w14:paraId="79B17947"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color w:val="000000"/>
                <w:sz w:val="24"/>
                <w:szCs w:val="24"/>
              </w:rPr>
              <w:t>Comutator Bypass</w:t>
            </w:r>
          </w:p>
        </w:tc>
        <w:tc>
          <w:tcPr>
            <w:tcW w:w="1134" w:type="dxa"/>
            <w:vAlign w:val="center"/>
          </w:tcPr>
          <w:p w14:paraId="28869C25"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8" w:type="dxa"/>
            <w:gridSpan w:val="2"/>
            <w:vAlign w:val="center"/>
          </w:tcPr>
          <w:p w14:paraId="4F20FAF4"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37" w:type="dxa"/>
          </w:tcPr>
          <w:p w14:paraId="3F482F5E" w14:textId="77777777" w:rsidR="00FA442A" w:rsidRPr="003B2502" w:rsidRDefault="00FA442A" w:rsidP="00734932">
            <w:pPr>
              <w:tabs>
                <w:tab w:val="left" w:pos="709"/>
              </w:tabs>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vAlign w:val="center"/>
          </w:tcPr>
          <w:p w14:paraId="4F4E02FD" w14:textId="77777777" w:rsidR="00FA442A" w:rsidRPr="003B2502" w:rsidRDefault="00FA442A" w:rsidP="00734932">
            <w:pPr>
              <w:tabs>
                <w:tab w:val="left" w:pos="709"/>
              </w:tabs>
              <w:spacing w:after="0"/>
              <w:jc w:val="center"/>
              <w:rPr>
                <w:rFonts w:ascii="PermianSerifTypeface" w:hAnsi="PermianSerifTypeface"/>
                <w:b/>
                <w:sz w:val="24"/>
                <w:szCs w:val="24"/>
              </w:rPr>
            </w:pPr>
          </w:p>
        </w:tc>
      </w:tr>
      <w:tr w:rsidR="00FA442A" w:rsidRPr="00433272" w14:paraId="67B2A24F" w14:textId="77777777" w:rsidTr="00A1288D">
        <w:trPr>
          <w:trHeight w:val="20"/>
          <w:jc w:val="center"/>
        </w:trPr>
        <w:tc>
          <w:tcPr>
            <w:tcW w:w="699" w:type="dxa"/>
            <w:vAlign w:val="center"/>
          </w:tcPr>
          <w:p w14:paraId="5E0CAE84" w14:textId="77777777" w:rsidR="00FA442A" w:rsidRPr="003B2502" w:rsidRDefault="00FA442A" w:rsidP="003B2502">
            <w:pPr>
              <w:spacing w:after="0"/>
              <w:jc w:val="center"/>
              <w:rPr>
                <w:rFonts w:ascii="PermianSerifTypeface" w:hAnsi="PermianSerifTypeface"/>
                <w:sz w:val="24"/>
                <w:szCs w:val="24"/>
              </w:rPr>
            </w:pPr>
            <w:r w:rsidRPr="003B2502">
              <w:rPr>
                <w:rFonts w:ascii="PermianSerifTypeface" w:hAnsi="PermianSerifTypeface"/>
                <w:sz w:val="24"/>
                <w:szCs w:val="24"/>
              </w:rPr>
              <w:t>5.8</w:t>
            </w:r>
          </w:p>
        </w:tc>
        <w:tc>
          <w:tcPr>
            <w:tcW w:w="851" w:type="dxa"/>
            <w:shd w:val="clear" w:color="auto" w:fill="FFFFFF"/>
            <w:vAlign w:val="center"/>
          </w:tcPr>
          <w:p w14:paraId="33373339" w14:textId="77777777" w:rsidR="006C73E8" w:rsidRPr="003B2502" w:rsidRDefault="00FA442A" w:rsidP="00734932">
            <w:pPr>
              <w:spacing w:after="0"/>
              <w:ind w:right="-108"/>
              <w:jc w:val="center"/>
              <w:rPr>
                <w:rFonts w:ascii="PermianSerifTypeface" w:hAnsi="PermianSerifTypeface"/>
                <w:sz w:val="24"/>
                <w:szCs w:val="24"/>
              </w:rPr>
            </w:pPr>
            <w:r w:rsidRPr="003B2502">
              <w:rPr>
                <w:rFonts w:ascii="PermianSerifTypeface" w:hAnsi="PermianSerifTypeface"/>
                <w:sz w:val="24"/>
                <w:szCs w:val="24"/>
              </w:rPr>
              <w:t>31230</w:t>
            </w:r>
          </w:p>
          <w:p w14:paraId="278FF29E" w14:textId="1430E7BE" w:rsidR="00FA442A" w:rsidRPr="003B2502" w:rsidRDefault="00FA442A" w:rsidP="00734932">
            <w:pPr>
              <w:spacing w:after="0"/>
              <w:ind w:right="-108"/>
              <w:jc w:val="center"/>
              <w:rPr>
                <w:rFonts w:ascii="PermianSerifTypeface" w:hAnsi="PermianSerifTypeface"/>
                <w:sz w:val="24"/>
                <w:szCs w:val="24"/>
                <w:lang w:eastAsia="ru-RU"/>
              </w:rPr>
            </w:pPr>
            <w:r w:rsidRPr="003B2502">
              <w:rPr>
                <w:rFonts w:ascii="PermianSerifTypeface" w:hAnsi="PermianSerifTypeface"/>
                <w:sz w:val="24"/>
                <w:szCs w:val="24"/>
              </w:rPr>
              <w:t>000-7</w:t>
            </w:r>
          </w:p>
        </w:tc>
        <w:tc>
          <w:tcPr>
            <w:tcW w:w="3265" w:type="dxa"/>
            <w:vAlign w:val="center"/>
          </w:tcPr>
          <w:p w14:paraId="585B6A1E"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color w:val="000000"/>
                <w:sz w:val="24"/>
                <w:szCs w:val="24"/>
              </w:rPr>
              <w:t>Acumulator tip 12HRL36</w:t>
            </w:r>
          </w:p>
        </w:tc>
        <w:tc>
          <w:tcPr>
            <w:tcW w:w="1134" w:type="dxa"/>
            <w:vAlign w:val="center"/>
          </w:tcPr>
          <w:p w14:paraId="4602EF1E"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bucată</w:t>
            </w:r>
          </w:p>
        </w:tc>
        <w:tc>
          <w:tcPr>
            <w:tcW w:w="998" w:type="dxa"/>
            <w:gridSpan w:val="2"/>
            <w:vAlign w:val="center"/>
          </w:tcPr>
          <w:p w14:paraId="799C3327"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1</w:t>
            </w:r>
          </w:p>
        </w:tc>
        <w:tc>
          <w:tcPr>
            <w:tcW w:w="1837" w:type="dxa"/>
          </w:tcPr>
          <w:p w14:paraId="78635687" w14:textId="77777777" w:rsidR="00FA442A" w:rsidRPr="003B2502" w:rsidRDefault="00FA442A" w:rsidP="00734932">
            <w:pPr>
              <w:tabs>
                <w:tab w:val="left" w:pos="709"/>
              </w:tabs>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vAlign w:val="center"/>
          </w:tcPr>
          <w:p w14:paraId="15FB6086" w14:textId="77777777" w:rsidR="00FA442A" w:rsidRPr="003B2502" w:rsidRDefault="00FA442A" w:rsidP="00734932">
            <w:pPr>
              <w:tabs>
                <w:tab w:val="left" w:pos="709"/>
              </w:tabs>
              <w:spacing w:after="0"/>
              <w:jc w:val="center"/>
              <w:rPr>
                <w:rFonts w:ascii="PermianSerifTypeface" w:hAnsi="PermianSerifTypeface"/>
                <w:b/>
                <w:sz w:val="24"/>
                <w:szCs w:val="24"/>
              </w:rPr>
            </w:pPr>
          </w:p>
        </w:tc>
      </w:tr>
      <w:tr w:rsidR="00FA442A" w:rsidRPr="00433272" w14:paraId="67C15490" w14:textId="77777777" w:rsidTr="00A1288D">
        <w:trPr>
          <w:trHeight w:val="397"/>
          <w:jc w:val="center"/>
        </w:trPr>
        <w:tc>
          <w:tcPr>
            <w:tcW w:w="8784" w:type="dxa"/>
            <w:gridSpan w:val="7"/>
            <w:vAlign w:val="center"/>
          </w:tcPr>
          <w:p w14:paraId="4B09A24A" w14:textId="77777777" w:rsidR="00FA442A" w:rsidRPr="003B2502" w:rsidRDefault="00FA442A" w:rsidP="00734932">
            <w:pPr>
              <w:tabs>
                <w:tab w:val="left" w:pos="709"/>
              </w:tabs>
              <w:spacing w:after="0"/>
              <w:rPr>
                <w:rFonts w:ascii="PermianSerifTypeface" w:hAnsi="PermianSerifTypeface"/>
                <w:b/>
                <w:i/>
                <w:iCs/>
                <w:sz w:val="24"/>
                <w:szCs w:val="24"/>
              </w:rPr>
            </w:pPr>
            <w:r w:rsidRPr="003B2502">
              <w:rPr>
                <w:rFonts w:ascii="PermianSerifTypeface" w:hAnsi="PermianSerifTypeface"/>
                <w:b/>
                <w:bCs/>
                <w:i/>
                <w:sz w:val="24"/>
                <w:szCs w:val="24"/>
                <w:lang w:eastAsia="ru-RU"/>
              </w:rPr>
              <w:lastRenderedPageBreak/>
              <w:t>Lotul 6: Servicii de mentinere și deservire a echipamentelor soluției de autentificare multifactorială</w:t>
            </w:r>
          </w:p>
        </w:tc>
        <w:tc>
          <w:tcPr>
            <w:tcW w:w="1276" w:type="dxa"/>
            <w:vAlign w:val="center"/>
          </w:tcPr>
          <w:p w14:paraId="4BA3D8CF" w14:textId="77777777" w:rsidR="00FA442A" w:rsidRPr="003B2502" w:rsidRDefault="00FA442A" w:rsidP="00A1288D">
            <w:pPr>
              <w:tabs>
                <w:tab w:val="left" w:pos="709"/>
              </w:tabs>
              <w:spacing w:after="0"/>
              <w:ind w:left="-128" w:right="-111"/>
              <w:jc w:val="center"/>
              <w:rPr>
                <w:rFonts w:ascii="PermianSerifTypeface" w:hAnsi="PermianSerifTypeface"/>
                <w:b/>
                <w:i/>
                <w:iCs/>
                <w:sz w:val="24"/>
                <w:szCs w:val="24"/>
              </w:rPr>
            </w:pPr>
            <w:r w:rsidRPr="003B2502">
              <w:rPr>
                <w:rFonts w:ascii="PermianSerifTypeface" w:hAnsi="PermianSerifTypeface"/>
                <w:b/>
                <w:i/>
                <w:iCs/>
                <w:sz w:val="24"/>
                <w:szCs w:val="24"/>
              </w:rPr>
              <w:t>19 200,00</w:t>
            </w:r>
          </w:p>
        </w:tc>
      </w:tr>
      <w:tr w:rsidR="00FA442A" w:rsidRPr="00433272" w14:paraId="2B3429C1" w14:textId="77777777" w:rsidTr="00A1288D">
        <w:trPr>
          <w:trHeight w:val="908"/>
          <w:jc w:val="center"/>
        </w:trPr>
        <w:tc>
          <w:tcPr>
            <w:tcW w:w="699" w:type="dxa"/>
            <w:vAlign w:val="center"/>
          </w:tcPr>
          <w:p w14:paraId="7ED61092" w14:textId="77777777" w:rsidR="00FA442A" w:rsidRPr="003B2502" w:rsidRDefault="00FA442A" w:rsidP="003B2502">
            <w:pPr>
              <w:spacing w:after="0"/>
              <w:jc w:val="center"/>
              <w:rPr>
                <w:rFonts w:ascii="PermianSerifTypeface" w:hAnsi="PermianSerifTypeface"/>
                <w:sz w:val="24"/>
                <w:szCs w:val="24"/>
              </w:rPr>
            </w:pPr>
            <w:r w:rsidRPr="003B2502">
              <w:rPr>
                <w:rFonts w:ascii="PermianSerifTypeface" w:hAnsi="PermianSerifTypeface"/>
                <w:sz w:val="24"/>
                <w:szCs w:val="24"/>
              </w:rPr>
              <w:t>6.1</w:t>
            </w:r>
          </w:p>
        </w:tc>
        <w:tc>
          <w:tcPr>
            <w:tcW w:w="851" w:type="dxa"/>
            <w:shd w:val="clear" w:color="auto" w:fill="FFFFFF"/>
            <w:vAlign w:val="center"/>
          </w:tcPr>
          <w:p w14:paraId="22B48BEC" w14:textId="77777777" w:rsidR="006C73E8" w:rsidRPr="003B2502" w:rsidRDefault="00FA442A" w:rsidP="00734932">
            <w:pPr>
              <w:spacing w:after="0"/>
              <w:ind w:right="-108"/>
              <w:jc w:val="center"/>
              <w:rPr>
                <w:rFonts w:ascii="PermianSerifTypeface" w:hAnsi="PermianSerifTypeface"/>
                <w:sz w:val="24"/>
                <w:szCs w:val="24"/>
                <w:lang w:eastAsia="ru-RU"/>
              </w:rPr>
            </w:pPr>
            <w:r w:rsidRPr="003B2502">
              <w:rPr>
                <w:rFonts w:ascii="PermianSerifTypeface" w:hAnsi="PermianSerifTypeface"/>
                <w:sz w:val="24"/>
                <w:szCs w:val="24"/>
                <w:lang w:eastAsia="ru-RU"/>
              </w:rPr>
              <w:t>50610</w:t>
            </w:r>
          </w:p>
          <w:p w14:paraId="75469F55" w14:textId="67B4EB52" w:rsidR="00FA442A" w:rsidRPr="003B2502" w:rsidRDefault="00FA442A" w:rsidP="00734932">
            <w:pPr>
              <w:spacing w:after="0"/>
              <w:ind w:right="-108"/>
              <w:jc w:val="center"/>
              <w:rPr>
                <w:rFonts w:ascii="PermianSerifTypeface" w:hAnsi="PermianSerifTypeface"/>
                <w:sz w:val="24"/>
                <w:szCs w:val="24"/>
                <w:lang w:eastAsia="ru-RU"/>
              </w:rPr>
            </w:pPr>
            <w:r w:rsidRPr="003B2502">
              <w:rPr>
                <w:rFonts w:ascii="PermianSerifTypeface" w:hAnsi="PermianSerifTypeface"/>
                <w:sz w:val="24"/>
                <w:szCs w:val="24"/>
                <w:lang w:eastAsia="ru-RU"/>
              </w:rPr>
              <w:t>000-4</w:t>
            </w:r>
          </w:p>
        </w:tc>
        <w:tc>
          <w:tcPr>
            <w:tcW w:w="3265" w:type="dxa"/>
            <w:vAlign w:val="center"/>
          </w:tcPr>
          <w:p w14:paraId="315B681B"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Servicii de deservire tehnică și control a stării tehnice a echipamentelor privind accesul fizic în sediu și zone critice</w:t>
            </w:r>
          </w:p>
        </w:tc>
        <w:tc>
          <w:tcPr>
            <w:tcW w:w="1134" w:type="dxa"/>
            <w:vAlign w:val="center"/>
          </w:tcPr>
          <w:p w14:paraId="1AB5A0C3"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trimes-tru</w:t>
            </w:r>
          </w:p>
        </w:tc>
        <w:tc>
          <w:tcPr>
            <w:tcW w:w="998" w:type="dxa"/>
            <w:gridSpan w:val="2"/>
            <w:vAlign w:val="center"/>
          </w:tcPr>
          <w:p w14:paraId="44E52138"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4</w:t>
            </w:r>
          </w:p>
        </w:tc>
        <w:tc>
          <w:tcPr>
            <w:tcW w:w="1837" w:type="dxa"/>
            <w:vAlign w:val="center"/>
          </w:tcPr>
          <w:p w14:paraId="25384D05" w14:textId="77777777" w:rsidR="00FA442A" w:rsidRPr="003B2502" w:rsidRDefault="00FA442A" w:rsidP="00734932">
            <w:pPr>
              <w:tabs>
                <w:tab w:val="left" w:pos="709"/>
              </w:tabs>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val="restart"/>
            <w:vAlign w:val="center"/>
          </w:tcPr>
          <w:p w14:paraId="7BEF6CF7" w14:textId="77777777" w:rsidR="00FA442A" w:rsidRPr="003B2502" w:rsidRDefault="00FA442A" w:rsidP="00734932">
            <w:pPr>
              <w:tabs>
                <w:tab w:val="left" w:pos="709"/>
              </w:tabs>
              <w:spacing w:after="0"/>
              <w:jc w:val="center"/>
              <w:rPr>
                <w:rFonts w:ascii="PermianSerifTypeface" w:hAnsi="PermianSerifTypeface"/>
                <w:b/>
                <w:sz w:val="24"/>
                <w:szCs w:val="24"/>
              </w:rPr>
            </w:pPr>
          </w:p>
        </w:tc>
      </w:tr>
      <w:tr w:rsidR="00FA442A" w:rsidRPr="00433272" w14:paraId="7A959A92" w14:textId="77777777" w:rsidTr="00A1288D">
        <w:trPr>
          <w:trHeight w:val="916"/>
          <w:jc w:val="center"/>
        </w:trPr>
        <w:tc>
          <w:tcPr>
            <w:tcW w:w="699" w:type="dxa"/>
            <w:vAlign w:val="center"/>
          </w:tcPr>
          <w:p w14:paraId="0B32ABDB" w14:textId="77777777" w:rsidR="00FA442A" w:rsidRPr="003B2502" w:rsidRDefault="00FA442A" w:rsidP="003B2502">
            <w:pPr>
              <w:spacing w:after="0"/>
              <w:jc w:val="center"/>
              <w:rPr>
                <w:rFonts w:ascii="PermianSerifTypeface" w:hAnsi="PermianSerifTypeface"/>
                <w:sz w:val="24"/>
                <w:szCs w:val="24"/>
              </w:rPr>
            </w:pPr>
            <w:r w:rsidRPr="003B2502">
              <w:rPr>
                <w:rFonts w:ascii="PermianSerifTypeface" w:hAnsi="PermianSerifTypeface"/>
                <w:sz w:val="24"/>
                <w:szCs w:val="24"/>
              </w:rPr>
              <w:t>6.2</w:t>
            </w:r>
          </w:p>
        </w:tc>
        <w:tc>
          <w:tcPr>
            <w:tcW w:w="851" w:type="dxa"/>
            <w:shd w:val="clear" w:color="auto" w:fill="FFFFFF"/>
            <w:vAlign w:val="center"/>
          </w:tcPr>
          <w:p w14:paraId="5F3A44BA" w14:textId="77777777" w:rsidR="006C73E8" w:rsidRPr="003B2502" w:rsidRDefault="00FA442A" w:rsidP="00734932">
            <w:pPr>
              <w:spacing w:after="0"/>
              <w:ind w:right="-108"/>
              <w:jc w:val="center"/>
              <w:rPr>
                <w:rFonts w:ascii="PermianSerifTypeface" w:hAnsi="PermianSerifTypeface"/>
                <w:sz w:val="24"/>
                <w:szCs w:val="24"/>
                <w:lang w:eastAsia="ru-RU"/>
              </w:rPr>
            </w:pPr>
            <w:r w:rsidRPr="003B2502">
              <w:rPr>
                <w:rFonts w:ascii="PermianSerifTypeface" w:hAnsi="PermianSerifTypeface"/>
                <w:sz w:val="24"/>
                <w:szCs w:val="24"/>
                <w:lang w:eastAsia="ru-RU"/>
              </w:rPr>
              <w:t>50610</w:t>
            </w:r>
          </w:p>
          <w:p w14:paraId="31F7A2C3" w14:textId="03689C21" w:rsidR="00FA442A" w:rsidRPr="003B2502" w:rsidRDefault="00FA442A" w:rsidP="00734932">
            <w:pPr>
              <w:spacing w:after="0"/>
              <w:ind w:right="-108"/>
              <w:jc w:val="center"/>
              <w:rPr>
                <w:rFonts w:ascii="PermianSerifTypeface" w:hAnsi="PermianSerifTypeface"/>
                <w:sz w:val="24"/>
                <w:szCs w:val="24"/>
                <w:lang w:eastAsia="ru-RU"/>
              </w:rPr>
            </w:pPr>
            <w:r w:rsidRPr="003B2502">
              <w:rPr>
                <w:rFonts w:ascii="PermianSerifTypeface" w:hAnsi="PermianSerifTypeface"/>
                <w:sz w:val="24"/>
                <w:szCs w:val="24"/>
                <w:lang w:eastAsia="ru-RU"/>
              </w:rPr>
              <w:t>000-4</w:t>
            </w:r>
          </w:p>
        </w:tc>
        <w:tc>
          <w:tcPr>
            <w:tcW w:w="3265" w:type="dxa"/>
            <w:vAlign w:val="center"/>
          </w:tcPr>
          <w:p w14:paraId="042BE125" w14:textId="77777777" w:rsidR="00FA442A" w:rsidRPr="003B2502" w:rsidRDefault="00FA442A" w:rsidP="00734932">
            <w:pPr>
              <w:spacing w:after="0"/>
              <w:rPr>
                <w:rFonts w:ascii="PermianSerifTypeface" w:hAnsi="PermianSerifTypeface"/>
                <w:sz w:val="24"/>
                <w:szCs w:val="24"/>
              </w:rPr>
            </w:pPr>
            <w:r w:rsidRPr="003B2502">
              <w:rPr>
                <w:rFonts w:ascii="PermianSerifTypeface" w:hAnsi="PermianSerifTypeface"/>
                <w:sz w:val="24"/>
                <w:szCs w:val="24"/>
              </w:rPr>
              <w:t>Servicii prestate în baza solicitărilor neplanificate</w:t>
            </w:r>
          </w:p>
        </w:tc>
        <w:tc>
          <w:tcPr>
            <w:tcW w:w="1134" w:type="dxa"/>
            <w:vAlign w:val="center"/>
          </w:tcPr>
          <w:p w14:paraId="2268F4CD"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serviciu</w:t>
            </w:r>
          </w:p>
        </w:tc>
        <w:tc>
          <w:tcPr>
            <w:tcW w:w="998" w:type="dxa"/>
            <w:gridSpan w:val="2"/>
            <w:vAlign w:val="center"/>
          </w:tcPr>
          <w:p w14:paraId="2F842455" w14:textId="77777777" w:rsidR="00FA442A" w:rsidRPr="003B2502" w:rsidRDefault="00FA442A" w:rsidP="00734932">
            <w:pPr>
              <w:spacing w:after="0"/>
              <w:jc w:val="center"/>
              <w:rPr>
                <w:rFonts w:ascii="PermianSerifTypeface" w:hAnsi="PermianSerifTypeface"/>
                <w:sz w:val="24"/>
                <w:szCs w:val="24"/>
              </w:rPr>
            </w:pPr>
            <w:r w:rsidRPr="003B2502">
              <w:rPr>
                <w:rFonts w:ascii="PermianSerifTypeface" w:hAnsi="PermianSerifTypeface"/>
                <w:sz w:val="24"/>
                <w:szCs w:val="24"/>
              </w:rPr>
              <w:t>4</w:t>
            </w:r>
          </w:p>
        </w:tc>
        <w:tc>
          <w:tcPr>
            <w:tcW w:w="1837" w:type="dxa"/>
            <w:vAlign w:val="center"/>
          </w:tcPr>
          <w:p w14:paraId="7B728BC5" w14:textId="77777777" w:rsidR="00FA442A" w:rsidRPr="003B2502" w:rsidRDefault="00FA442A" w:rsidP="00734932">
            <w:pPr>
              <w:tabs>
                <w:tab w:val="left" w:pos="709"/>
              </w:tabs>
              <w:spacing w:after="0"/>
              <w:jc w:val="center"/>
              <w:rPr>
                <w:rFonts w:ascii="PermianSerifTypeface" w:hAnsi="PermianSerifTypeface"/>
                <w:i/>
                <w:sz w:val="24"/>
                <w:szCs w:val="24"/>
              </w:rPr>
            </w:pPr>
            <w:r w:rsidRPr="003B2502">
              <w:rPr>
                <w:rFonts w:ascii="PermianSerifTypeface" w:hAnsi="PermianSerifTypeface"/>
                <w:i/>
                <w:sz w:val="24"/>
                <w:szCs w:val="24"/>
              </w:rPr>
              <w:t>Conform Anexei nr.1 din Caietul de sarcini</w:t>
            </w:r>
          </w:p>
        </w:tc>
        <w:tc>
          <w:tcPr>
            <w:tcW w:w="1276" w:type="dxa"/>
            <w:vMerge/>
            <w:vAlign w:val="center"/>
          </w:tcPr>
          <w:p w14:paraId="7468FBED" w14:textId="77777777" w:rsidR="00FA442A" w:rsidRPr="003B2502" w:rsidRDefault="00FA442A" w:rsidP="00734932">
            <w:pPr>
              <w:tabs>
                <w:tab w:val="left" w:pos="709"/>
              </w:tabs>
              <w:spacing w:after="0"/>
              <w:jc w:val="center"/>
              <w:rPr>
                <w:rFonts w:ascii="PermianSerifTypeface" w:hAnsi="PermianSerifTypeface"/>
                <w:b/>
                <w:sz w:val="24"/>
                <w:szCs w:val="24"/>
              </w:rPr>
            </w:pPr>
          </w:p>
        </w:tc>
      </w:tr>
      <w:tr w:rsidR="00FA442A" w:rsidRPr="00433272" w14:paraId="418ECAF4" w14:textId="77777777" w:rsidTr="00A1288D">
        <w:trPr>
          <w:trHeight w:val="555"/>
          <w:jc w:val="center"/>
        </w:trPr>
        <w:tc>
          <w:tcPr>
            <w:tcW w:w="8784" w:type="dxa"/>
            <w:gridSpan w:val="7"/>
            <w:vAlign w:val="center"/>
            <w:hideMark/>
          </w:tcPr>
          <w:p w14:paraId="5857CD65" w14:textId="77777777" w:rsidR="00FA442A" w:rsidRPr="003B2502" w:rsidRDefault="00FA442A" w:rsidP="00734932">
            <w:pPr>
              <w:spacing w:after="0"/>
              <w:rPr>
                <w:rFonts w:ascii="PermianSerifTypeface" w:hAnsi="PermianSerifTypeface"/>
                <w:b/>
                <w:sz w:val="24"/>
                <w:szCs w:val="24"/>
              </w:rPr>
            </w:pPr>
            <w:r w:rsidRPr="003B2502">
              <w:rPr>
                <w:rFonts w:ascii="PermianSerifTypeface" w:hAnsi="PermianSerifTypeface"/>
                <w:b/>
                <w:sz w:val="24"/>
                <w:szCs w:val="24"/>
              </w:rPr>
              <w:t>Valoarea estimată totală, lei fără TVA</w:t>
            </w:r>
          </w:p>
        </w:tc>
        <w:tc>
          <w:tcPr>
            <w:tcW w:w="1276" w:type="dxa"/>
            <w:vAlign w:val="center"/>
          </w:tcPr>
          <w:p w14:paraId="3B6F8D5C" w14:textId="77777777" w:rsidR="00FA442A" w:rsidRPr="003B2502" w:rsidRDefault="00FA442A" w:rsidP="00734932">
            <w:pPr>
              <w:spacing w:after="0"/>
              <w:ind w:left="-112" w:right="-103"/>
              <w:jc w:val="center"/>
              <w:rPr>
                <w:rFonts w:ascii="PermianSerifTypeface" w:hAnsi="PermianSerifTypeface"/>
                <w:b/>
                <w:sz w:val="24"/>
                <w:szCs w:val="24"/>
              </w:rPr>
            </w:pPr>
            <w:r w:rsidRPr="003B2502">
              <w:rPr>
                <w:rFonts w:ascii="PermianSerifTypeface" w:hAnsi="PermianSerifTypeface"/>
                <w:b/>
                <w:sz w:val="24"/>
                <w:szCs w:val="24"/>
              </w:rPr>
              <w:t>753 233,33</w:t>
            </w:r>
          </w:p>
        </w:tc>
      </w:tr>
      <w:bookmarkEnd w:id="0"/>
    </w:tbl>
    <w:p w14:paraId="347B2178" w14:textId="77777777" w:rsidR="006C73E8" w:rsidRDefault="006C73E8" w:rsidP="006C73E8">
      <w:pPr>
        <w:spacing w:after="0" w:line="240" w:lineRule="auto"/>
        <w:jc w:val="both"/>
        <w:rPr>
          <w:rFonts w:ascii="Times New Roman" w:eastAsia="Times New Roman" w:hAnsi="Times New Roman" w:cs="Times New Roman"/>
          <w:b/>
          <w:bCs/>
          <w:lang w:val="ro-RO" w:eastAsia="ro-MD"/>
        </w:rPr>
      </w:pPr>
    </w:p>
    <w:p w14:paraId="6D9A4973" w14:textId="64AF4F1E" w:rsidR="006C73E8" w:rsidRPr="006C73E8" w:rsidRDefault="006C73E8" w:rsidP="006C73E8">
      <w:pPr>
        <w:spacing w:after="0" w:line="240" w:lineRule="auto"/>
        <w:jc w:val="both"/>
        <w:rPr>
          <w:rFonts w:ascii="PermianSerifTypeface" w:eastAsia="Times New Roman" w:hAnsi="PermianSerifTypeface" w:cs="Times New Roman"/>
          <w:b/>
          <w:bCs/>
          <w:sz w:val="24"/>
          <w:szCs w:val="24"/>
          <w:lang w:val="ro-RO" w:eastAsia="ro-MD"/>
        </w:rPr>
      </w:pPr>
      <w:r w:rsidRPr="006C73E8">
        <w:rPr>
          <w:rFonts w:ascii="PermianSerifTypeface" w:eastAsia="Times New Roman" w:hAnsi="PermianSerifTypeface" w:cs="Times New Roman"/>
          <w:b/>
          <w:bCs/>
          <w:sz w:val="24"/>
          <w:szCs w:val="24"/>
          <w:lang w:val="ro-RO" w:eastAsia="ro-MD"/>
        </w:rPr>
        <w:t xml:space="preserve">3. </w:t>
      </w:r>
      <w:r w:rsidRPr="006C73E8">
        <w:rPr>
          <w:rFonts w:ascii="PermianSerifTypeface" w:hAnsi="PermianSerifTypeface" w:cs="Times New Roman"/>
          <w:b/>
          <w:sz w:val="24"/>
          <w:szCs w:val="24"/>
          <w:lang w:val="ro-RO"/>
        </w:rPr>
        <w:t>CONDIȚII SPECIALE DE CARE DEPINDE ÎNDEPLINIREA CONTRACTULUI</w:t>
      </w:r>
    </w:p>
    <w:p w14:paraId="5300AC99" w14:textId="77777777" w:rsidR="006C73E8" w:rsidRPr="006C73E8" w:rsidRDefault="006C73E8" w:rsidP="006C73E8">
      <w:pPr>
        <w:spacing w:after="0" w:line="240" w:lineRule="auto"/>
        <w:jc w:val="both"/>
        <w:rPr>
          <w:rFonts w:ascii="PermianSerifTypeface" w:eastAsia="Times New Roman" w:hAnsi="PermianSerifTypeface" w:cs="Times New Roman"/>
          <w:sz w:val="24"/>
          <w:szCs w:val="24"/>
          <w:lang w:val="ro-RO" w:eastAsia="ro-MD"/>
        </w:rPr>
      </w:pPr>
      <w:r w:rsidRPr="006C73E8">
        <w:rPr>
          <w:rFonts w:ascii="PermianSerifTypeface" w:eastAsia="Times New Roman" w:hAnsi="PermianSerifTypeface" w:cs="Times New Roman"/>
          <w:sz w:val="24"/>
          <w:szCs w:val="24"/>
          <w:lang w:val="ro-RO" w:eastAsia="ro-MD"/>
        </w:rPr>
        <w:t>Conform Anexei nr.3 la Caietul de sarcini Partea II. din Contractul-model.</w:t>
      </w:r>
    </w:p>
    <w:p w14:paraId="5BEA521B" w14:textId="77777777" w:rsidR="006C73E8" w:rsidRPr="006C73E8" w:rsidRDefault="006C73E8" w:rsidP="006C73E8">
      <w:pPr>
        <w:rPr>
          <w:rFonts w:ascii="PermianSerifTypeface" w:hAnsi="PermianSerifTypeface" w:cs="Times New Roman"/>
          <w:sz w:val="24"/>
          <w:szCs w:val="24"/>
          <w:lang w:val="ro-RO"/>
        </w:rPr>
      </w:pPr>
    </w:p>
    <w:p w14:paraId="475CBE8F" w14:textId="77777777" w:rsidR="006C73E8" w:rsidRPr="006C73E8" w:rsidRDefault="006C73E8" w:rsidP="006C73E8">
      <w:pPr>
        <w:spacing w:before="120" w:after="120"/>
        <w:rPr>
          <w:rFonts w:ascii="PermianSerifTypeface" w:hAnsi="PermianSerifTypeface" w:cs="Times New Roman"/>
          <w:b/>
          <w:sz w:val="24"/>
          <w:szCs w:val="24"/>
          <w:lang w:val="ro-RO"/>
        </w:rPr>
      </w:pPr>
      <w:r w:rsidRPr="006C73E8">
        <w:rPr>
          <w:rFonts w:ascii="PermianSerifTypeface" w:hAnsi="PermianSerifTypeface" w:cs="Times New Roman"/>
          <w:b/>
          <w:sz w:val="24"/>
          <w:szCs w:val="24"/>
          <w:lang w:val="ro-RO"/>
        </w:rPr>
        <w:t xml:space="preserve">Conducătorul grupului de lucru:  </w:t>
      </w:r>
    </w:p>
    <w:p w14:paraId="4CC76F92" w14:textId="77777777" w:rsidR="00B44A78" w:rsidRDefault="006C73E8" w:rsidP="006C73E8">
      <w:pPr>
        <w:spacing w:before="120" w:after="120"/>
        <w:rPr>
          <w:rFonts w:ascii="PermianSerifTypeface" w:hAnsi="PermianSerifTypeface" w:cs="Times New Roman"/>
          <w:b/>
          <w:i/>
          <w:sz w:val="24"/>
          <w:szCs w:val="24"/>
          <w:lang w:val="ro-RO"/>
        </w:rPr>
      </w:pPr>
      <w:r w:rsidRPr="006C73E8">
        <w:rPr>
          <w:rFonts w:ascii="PermianSerifTypeface" w:hAnsi="PermianSerifTypeface" w:cs="Times New Roman"/>
          <w:b/>
          <w:sz w:val="24"/>
          <w:szCs w:val="24"/>
          <w:lang w:val="ro-RO"/>
        </w:rPr>
        <w:t xml:space="preserve">Constantin ȘCHENDRA </w:t>
      </w:r>
      <w:r w:rsidRPr="006C73E8">
        <w:rPr>
          <w:rFonts w:ascii="PermianSerifTypeface" w:hAnsi="PermianSerifTypeface" w:cs="Times New Roman"/>
          <w:b/>
          <w:i/>
          <w:sz w:val="24"/>
          <w:szCs w:val="24"/>
          <w:lang w:val="ro-RO"/>
        </w:rPr>
        <w:t xml:space="preserve"> </w:t>
      </w:r>
    </w:p>
    <w:p w14:paraId="4C074B3E" w14:textId="6C246F1C" w:rsidR="006C73E8" w:rsidRPr="006C73E8" w:rsidRDefault="006C73E8" w:rsidP="006C73E8">
      <w:pPr>
        <w:spacing w:before="120" w:after="120"/>
        <w:rPr>
          <w:rFonts w:ascii="PermianSerifTypeface" w:hAnsi="PermianSerifTypeface" w:cs="Times New Roman"/>
          <w:b/>
          <w:sz w:val="24"/>
          <w:szCs w:val="24"/>
          <w:lang w:val="ro-RO"/>
        </w:rPr>
      </w:pPr>
      <w:r w:rsidRPr="006C73E8">
        <w:rPr>
          <w:rFonts w:ascii="PermianSerifTypeface" w:hAnsi="PermianSerifTypeface" w:cs="Times New Roman"/>
          <w:b/>
          <w:i/>
          <w:sz w:val="24"/>
          <w:szCs w:val="24"/>
          <w:lang w:val="ro-RO"/>
        </w:rPr>
        <w:t>(semnat electronic)</w:t>
      </w:r>
    </w:p>
    <w:p w14:paraId="1FD018E6" w14:textId="77777777" w:rsidR="0027029D" w:rsidRPr="00FA442A" w:rsidRDefault="0027029D" w:rsidP="0027029D">
      <w:pPr>
        <w:spacing w:after="0" w:line="240" w:lineRule="auto"/>
        <w:rPr>
          <w:rFonts w:ascii="PermianSerifTypeface" w:eastAsia="Times New Roman" w:hAnsi="PermianSerifTypeface" w:cs="Times New Roman"/>
          <w:sz w:val="24"/>
          <w:szCs w:val="24"/>
          <w:lang w:val="ro-RO" w:eastAsia="ro-MD"/>
        </w:rPr>
        <w:sectPr w:rsidR="0027029D" w:rsidRPr="00FA442A" w:rsidSect="00911A7A">
          <w:headerReference w:type="even" r:id="rId11"/>
          <w:headerReference w:type="default" r:id="rId12"/>
          <w:footerReference w:type="even" r:id="rId13"/>
          <w:footerReference w:type="default" r:id="rId14"/>
          <w:headerReference w:type="first" r:id="rId15"/>
          <w:footerReference w:type="first" r:id="rId16"/>
          <w:pgSz w:w="11906" w:h="16838"/>
          <w:pgMar w:top="1134" w:right="850" w:bottom="1134" w:left="1701" w:header="708" w:footer="708" w:gutter="0"/>
          <w:cols w:space="708"/>
          <w:docGrid w:linePitch="360"/>
        </w:sectPr>
      </w:pPr>
    </w:p>
    <w:tbl>
      <w:tblPr>
        <w:tblW w:w="5205" w:type="pct"/>
        <w:jc w:val="center"/>
        <w:tblCellMar>
          <w:top w:w="15" w:type="dxa"/>
          <w:left w:w="15" w:type="dxa"/>
          <w:bottom w:w="15" w:type="dxa"/>
          <w:right w:w="15" w:type="dxa"/>
        </w:tblCellMar>
        <w:tblLook w:val="04A0" w:firstRow="1" w:lastRow="0" w:firstColumn="1" w:lastColumn="0" w:noHBand="0" w:noVBand="1"/>
      </w:tblPr>
      <w:tblGrid>
        <w:gridCol w:w="15167"/>
      </w:tblGrid>
      <w:tr w:rsidR="0027029D" w:rsidRPr="00FA442A" w14:paraId="4A90DF12" w14:textId="77777777" w:rsidTr="00FE0AD9">
        <w:trPr>
          <w:trHeight w:val="168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FA442A" w:rsidRDefault="0027029D" w:rsidP="00FC3E82">
            <w:pPr>
              <w:spacing w:after="0" w:line="240" w:lineRule="auto"/>
              <w:jc w:val="right"/>
              <w:rPr>
                <w:rFonts w:ascii="PermianSerifTypeface" w:eastAsia="Times New Roman" w:hAnsi="PermianSerifTypeface" w:cs="Times New Roman"/>
                <w:i/>
                <w:iCs/>
                <w:sz w:val="24"/>
                <w:szCs w:val="24"/>
                <w:lang w:val="ro-RO" w:eastAsia="ro-MD"/>
              </w:rPr>
            </w:pPr>
            <w:r w:rsidRPr="00FA442A">
              <w:rPr>
                <w:rFonts w:ascii="PermianSerifTypeface" w:eastAsia="Times New Roman" w:hAnsi="PermianSerifTypeface" w:cs="Times New Roman"/>
                <w:i/>
                <w:iCs/>
                <w:sz w:val="24"/>
                <w:szCs w:val="24"/>
                <w:lang w:val="ro-RO" w:eastAsia="ro-MD"/>
              </w:rPr>
              <w:lastRenderedPageBreak/>
              <w:t xml:space="preserve">Anexa nr.1 </w:t>
            </w:r>
          </w:p>
          <w:p w14:paraId="1EF5C404" w14:textId="77777777" w:rsidR="0094560F" w:rsidRPr="00FA442A" w:rsidRDefault="0027029D" w:rsidP="00FC3E82">
            <w:pPr>
              <w:spacing w:after="0" w:line="240" w:lineRule="auto"/>
              <w:ind w:firstLine="567"/>
              <w:jc w:val="right"/>
              <w:rPr>
                <w:rFonts w:ascii="PermianSerifTypeface" w:eastAsia="Times New Roman" w:hAnsi="PermianSerifTypeface" w:cs="Times New Roman"/>
                <w:i/>
                <w:iCs/>
                <w:sz w:val="24"/>
                <w:szCs w:val="24"/>
                <w:lang w:val="ro-RO" w:eastAsia="ro-MD"/>
              </w:rPr>
            </w:pPr>
            <w:r w:rsidRPr="00FA442A">
              <w:rPr>
                <w:rFonts w:ascii="PermianSerifTypeface" w:eastAsia="Times New Roman" w:hAnsi="PermianSerifTypeface" w:cs="Times New Roman"/>
                <w:i/>
                <w:iCs/>
                <w:sz w:val="24"/>
                <w:szCs w:val="24"/>
                <w:lang w:val="ro-RO" w:eastAsia="ro-MD"/>
              </w:rPr>
              <w:t xml:space="preserve">la Caietul de sarcini </w:t>
            </w:r>
          </w:p>
          <w:p w14:paraId="3571CE94" w14:textId="77777777" w:rsidR="0027029D" w:rsidRPr="00FA442A" w:rsidRDefault="0027029D" w:rsidP="00FC3E82">
            <w:pPr>
              <w:spacing w:after="0" w:line="240" w:lineRule="auto"/>
              <w:ind w:firstLine="567"/>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Specificaţii tehnice</w:t>
            </w:r>
          </w:p>
          <w:p w14:paraId="6A0EE519" w14:textId="77777777" w:rsidR="0027029D" w:rsidRPr="00FA442A" w:rsidRDefault="0027029D" w:rsidP="00FC3E82">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5877D66F" w14:textId="77777777" w:rsidR="0027029D" w:rsidRPr="00FA442A" w:rsidRDefault="0027029D" w:rsidP="00FC3E82">
            <w:pPr>
              <w:spacing w:after="0" w:line="240" w:lineRule="auto"/>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i/>
                <w:iCs/>
                <w:sz w:val="24"/>
                <w:szCs w:val="24"/>
                <w:lang w:val="ro-RO" w:eastAsia="ro-MD"/>
              </w:rPr>
              <w:t>[Acest tabel va fi completat de către ofertant în coloanele 2, 3, 4, 6, 7,</w:t>
            </w:r>
          </w:p>
          <w:p w14:paraId="6EF866E9" w14:textId="067B84CD" w:rsidR="0027029D" w:rsidRPr="00FA442A" w:rsidRDefault="0027029D" w:rsidP="009C7FF8">
            <w:pPr>
              <w:spacing w:after="0" w:line="240" w:lineRule="auto"/>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i/>
                <w:iCs/>
                <w:sz w:val="24"/>
                <w:szCs w:val="24"/>
                <w:lang w:val="ro-RO" w:eastAsia="ro-MD"/>
              </w:rPr>
              <w:t>iar de către BNM – în coloanele 1, 5,]</w:t>
            </w:r>
            <w:r w:rsidRPr="00FA442A">
              <w:rPr>
                <w:rFonts w:ascii="PermianSerifTypeface" w:eastAsia="Times New Roman" w:hAnsi="PermianSerifTypeface" w:cs="Times New Roman"/>
                <w:sz w:val="24"/>
                <w:szCs w:val="24"/>
                <w:lang w:val="ro-RO" w:eastAsia="ro-MD"/>
              </w:rPr>
              <w:t> </w:t>
            </w:r>
          </w:p>
        </w:tc>
      </w:tr>
      <w:tr w:rsidR="0027029D" w:rsidRPr="00FA442A" w14:paraId="21ABB9BD" w14:textId="77777777" w:rsidTr="00FE0AD9">
        <w:trPr>
          <w:trHeight w:val="22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04DD5C7" w:rsidR="0027029D" w:rsidRPr="00FA442A" w:rsidRDefault="0027029D" w:rsidP="00BD2BBD">
            <w:pPr>
              <w:rPr>
                <w:rFonts w:ascii="PermianSerifTypeface" w:hAnsi="PermianSerifTypeface" w:cs="Times New Roman"/>
                <w:sz w:val="24"/>
                <w:szCs w:val="24"/>
                <w:lang w:val="ro-RO"/>
              </w:rPr>
            </w:pPr>
            <w:r w:rsidRPr="00FA442A">
              <w:rPr>
                <w:rFonts w:ascii="PermianSerifTypeface" w:eastAsia="Times New Roman" w:hAnsi="PermianSerifTypeface" w:cs="Times New Roman"/>
                <w:sz w:val="24"/>
                <w:szCs w:val="24"/>
                <w:lang w:val="ro-RO" w:eastAsia="ro-MD"/>
              </w:rPr>
              <w:t>Numărul procedurii de achiziţie</w:t>
            </w:r>
            <w:r w:rsidR="00DD4F2F" w:rsidRPr="00FA442A">
              <w:rPr>
                <w:rFonts w:ascii="PermianSerifTypeface" w:eastAsia="Times New Roman" w:hAnsi="PermianSerifTypeface" w:cs="Times New Roman"/>
                <w:sz w:val="24"/>
                <w:szCs w:val="24"/>
                <w:lang w:val="ro-RO" w:eastAsia="ro-MD"/>
              </w:rPr>
              <w:t xml:space="preserve"> nr.</w:t>
            </w:r>
            <w:r w:rsidR="00BE620D" w:rsidRPr="00FA442A">
              <w:rPr>
                <w:rFonts w:ascii="PermianSerifTypeface" w:hAnsi="PermianSerifTypeface" w:cs="Times New Roman"/>
                <w:sz w:val="24"/>
                <w:szCs w:val="24"/>
                <w:lang w:val="ro-RO"/>
              </w:rPr>
              <w:t xml:space="preserve"> </w:t>
            </w:r>
            <w:r w:rsidR="00686877" w:rsidRPr="00FA442A">
              <w:rPr>
                <w:rFonts w:ascii="PermianSerifTypeface" w:hAnsi="PermianSerifTypeface" w:cs="Times New Roman"/>
                <w:color w:val="333333"/>
                <w:sz w:val="24"/>
                <w:szCs w:val="24"/>
                <w:shd w:val="clear" w:color="auto" w:fill="FFFFFF"/>
                <w:lang w:val="ro-RO"/>
              </w:rPr>
              <w:t> </w:t>
            </w:r>
          </w:p>
        </w:tc>
      </w:tr>
      <w:tr w:rsidR="0027029D" w:rsidRPr="00FA442A" w14:paraId="4F99B020" w14:textId="77777777" w:rsidTr="00FE0AD9">
        <w:trPr>
          <w:trHeight w:val="553"/>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3EE0E6FC" w:rsidR="0027029D" w:rsidRPr="00FA442A" w:rsidRDefault="0027029D" w:rsidP="00BD2BBD">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Obiectul achiziţiei:</w:t>
            </w:r>
            <w:r w:rsidR="00CD3B8B" w:rsidRPr="00FA442A">
              <w:rPr>
                <w:rFonts w:ascii="PermianSerifTypeface" w:hAnsi="PermianSerifTypeface" w:cs="Times New Roman"/>
                <w:sz w:val="24"/>
                <w:szCs w:val="24"/>
                <w:lang w:val="ro-RO"/>
              </w:rPr>
              <w:t xml:space="preserve"> </w:t>
            </w:r>
            <w:r w:rsidR="00ED39D8" w:rsidRPr="00FA442A">
              <w:rPr>
                <w:rFonts w:ascii="PermianSerifTypeface" w:hAnsi="PermianSerifTypeface" w:cs="Times New Roman"/>
                <w:b/>
                <w:bCs/>
                <w:sz w:val="24"/>
                <w:szCs w:val="24"/>
                <w:lang w:val="ro-RO"/>
              </w:rPr>
              <w:t>Servicii de garanție, deservire și menținere a infrastructurii Sistemului Informațional al BNM (generatoare de energie, imprimante și aparate multifuncționale, echipamente ale soluției de autentificare multifactorială)</w:t>
            </w:r>
          </w:p>
        </w:tc>
      </w:tr>
    </w:tbl>
    <w:p w14:paraId="5606A174" w14:textId="77777777" w:rsidR="0027029D" w:rsidRPr="00FA442A" w:rsidRDefault="0027029D" w:rsidP="0027029D">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tbl>
      <w:tblPr>
        <w:tblW w:w="52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7"/>
        <w:gridCol w:w="1402"/>
        <w:gridCol w:w="1053"/>
        <w:gridCol w:w="9"/>
        <w:gridCol w:w="1191"/>
        <w:gridCol w:w="9"/>
        <w:gridCol w:w="5007"/>
        <w:gridCol w:w="2265"/>
        <w:gridCol w:w="1420"/>
      </w:tblGrid>
      <w:tr w:rsidR="00321572" w:rsidRPr="00FA442A" w14:paraId="67D3C3BE" w14:textId="77777777" w:rsidTr="006003BC">
        <w:trPr>
          <w:trHeight w:val="678"/>
          <w:jc w:val="center"/>
        </w:trPr>
        <w:tc>
          <w:tcPr>
            <w:tcW w:w="963" w:type="pct"/>
            <w:shd w:val="clear" w:color="auto" w:fill="E7E6E6" w:themeFill="background2"/>
            <w:vAlign w:val="center"/>
          </w:tcPr>
          <w:p w14:paraId="22436B5D" w14:textId="77777777" w:rsidR="00BA2B1B" w:rsidRPr="00FA442A" w:rsidRDefault="00BA2B1B" w:rsidP="005476F6">
            <w:pPr>
              <w:spacing w:after="0" w:line="240" w:lineRule="auto"/>
              <w:jc w:val="center"/>
              <w:rPr>
                <w:rFonts w:ascii="PermianSerifTypeface" w:eastAsia="Times New Roman" w:hAnsi="PermianSerifTypeface" w:cs="Times New Roman"/>
                <w:b/>
                <w:sz w:val="24"/>
                <w:szCs w:val="24"/>
                <w:lang w:val="ro-RO"/>
              </w:rPr>
            </w:pPr>
            <w:r w:rsidRPr="00FA442A">
              <w:rPr>
                <w:rFonts w:ascii="PermianSerifTypeface" w:eastAsia="Times New Roman" w:hAnsi="PermianSerifTypeface" w:cs="Times New Roman"/>
                <w:b/>
                <w:sz w:val="24"/>
                <w:szCs w:val="24"/>
                <w:lang w:val="ro-RO"/>
              </w:rPr>
              <w:t xml:space="preserve">Denumirea </w:t>
            </w:r>
          </w:p>
          <w:p w14:paraId="0F7A9F09" w14:textId="387E05FD" w:rsidR="00BA2B1B" w:rsidRPr="00FA442A" w:rsidRDefault="00BA2B1B" w:rsidP="005476F6">
            <w:pPr>
              <w:spacing w:after="0" w:line="240" w:lineRule="auto"/>
              <w:jc w:val="center"/>
              <w:rPr>
                <w:rFonts w:ascii="PermianSerifTypeface" w:eastAsia="Times New Roman" w:hAnsi="PermianSerifTypeface" w:cs="Times New Roman"/>
                <w:b/>
                <w:sz w:val="24"/>
                <w:szCs w:val="24"/>
                <w:lang w:val="ro-RO"/>
              </w:rPr>
            </w:pPr>
            <w:r w:rsidRPr="00FA442A">
              <w:rPr>
                <w:rFonts w:ascii="PermianSerifTypeface" w:eastAsia="Times New Roman" w:hAnsi="PermianSerifTypeface" w:cs="Times New Roman"/>
                <w:b/>
                <w:sz w:val="24"/>
                <w:szCs w:val="24"/>
                <w:lang w:val="ro-RO"/>
              </w:rPr>
              <w:t xml:space="preserve">serviciilor </w:t>
            </w:r>
            <w:r w:rsidR="006A2A8E" w:rsidRPr="00FA442A">
              <w:rPr>
                <w:rFonts w:ascii="PermianSerifTypeface" w:eastAsia="Times New Roman" w:hAnsi="PermianSerifTypeface" w:cs="Times New Roman"/>
                <w:b/>
                <w:sz w:val="24"/>
                <w:szCs w:val="24"/>
                <w:lang w:val="ro-RO"/>
              </w:rPr>
              <w:t>/ bunurilor</w:t>
            </w:r>
          </w:p>
        </w:tc>
        <w:tc>
          <w:tcPr>
            <w:tcW w:w="458" w:type="pct"/>
            <w:shd w:val="clear" w:color="auto" w:fill="E7E6E6" w:themeFill="background2"/>
            <w:vAlign w:val="center"/>
          </w:tcPr>
          <w:p w14:paraId="6E33E459" w14:textId="4DE1255A" w:rsidR="00BA2B1B" w:rsidRPr="00FA442A" w:rsidRDefault="00BA2B1B" w:rsidP="005476F6">
            <w:pPr>
              <w:spacing w:after="0" w:line="240" w:lineRule="auto"/>
              <w:ind w:left="-84" w:right="-151"/>
              <w:jc w:val="center"/>
              <w:rPr>
                <w:rFonts w:ascii="PermianSerifTypeface" w:eastAsia="Times New Roman" w:hAnsi="PermianSerifTypeface" w:cs="Times New Roman"/>
                <w:b/>
                <w:sz w:val="24"/>
                <w:szCs w:val="24"/>
                <w:lang w:val="ro-RO"/>
              </w:rPr>
            </w:pPr>
            <w:r w:rsidRPr="00FA442A">
              <w:rPr>
                <w:rFonts w:ascii="PermianSerifTypeface" w:eastAsia="Times New Roman" w:hAnsi="PermianSerifTypeface" w:cs="Times New Roman"/>
                <w:b/>
                <w:sz w:val="24"/>
                <w:szCs w:val="24"/>
                <w:lang w:val="ro-RO"/>
              </w:rPr>
              <w:t>Denumirea modelului/ serviciului</w:t>
            </w:r>
          </w:p>
        </w:tc>
        <w:tc>
          <w:tcPr>
            <w:tcW w:w="347" w:type="pct"/>
            <w:gridSpan w:val="2"/>
            <w:shd w:val="clear" w:color="auto" w:fill="E7E6E6" w:themeFill="background2"/>
            <w:vAlign w:val="center"/>
          </w:tcPr>
          <w:p w14:paraId="57CC207E" w14:textId="77777777" w:rsidR="00BA2B1B" w:rsidRPr="00FA442A" w:rsidRDefault="00BA2B1B" w:rsidP="005476F6">
            <w:pPr>
              <w:spacing w:after="0" w:line="240" w:lineRule="auto"/>
              <w:jc w:val="center"/>
              <w:rPr>
                <w:rFonts w:ascii="PermianSerifTypeface" w:eastAsia="Times New Roman" w:hAnsi="PermianSerifTypeface" w:cs="Times New Roman"/>
                <w:b/>
                <w:sz w:val="24"/>
                <w:szCs w:val="24"/>
                <w:lang w:val="ro-RO"/>
              </w:rPr>
            </w:pPr>
            <w:r w:rsidRPr="00FA442A">
              <w:rPr>
                <w:rFonts w:ascii="PermianSerifTypeface" w:eastAsia="Times New Roman" w:hAnsi="PermianSerifTypeface" w:cs="Times New Roman"/>
                <w:b/>
                <w:sz w:val="24"/>
                <w:szCs w:val="24"/>
                <w:lang w:val="ro-RO"/>
              </w:rPr>
              <w:t>Ţara de origine</w:t>
            </w:r>
          </w:p>
        </w:tc>
        <w:tc>
          <w:tcPr>
            <w:tcW w:w="392" w:type="pct"/>
            <w:gridSpan w:val="2"/>
            <w:shd w:val="clear" w:color="auto" w:fill="E7E6E6" w:themeFill="background2"/>
            <w:vAlign w:val="center"/>
          </w:tcPr>
          <w:p w14:paraId="4D076CD8" w14:textId="77777777" w:rsidR="00BA2B1B" w:rsidRPr="00FA442A" w:rsidRDefault="00BA2B1B" w:rsidP="005476F6">
            <w:pPr>
              <w:spacing w:after="0" w:line="240" w:lineRule="auto"/>
              <w:ind w:left="-135" w:right="-151"/>
              <w:jc w:val="center"/>
              <w:rPr>
                <w:rFonts w:ascii="PermianSerifTypeface" w:eastAsia="Times New Roman" w:hAnsi="PermianSerifTypeface" w:cs="Times New Roman"/>
                <w:b/>
                <w:sz w:val="24"/>
                <w:szCs w:val="24"/>
                <w:lang w:val="ro-RO"/>
              </w:rPr>
            </w:pPr>
            <w:r w:rsidRPr="00FA442A">
              <w:rPr>
                <w:rFonts w:ascii="PermianSerifTypeface" w:eastAsia="Times New Roman" w:hAnsi="PermianSerifTypeface" w:cs="Times New Roman"/>
                <w:b/>
                <w:sz w:val="24"/>
                <w:szCs w:val="24"/>
                <w:lang w:val="ro-RO"/>
              </w:rPr>
              <w:t>Producă-torul</w:t>
            </w:r>
          </w:p>
        </w:tc>
        <w:tc>
          <w:tcPr>
            <w:tcW w:w="1636" w:type="pct"/>
            <w:shd w:val="clear" w:color="auto" w:fill="E7E6E6" w:themeFill="background2"/>
            <w:vAlign w:val="center"/>
          </w:tcPr>
          <w:p w14:paraId="30E789F7" w14:textId="77777777" w:rsidR="00BA2B1B" w:rsidRPr="00FA442A" w:rsidRDefault="00BA2B1B" w:rsidP="005476F6">
            <w:pPr>
              <w:spacing w:after="0" w:line="240" w:lineRule="auto"/>
              <w:ind w:right="-151"/>
              <w:jc w:val="center"/>
              <w:rPr>
                <w:rFonts w:ascii="PermianSerifTypeface" w:eastAsia="Times New Roman" w:hAnsi="PermianSerifTypeface" w:cs="Times New Roman"/>
                <w:b/>
                <w:sz w:val="24"/>
                <w:szCs w:val="24"/>
                <w:lang w:val="ro-RO"/>
              </w:rPr>
            </w:pPr>
            <w:r w:rsidRPr="00FA442A">
              <w:rPr>
                <w:rFonts w:ascii="PermianSerifTypeface" w:eastAsia="Times New Roman" w:hAnsi="PermianSerifTypeface" w:cs="Times New Roman"/>
                <w:b/>
                <w:sz w:val="24"/>
                <w:szCs w:val="24"/>
                <w:lang w:val="ro-RO"/>
              </w:rPr>
              <w:t>Specificarea tehnică deplină solicitată de către autoritatea contractantă</w:t>
            </w:r>
          </w:p>
        </w:tc>
        <w:tc>
          <w:tcPr>
            <w:tcW w:w="740" w:type="pct"/>
            <w:shd w:val="clear" w:color="auto" w:fill="E7E6E6" w:themeFill="background2"/>
            <w:vAlign w:val="center"/>
          </w:tcPr>
          <w:p w14:paraId="3DA486FF" w14:textId="77777777" w:rsidR="00BA2B1B" w:rsidRPr="00FA442A" w:rsidRDefault="00BA2B1B" w:rsidP="005476F6">
            <w:pPr>
              <w:spacing w:after="0" w:line="240" w:lineRule="auto"/>
              <w:jc w:val="center"/>
              <w:rPr>
                <w:rFonts w:ascii="PermianSerifTypeface" w:eastAsia="Times New Roman" w:hAnsi="PermianSerifTypeface" w:cs="Times New Roman"/>
                <w:b/>
                <w:sz w:val="24"/>
                <w:szCs w:val="24"/>
                <w:lang w:val="ro-RO"/>
              </w:rPr>
            </w:pPr>
            <w:r w:rsidRPr="00FA442A">
              <w:rPr>
                <w:rFonts w:ascii="PermianSerifTypeface" w:eastAsia="Times New Roman" w:hAnsi="PermianSerifTypeface" w:cs="Times New Roman"/>
                <w:b/>
                <w:sz w:val="24"/>
                <w:szCs w:val="24"/>
                <w:lang w:val="ro-RO"/>
              </w:rPr>
              <w:t>Specificarea tehnică deplină propusă de către ofertant</w:t>
            </w:r>
          </w:p>
        </w:tc>
        <w:tc>
          <w:tcPr>
            <w:tcW w:w="464" w:type="pct"/>
            <w:shd w:val="clear" w:color="auto" w:fill="E7E6E6" w:themeFill="background2"/>
            <w:vAlign w:val="center"/>
          </w:tcPr>
          <w:p w14:paraId="6BDBBC4D" w14:textId="77777777" w:rsidR="00BA2B1B" w:rsidRPr="00FA442A" w:rsidRDefault="00BA2B1B" w:rsidP="005476F6">
            <w:pPr>
              <w:spacing w:after="0" w:line="240" w:lineRule="auto"/>
              <w:ind w:left="-98" w:right="-112"/>
              <w:jc w:val="center"/>
              <w:rPr>
                <w:rFonts w:ascii="PermianSerifTypeface" w:eastAsia="Times New Roman" w:hAnsi="PermianSerifTypeface" w:cs="Times New Roman"/>
                <w:b/>
                <w:sz w:val="24"/>
                <w:szCs w:val="24"/>
                <w:lang w:val="ro-RO"/>
              </w:rPr>
            </w:pPr>
            <w:r w:rsidRPr="00FA442A">
              <w:rPr>
                <w:rFonts w:ascii="PermianSerifTypeface" w:eastAsia="Times New Roman" w:hAnsi="PermianSerifTypeface" w:cs="Times New Roman"/>
                <w:b/>
                <w:sz w:val="24"/>
                <w:szCs w:val="24"/>
                <w:lang w:val="ro-RO"/>
              </w:rPr>
              <w:t>Standarde de referinţă</w:t>
            </w:r>
          </w:p>
        </w:tc>
      </w:tr>
      <w:tr w:rsidR="00321572" w:rsidRPr="00FA442A" w14:paraId="480B37D4" w14:textId="77777777" w:rsidTr="006003BC">
        <w:trPr>
          <w:trHeight w:val="283"/>
          <w:jc w:val="center"/>
        </w:trPr>
        <w:tc>
          <w:tcPr>
            <w:tcW w:w="963" w:type="pct"/>
            <w:vAlign w:val="center"/>
          </w:tcPr>
          <w:p w14:paraId="42092DE9" w14:textId="77777777" w:rsidR="00BA2B1B" w:rsidRPr="00FA442A" w:rsidRDefault="00BA2B1B" w:rsidP="005476F6">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eastAsia="Times New Roman" w:hAnsi="PermianSerifTypeface" w:cs="Times New Roman"/>
                <w:sz w:val="24"/>
                <w:szCs w:val="24"/>
                <w:lang w:val="ro-RO"/>
              </w:rPr>
              <w:t>1</w:t>
            </w:r>
          </w:p>
        </w:tc>
        <w:tc>
          <w:tcPr>
            <w:tcW w:w="458" w:type="pct"/>
            <w:vAlign w:val="center"/>
          </w:tcPr>
          <w:p w14:paraId="75330DF8" w14:textId="77777777" w:rsidR="00BA2B1B" w:rsidRPr="00FA442A" w:rsidRDefault="00BA2B1B" w:rsidP="005476F6">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eastAsia="Times New Roman" w:hAnsi="PermianSerifTypeface" w:cs="Times New Roman"/>
                <w:sz w:val="24"/>
                <w:szCs w:val="24"/>
                <w:lang w:val="ro-RO"/>
              </w:rPr>
              <w:t>2</w:t>
            </w:r>
          </w:p>
        </w:tc>
        <w:tc>
          <w:tcPr>
            <w:tcW w:w="347" w:type="pct"/>
            <w:gridSpan w:val="2"/>
            <w:vAlign w:val="center"/>
          </w:tcPr>
          <w:p w14:paraId="42ABEA7D" w14:textId="77777777" w:rsidR="00BA2B1B" w:rsidRPr="00FA442A" w:rsidRDefault="00BA2B1B" w:rsidP="005476F6">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eastAsia="Times New Roman" w:hAnsi="PermianSerifTypeface" w:cs="Times New Roman"/>
                <w:sz w:val="24"/>
                <w:szCs w:val="24"/>
                <w:lang w:val="ro-RO"/>
              </w:rPr>
              <w:t>3</w:t>
            </w:r>
          </w:p>
        </w:tc>
        <w:tc>
          <w:tcPr>
            <w:tcW w:w="392" w:type="pct"/>
            <w:gridSpan w:val="2"/>
            <w:vAlign w:val="center"/>
          </w:tcPr>
          <w:p w14:paraId="584F9FF1" w14:textId="77777777" w:rsidR="00BA2B1B" w:rsidRPr="00FA442A" w:rsidRDefault="00BA2B1B" w:rsidP="005476F6">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eastAsia="Times New Roman" w:hAnsi="PermianSerifTypeface" w:cs="Times New Roman"/>
                <w:sz w:val="24"/>
                <w:szCs w:val="24"/>
                <w:lang w:val="ro-RO"/>
              </w:rPr>
              <w:t>4</w:t>
            </w:r>
          </w:p>
        </w:tc>
        <w:tc>
          <w:tcPr>
            <w:tcW w:w="1636" w:type="pct"/>
            <w:vAlign w:val="center"/>
          </w:tcPr>
          <w:p w14:paraId="01B7B4ED" w14:textId="77777777" w:rsidR="00BA2B1B" w:rsidRPr="00FA442A" w:rsidRDefault="00BA2B1B" w:rsidP="005476F6">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eastAsia="Times New Roman" w:hAnsi="PermianSerifTypeface" w:cs="Times New Roman"/>
                <w:sz w:val="24"/>
                <w:szCs w:val="24"/>
                <w:lang w:val="ro-RO"/>
              </w:rPr>
              <w:t>5</w:t>
            </w:r>
          </w:p>
        </w:tc>
        <w:tc>
          <w:tcPr>
            <w:tcW w:w="740" w:type="pct"/>
          </w:tcPr>
          <w:p w14:paraId="7FA48970" w14:textId="77777777" w:rsidR="00BA2B1B" w:rsidRPr="00FA442A" w:rsidRDefault="00BA2B1B" w:rsidP="005476F6">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eastAsia="Times New Roman" w:hAnsi="PermianSerifTypeface" w:cs="Times New Roman"/>
                <w:sz w:val="24"/>
                <w:szCs w:val="24"/>
                <w:lang w:val="ro-RO"/>
              </w:rPr>
              <w:t>6</w:t>
            </w:r>
          </w:p>
        </w:tc>
        <w:tc>
          <w:tcPr>
            <w:tcW w:w="464" w:type="pct"/>
            <w:vAlign w:val="center"/>
          </w:tcPr>
          <w:p w14:paraId="6639875F" w14:textId="77777777" w:rsidR="00BA2B1B" w:rsidRPr="00FA442A" w:rsidRDefault="00BA2B1B" w:rsidP="005476F6">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eastAsia="Times New Roman" w:hAnsi="PermianSerifTypeface" w:cs="Times New Roman"/>
                <w:sz w:val="24"/>
                <w:szCs w:val="24"/>
                <w:lang w:val="ro-RO"/>
              </w:rPr>
              <w:t>7</w:t>
            </w:r>
          </w:p>
        </w:tc>
      </w:tr>
      <w:tr w:rsidR="000A1F81" w:rsidRPr="00FA442A" w14:paraId="3E56F70C" w14:textId="77777777" w:rsidTr="006003BC">
        <w:trPr>
          <w:trHeight w:val="20"/>
          <w:jc w:val="center"/>
        </w:trPr>
        <w:tc>
          <w:tcPr>
            <w:tcW w:w="5000" w:type="pct"/>
            <w:gridSpan w:val="9"/>
            <w:tcBorders>
              <w:top w:val="single" w:sz="4" w:space="0" w:color="auto"/>
              <w:left w:val="single" w:sz="4" w:space="0" w:color="auto"/>
              <w:bottom w:val="single" w:sz="4" w:space="0" w:color="auto"/>
            </w:tcBorders>
            <w:shd w:val="clear" w:color="auto" w:fill="FFFFFF"/>
            <w:vAlign w:val="center"/>
          </w:tcPr>
          <w:p w14:paraId="0AD23C10" w14:textId="5BE5E269" w:rsidR="000A1F81" w:rsidRPr="000A1F81" w:rsidRDefault="000A1F81" w:rsidP="005476F6">
            <w:pPr>
              <w:tabs>
                <w:tab w:val="left" w:pos="243"/>
              </w:tabs>
              <w:spacing w:after="0" w:line="240" w:lineRule="auto"/>
              <w:rPr>
                <w:rFonts w:ascii="PermianSerifTypeface" w:hAnsi="PermianSerifTypeface" w:cs="Times New Roman"/>
                <w:b/>
                <w:i/>
                <w:sz w:val="24"/>
                <w:szCs w:val="24"/>
                <w:lang w:val="ro-RO"/>
              </w:rPr>
            </w:pPr>
            <w:r w:rsidRPr="000A1F81">
              <w:rPr>
                <w:rFonts w:ascii="PermianSerifTypeface" w:hAnsi="PermianSerifTypeface"/>
                <w:b/>
                <w:i/>
                <w:sz w:val="24"/>
                <w:szCs w:val="24"/>
              </w:rPr>
              <w:t>Lot</w:t>
            </w:r>
            <w:r w:rsidR="00AF7391">
              <w:rPr>
                <w:rFonts w:ascii="PermianSerifTypeface" w:hAnsi="PermianSerifTypeface"/>
                <w:b/>
                <w:i/>
                <w:sz w:val="24"/>
                <w:szCs w:val="24"/>
              </w:rPr>
              <w:t>ul</w:t>
            </w:r>
            <w:r w:rsidRPr="000A1F81">
              <w:rPr>
                <w:rFonts w:ascii="PermianSerifTypeface" w:hAnsi="PermianSerifTypeface"/>
                <w:b/>
                <w:i/>
                <w:sz w:val="24"/>
                <w:szCs w:val="24"/>
              </w:rPr>
              <w:t xml:space="preserve"> 1: Extinderea termenului de garanţie al aparatelor multifuncţionale</w:t>
            </w:r>
          </w:p>
        </w:tc>
      </w:tr>
      <w:tr w:rsidR="000A1F81" w:rsidRPr="00FA442A" w14:paraId="6EC9195D" w14:textId="77777777" w:rsidTr="006003BC">
        <w:trPr>
          <w:trHeight w:val="20"/>
          <w:jc w:val="center"/>
        </w:trPr>
        <w:tc>
          <w:tcPr>
            <w:tcW w:w="963" w:type="pct"/>
            <w:tcBorders>
              <w:top w:val="single" w:sz="4" w:space="0" w:color="auto"/>
              <w:left w:val="single" w:sz="4" w:space="0" w:color="auto"/>
              <w:bottom w:val="single" w:sz="4" w:space="0" w:color="auto"/>
              <w:right w:val="single" w:sz="4" w:space="0" w:color="auto"/>
            </w:tcBorders>
            <w:shd w:val="clear" w:color="auto" w:fill="FFFFFF"/>
          </w:tcPr>
          <w:p w14:paraId="3449E215" w14:textId="05AB84E4" w:rsidR="000A1F81" w:rsidRPr="00FA442A" w:rsidRDefault="000A1F81" w:rsidP="005476F6">
            <w:pPr>
              <w:tabs>
                <w:tab w:val="left" w:pos="243"/>
              </w:tabs>
              <w:spacing w:after="0" w:line="240" w:lineRule="auto"/>
              <w:rPr>
                <w:rFonts w:ascii="PermianSerifTypeface" w:hAnsi="PermianSerifTypeface" w:cs="Times New Roman"/>
                <w:b/>
                <w:i/>
                <w:sz w:val="24"/>
                <w:szCs w:val="24"/>
                <w:lang w:val="ro-RO"/>
              </w:rPr>
            </w:pPr>
            <w:r w:rsidRPr="00FA442A">
              <w:rPr>
                <w:rFonts w:ascii="PermianSerifTypeface" w:hAnsi="PermianSerifTypeface" w:cs="Times New Roman"/>
                <w:sz w:val="24"/>
                <w:szCs w:val="24"/>
              </w:rPr>
              <w:t>Servicii de extindere a termenului de garanție, inclusiv lucrările de suport local, pentru 8 aparate multifuncţionale Xerox</w:t>
            </w:r>
          </w:p>
        </w:tc>
        <w:tc>
          <w:tcPr>
            <w:tcW w:w="458" w:type="pct"/>
            <w:tcBorders>
              <w:top w:val="single" w:sz="4" w:space="0" w:color="auto"/>
              <w:left w:val="single" w:sz="4" w:space="0" w:color="auto"/>
              <w:bottom w:val="single" w:sz="4" w:space="0" w:color="auto"/>
              <w:right w:val="single" w:sz="4" w:space="0" w:color="auto"/>
            </w:tcBorders>
          </w:tcPr>
          <w:p w14:paraId="11731D5E" w14:textId="77777777" w:rsidR="000A1F81" w:rsidRPr="00FA442A" w:rsidRDefault="000A1F81" w:rsidP="005476F6">
            <w:pPr>
              <w:tabs>
                <w:tab w:val="left" w:pos="243"/>
              </w:tabs>
              <w:spacing w:after="0" w:line="240" w:lineRule="auto"/>
              <w:rPr>
                <w:rFonts w:ascii="PermianSerifTypeface" w:hAnsi="PermianSerifTypeface" w:cs="Times New Roman"/>
                <w:b/>
                <w:i/>
                <w:sz w:val="24"/>
                <w:szCs w:val="24"/>
                <w:lang w:val="ro-RO"/>
              </w:rPr>
            </w:pPr>
          </w:p>
        </w:tc>
        <w:tc>
          <w:tcPr>
            <w:tcW w:w="344" w:type="pct"/>
            <w:tcBorders>
              <w:top w:val="single" w:sz="4" w:space="0" w:color="auto"/>
              <w:left w:val="single" w:sz="4" w:space="0" w:color="auto"/>
              <w:bottom w:val="single" w:sz="4" w:space="0" w:color="auto"/>
              <w:right w:val="single" w:sz="4" w:space="0" w:color="auto"/>
            </w:tcBorders>
          </w:tcPr>
          <w:p w14:paraId="083A5B8B" w14:textId="77777777" w:rsidR="000A1F81" w:rsidRPr="00FA442A" w:rsidRDefault="000A1F81" w:rsidP="005476F6">
            <w:pPr>
              <w:tabs>
                <w:tab w:val="left" w:pos="243"/>
              </w:tabs>
              <w:spacing w:after="0" w:line="240" w:lineRule="auto"/>
              <w:rPr>
                <w:rFonts w:ascii="PermianSerifTypeface" w:hAnsi="PermianSerifTypeface" w:cs="Times New Roman"/>
                <w:b/>
                <w:i/>
                <w:sz w:val="24"/>
                <w:szCs w:val="24"/>
                <w:lang w:val="ro-RO"/>
              </w:rPr>
            </w:pPr>
          </w:p>
        </w:tc>
        <w:tc>
          <w:tcPr>
            <w:tcW w:w="392" w:type="pct"/>
            <w:gridSpan w:val="2"/>
            <w:tcBorders>
              <w:top w:val="single" w:sz="4" w:space="0" w:color="auto"/>
              <w:left w:val="single" w:sz="4" w:space="0" w:color="auto"/>
              <w:bottom w:val="single" w:sz="4" w:space="0" w:color="auto"/>
              <w:right w:val="single" w:sz="4" w:space="0" w:color="auto"/>
            </w:tcBorders>
          </w:tcPr>
          <w:p w14:paraId="41D6A668" w14:textId="77777777" w:rsidR="000A1F81" w:rsidRPr="00FA442A" w:rsidRDefault="000A1F81" w:rsidP="005476F6">
            <w:pPr>
              <w:tabs>
                <w:tab w:val="left" w:pos="243"/>
              </w:tabs>
              <w:spacing w:after="0" w:line="240" w:lineRule="auto"/>
              <w:rPr>
                <w:rFonts w:ascii="PermianSerifTypeface" w:hAnsi="PermianSerifTypeface" w:cs="Times New Roman"/>
                <w:b/>
                <w:i/>
                <w:sz w:val="24"/>
                <w:szCs w:val="24"/>
                <w:lang w:val="ro-RO"/>
              </w:rPr>
            </w:pPr>
          </w:p>
        </w:tc>
        <w:tc>
          <w:tcPr>
            <w:tcW w:w="1639" w:type="pct"/>
            <w:gridSpan w:val="2"/>
            <w:tcBorders>
              <w:top w:val="single" w:sz="4" w:space="0" w:color="auto"/>
              <w:left w:val="single" w:sz="4" w:space="0" w:color="auto"/>
              <w:bottom w:val="single" w:sz="4" w:space="0" w:color="auto"/>
              <w:right w:val="single" w:sz="4" w:space="0" w:color="auto"/>
            </w:tcBorders>
            <w:vAlign w:val="center"/>
          </w:tcPr>
          <w:p w14:paraId="18E2DAE9" w14:textId="40DD3C59" w:rsidR="000A1F81" w:rsidRPr="00FA442A" w:rsidRDefault="000A1F81" w:rsidP="005476F6">
            <w:pPr>
              <w:spacing w:after="0"/>
              <w:jc w:val="both"/>
              <w:rPr>
                <w:rFonts w:ascii="PermianSerifTypeface" w:hAnsi="PermianSerifTypeface" w:cs="Times New Roman"/>
                <w:sz w:val="24"/>
                <w:szCs w:val="24"/>
              </w:rPr>
            </w:pPr>
            <w:r w:rsidRPr="00FA442A">
              <w:rPr>
                <w:rFonts w:ascii="PermianSerifTypeface" w:hAnsi="PermianSerifTypeface" w:cs="Times New Roman"/>
                <w:b/>
                <w:sz w:val="24"/>
                <w:szCs w:val="24"/>
                <w:u w:val="single"/>
              </w:rPr>
              <w:t>Tip:</w:t>
            </w:r>
            <w:r w:rsidRPr="00FA442A">
              <w:rPr>
                <w:rFonts w:ascii="PermianSerifTypeface" w:hAnsi="PermianSerifTypeface" w:cs="Times New Roman"/>
                <w:sz w:val="24"/>
                <w:szCs w:val="24"/>
              </w:rPr>
              <w:t xml:space="preserve"> Extinderea termenului de garanție pentru aparatele multifuncţionale Xerox WorkCentre / AltaLink.</w:t>
            </w:r>
          </w:p>
          <w:p w14:paraId="51F4DC2F" w14:textId="230DAEBA" w:rsidR="000A1F81" w:rsidRPr="00FA442A" w:rsidRDefault="000A1F81" w:rsidP="003B2502">
            <w:pPr>
              <w:spacing w:after="0"/>
              <w:jc w:val="both"/>
              <w:rPr>
                <w:rFonts w:ascii="PermianSerifTypeface" w:hAnsi="PermianSerifTypeface" w:cs="Times New Roman"/>
                <w:sz w:val="24"/>
                <w:szCs w:val="24"/>
              </w:rPr>
            </w:pPr>
            <w:r w:rsidRPr="00FA442A">
              <w:rPr>
                <w:rFonts w:ascii="PermianSerifTypeface" w:hAnsi="PermianSerifTypeface" w:cs="Times New Roman"/>
                <w:b/>
                <w:color w:val="000000"/>
                <w:sz w:val="24"/>
                <w:szCs w:val="24"/>
                <w:u w:val="single"/>
              </w:rPr>
              <w:t>Cerințe:</w:t>
            </w:r>
            <w:r w:rsidRPr="00FA442A">
              <w:rPr>
                <w:rFonts w:ascii="PermianSerifTypeface" w:hAnsi="PermianSerifTypeface" w:cs="Times New Roman"/>
                <w:color w:val="000000"/>
                <w:sz w:val="24"/>
                <w:szCs w:val="24"/>
              </w:rPr>
              <w:t xml:space="preserve"> Serviciile urmează a fi prestate </w:t>
            </w:r>
            <w:r w:rsidRPr="00FA442A">
              <w:rPr>
                <w:rFonts w:ascii="PermianSerifTypeface" w:hAnsi="PermianSerifTypeface" w:cs="Times New Roman"/>
                <w:sz w:val="24"/>
                <w:szCs w:val="24"/>
              </w:rPr>
              <w:t xml:space="preserve">pentru 8 aparate multifuncționale cu următoarele date de referință: </w:t>
            </w:r>
          </w:p>
          <w:p w14:paraId="39AFD21D" w14:textId="77777777" w:rsidR="000A1F81" w:rsidRPr="00FA442A" w:rsidRDefault="000A1F81" w:rsidP="003B2502">
            <w:pPr>
              <w:pStyle w:val="Listparagraf"/>
              <w:numPr>
                <w:ilvl w:val="0"/>
                <w:numId w:val="2"/>
              </w:numPr>
              <w:tabs>
                <w:tab w:val="left" w:pos="316"/>
              </w:tabs>
              <w:spacing w:after="0" w:line="240" w:lineRule="auto"/>
              <w:ind w:left="0" w:firstLine="0"/>
              <w:contextualSpacing w:val="0"/>
              <w:jc w:val="both"/>
              <w:rPr>
                <w:rFonts w:ascii="PermianSerifTypeface" w:hAnsi="PermianSerifTypeface" w:cs="Times New Roman"/>
                <w:sz w:val="24"/>
                <w:szCs w:val="24"/>
              </w:rPr>
            </w:pPr>
            <w:r w:rsidRPr="00FA442A">
              <w:rPr>
                <w:rFonts w:ascii="PermianSerifTypeface" w:hAnsi="PermianSerifTypeface" w:cs="Times New Roman"/>
                <w:sz w:val="24"/>
                <w:szCs w:val="24"/>
              </w:rPr>
              <w:t>p/n: 5901V_K, s/n: 3667702347;</w:t>
            </w:r>
          </w:p>
          <w:p w14:paraId="291C709D" w14:textId="77777777" w:rsidR="000A1F81" w:rsidRPr="00FA442A" w:rsidRDefault="000A1F81" w:rsidP="003B2502">
            <w:pPr>
              <w:pStyle w:val="Listparagraf"/>
              <w:numPr>
                <w:ilvl w:val="0"/>
                <w:numId w:val="2"/>
              </w:numPr>
              <w:tabs>
                <w:tab w:val="left" w:pos="316"/>
              </w:tabs>
              <w:spacing w:after="0" w:line="240" w:lineRule="auto"/>
              <w:ind w:left="0" w:firstLine="0"/>
              <w:contextualSpacing w:val="0"/>
              <w:jc w:val="both"/>
              <w:rPr>
                <w:rFonts w:ascii="PermianSerifTypeface" w:hAnsi="PermianSerifTypeface" w:cs="Times New Roman"/>
                <w:sz w:val="24"/>
                <w:szCs w:val="24"/>
              </w:rPr>
            </w:pPr>
            <w:r w:rsidRPr="00FA442A">
              <w:rPr>
                <w:rFonts w:ascii="PermianSerifTypeface" w:hAnsi="PermianSerifTypeface" w:cs="Times New Roman"/>
                <w:sz w:val="24"/>
                <w:szCs w:val="24"/>
              </w:rPr>
              <w:t>p/n: B8001V_F, s/n: 3668066207, 3668130290;</w:t>
            </w:r>
          </w:p>
          <w:p w14:paraId="2F76236B" w14:textId="2237CDA8" w:rsidR="000A1F81" w:rsidRPr="00FA442A" w:rsidRDefault="000A1F81" w:rsidP="003B2502">
            <w:pPr>
              <w:pStyle w:val="Listparagraf"/>
              <w:numPr>
                <w:ilvl w:val="0"/>
                <w:numId w:val="2"/>
              </w:numPr>
              <w:tabs>
                <w:tab w:val="left" w:pos="316"/>
              </w:tabs>
              <w:spacing w:after="0" w:line="240" w:lineRule="auto"/>
              <w:ind w:left="0" w:firstLine="0"/>
              <w:contextualSpacing w:val="0"/>
              <w:jc w:val="both"/>
              <w:rPr>
                <w:rFonts w:ascii="PermianSerifTypeface" w:hAnsi="PermianSerifTypeface" w:cs="Times New Roman"/>
                <w:sz w:val="24"/>
                <w:szCs w:val="24"/>
              </w:rPr>
            </w:pPr>
            <w:r w:rsidRPr="00FA442A">
              <w:rPr>
                <w:rFonts w:ascii="PermianSerifTypeface" w:hAnsi="PermianSerifTypeface" w:cs="Times New Roman"/>
                <w:sz w:val="24"/>
                <w:szCs w:val="24"/>
              </w:rPr>
              <w:t>p/n: B8055V_F, s/n: 3668200787;</w:t>
            </w:r>
          </w:p>
          <w:p w14:paraId="1AFDD9E2" w14:textId="22CB843A" w:rsidR="000A1F81" w:rsidRPr="00FA442A" w:rsidRDefault="000A1F81" w:rsidP="003B2502">
            <w:pPr>
              <w:pStyle w:val="Listparagraf"/>
              <w:numPr>
                <w:ilvl w:val="0"/>
                <w:numId w:val="2"/>
              </w:numPr>
              <w:tabs>
                <w:tab w:val="left" w:pos="316"/>
              </w:tabs>
              <w:spacing w:after="0" w:line="240" w:lineRule="auto"/>
              <w:ind w:left="369" w:hanging="369"/>
              <w:contextualSpacing w:val="0"/>
              <w:rPr>
                <w:rFonts w:ascii="PermianSerifTypeface" w:hAnsi="PermianSerifTypeface" w:cs="Times New Roman"/>
                <w:sz w:val="24"/>
                <w:szCs w:val="24"/>
              </w:rPr>
            </w:pPr>
            <w:r w:rsidRPr="00FA442A">
              <w:rPr>
                <w:rFonts w:ascii="PermianSerifTypeface" w:hAnsi="PermianSerifTypeface" w:cs="Times New Roman"/>
                <w:sz w:val="24"/>
                <w:szCs w:val="24"/>
              </w:rPr>
              <w:t>p/n: B8101V_F, s/n: 3143328049, 3143328774, 3143328979, 3143328740.</w:t>
            </w:r>
          </w:p>
          <w:p w14:paraId="623979A4" w14:textId="5EF4DD6D" w:rsidR="000A1F81" w:rsidRPr="00FA442A" w:rsidRDefault="000A1F81" w:rsidP="005476F6">
            <w:pPr>
              <w:spacing w:after="0"/>
              <w:jc w:val="both"/>
              <w:rPr>
                <w:rFonts w:ascii="PermianSerifTypeface" w:hAnsi="PermianSerifTypeface" w:cs="Times New Roman"/>
                <w:sz w:val="24"/>
                <w:szCs w:val="24"/>
              </w:rPr>
            </w:pPr>
            <w:r w:rsidRPr="00FA442A">
              <w:rPr>
                <w:rFonts w:ascii="PermianSerifTypeface" w:hAnsi="PermianSerifTypeface" w:cs="Times New Roman"/>
                <w:b/>
                <w:sz w:val="24"/>
                <w:szCs w:val="24"/>
                <w:u w:val="single"/>
              </w:rPr>
              <w:lastRenderedPageBreak/>
              <w:t>Cerințe generale de prestare a serviciilor</w:t>
            </w:r>
            <w:r w:rsidRPr="00FA442A">
              <w:rPr>
                <w:rFonts w:ascii="PermianSerifTypeface" w:hAnsi="PermianSerifTypeface" w:cs="Times New Roman"/>
                <w:sz w:val="24"/>
                <w:szCs w:val="24"/>
              </w:rPr>
              <w:t xml:space="preserve"> în perioada extinsă a termenului de garanție trebuie să includ</w:t>
            </w:r>
            <w:r w:rsidR="009E1CE2">
              <w:rPr>
                <w:rFonts w:ascii="PermianSerifTypeface" w:hAnsi="PermianSerifTypeface" w:cs="Times New Roman"/>
                <w:sz w:val="24"/>
                <w:szCs w:val="24"/>
              </w:rPr>
              <w:t>ă</w:t>
            </w:r>
            <w:r w:rsidRPr="00FA442A">
              <w:rPr>
                <w:rFonts w:ascii="PermianSerifTypeface" w:hAnsi="PermianSerifTypeface" w:cs="Times New Roman"/>
                <w:sz w:val="24"/>
                <w:szCs w:val="24"/>
              </w:rPr>
              <w:t xml:space="preserve"> minim următoarele: </w:t>
            </w:r>
          </w:p>
          <w:p w14:paraId="51FC6424" w14:textId="0338C58F" w:rsidR="000A1F81" w:rsidRPr="00FA442A" w:rsidRDefault="000A1F81" w:rsidP="003B2502">
            <w:pPr>
              <w:pStyle w:val="Listparagraf"/>
              <w:numPr>
                <w:ilvl w:val="0"/>
                <w:numId w:val="31"/>
              </w:numPr>
              <w:tabs>
                <w:tab w:val="left" w:pos="220"/>
              </w:tabs>
              <w:spacing w:after="0" w:line="240" w:lineRule="auto"/>
              <w:ind w:left="0" w:firstLine="0"/>
              <w:contextualSpacing w:val="0"/>
              <w:jc w:val="both"/>
              <w:rPr>
                <w:rFonts w:ascii="PermianSerifTypeface" w:hAnsi="PermianSerifTypeface" w:cs="Times New Roman"/>
                <w:sz w:val="24"/>
                <w:szCs w:val="24"/>
              </w:rPr>
            </w:pPr>
            <w:r w:rsidRPr="00FA442A">
              <w:rPr>
                <w:rFonts w:ascii="PermianSerifTypeface" w:hAnsi="PermianSerifTypeface" w:cs="Times New Roman"/>
                <w:sz w:val="24"/>
                <w:szCs w:val="24"/>
              </w:rPr>
              <w:t>posibilitatea contactării imediate a Prestatorului la linia „hot-line” în scopul raportării unei defecţiuni sau probleme;</w:t>
            </w:r>
          </w:p>
          <w:p w14:paraId="5A9A9191" w14:textId="77777777" w:rsidR="000A1F81" w:rsidRPr="00FA442A" w:rsidRDefault="000A1F81" w:rsidP="003B2502">
            <w:pPr>
              <w:pStyle w:val="Listparagraf"/>
              <w:numPr>
                <w:ilvl w:val="0"/>
                <w:numId w:val="31"/>
              </w:numPr>
              <w:tabs>
                <w:tab w:val="left" w:pos="220"/>
              </w:tabs>
              <w:spacing w:after="0" w:line="240" w:lineRule="auto"/>
              <w:ind w:left="0" w:firstLine="0"/>
              <w:contextualSpacing w:val="0"/>
              <w:jc w:val="both"/>
              <w:rPr>
                <w:rFonts w:ascii="PermianSerifTypeface" w:hAnsi="PermianSerifTypeface" w:cs="Times New Roman"/>
                <w:sz w:val="24"/>
                <w:szCs w:val="24"/>
              </w:rPr>
            </w:pPr>
            <w:r w:rsidRPr="00FA442A">
              <w:rPr>
                <w:rFonts w:ascii="PermianSerifTypeface" w:hAnsi="PermianSerifTypeface" w:cs="Times New Roman"/>
                <w:sz w:val="24"/>
                <w:szCs w:val="24"/>
              </w:rPr>
              <w:t xml:space="preserve">timpul de reacţie din partea Prestatorului nu trebuie să depăşească 3 ore (în zilele de lucru, intervalul de timp 08:00 – 18:00); </w:t>
            </w:r>
          </w:p>
          <w:p w14:paraId="76CF555E" w14:textId="77777777" w:rsidR="000A1F81" w:rsidRPr="00FA442A" w:rsidRDefault="000A1F81" w:rsidP="003B2502">
            <w:pPr>
              <w:spacing w:after="0" w:line="240" w:lineRule="auto"/>
              <w:jc w:val="both"/>
              <w:rPr>
                <w:rFonts w:ascii="PermianSerifTypeface" w:hAnsi="PermianSerifTypeface" w:cs="Times New Roman"/>
                <w:sz w:val="24"/>
                <w:szCs w:val="24"/>
              </w:rPr>
            </w:pPr>
            <w:r w:rsidRPr="00FA442A">
              <w:rPr>
                <w:rFonts w:ascii="PermianSerifTypeface" w:hAnsi="PermianSerifTypeface" w:cs="Times New Roman"/>
                <w:sz w:val="24"/>
                <w:szCs w:val="24"/>
              </w:rPr>
              <w:t xml:space="preserve">2. diagnosticarea problemei nu trebuie să depăşească 1 zi lucrătoare; </w:t>
            </w:r>
          </w:p>
          <w:p w14:paraId="0B0AF45B" w14:textId="77777777" w:rsidR="000A1F81" w:rsidRPr="00FA442A" w:rsidRDefault="000A1F81" w:rsidP="003B2502">
            <w:pPr>
              <w:spacing w:after="0" w:line="240" w:lineRule="auto"/>
              <w:jc w:val="both"/>
              <w:rPr>
                <w:rFonts w:ascii="PermianSerifTypeface" w:hAnsi="PermianSerifTypeface" w:cs="Times New Roman"/>
                <w:sz w:val="24"/>
                <w:szCs w:val="24"/>
              </w:rPr>
            </w:pPr>
            <w:r w:rsidRPr="00FA442A">
              <w:rPr>
                <w:rFonts w:ascii="PermianSerifTypeface" w:hAnsi="PermianSerifTypeface" w:cs="Times New Roman"/>
                <w:sz w:val="24"/>
                <w:szCs w:val="24"/>
              </w:rPr>
              <w:t xml:space="preserve">3. înlăturarea problemei nu trebuie să depăşească 20 zile lucrătoare. Înlăturarea problemei presupune repararea sau substituirea componentelor defectate, instalarea, configurarea şi testarea funcţionării adecvate a lor. Pentru înlăturarea cu întârziere a problemei, Prestatorul va plăti o penalitate în mărime de 0,5% din costul anual al serviciilor aferent unui echipament indicat în această poziție pentru fiecare zi lucrătoare de întârziere; </w:t>
            </w:r>
          </w:p>
          <w:p w14:paraId="3E4D0E9E" w14:textId="348AC168" w:rsidR="000A1F81" w:rsidRPr="00FA442A" w:rsidRDefault="000A1F81" w:rsidP="003B2502">
            <w:pPr>
              <w:spacing w:after="0" w:line="240" w:lineRule="auto"/>
              <w:jc w:val="both"/>
              <w:rPr>
                <w:rFonts w:ascii="PermianSerifTypeface" w:hAnsi="PermianSerifTypeface" w:cs="Times New Roman"/>
                <w:sz w:val="24"/>
                <w:szCs w:val="24"/>
              </w:rPr>
            </w:pPr>
            <w:r w:rsidRPr="00FA442A">
              <w:rPr>
                <w:rFonts w:ascii="PermianSerifTypeface" w:hAnsi="PermianSerifTypeface" w:cs="Times New Roman"/>
                <w:sz w:val="24"/>
                <w:szCs w:val="24"/>
              </w:rPr>
              <w:t>4.</w:t>
            </w:r>
            <w:r>
              <w:rPr>
                <w:rFonts w:ascii="PermianSerifTypeface" w:hAnsi="PermianSerifTypeface" w:cs="Times New Roman"/>
                <w:sz w:val="24"/>
                <w:szCs w:val="24"/>
              </w:rPr>
              <w:t xml:space="preserve"> </w:t>
            </w:r>
            <w:r w:rsidRPr="00FA442A">
              <w:rPr>
                <w:rFonts w:ascii="PermianSerifTypeface" w:hAnsi="PermianSerifTypeface" w:cs="Times New Roman"/>
                <w:sz w:val="24"/>
                <w:szCs w:val="24"/>
              </w:rPr>
              <w:t>efectuarea lucrărilor de suport și upgrade a softului firmware și a softului integrat care asigură funcționalitatea echipamentului în limita versiunilor disponibile pentru echipamentul deservit;</w:t>
            </w:r>
          </w:p>
          <w:p w14:paraId="2D3688C9" w14:textId="5CC088AD" w:rsidR="000A1F81" w:rsidRPr="00FA442A" w:rsidRDefault="000A1F81" w:rsidP="003B2502">
            <w:pPr>
              <w:spacing w:after="0" w:line="240" w:lineRule="auto"/>
              <w:jc w:val="both"/>
              <w:rPr>
                <w:rFonts w:ascii="PermianSerifTypeface" w:hAnsi="PermianSerifTypeface" w:cs="Times New Roman"/>
                <w:sz w:val="24"/>
                <w:szCs w:val="24"/>
              </w:rPr>
            </w:pPr>
            <w:r w:rsidRPr="00FA442A">
              <w:rPr>
                <w:rFonts w:ascii="PermianSerifTypeface" w:hAnsi="PermianSerifTypeface" w:cs="Times New Roman"/>
                <w:sz w:val="24"/>
                <w:szCs w:val="24"/>
              </w:rPr>
              <w:lastRenderedPageBreak/>
              <w:t>5.</w:t>
            </w:r>
            <w:r>
              <w:rPr>
                <w:rFonts w:ascii="PermianSerifTypeface" w:hAnsi="PermianSerifTypeface" w:cs="Times New Roman"/>
                <w:sz w:val="24"/>
                <w:szCs w:val="24"/>
              </w:rPr>
              <w:t xml:space="preserve"> </w:t>
            </w:r>
            <w:r w:rsidRPr="00FA442A">
              <w:rPr>
                <w:rFonts w:ascii="PermianSerifTypeface" w:hAnsi="PermianSerifTypeface" w:cs="Times New Roman"/>
                <w:sz w:val="24"/>
                <w:szCs w:val="24"/>
              </w:rPr>
              <w:t xml:space="preserve">diagnosticarea echipamentelor și rezolvarea problemelor legate de situații excepționale sau funcționarea nestabilă a echipamentului; </w:t>
            </w:r>
          </w:p>
          <w:p w14:paraId="202A4224" w14:textId="77777777" w:rsidR="000A1F81" w:rsidRPr="00FA442A" w:rsidRDefault="000A1F81" w:rsidP="003B2502">
            <w:pPr>
              <w:spacing w:after="0" w:line="240" w:lineRule="auto"/>
              <w:jc w:val="both"/>
              <w:rPr>
                <w:rFonts w:ascii="PermianSerifTypeface" w:hAnsi="PermianSerifTypeface" w:cs="Times New Roman"/>
                <w:sz w:val="24"/>
                <w:szCs w:val="24"/>
              </w:rPr>
            </w:pPr>
            <w:r w:rsidRPr="00FA442A">
              <w:rPr>
                <w:rFonts w:ascii="PermianSerifTypeface" w:hAnsi="PermianSerifTypeface" w:cs="Times New Roman"/>
                <w:sz w:val="24"/>
                <w:szCs w:val="24"/>
              </w:rPr>
              <w:t xml:space="preserve">6. toate lucrările de deservire şi reparaţie a echipamentului se execută în sediul Beneficiarului de către personalul calificat din contul Prestatorului, utilizând componentele noi livrate de producătorul echipamentului. Toate serviciile legate de înlăturarea defecțiunilor sau problemelor (inclusiv corespondența cu producătorul, transportarea, vămuirea pieselor de schimb și celor defectate, etc.) vor fi efectuate de către Prestator din contul său. Garanţia include costul pieselor şi al manoperei; </w:t>
            </w:r>
          </w:p>
          <w:p w14:paraId="10381E9F" w14:textId="77777777" w:rsidR="000A1F81" w:rsidRPr="00FA442A" w:rsidRDefault="000A1F81" w:rsidP="003B2502">
            <w:pPr>
              <w:spacing w:after="0" w:line="240" w:lineRule="auto"/>
              <w:jc w:val="both"/>
              <w:rPr>
                <w:rFonts w:ascii="PermianSerifTypeface" w:hAnsi="PermianSerifTypeface" w:cs="Times New Roman"/>
                <w:sz w:val="24"/>
                <w:szCs w:val="24"/>
              </w:rPr>
            </w:pPr>
            <w:r w:rsidRPr="00FA442A">
              <w:rPr>
                <w:rFonts w:ascii="PermianSerifTypeface" w:hAnsi="PermianSerifTypeface" w:cs="Times New Roman"/>
                <w:sz w:val="24"/>
                <w:szCs w:val="24"/>
              </w:rPr>
              <w:t>7. la solicitarea Beneficiarului lucrările de deservire / reparaţie se execută de către personalul Prestatorului şi în afară zilelor de lucru (în zilele de odihnă);</w:t>
            </w:r>
          </w:p>
          <w:p w14:paraId="53FB6E6F" w14:textId="77777777" w:rsidR="000A1F81" w:rsidRPr="00FA442A" w:rsidRDefault="000A1F81" w:rsidP="003B2502">
            <w:pPr>
              <w:spacing w:after="0" w:line="240" w:lineRule="auto"/>
              <w:jc w:val="both"/>
              <w:rPr>
                <w:rFonts w:ascii="PermianSerifTypeface" w:hAnsi="PermianSerifTypeface" w:cs="Times New Roman"/>
                <w:sz w:val="24"/>
                <w:szCs w:val="24"/>
              </w:rPr>
            </w:pPr>
            <w:r w:rsidRPr="00FA442A">
              <w:rPr>
                <w:rFonts w:ascii="PermianSerifTypeface" w:hAnsi="PermianSerifTypeface" w:cs="Times New Roman"/>
                <w:sz w:val="24"/>
                <w:szCs w:val="24"/>
              </w:rPr>
              <w:t xml:space="preserve">8. în cazul în care reparaţia echipamentelor va dura mai mult de 20 zile lucrătoare, la solicitarea Beneficiarului Prestatorul va asigura un echipament echivalent pentru desfăşurarea în continuare a activităţii; </w:t>
            </w:r>
          </w:p>
          <w:p w14:paraId="6FC88CC3" w14:textId="77777777" w:rsidR="000A1F81" w:rsidRPr="00FA442A" w:rsidRDefault="000A1F81" w:rsidP="003B2502">
            <w:pPr>
              <w:spacing w:after="0" w:line="240" w:lineRule="auto"/>
              <w:jc w:val="both"/>
              <w:rPr>
                <w:rFonts w:ascii="PermianSerifTypeface" w:hAnsi="PermianSerifTypeface" w:cs="Times New Roman"/>
                <w:sz w:val="24"/>
                <w:szCs w:val="24"/>
              </w:rPr>
            </w:pPr>
            <w:r w:rsidRPr="00FA442A">
              <w:rPr>
                <w:rFonts w:ascii="PermianSerifTypeface" w:hAnsi="PermianSerifTypeface" w:cs="Times New Roman"/>
                <w:sz w:val="24"/>
                <w:szCs w:val="24"/>
              </w:rPr>
              <w:t xml:space="preserve">10. la finalizarea perioadei de garanție să prezinte Beneficiarului Actul de prestare a Serviciilor în termen de 30 zile calendaristice. În cazul în care pe parcursul perioadei de executare a Contractului vor </w:t>
            </w:r>
            <w:r w:rsidRPr="00FA442A">
              <w:rPr>
                <w:rFonts w:ascii="PermianSerifTypeface" w:hAnsi="PermianSerifTypeface" w:cs="Times New Roman"/>
                <w:sz w:val="24"/>
                <w:szCs w:val="24"/>
              </w:rPr>
              <w:lastRenderedPageBreak/>
              <w:t xml:space="preserve">fi înregistrate careva solicitări, Prestatorul va prezenta Raportul privind executarea Serviciilor, care se va anexa la Actul de prestare a Serviciilor (la finalizarea perioadei de garanție). </w:t>
            </w:r>
          </w:p>
          <w:p w14:paraId="7BCCF904" w14:textId="77777777" w:rsidR="000A1F81" w:rsidRPr="00FA442A" w:rsidRDefault="000A1F81" w:rsidP="003B2502">
            <w:pPr>
              <w:spacing w:after="0" w:line="240" w:lineRule="auto"/>
              <w:jc w:val="both"/>
              <w:rPr>
                <w:rFonts w:ascii="PermianSerifTypeface" w:hAnsi="PermianSerifTypeface" w:cs="Times New Roman"/>
                <w:sz w:val="24"/>
                <w:szCs w:val="24"/>
              </w:rPr>
            </w:pPr>
            <w:r w:rsidRPr="00FA442A">
              <w:rPr>
                <w:rFonts w:ascii="PermianSerifTypeface" w:hAnsi="PermianSerifTypeface" w:cs="Times New Roman"/>
                <w:sz w:val="24"/>
                <w:szCs w:val="24"/>
              </w:rPr>
              <w:t xml:space="preserve">Ofertantul va indica în ofertă adresa unităţii care prestează servicii autorizate necesare pentru echipamentul solicitat, cu indicarea condiţiilor minime de menţinere şi suport pentru perioada de garanţie cu specificarea: </w:t>
            </w:r>
          </w:p>
          <w:p w14:paraId="017A091D" w14:textId="77777777" w:rsidR="000A1F81" w:rsidRPr="00FA442A" w:rsidRDefault="000A1F81" w:rsidP="003B2502">
            <w:pPr>
              <w:spacing w:after="0" w:line="240" w:lineRule="auto"/>
              <w:ind w:left="652" w:hanging="283"/>
              <w:jc w:val="both"/>
              <w:rPr>
                <w:rFonts w:ascii="PermianSerifTypeface" w:hAnsi="PermianSerifTypeface" w:cs="Times New Roman"/>
                <w:sz w:val="24"/>
                <w:szCs w:val="24"/>
              </w:rPr>
            </w:pPr>
            <w:r w:rsidRPr="00FA442A">
              <w:rPr>
                <w:rFonts w:ascii="PermianSerifTypeface" w:hAnsi="PermianSerifTypeface" w:cs="Times New Roman"/>
                <w:sz w:val="24"/>
                <w:szCs w:val="24"/>
              </w:rPr>
              <w:t xml:space="preserve">a. Procedurilor de menţinere şi suport; </w:t>
            </w:r>
          </w:p>
          <w:p w14:paraId="41BC5E59" w14:textId="77777777" w:rsidR="000A1F81" w:rsidRPr="00FA442A" w:rsidRDefault="000A1F81" w:rsidP="005476F6">
            <w:pPr>
              <w:spacing w:after="0"/>
              <w:ind w:left="652" w:hanging="283"/>
              <w:jc w:val="both"/>
              <w:rPr>
                <w:rFonts w:ascii="PermianSerifTypeface" w:hAnsi="PermianSerifTypeface" w:cs="Times New Roman"/>
                <w:sz w:val="24"/>
                <w:szCs w:val="24"/>
              </w:rPr>
            </w:pPr>
            <w:r w:rsidRPr="00FA442A">
              <w:rPr>
                <w:rFonts w:ascii="PermianSerifTypeface" w:hAnsi="PermianSerifTypeface" w:cs="Times New Roman"/>
                <w:sz w:val="24"/>
                <w:szCs w:val="24"/>
              </w:rPr>
              <w:t xml:space="preserve">b. Timpului de reacție din momentul adresării pentru suport şi timpului mediu de reparaţie pentru fiecare tip de tehnică de calcul şi echipament aflat la mentenanță; </w:t>
            </w:r>
          </w:p>
          <w:p w14:paraId="727C5ABD" w14:textId="77777777" w:rsidR="000A1F81" w:rsidRPr="00FA442A" w:rsidRDefault="000A1F81" w:rsidP="003B2502">
            <w:pPr>
              <w:spacing w:after="0"/>
              <w:ind w:left="652" w:hanging="283"/>
              <w:jc w:val="both"/>
              <w:rPr>
                <w:rFonts w:ascii="PermianSerifTypeface" w:hAnsi="PermianSerifTypeface" w:cs="Times New Roman"/>
                <w:sz w:val="24"/>
                <w:szCs w:val="24"/>
              </w:rPr>
            </w:pPr>
            <w:r w:rsidRPr="00FA442A">
              <w:rPr>
                <w:rFonts w:ascii="PermianSerifTypeface" w:hAnsi="PermianSerifTypeface" w:cs="Times New Roman"/>
                <w:sz w:val="24"/>
                <w:szCs w:val="24"/>
              </w:rPr>
              <w:t>c. Organizarea şi asigurarea suportului “hot-line”, datele de contact.</w:t>
            </w:r>
          </w:p>
          <w:p w14:paraId="62BAC57C" w14:textId="33FFC010" w:rsidR="000A1F81" w:rsidRPr="00FA442A" w:rsidRDefault="000A1F81" w:rsidP="005476F6">
            <w:pPr>
              <w:tabs>
                <w:tab w:val="left" w:pos="243"/>
              </w:tabs>
              <w:spacing w:after="0" w:line="240" w:lineRule="auto"/>
              <w:jc w:val="both"/>
              <w:rPr>
                <w:rFonts w:ascii="PermianSerifTypeface" w:hAnsi="PermianSerifTypeface" w:cs="Times New Roman"/>
                <w:b/>
                <w:i/>
                <w:sz w:val="24"/>
                <w:szCs w:val="24"/>
                <w:lang w:val="ro-RO"/>
              </w:rPr>
            </w:pPr>
            <w:r w:rsidRPr="00FA442A">
              <w:rPr>
                <w:rFonts w:ascii="PermianSerifTypeface" w:hAnsi="PermianSerifTypeface" w:cs="Times New Roman"/>
                <w:b/>
                <w:sz w:val="24"/>
                <w:szCs w:val="24"/>
                <w:u w:val="single"/>
              </w:rPr>
              <w:t>Forma prezentării garanției:</w:t>
            </w:r>
            <w:r w:rsidRPr="00FA442A">
              <w:rPr>
                <w:rFonts w:ascii="PermianSerifTypeface" w:hAnsi="PermianSerifTypeface" w:cs="Times New Roman"/>
                <w:sz w:val="24"/>
                <w:szCs w:val="24"/>
              </w:rPr>
              <w:t xml:space="preserve"> Pentru confirmarea </w:t>
            </w:r>
            <w:r w:rsidR="005476F6" w:rsidRPr="00FA442A">
              <w:rPr>
                <w:rFonts w:ascii="PermianSerifTypeface" w:hAnsi="PermianSerifTypeface" w:cs="Times New Roman"/>
                <w:sz w:val="24"/>
                <w:szCs w:val="24"/>
              </w:rPr>
              <w:t xml:space="preserve">cu întârziere </w:t>
            </w:r>
            <w:r w:rsidR="005476F6">
              <w:rPr>
                <w:rFonts w:ascii="PermianSerifTypeface" w:hAnsi="PermianSerifTypeface" w:cs="Times New Roman"/>
                <w:sz w:val="24"/>
                <w:szCs w:val="24"/>
              </w:rPr>
              <w:t xml:space="preserve">a </w:t>
            </w:r>
            <w:r w:rsidRPr="00FA442A">
              <w:rPr>
                <w:rFonts w:ascii="PermianSerifTypeface" w:hAnsi="PermianSerifTypeface" w:cs="Times New Roman"/>
                <w:sz w:val="24"/>
                <w:szCs w:val="24"/>
              </w:rPr>
              <w:t>extinderii garanției, Prestatorul va plăti o penalitate în mărime de 0,1% din suma serviciilor confirmate cu întârziere.</w:t>
            </w:r>
          </w:p>
        </w:tc>
        <w:tc>
          <w:tcPr>
            <w:tcW w:w="740" w:type="pct"/>
          </w:tcPr>
          <w:p w14:paraId="323720DB" w14:textId="77777777" w:rsidR="000A1F81" w:rsidRPr="00FA442A" w:rsidRDefault="000A1F81" w:rsidP="005476F6">
            <w:pPr>
              <w:tabs>
                <w:tab w:val="left" w:pos="243"/>
              </w:tabs>
              <w:spacing w:after="0" w:line="240" w:lineRule="auto"/>
              <w:rPr>
                <w:rFonts w:ascii="PermianSerifTypeface" w:hAnsi="PermianSerifTypeface" w:cs="Times New Roman"/>
                <w:b/>
                <w:i/>
                <w:sz w:val="24"/>
                <w:szCs w:val="24"/>
                <w:lang w:val="ro-RO"/>
              </w:rPr>
            </w:pPr>
          </w:p>
        </w:tc>
        <w:tc>
          <w:tcPr>
            <w:tcW w:w="464" w:type="pct"/>
          </w:tcPr>
          <w:p w14:paraId="5D0A4A16" w14:textId="4D64EFA1" w:rsidR="000A1F81" w:rsidRPr="00FA442A" w:rsidRDefault="000A1F81" w:rsidP="005476F6">
            <w:pPr>
              <w:tabs>
                <w:tab w:val="left" w:pos="243"/>
              </w:tabs>
              <w:spacing w:after="0" w:line="240" w:lineRule="auto"/>
              <w:rPr>
                <w:rFonts w:ascii="PermianSerifTypeface" w:hAnsi="PermianSerifTypeface" w:cs="Times New Roman"/>
                <w:b/>
                <w:i/>
                <w:sz w:val="24"/>
                <w:szCs w:val="24"/>
                <w:lang w:val="ro-RO"/>
              </w:rPr>
            </w:pPr>
          </w:p>
        </w:tc>
      </w:tr>
      <w:tr w:rsidR="000A1F81" w:rsidRPr="00FA442A" w14:paraId="6FE5EA24" w14:textId="77777777" w:rsidTr="006003BC">
        <w:trPr>
          <w:trHeight w:val="506"/>
          <w:jc w:val="center"/>
        </w:trPr>
        <w:tc>
          <w:tcPr>
            <w:tcW w:w="5000" w:type="pct"/>
            <w:gridSpan w:val="9"/>
            <w:tcBorders>
              <w:top w:val="single" w:sz="4" w:space="0" w:color="auto"/>
              <w:left w:val="single" w:sz="4" w:space="0" w:color="auto"/>
              <w:bottom w:val="single" w:sz="4" w:space="0" w:color="auto"/>
            </w:tcBorders>
            <w:shd w:val="clear" w:color="auto" w:fill="FFFFFF"/>
            <w:vAlign w:val="center"/>
          </w:tcPr>
          <w:p w14:paraId="5A28F257" w14:textId="111260D1" w:rsidR="000A1F81" w:rsidRPr="000A1F81" w:rsidRDefault="000A1F81" w:rsidP="005476F6">
            <w:pPr>
              <w:tabs>
                <w:tab w:val="left" w:pos="243"/>
              </w:tabs>
              <w:spacing w:after="0" w:line="240" w:lineRule="auto"/>
              <w:rPr>
                <w:rFonts w:ascii="PermianSerifTypeface" w:hAnsi="PermianSerifTypeface" w:cs="Times New Roman"/>
                <w:b/>
                <w:i/>
                <w:sz w:val="24"/>
                <w:szCs w:val="24"/>
                <w:lang w:val="ro-RO"/>
              </w:rPr>
            </w:pPr>
            <w:r w:rsidRPr="000A1F81">
              <w:rPr>
                <w:rFonts w:ascii="PermianSerifTypeface" w:hAnsi="PermianSerifTypeface"/>
                <w:b/>
                <w:i/>
                <w:sz w:val="24"/>
                <w:szCs w:val="24"/>
              </w:rPr>
              <w:lastRenderedPageBreak/>
              <w:t>Lot</w:t>
            </w:r>
            <w:r w:rsidR="005476F6">
              <w:rPr>
                <w:rFonts w:ascii="PermianSerifTypeface" w:hAnsi="PermianSerifTypeface"/>
                <w:b/>
                <w:i/>
                <w:sz w:val="24"/>
                <w:szCs w:val="24"/>
              </w:rPr>
              <w:t>ul</w:t>
            </w:r>
            <w:r w:rsidRPr="000A1F81">
              <w:rPr>
                <w:rFonts w:ascii="PermianSerifTypeface" w:hAnsi="PermianSerifTypeface"/>
                <w:b/>
                <w:i/>
                <w:sz w:val="24"/>
                <w:szCs w:val="24"/>
              </w:rPr>
              <w:t xml:space="preserve"> 2: Servicii de </w:t>
            </w:r>
            <w:r w:rsidRPr="000A1F81">
              <w:rPr>
                <w:rFonts w:ascii="PermianSerifTypeface" w:hAnsi="PermianSerifTypeface"/>
                <w:b/>
                <w:i/>
                <w:sz w:val="24"/>
                <w:szCs w:val="24"/>
                <w:lang w:eastAsia="ru-RU"/>
              </w:rPr>
              <w:t xml:space="preserve">deservire a imprimantelor HP, Canon, Brother și Epson </w:t>
            </w:r>
          </w:p>
        </w:tc>
      </w:tr>
      <w:tr w:rsidR="000A1F81" w:rsidRPr="00FA442A" w14:paraId="626E8A78" w14:textId="77777777" w:rsidTr="006003BC">
        <w:trPr>
          <w:trHeight w:val="20"/>
          <w:jc w:val="center"/>
        </w:trPr>
        <w:tc>
          <w:tcPr>
            <w:tcW w:w="963" w:type="pct"/>
            <w:shd w:val="clear" w:color="auto" w:fill="FFFFFF"/>
            <w:vAlign w:val="center"/>
          </w:tcPr>
          <w:p w14:paraId="642966E6" w14:textId="3CA677C3"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Cartuș </w:t>
            </w:r>
            <w:r w:rsidRPr="00FA442A">
              <w:rPr>
                <w:rFonts w:ascii="PermianSerifTypeface" w:hAnsi="PermianSerifTypeface" w:cs="Times New Roman"/>
                <w:b/>
                <w:bCs/>
                <w:sz w:val="24"/>
                <w:szCs w:val="24"/>
                <w:lang w:val="en-US"/>
              </w:rPr>
              <w:t>CE505A</w:t>
            </w:r>
            <w:r w:rsidRPr="00FA442A">
              <w:rPr>
                <w:rFonts w:ascii="PermianSerifTypeface" w:hAnsi="PermianSerifTypeface" w:cs="Times New Roman"/>
                <w:bCs/>
                <w:sz w:val="24"/>
                <w:szCs w:val="24"/>
                <w:lang w:val="en-US"/>
              </w:rPr>
              <w:t xml:space="preserve"> pentru printer </w:t>
            </w:r>
            <w:r w:rsidRPr="00FA442A">
              <w:rPr>
                <w:rFonts w:ascii="PermianSerifTypeface" w:hAnsi="PermianSerifTypeface" w:cs="Times New Roman"/>
                <w:sz w:val="24"/>
                <w:szCs w:val="24"/>
                <w:lang w:val="en-US"/>
              </w:rPr>
              <w:t>HP LaserJet P2055 DN</w:t>
            </w:r>
          </w:p>
        </w:tc>
        <w:tc>
          <w:tcPr>
            <w:tcW w:w="458" w:type="pct"/>
          </w:tcPr>
          <w:p w14:paraId="235D6F9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28E5B6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A565C8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restart"/>
          </w:tcPr>
          <w:p w14:paraId="4D4C54F6" w14:textId="508E4A7E" w:rsidR="000A1F81" w:rsidRPr="00757564" w:rsidRDefault="000A1F81" w:rsidP="003B2502">
            <w:pPr>
              <w:tabs>
                <w:tab w:val="left" w:pos="567"/>
              </w:tabs>
              <w:spacing w:after="0"/>
              <w:jc w:val="both"/>
              <w:rPr>
                <w:rFonts w:ascii="PermianSerifTypeface" w:hAnsi="PermianSerifTypeface" w:cs="Times New Roman"/>
                <w:sz w:val="24"/>
                <w:szCs w:val="24"/>
                <w:lang w:val="ro-RO"/>
              </w:rPr>
            </w:pPr>
            <w:r w:rsidRPr="003B2502">
              <w:rPr>
                <w:rFonts w:ascii="PermianSerifTypeface" w:hAnsi="PermianSerifTypeface" w:cs="Times New Roman"/>
                <w:b/>
                <w:sz w:val="24"/>
                <w:szCs w:val="24"/>
                <w:lang w:val="ro-RO" w:eastAsia="ar-SA"/>
              </w:rPr>
              <w:t>Tip:</w:t>
            </w:r>
            <w:r w:rsidRP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Servicii de deservire a imprimantei</w:t>
            </w:r>
            <w:r w:rsidRPr="003B2502">
              <w:rPr>
                <w:rFonts w:ascii="PermianSerifTypeface" w:hAnsi="PermianSerifTypeface" w:cs="Times New Roman"/>
                <w:bCs/>
                <w:sz w:val="24"/>
                <w:szCs w:val="24"/>
                <w:lang w:val="ro-RO"/>
              </w:rPr>
              <w:t xml:space="preserve"> </w:t>
            </w:r>
            <w:r w:rsidRPr="003B2502">
              <w:rPr>
                <w:rFonts w:ascii="PermianSerifTypeface" w:hAnsi="PermianSerifTypeface" w:cs="Times New Roman"/>
                <w:sz w:val="24"/>
                <w:szCs w:val="24"/>
                <w:lang w:val="ro-RO"/>
              </w:rPr>
              <w:t xml:space="preserve">HP LaserJet P2055 </w:t>
            </w:r>
            <w:r w:rsidR="009E1CE2" w:rsidRPr="003B2502">
              <w:rPr>
                <w:rFonts w:ascii="PermianSerifTypeface" w:hAnsi="PermianSerifTypeface" w:cs="Times New Roman"/>
                <w:sz w:val="24"/>
                <w:szCs w:val="24"/>
                <w:lang w:val="ro-RO"/>
              </w:rPr>
              <w:t>DN</w:t>
            </w:r>
            <w:r w:rsidRPr="003B2502">
              <w:rPr>
                <w:rFonts w:ascii="PermianSerifTypeface" w:hAnsi="PermianSerifTypeface" w:cs="Times New Roman"/>
                <w:sz w:val="24"/>
                <w:szCs w:val="24"/>
                <w:lang w:val="ro-RO"/>
              </w:rPr>
              <w:t>, inclusiv livrarea consumabilelor.</w:t>
            </w:r>
          </w:p>
          <w:p w14:paraId="1ACBFBE0" w14:textId="77777777" w:rsidR="000A1F81" w:rsidRPr="00757564" w:rsidRDefault="000A1F81" w:rsidP="005476F6">
            <w:pPr>
              <w:spacing w:after="0" w:line="240" w:lineRule="auto"/>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eastAsia="ar-SA"/>
              </w:rPr>
              <w:t>Cerințe de prestare a serviciilor:</w:t>
            </w:r>
            <w:r w:rsidRPr="00757564">
              <w:rPr>
                <w:rFonts w:ascii="PermianSerifTypeface" w:hAnsi="PermianSerifTypeface" w:cs="Times New Roman"/>
                <w:sz w:val="24"/>
                <w:szCs w:val="24"/>
                <w:lang w:val="ro-RO" w:eastAsia="ar-SA"/>
              </w:rPr>
              <w:t xml:space="preserve"> </w:t>
            </w:r>
          </w:p>
          <w:p w14:paraId="43068749" w14:textId="6E824E5D" w:rsidR="000A1F81" w:rsidRPr="003B2502" w:rsidRDefault="000A1F81" w:rsidP="003B2502">
            <w:pPr>
              <w:pStyle w:val="Listparagraf"/>
              <w:numPr>
                <w:ilvl w:val="0"/>
                <w:numId w:val="9"/>
              </w:numPr>
              <w:tabs>
                <w:tab w:val="left" w:pos="318"/>
              </w:tabs>
              <w:spacing w:after="0" w:line="240" w:lineRule="auto"/>
              <w:ind w:left="177" w:hanging="177"/>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Serviciile, includ livrarea cartușelor noi (</w:t>
            </w:r>
            <w:r w:rsidRPr="003B2502">
              <w:rPr>
                <w:rFonts w:ascii="PermianSerifTypeface" w:hAnsi="PermianSerifTypeface" w:cs="Times New Roman"/>
                <w:sz w:val="24"/>
                <w:szCs w:val="24"/>
                <w:lang w:val="ro-RO" w:eastAsia="ar-SA"/>
              </w:rPr>
              <w:t>sigilate, cu garanţia nu mai puţin de un an</w:t>
            </w:r>
            <w:r w:rsidRPr="003B2502">
              <w:rPr>
                <w:rFonts w:ascii="PermianSerifTypeface" w:hAnsi="PermianSerifTypeface" w:cs="Times New Roman"/>
                <w:sz w:val="24"/>
                <w:szCs w:val="24"/>
                <w:lang w:val="ro-RO"/>
              </w:rPr>
              <w:t>), materialelor și pieselor de schimb, alimentarea cu toner</w:t>
            </w:r>
            <w:r w:rsidRPr="003B2502">
              <w:rPr>
                <w:rFonts w:ascii="PermianSerifTypeface" w:hAnsi="PermianSerifTypeface" w:cs="Times New Roman"/>
                <w:b/>
                <w:sz w:val="24"/>
                <w:szCs w:val="24"/>
                <w:lang w:val="ro-RO"/>
              </w:rPr>
              <w:t xml:space="preserve"> </w:t>
            </w:r>
            <w:r w:rsidRPr="003B2502">
              <w:rPr>
                <w:rFonts w:ascii="PermianSerifTypeface" w:hAnsi="PermianSerifTypeface" w:cs="Times New Roman"/>
                <w:sz w:val="24"/>
                <w:szCs w:val="24"/>
                <w:lang w:val="ro-RO"/>
              </w:rPr>
              <w:t>și restabilirea cartușelor, inclusiv schimbarea chip-ului.</w:t>
            </w:r>
          </w:p>
          <w:p w14:paraId="1E29AC5F" w14:textId="6532C2A9" w:rsidR="000A1F81" w:rsidRPr="003B2502" w:rsidRDefault="000A1F81" w:rsidP="003B2502">
            <w:pPr>
              <w:pStyle w:val="Listparagraf"/>
              <w:numPr>
                <w:ilvl w:val="0"/>
                <w:numId w:val="9"/>
              </w:numPr>
              <w:tabs>
                <w:tab w:val="left" w:pos="318"/>
              </w:tabs>
              <w:spacing w:after="0" w:line="240" w:lineRule="auto"/>
              <w:ind w:left="177" w:hanging="177"/>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r w:rsidR="0014662A" w:rsidRPr="003B2502">
              <w:rPr>
                <w:rFonts w:ascii="PermianSerifTypeface" w:hAnsi="PermianSerifTypeface" w:cs="Times New Roman"/>
                <w:sz w:val="24"/>
                <w:szCs w:val="24"/>
                <w:lang w:val="ro-RO"/>
              </w:rPr>
              <w:t>.</w:t>
            </w:r>
          </w:p>
        </w:tc>
        <w:tc>
          <w:tcPr>
            <w:tcW w:w="740" w:type="pct"/>
            <w:vMerge w:val="restart"/>
          </w:tcPr>
          <w:p w14:paraId="3FC68ADC"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val="restart"/>
          </w:tcPr>
          <w:p w14:paraId="3EC9E54D" w14:textId="09F844CC" w:rsidR="000A1F81" w:rsidRPr="00263A8C" w:rsidRDefault="000A1F81" w:rsidP="005476F6">
            <w:pPr>
              <w:spacing w:after="0" w:line="240" w:lineRule="auto"/>
              <w:ind w:right="-114"/>
              <w:jc w:val="center"/>
              <w:rPr>
                <w:rFonts w:ascii="PermianSerifTypeface" w:eastAsia="Times New Roman" w:hAnsi="PermianSerifTypeface" w:cs="Times New Roman"/>
                <w:i/>
                <w:iCs/>
                <w:sz w:val="24"/>
                <w:szCs w:val="24"/>
                <w:lang w:val="ro-RO"/>
              </w:rPr>
            </w:pPr>
            <w:r w:rsidRPr="00263A8C">
              <w:rPr>
                <w:rFonts w:ascii="PermianSerifTypeface" w:eastAsia="Times New Roman" w:hAnsi="PermianSerifTypeface" w:cs="Times New Roman"/>
                <w:i/>
                <w:iCs/>
                <w:sz w:val="24"/>
                <w:szCs w:val="24"/>
                <w:lang w:val="ro-RO"/>
              </w:rPr>
              <w:t>Nu se aplică</w:t>
            </w:r>
          </w:p>
        </w:tc>
      </w:tr>
      <w:tr w:rsidR="000A1F81" w:rsidRPr="00FA442A" w14:paraId="3E935307" w14:textId="77777777" w:rsidTr="003B2502">
        <w:trPr>
          <w:trHeight w:val="1048"/>
          <w:jc w:val="center"/>
        </w:trPr>
        <w:tc>
          <w:tcPr>
            <w:tcW w:w="963" w:type="pct"/>
            <w:shd w:val="clear" w:color="auto" w:fill="FFFFFF"/>
            <w:vAlign w:val="center"/>
          </w:tcPr>
          <w:p w14:paraId="70C494FD" w14:textId="02120745"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rPr>
              <w:lastRenderedPageBreak/>
              <w:t xml:space="preserve">Toner pentru cartușul </w:t>
            </w:r>
            <w:r w:rsidRPr="00FA442A">
              <w:rPr>
                <w:rFonts w:ascii="PermianSerifTypeface" w:hAnsi="PermianSerifTypeface" w:cs="Times New Roman"/>
                <w:b/>
                <w:bCs/>
                <w:sz w:val="24"/>
                <w:szCs w:val="24"/>
              </w:rPr>
              <w:t>CE505A</w:t>
            </w:r>
          </w:p>
        </w:tc>
        <w:tc>
          <w:tcPr>
            <w:tcW w:w="458" w:type="pct"/>
          </w:tcPr>
          <w:p w14:paraId="4094A9C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241A7C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4BCE8CD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4DFE884C" w14:textId="77777777"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lang w:val="ro-RO"/>
              </w:rPr>
            </w:pPr>
          </w:p>
        </w:tc>
        <w:tc>
          <w:tcPr>
            <w:tcW w:w="740" w:type="pct"/>
            <w:vMerge/>
          </w:tcPr>
          <w:p w14:paraId="38BFA42D"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2B0A20A6"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3056333E" w14:textId="77777777" w:rsidTr="003B2502">
        <w:trPr>
          <w:trHeight w:val="1000"/>
          <w:jc w:val="center"/>
        </w:trPr>
        <w:tc>
          <w:tcPr>
            <w:tcW w:w="963" w:type="pct"/>
            <w:shd w:val="clear" w:color="auto" w:fill="FFFFFF"/>
            <w:vAlign w:val="center"/>
          </w:tcPr>
          <w:p w14:paraId="32C6D738" w14:textId="08656F1F"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Servicii de alimentare a cartușului </w:t>
            </w:r>
            <w:r w:rsidRPr="00FA442A">
              <w:rPr>
                <w:rFonts w:ascii="PermianSerifTypeface" w:hAnsi="PermianSerifTypeface" w:cs="Times New Roman"/>
                <w:b/>
                <w:bCs/>
                <w:sz w:val="24"/>
                <w:szCs w:val="24"/>
                <w:lang w:val="en-US"/>
              </w:rPr>
              <w:t>CE505A</w:t>
            </w:r>
          </w:p>
        </w:tc>
        <w:tc>
          <w:tcPr>
            <w:tcW w:w="458" w:type="pct"/>
          </w:tcPr>
          <w:p w14:paraId="113B5BC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D3DCD3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6F6BFF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332EA89E" w14:textId="77777777"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lang w:val="ro-RO"/>
              </w:rPr>
            </w:pPr>
          </w:p>
        </w:tc>
        <w:tc>
          <w:tcPr>
            <w:tcW w:w="740" w:type="pct"/>
            <w:vMerge/>
          </w:tcPr>
          <w:p w14:paraId="200778FC"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59B92F3E"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58B9EA92" w14:textId="77777777" w:rsidTr="003B2502">
        <w:trPr>
          <w:trHeight w:val="1377"/>
          <w:jc w:val="center"/>
        </w:trPr>
        <w:tc>
          <w:tcPr>
            <w:tcW w:w="963" w:type="pct"/>
            <w:shd w:val="clear" w:color="auto" w:fill="FFFFFF"/>
            <w:vAlign w:val="center"/>
          </w:tcPr>
          <w:p w14:paraId="7CFA36E2" w14:textId="4CDB2158"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w:t>
            </w:r>
            <w:r w:rsidRPr="00FA442A">
              <w:rPr>
                <w:rFonts w:ascii="PermianSerifTypeface" w:hAnsi="PermianSerifTypeface" w:cs="Times New Roman"/>
                <w:b/>
                <w:bCs/>
                <w:sz w:val="24"/>
                <w:szCs w:val="24"/>
                <w:lang w:val="en-US"/>
              </w:rPr>
              <w:t>CE505A</w:t>
            </w:r>
          </w:p>
        </w:tc>
        <w:tc>
          <w:tcPr>
            <w:tcW w:w="458" w:type="pct"/>
          </w:tcPr>
          <w:p w14:paraId="261889C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66AF6C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08B104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11FD6784" w14:textId="77777777"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lang w:val="ro-RO"/>
              </w:rPr>
            </w:pPr>
          </w:p>
        </w:tc>
        <w:tc>
          <w:tcPr>
            <w:tcW w:w="740" w:type="pct"/>
            <w:vMerge/>
          </w:tcPr>
          <w:p w14:paraId="4178EB00"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56DC33BE"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60FBD416" w14:textId="77777777" w:rsidTr="006003BC">
        <w:trPr>
          <w:trHeight w:val="20"/>
          <w:jc w:val="center"/>
        </w:trPr>
        <w:tc>
          <w:tcPr>
            <w:tcW w:w="963" w:type="pct"/>
            <w:shd w:val="clear" w:color="auto" w:fill="FFFFFF"/>
          </w:tcPr>
          <w:p w14:paraId="43F1984B" w14:textId="0DC3177F"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Materiale și piese de schimb pentru restabilirea cartușului </w:t>
            </w:r>
            <w:r w:rsidRPr="00FA442A">
              <w:rPr>
                <w:rFonts w:ascii="PermianSerifTypeface" w:hAnsi="PermianSerifTypeface" w:cs="Times New Roman"/>
                <w:b/>
                <w:bCs/>
                <w:sz w:val="24"/>
                <w:szCs w:val="24"/>
                <w:lang w:val="en-US"/>
              </w:rPr>
              <w:t>CE505A</w:t>
            </w:r>
          </w:p>
        </w:tc>
        <w:tc>
          <w:tcPr>
            <w:tcW w:w="458" w:type="pct"/>
          </w:tcPr>
          <w:p w14:paraId="266C535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4C6A94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45976E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2733D297" w14:textId="77777777"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lang w:val="ro-RO"/>
              </w:rPr>
            </w:pPr>
          </w:p>
        </w:tc>
        <w:tc>
          <w:tcPr>
            <w:tcW w:w="740" w:type="pct"/>
            <w:vMerge/>
          </w:tcPr>
          <w:p w14:paraId="0A22ADC5"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6F7119E8"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5DA59505" w14:textId="77777777" w:rsidTr="006003BC">
        <w:trPr>
          <w:trHeight w:val="20"/>
          <w:jc w:val="center"/>
        </w:trPr>
        <w:tc>
          <w:tcPr>
            <w:tcW w:w="963" w:type="pct"/>
            <w:tcBorders>
              <w:top w:val="single" w:sz="4" w:space="0" w:color="auto"/>
              <w:left w:val="single" w:sz="4" w:space="0" w:color="auto"/>
              <w:bottom w:val="single" w:sz="4" w:space="0" w:color="auto"/>
              <w:right w:val="single" w:sz="4" w:space="0" w:color="auto"/>
            </w:tcBorders>
            <w:vAlign w:val="center"/>
          </w:tcPr>
          <w:p w14:paraId="63E659BF" w14:textId="1DD94238"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Cartuș </w:t>
            </w:r>
            <w:r w:rsidRPr="00FA442A">
              <w:rPr>
                <w:rFonts w:ascii="PermianSerifTypeface" w:hAnsi="PermianSerifTypeface" w:cs="Times New Roman"/>
                <w:b/>
                <w:sz w:val="24"/>
                <w:szCs w:val="24"/>
                <w:lang w:val="en-US" w:eastAsia="ar-SA"/>
              </w:rPr>
              <w:t>Q6511A</w:t>
            </w:r>
            <w:r w:rsidRPr="00FA442A">
              <w:rPr>
                <w:rFonts w:ascii="PermianSerifTypeface" w:hAnsi="PermianSerifTypeface" w:cs="Times New Roman"/>
                <w:b/>
                <w:sz w:val="24"/>
                <w:szCs w:val="24"/>
                <w:lang w:val="en-US"/>
              </w:rPr>
              <w:t xml:space="preserve"> </w:t>
            </w:r>
            <w:r w:rsidRPr="00FA442A">
              <w:rPr>
                <w:rFonts w:ascii="PermianSerifTypeface" w:hAnsi="PermianSerifTypeface" w:cs="Times New Roman"/>
                <w:bCs/>
                <w:sz w:val="24"/>
                <w:szCs w:val="24"/>
                <w:lang w:val="en-US"/>
              </w:rPr>
              <w:t xml:space="preserve">pentru imprimanta </w:t>
            </w:r>
            <w:r w:rsidRPr="00FA442A">
              <w:rPr>
                <w:rFonts w:ascii="PermianSerifTypeface" w:hAnsi="PermianSerifTypeface" w:cs="Times New Roman"/>
                <w:sz w:val="24"/>
                <w:szCs w:val="24"/>
                <w:lang w:val="en-US"/>
              </w:rPr>
              <w:t>HP LaserJet 2420dn</w:t>
            </w:r>
          </w:p>
        </w:tc>
        <w:tc>
          <w:tcPr>
            <w:tcW w:w="458" w:type="pct"/>
          </w:tcPr>
          <w:p w14:paraId="170DD2A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856F11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0A6CB1F7"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restart"/>
          </w:tcPr>
          <w:p w14:paraId="46F2A235" w14:textId="7C744D59" w:rsidR="000A1F81" w:rsidRPr="00757564" w:rsidRDefault="000A1F81" w:rsidP="003B2502">
            <w:pPr>
              <w:tabs>
                <w:tab w:val="left" w:pos="567"/>
              </w:tabs>
              <w:spacing w:after="0"/>
              <w:jc w:val="both"/>
              <w:rPr>
                <w:rFonts w:ascii="PermianSerifTypeface" w:hAnsi="PermianSerifTypeface" w:cs="Times New Roman"/>
                <w:sz w:val="24"/>
                <w:szCs w:val="24"/>
                <w:lang w:val="ro-RO"/>
              </w:rPr>
            </w:pPr>
            <w:r w:rsidRPr="003B2502">
              <w:rPr>
                <w:rFonts w:ascii="PermianSerifTypeface" w:hAnsi="PermianSerifTypeface" w:cs="Times New Roman"/>
                <w:b/>
                <w:sz w:val="24"/>
                <w:szCs w:val="24"/>
                <w:lang w:val="ro-RO" w:eastAsia="ar-SA"/>
              </w:rPr>
              <w:t>Tip:</w:t>
            </w:r>
            <w:r w:rsidRP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Servicii de deservire a imprimantei</w:t>
            </w:r>
            <w:r w:rsidRPr="003B2502">
              <w:rPr>
                <w:rFonts w:ascii="PermianSerifTypeface" w:hAnsi="PermianSerifTypeface" w:cs="Times New Roman"/>
                <w:bCs/>
                <w:sz w:val="24"/>
                <w:szCs w:val="24"/>
                <w:lang w:val="ro-RO"/>
              </w:rPr>
              <w:t xml:space="preserve"> </w:t>
            </w:r>
            <w:r w:rsidRPr="00757564">
              <w:rPr>
                <w:rFonts w:ascii="PermianSerifTypeface" w:hAnsi="PermianSerifTypeface" w:cs="Times New Roman"/>
                <w:sz w:val="24"/>
                <w:szCs w:val="24"/>
                <w:lang w:val="en-US"/>
              </w:rPr>
              <w:t>HP LaserJet 2420</w:t>
            </w:r>
            <w:r w:rsidR="005476F6" w:rsidRPr="00757564">
              <w:rPr>
                <w:rFonts w:ascii="PermianSerifTypeface" w:hAnsi="PermianSerifTypeface" w:cs="Times New Roman"/>
                <w:sz w:val="24"/>
                <w:szCs w:val="24"/>
                <w:lang w:val="en-US"/>
              </w:rPr>
              <w:t xml:space="preserve"> </w:t>
            </w:r>
            <w:r w:rsidRPr="00757564">
              <w:rPr>
                <w:rFonts w:ascii="PermianSerifTypeface" w:hAnsi="PermianSerifTypeface" w:cs="Times New Roman"/>
                <w:sz w:val="24"/>
                <w:szCs w:val="24"/>
                <w:lang w:val="en-US"/>
              </w:rPr>
              <w:t>dn</w:t>
            </w:r>
            <w:r w:rsidRPr="003B2502">
              <w:rPr>
                <w:rFonts w:ascii="PermianSerifTypeface" w:hAnsi="PermianSerifTypeface" w:cs="Times New Roman"/>
                <w:sz w:val="24"/>
                <w:szCs w:val="24"/>
                <w:lang w:val="ro-RO"/>
              </w:rPr>
              <w:t>, inclusiv livrarea consumabilelor.</w:t>
            </w:r>
          </w:p>
          <w:p w14:paraId="3E09024D" w14:textId="77777777" w:rsidR="000A1F81" w:rsidRPr="00757564" w:rsidRDefault="000A1F81" w:rsidP="005476F6">
            <w:pPr>
              <w:spacing w:after="0"/>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eastAsia="ar-SA"/>
              </w:rPr>
              <w:t>Cerințe de prestare a serviciilor:</w:t>
            </w:r>
            <w:r w:rsidRPr="00757564">
              <w:rPr>
                <w:rFonts w:ascii="PermianSerifTypeface" w:hAnsi="PermianSerifTypeface" w:cs="Times New Roman"/>
                <w:sz w:val="24"/>
                <w:szCs w:val="24"/>
                <w:lang w:val="ro-RO" w:eastAsia="ar-SA"/>
              </w:rPr>
              <w:t xml:space="preserve"> </w:t>
            </w:r>
          </w:p>
          <w:p w14:paraId="6C20FC67" w14:textId="0154882F" w:rsidR="000A1F81" w:rsidRPr="003B2502" w:rsidRDefault="000A1F81" w:rsidP="003B2502">
            <w:pPr>
              <w:pStyle w:val="Listparagraf"/>
              <w:numPr>
                <w:ilvl w:val="0"/>
                <w:numId w:val="9"/>
              </w:numPr>
              <w:tabs>
                <w:tab w:val="left" w:pos="318"/>
              </w:tabs>
              <w:spacing w:after="0" w:line="240" w:lineRule="auto"/>
              <w:ind w:left="177" w:hanging="177"/>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Serviciile includ livrarea cartușelor noi (</w:t>
            </w:r>
            <w:r w:rsidRPr="003B2502">
              <w:rPr>
                <w:rFonts w:ascii="PermianSerifTypeface" w:hAnsi="PermianSerifTypeface" w:cs="Times New Roman"/>
                <w:sz w:val="24"/>
                <w:szCs w:val="24"/>
                <w:lang w:val="ro-RO" w:eastAsia="ar-SA"/>
              </w:rPr>
              <w:t>sigilate, cu garanţia nu mai puţin de un an</w:t>
            </w:r>
            <w:r w:rsidRPr="003B2502">
              <w:rPr>
                <w:rFonts w:ascii="PermianSerifTypeface" w:hAnsi="PermianSerifTypeface" w:cs="Times New Roman"/>
                <w:sz w:val="24"/>
                <w:szCs w:val="24"/>
                <w:lang w:val="ro-RO"/>
              </w:rPr>
              <w:t>), materialelor și pieselor de schimb, alimentarea cu toner</w:t>
            </w:r>
            <w:r w:rsidRPr="003B2502">
              <w:rPr>
                <w:rFonts w:ascii="PermianSerifTypeface" w:hAnsi="PermianSerifTypeface" w:cs="Times New Roman"/>
                <w:b/>
                <w:sz w:val="24"/>
                <w:szCs w:val="24"/>
                <w:lang w:val="ro-RO"/>
              </w:rPr>
              <w:t xml:space="preserve"> </w:t>
            </w:r>
            <w:r w:rsidRPr="003B2502">
              <w:rPr>
                <w:rFonts w:ascii="PermianSerifTypeface" w:hAnsi="PermianSerifTypeface" w:cs="Times New Roman"/>
                <w:sz w:val="24"/>
                <w:szCs w:val="24"/>
                <w:lang w:val="ro-RO"/>
              </w:rPr>
              <w:t>și restabilirea cartușelor, inclusiv schimbarea chip-ului.</w:t>
            </w:r>
          </w:p>
          <w:p w14:paraId="06F40EB3" w14:textId="77CD366F" w:rsidR="000A1F81" w:rsidRPr="003B2502" w:rsidRDefault="000A1F81" w:rsidP="003B2502">
            <w:pPr>
              <w:pStyle w:val="Listparagraf"/>
              <w:numPr>
                <w:ilvl w:val="0"/>
                <w:numId w:val="9"/>
              </w:numPr>
              <w:tabs>
                <w:tab w:val="left" w:pos="318"/>
              </w:tabs>
              <w:spacing w:after="0" w:line="240" w:lineRule="auto"/>
              <w:ind w:left="177" w:hanging="177"/>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 xml:space="preserve">Pentru alimentare, cartușele vor fi transmise către Prestator și </w:t>
            </w:r>
            <w:r w:rsidRPr="003B2502">
              <w:rPr>
                <w:rFonts w:ascii="PermianSerifTypeface" w:hAnsi="PermianSerifTypeface" w:cs="Times New Roman"/>
                <w:sz w:val="24"/>
                <w:szCs w:val="24"/>
                <w:lang w:val="ro-RO"/>
              </w:rPr>
              <w:lastRenderedPageBreak/>
              <w:t>corespunzător recepționate de către Beneficiar în baza unui Act de primire-predare a bunului (starea cartușului), în care va fi indicată cantitatea, starea curentă a cartușului, prin care Prestatorul garantează starea funcțională a cartușului</w:t>
            </w:r>
            <w:r w:rsidR="0014662A" w:rsidRPr="003B2502">
              <w:rPr>
                <w:rFonts w:ascii="PermianSerifTypeface" w:hAnsi="PermianSerifTypeface" w:cs="Times New Roman"/>
                <w:sz w:val="24"/>
                <w:szCs w:val="24"/>
                <w:lang w:val="ro-RO"/>
              </w:rPr>
              <w:t>.</w:t>
            </w:r>
          </w:p>
        </w:tc>
        <w:tc>
          <w:tcPr>
            <w:tcW w:w="740" w:type="pct"/>
          </w:tcPr>
          <w:p w14:paraId="5BE4A4D2"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6D93E42D"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5DF21CC8" w14:textId="77777777" w:rsidTr="003B2502">
        <w:trPr>
          <w:trHeight w:val="1002"/>
          <w:jc w:val="center"/>
        </w:trPr>
        <w:tc>
          <w:tcPr>
            <w:tcW w:w="963" w:type="pct"/>
            <w:tcBorders>
              <w:top w:val="single" w:sz="4" w:space="0" w:color="auto"/>
              <w:left w:val="single" w:sz="4" w:space="0" w:color="auto"/>
              <w:bottom w:val="single" w:sz="4" w:space="0" w:color="auto"/>
              <w:right w:val="single" w:sz="4" w:space="0" w:color="auto"/>
            </w:tcBorders>
            <w:vAlign w:val="center"/>
          </w:tcPr>
          <w:p w14:paraId="69D1C986" w14:textId="32CE28C0"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rPr>
              <w:t xml:space="preserve">Toner pentru cartușul </w:t>
            </w:r>
            <w:r w:rsidRPr="00FA442A">
              <w:rPr>
                <w:rFonts w:ascii="PermianSerifTypeface" w:hAnsi="PermianSerifTypeface" w:cs="Times New Roman"/>
                <w:b/>
                <w:sz w:val="24"/>
                <w:szCs w:val="24"/>
                <w:lang w:eastAsia="ar-SA"/>
              </w:rPr>
              <w:t>Q6511A</w:t>
            </w:r>
          </w:p>
        </w:tc>
        <w:tc>
          <w:tcPr>
            <w:tcW w:w="458" w:type="pct"/>
          </w:tcPr>
          <w:p w14:paraId="302D10E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4BEDD44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DF6167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64C7B4AE" w14:textId="77777777" w:rsidR="000A1F81" w:rsidRPr="003B2502" w:rsidRDefault="000A1F81" w:rsidP="003B2502">
            <w:pPr>
              <w:tabs>
                <w:tab w:val="left" w:pos="567"/>
              </w:tabs>
              <w:spacing w:after="0"/>
              <w:jc w:val="both"/>
              <w:rPr>
                <w:rFonts w:ascii="PermianSerifTypeface" w:hAnsi="PermianSerifTypeface" w:cs="Times New Roman"/>
                <w:b/>
                <w:sz w:val="24"/>
                <w:szCs w:val="24"/>
                <w:lang w:val="ro-RO" w:eastAsia="ar-SA"/>
              </w:rPr>
            </w:pPr>
          </w:p>
        </w:tc>
        <w:tc>
          <w:tcPr>
            <w:tcW w:w="740" w:type="pct"/>
          </w:tcPr>
          <w:p w14:paraId="5C6B69ED"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1FCB8676"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CF9181A" w14:textId="77777777" w:rsidTr="003B2502">
        <w:trPr>
          <w:trHeight w:val="986"/>
          <w:jc w:val="center"/>
        </w:trPr>
        <w:tc>
          <w:tcPr>
            <w:tcW w:w="963" w:type="pct"/>
            <w:tcBorders>
              <w:top w:val="single" w:sz="4" w:space="0" w:color="auto"/>
              <w:left w:val="single" w:sz="4" w:space="0" w:color="auto"/>
              <w:bottom w:val="single" w:sz="4" w:space="0" w:color="auto"/>
              <w:right w:val="single" w:sz="4" w:space="0" w:color="auto"/>
            </w:tcBorders>
            <w:vAlign w:val="center"/>
          </w:tcPr>
          <w:p w14:paraId="3A78D48A" w14:textId="29FE1AE4"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Servicii de alimentare a cartușului </w:t>
            </w:r>
            <w:r w:rsidRPr="00FA442A">
              <w:rPr>
                <w:rFonts w:ascii="PermianSerifTypeface" w:hAnsi="PermianSerifTypeface" w:cs="Times New Roman"/>
                <w:b/>
                <w:sz w:val="24"/>
                <w:szCs w:val="24"/>
                <w:lang w:val="en-US" w:eastAsia="ar-SA"/>
              </w:rPr>
              <w:t>Q6511A</w:t>
            </w:r>
          </w:p>
        </w:tc>
        <w:tc>
          <w:tcPr>
            <w:tcW w:w="458" w:type="pct"/>
          </w:tcPr>
          <w:p w14:paraId="487E95DD" w14:textId="77777777" w:rsidR="000A1F81" w:rsidRPr="003B2502" w:rsidRDefault="000A1F81" w:rsidP="005476F6">
            <w:pPr>
              <w:spacing w:after="0" w:line="240" w:lineRule="auto"/>
              <w:jc w:val="center"/>
              <w:rPr>
                <w:rFonts w:ascii="PermianSerifTypeface" w:eastAsia="Times New Roman" w:hAnsi="PermianSerifTypeface" w:cs="Times New Roman"/>
                <w:color w:val="000000"/>
                <w:sz w:val="24"/>
                <w:szCs w:val="24"/>
                <w:lang w:val="en-US"/>
              </w:rPr>
            </w:pPr>
          </w:p>
        </w:tc>
        <w:tc>
          <w:tcPr>
            <w:tcW w:w="347" w:type="pct"/>
            <w:gridSpan w:val="2"/>
          </w:tcPr>
          <w:p w14:paraId="3B48100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69CE1F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5B94DA3A" w14:textId="77777777" w:rsidR="000A1F81" w:rsidRPr="003B2502" w:rsidRDefault="000A1F81" w:rsidP="003B2502">
            <w:pPr>
              <w:tabs>
                <w:tab w:val="left" w:pos="567"/>
              </w:tabs>
              <w:spacing w:after="0"/>
              <w:jc w:val="both"/>
              <w:rPr>
                <w:rFonts w:ascii="PermianSerifTypeface" w:hAnsi="PermianSerifTypeface" w:cs="Times New Roman"/>
                <w:b/>
                <w:sz w:val="24"/>
                <w:szCs w:val="24"/>
                <w:lang w:val="ro-RO" w:eastAsia="ar-SA"/>
              </w:rPr>
            </w:pPr>
          </w:p>
        </w:tc>
        <w:tc>
          <w:tcPr>
            <w:tcW w:w="740" w:type="pct"/>
          </w:tcPr>
          <w:p w14:paraId="7884D0B0"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1A46E62D"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3F802C4D" w14:textId="77777777" w:rsidTr="003B2502">
        <w:trPr>
          <w:trHeight w:val="764"/>
          <w:jc w:val="center"/>
        </w:trPr>
        <w:tc>
          <w:tcPr>
            <w:tcW w:w="963" w:type="pct"/>
            <w:tcBorders>
              <w:top w:val="single" w:sz="4" w:space="0" w:color="auto"/>
              <w:left w:val="single" w:sz="4" w:space="0" w:color="auto"/>
              <w:bottom w:val="single" w:sz="4" w:space="0" w:color="auto"/>
              <w:right w:val="single" w:sz="4" w:space="0" w:color="auto"/>
            </w:tcBorders>
            <w:vAlign w:val="center"/>
          </w:tcPr>
          <w:p w14:paraId="657F3350" w14:textId="145A6373"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Q6511A</w:t>
            </w:r>
          </w:p>
        </w:tc>
        <w:tc>
          <w:tcPr>
            <w:tcW w:w="458" w:type="pct"/>
          </w:tcPr>
          <w:p w14:paraId="5BE0620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4A1D517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61CB923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59B5C443" w14:textId="77777777" w:rsidR="000A1F81" w:rsidRPr="003B2502" w:rsidRDefault="000A1F81" w:rsidP="003B2502">
            <w:pPr>
              <w:tabs>
                <w:tab w:val="left" w:pos="567"/>
              </w:tabs>
              <w:spacing w:after="0"/>
              <w:jc w:val="both"/>
              <w:rPr>
                <w:rFonts w:ascii="PermianSerifTypeface" w:hAnsi="PermianSerifTypeface" w:cs="Times New Roman"/>
                <w:b/>
                <w:sz w:val="24"/>
                <w:szCs w:val="24"/>
                <w:lang w:val="ro-RO" w:eastAsia="ar-SA"/>
              </w:rPr>
            </w:pPr>
          </w:p>
        </w:tc>
        <w:tc>
          <w:tcPr>
            <w:tcW w:w="740" w:type="pct"/>
          </w:tcPr>
          <w:p w14:paraId="2D372E95"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3902E7B7"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476DBC14" w14:textId="77777777" w:rsidTr="006003BC">
        <w:trPr>
          <w:trHeight w:val="20"/>
          <w:jc w:val="center"/>
        </w:trPr>
        <w:tc>
          <w:tcPr>
            <w:tcW w:w="963" w:type="pct"/>
            <w:tcBorders>
              <w:top w:val="single" w:sz="4" w:space="0" w:color="auto"/>
              <w:left w:val="single" w:sz="4" w:space="0" w:color="auto"/>
              <w:bottom w:val="single" w:sz="4" w:space="0" w:color="auto"/>
              <w:right w:val="single" w:sz="4" w:space="0" w:color="auto"/>
            </w:tcBorders>
          </w:tcPr>
          <w:p w14:paraId="0D7C644B" w14:textId="6AA600F6"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lastRenderedPageBreak/>
              <w:t xml:space="preserve">Materiale și piese de schimb pentru restabilirea cartușului </w:t>
            </w:r>
            <w:r w:rsidRPr="00FA442A">
              <w:rPr>
                <w:rFonts w:ascii="PermianSerifTypeface" w:hAnsi="PermianSerifTypeface" w:cs="Times New Roman"/>
                <w:b/>
                <w:sz w:val="24"/>
                <w:szCs w:val="24"/>
                <w:lang w:val="en-US" w:eastAsia="ar-SA"/>
              </w:rPr>
              <w:t>Q6511A</w:t>
            </w:r>
          </w:p>
        </w:tc>
        <w:tc>
          <w:tcPr>
            <w:tcW w:w="458" w:type="pct"/>
          </w:tcPr>
          <w:p w14:paraId="782059B3" w14:textId="0FAA289C"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C1E1AA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9F1E8A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507793BB" w14:textId="77777777" w:rsidR="000A1F81" w:rsidRPr="003B2502" w:rsidRDefault="000A1F81" w:rsidP="003B2502">
            <w:pPr>
              <w:tabs>
                <w:tab w:val="left" w:pos="567"/>
              </w:tabs>
              <w:spacing w:after="0"/>
              <w:jc w:val="both"/>
              <w:rPr>
                <w:rFonts w:ascii="PermianSerifTypeface" w:hAnsi="PermianSerifTypeface" w:cs="Times New Roman"/>
                <w:b/>
                <w:sz w:val="24"/>
                <w:szCs w:val="24"/>
                <w:lang w:val="ro-RO" w:eastAsia="ar-SA"/>
              </w:rPr>
            </w:pPr>
          </w:p>
        </w:tc>
        <w:tc>
          <w:tcPr>
            <w:tcW w:w="740" w:type="pct"/>
          </w:tcPr>
          <w:p w14:paraId="166B3BFC"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2AE8FE3A"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9861431" w14:textId="77777777" w:rsidTr="003B2502">
        <w:trPr>
          <w:trHeight w:val="836"/>
          <w:jc w:val="center"/>
        </w:trPr>
        <w:tc>
          <w:tcPr>
            <w:tcW w:w="963" w:type="pct"/>
            <w:shd w:val="clear" w:color="auto" w:fill="FFFFFF"/>
          </w:tcPr>
          <w:p w14:paraId="05CA5DEB" w14:textId="28B0B6A8"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sz w:val="24"/>
                <w:szCs w:val="24"/>
                <w:lang w:val="en-US"/>
              </w:rPr>
              <w:t xml:space="preserve">Toner </w:t>
            </w:r>
            <w:r w:rsidRPr="00FA442A">
              <w:rPr>
                <w:rFonts w:ascii="PermianSerifTypeface" w:hAnsi="PermianSerifTypeface" w:cs="Times New Roman"/>
                <w:b/>
                <w:sz w:val="24"/>
                <w:szCs w:val="24"/>
                <w:lang w:val="en-US"/>
              </w:rPr>
              <w:t>Catridge TN-3280</w:t>
            </w:r>
            <w:r w:rsidRPr="00FA442A">
              <w:rPr>
                <w:rFonts w:ascii="PermianSerifTypeface" w:hAnsi="PermianSerifTypeface" w:cs="Times New Roman"/>
                <w:sz w:val="24"/>
                <w:szCs w:val="24"/>
                <w:lang w:val="en-US"/>
              </w:rPr>
              <w:t xml:space="preserve"> pentru printerul Brother HL-5380dn</w:t>
            </w:r>
          </w:p>
        </w:tc>
        <w:tc>
          <w:tcPr>
            <w:tcW w:w="458" w:type="pct"/>
          </w:tcPr>
          <w:p w14:paraId="3F81A22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6B36FC0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76F590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restart"/>
          </w:tcPr>
          <w:p w14:paraId="1E5C0EFE" w14:textId="77777777" w:rsidR="000A1F81" w:rsidRPr="003B2502" w:rsidRDefault="000A1F81" w:rsidP="005476F6">
            <w:pPr>
              <w:tabs>
                <w:tab w:val="left" w:pos="567"/>
              </w:tabs>
              <w:spacing w:after="0" w:line="240" w:lineRule="auto"/>
              <w:jc w:val="both"/>
              <w:rPr>
                <w:rFonts w:ascii="PermianSerifTypeface" w:hAnsi="PermianSerifTypeface" w:cs="Times New Roman"/>
                <w:bCs/>
                <w:sz w:val="24"/>
                <w:szCs w:val="24"/>
                <w:lang w:val="ro-RO"/>
              </w:rPr>
            </w:pPr>
            <w:r w:rsidRPr="003B2502">
              <w:rPr>
                <w:rFonts w:ascii="PermianSerifTypeface" w:hAnsi="PermianSerifTypeface" w:cs="Times New Roman"/>
                <w:b/>
                <w:sz w:val="24"/>
                <w:szCs w:val="24"/>
                <w:lang w:val="ro-RO"/>
              </w:rPr>
              <w:t>Tip:</w:t>
            </w:r>
            <w:r w:rsidRP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Furnizarea consumabilelor pentru printerul Brother HL-5380dn</w:t>
            </w:r>
            <w:r w:rsidRPr="003B2502">
              <w:rPr>
                <w:rFonts w:ascii="PermianSerifTypeface" w:hAnsi="PermianSerifTypeface" w:cs="Times New Roman"/>
                <w:bCs/>
                <w:sz w:val="24"/>
                <w:szCs w:val="24"/>
                <w:lang w:val="ro-RO"/>
              </w:rPr>
              <w:t>.</w:t>
            </w:r>
          </w:p>
          <w:p w14:paraId="604E7A02" w14:textId="77777777" w:rsidR="000A1F81" w:rsidRPr="00757564" w:rsidRDefault="000A1F81" w:rsidP="005476F6">
            <w:pPr>
              <w:spacing w:after="0" w:line="240" w:lineRule="auto"/>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eastAsia="ar-SA"/>
              </w:rPr>
              <w:t>Cerințe de prestare a serviciilor:</w:t>
            </w:r>
            <w:r w:rsidRPr="00757564">
              <w:rPr>
                <w:rFonts w:ascii="PermianSerifTypeface" w:hAnsi="PermianSerifTypeface" w:cs="Times New Roman"/>
                <w:sz w:val="24"/>
                <w:szCs w:val="24"/>
                <w:lang w:val="ro-RO" w:eastAsia="ar-SA"/>
              </w:rPr>
              <w:t xml:space="preserve"> </w:t>
            </w:r>
          </w:p>
          <w:p w14:paraId="45B8570F" w14:textId="6258A62E" w:rsidR="000A1F81" w:rsidRPr="003B2502" w:rsidRDefault="000A1F81" w:rsidP="005476F6">
            <w:pPr>
              <w:pStyle w:val="Listparagraf"/>
              <w:numPr>
                <w:ilvl w:val="0"/>
                <w:numId w:val="9"/>
              </w:numPr>
              <w:tabs>
                <w:tab w:val="left" w:pos="318"/>
              </w:tabs>
              <w:spacing w:after="0" w:line="240" w:lineRule="auto"/>
              <w:ind w:left="177" w:hanging="177"/>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Livrarea consumabelelor noi (</w:t>
            </w:r>
            <w:r w:rsidRPr="003B2502">
              <w:rPr>
                <w:rFonts w:ascii="PermianSerifTypeface" w:hAnsi="PermianSerifTypeface" w:cs="Times New Roman"/>
                <w:sz w:val="24"/>
                <w:szCs w:val="24"/>
                <w:lang w:val="ro-RO" w:eastAsia="ar-SA"/>
              </w:rPr>
              <w:t>sigilate, cu garanţia nu mai puţin de un an</w:t>
            </w:r>
            <w:r w:rsidRPr="003B2502">
              <w:rPr>
                <w:rFonts w:ascii="PermianSerifTypeface" w:hAnsi="PermianSerifTypeface" w:cs="Times New Roman"/>
                <w:sz w:val="24"/>
                <w:szCs w:val="24"/>
                <w:lang w:val="ro-RO"/>
              </w:rPr>
              <w:t>).</w:t>
            </w:r>
          </w:p>
        </w:tc>
        <w:tc>
          <w:tcPr>
            <w:tcW w:w="740" w:type="pct"/>
          </w:tcPr>
          <w:p w14:paraId="4BF0C6A5"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6F018CDE"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6777017E" w14:textId="77777777" w:rsidTr="006003BC">
        <w:trPr>
          <w:trHeight w:val="20"/>
          <w:jc w:val="center"/>
        </w:trPr>
        <w:tc>
          <w:tcPr>
            <w:tcW w:w="963" w:type="pct"/>
            <w:shd w:val="clear" w:color="auto" w:fill="FFFFFF"/>
          </w:tcPr>
          <w:p w14:paraId="26E1468C" w14:textId="14F13E4F"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sz w:val="24"/>
                <w:szCs w:val="24"/>
                <w:lang w:val="en-US"/>
              </w:rPr>
              <w:t>Drum Unit DR-3200 pentru printerul Brother HL-5380dn</w:t>
            </w:r>
          </w:p>
        </w:tc>
        <w:tc>
          <w:tcPr>
            <w:tcW w:w="458" w:type="pct"/>
          </w:tcPr>
          <w:p w14:paraId="2B5C267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93BEF7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B5E21A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453D44A7" w14:textId="77777777" w:rsidR="000A1F81" w:rsidRPr="00FA442A" w:rsidRDefault="000A1F81" w:rsidP="003B2502">
            <w:pPr>
              <w:tabs>
                <w:tab w:val="left" w:pos="567"/>
              </w:tabs>
              <w:spacing w:after="0"/>
              <w:jc w:val="both"/>
              <w:rPr>
                <w:rFonts w:ascii="PermianSerifTypeface" w:hAnsi="PermianSerifTypeface" w:cs="Times New Roman"/>
                <w:b/>
                <w:sz w:val="24"/>
                <w:szCs w:val="24"/>
                <w:u w:val="single"/>
                <w:lang w:val="ro-RO" w:eastAsia="ar-SA"/>
              </w:rPr>
            </w:pPr>
          </w:p>
        </w:tc>
        <w:tc>
          <w:tcPr>
            <w:tcW w:w="740" w:type="pct"/>
          </w:tcPr>
          <w:p w14:paraId="5A7F9DB9"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6CD2A0FD"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3DF3C2BF" w14:textId="77777777" w:rsidTr="006003BC">
        <w:trPr>
          <w:trHeight w:val="20"/>
          <w:jc w:val="center"/>
        </w:trPr>
        <w:tc>
          <w:tcPr>
            <w:tcW w:w="963" w:type="pct"/>
            <w:shd w:val="clear" w:color="auto" w:fill="FFFFFF"/>
            <w:vAlign w:val="center"/>
          </w:tcPr>
          <w:p w14:paraId="524B40ED" w14:textId="0904B104"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Cartuș </w:t>
            </w:r>
            <w:r w:rsidRPr="003B2502">
              <w:rPr>
                <w:rFonts w:ascii="PermianSerifTypeface" w:hAnsi="PermianSerifTypeface" w:cs="Times New Roman"/>
                <w:b/>
                <w:sz w:val="24"/>
                <w:szCs w:val="24"/>
                <w:lang w:val="en-US"/>
              </w:rPr>
              <w:t>052</w:t>
            </w:r>
            <w:r w:rsidRPr="00FA442A">
              <w:rPr>
                <w:rFonts w:ascii="PermianSerifTypeface" w:hAnsi="PermianSerifTypeface" w:cs="Times New Roman"/>
                <w:bCs/>
                <w:sz w:val="24"/>
                <w:szCs w:val="24"/>
                <w:lang w:val="en-US"/>
              </w:rPr>
              <w:t xml:space="preserve"> pentru imprimanta Canon i-Sensys LBP212dw</w:t>
            </w:r>
          </w:p>
        </w:tc>
        <w:tc>
          <w:tcPr>
            <w:tcW w:w="458" w:type="pct"/>
          </w:tcPr>
          <w:p w14:paraId="2C069B17"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47896C7"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13D0677"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restart"/>
          </w:tcPr>
          <w:p w14:paraId="60662062" w14:textId="77777777" w:rsidR="000A1F81" w:rsidRPr="00757564" w:rsidRDefault="000A1F81" w:rsidP="003B2502">
            <w:pPr>
              <w:tabs>
                <w:tab w:val="left" w:pos="567"/>
              </w:tabs>
              <w:spacing w:after="0"/>
              <w:jc w:val="both"/>
              <w:rPr>
                <w:rFonts w:ascii="PermianSerifTypeface" w:hAnsi="PermianSerifTypeface" w:cs="Times New Roman"/>
                <w:sz w:val="24"/>
                <w:szCs w:val="24"/>
                <w:lang w:val="ro-RO"/>
              </w:rPr>
            </w:pPr>
            <w:r w:rsidRPr="003B2502">
              <w:rPr>
                <w:rFonts w:ascii="PermianSerifTypeface" w:hAnsi="PermianSerifTypeface" w:cs="Times New Roman"/>
                <w:b/>
                <w:sz w:val="24"/>
                <w:szCs w:val="24"/>
                <w:lang w:val="ro-RO" w:eastAsia="ar-SA"/>
              </w:rPr>
              <w:t>Tip:</w:t>
            </w:r>
            <w:r w:rsidRP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Servicii de deservire a imprimantei</w:t>
            </w:r>
            <w:r w:rsidRPr="003B2502">
              <w:rPr>
                <w:rFonts w:ascii="PermianSerifTypeface" w:hAnsi="PermianSerifTypeface" w:cs="Times New Roman"/>
                <w:bCs/>
                <w:sz w:val="24"/>
                <w:szCs w:val="24"/>
                <w:lang w:val="ro-RO"/>
              </w:rPr>
              <w:t xml:space="preserve"> Canon i-Sensys LBP212dw</w:t>
            </w:r>
            <w:r w:rsidRPr="003B2502">
              <w:rPr>
                <w:rFonts w:ascii="PermianSerifTypeface" w:hAnsi="PermianSerifTypeface" w:cs="Times New Roman"/>
                <w:sz w:val="24"/>
                <w:szCs w:val="24"/>
                <w:lang w:val="ro-RO"/>
              </w:rPr>
              <w:t>, inclusiv livrarea consumabilelor.</w:t>
            </w:r>
          </w:p>
          <w:p w14:paraId="05260D78" w14:textId="77777777" w:rsidR="000A1F81" w:rsidRPr="00757564" w:rsidRDefault="000A1F81" w:rsidP="005476F6">
            <w:pPr>
              <w:spacing w:after="0" w:line="240" w:lineRule="auto"/>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eastAsia="ar-SA"/>
              </w:rPr>
              <w:t>Cerințe de prestare a serviciilor:</w:t>
            </w:r>
            <w:r w:rsidRPr="00757564">
              <w:rPr>
                <w:rFonts w:ascii="PermianSerifTypeface" w:hAnsi="PermianSerifTypeface" w:cs="Times New Roman"/>
                <w:sz w:val="24"/>
                <w:szCs w:val="24"/>
                <w:lang w:val="ro-RO" w:eastAsia="ar-SA"/>
              </w:rPr>
              <w:t xml:space="preserve"> </w:t>
            </w:r>
          </w:p>
          <w:p w14:paraId="5A269B02" w14:textId="313FA28C" w:rsidR="000A1F81" w:rsidRPr="003B2502" w:rsidRDefault="000A1F81" w:rsidP="003B2502">
            <w:pPr>
              <w:pStyle w:val="Listparagraf"/>
              <w:numPr>
                <w:ilvl w:val="0"/>
                <w:numId w:val="9"/>
              </w:numPr>
              <w:tabs>
                <w:tab w:val="left" w:pos="318"/>
              </w:tabs>
              <w:spacing w:after="0" w:line="240" w:lineRule="auto"/>
              <w:ind w:left="177" w:hanging="177"/>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Serviciile includ livrarea cartușelor noi (</w:t>
            </w:r>
            <w:r w:rsidRPr="003B2502">
              <w:rPr>
                <w:rFonts w:ascii="PermianSerifTypeface" w:hAnsi="PermianSerifTypeface" w:cs="Times New Roman"/>
                <w:sz w:val="24"/>
                <w:szCs w:val="24"/>
                <w:lang w:val="ro-RO" w:eastAsia="ar-SA"/>
              </w:rPr>
              <w:t>sigilate, cu garanţia nu mai puţin de un an</w:t>
            </w:r>
            <w:r w:rsidRPr="003B2502">
              <w:rPr>
                <w:rFonts w:ascii="PermianSerifTypeface" w:hAnsi="PermianSerifTypeface" w:cs="Times New Roman"/>
                <w:sz w:val="24"/>
                <w:szCs w:val="24"/>
                <w:lang w:val="ro-RO"/>
              </w:rPr>
              <w:t>), materialelor și pieselor de schimb, alimentarea cu toner</w:t>
            </w:r>
            <w:r w:rsidRPr="003B2502">
              <w:rPr>
                <w:rFonts w:ascii="PermianSerifTypeface" w:hAnsi="PermianSerifTypeface" w:cs="Times New Roman"/>
                <w:b/>
                <w:sz w:val="24"/>
                <w:szCs w:val="24"/>
                <w:lang w:val="ro-RO"/>
              </w:rPr>
              <w:t xml:space="preserve"> </w:t>
            </w:r>
            <w:r w:rsidRPr="003B2502">
              <w:rPr>
                <w:rFonts w:ascii="PermianSerifTypeface" w:hAnsi="PermianSerifTypeface" w:cs="Times New Roman"/>
                <w:sz w:val="24"/>
                <w:szCs w:val="24"/>
                <w:lang w:val="ro-RO"/>
              </w:rPr>
              <w:t>și restabilirea cartușelor, inclusiv schimbarea chip-ului.</w:t>
            </w:r>
          </w:p>
          <w:p w14:paraId="4D2DE995" w14:textId="048ED538" w:rsidR="000A1F81" w:rsidRPr="003B2502" w:rsidRDefault="000A1F81" w:rsidP="003B2502">
            <w:pPr>
              <w:pStyle w:val="Listparagraf"/>
              <w:numPr>
                <w:ilvl w:val="0"/>
                <w:numId w:val="9"/>
              </w:numPr>
              <w:tabs>
                <w:tab w:val="left" w:pos="318"/>
              </w:tabs>
              <w:spacing w:after="0" w:line="240" w:lineRule="auto"/>
              <w:ind w:left="177" w:hanging="177"/>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 xml:space="preserve">Pentru alimentare, cartușele vor fi transmise către Prestator și corespunzător recepționate de către Beneficiar în baza unui Act de primire-predare a bunului (starea cartușului), în care va fi indicată cantitatea, starea curentă a cartușului, prin care </w:t>
            </w:r>
            <w:r w:rsidRPr="003B2502">
              <w:rPr>
                <w:rFonts w:ascii="PermianSerifTypeface" w:hAnsi="PermianSerifTypeface" w:cs="Times New Roman"/>
                <w:sz w:val="24"/>
                <w:szCs w:val="24"/>
                <w:lang w:val="ro-RO"/>
              </w:rPr>
              <w:lastRenderedPageBreak/>
              <w:t>Prestatorul garantează starea funcțională a cartușului</w:t>
            </w:r>
            <w:r w:rsidR="0014662A" w:rsidRPr="003B2502">
              <w:rPr>
                <w:rFonts w:ascii="PermianSerifTypeface" w:hAnsi="PermianSerifTypeface" w:cs="Times New Roman"/>
                <w:sz w:val="24"/>
                <w:szCs w:val="24"/>
                <w:lang w:val="ro-RO"/>
              </w:rPr>
              <w:t>.</w:t>
            </w:r>
          </w:p>
        </w:tc>
        <w:tc>
          <w:tcPr>
            <w:tcW w:w="740" w:type="pct"/>
          </w:tcPr>
          <w:p w14:paraId="7566D7C3"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05703D7E"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C54AA70" w14:textId="77777777" w:rsidTr="006003BC">
        <w:trPr>
          <w:trHeight w:val="20"/>
          <w:jc w:val="center"/>
        </w:trPr>
        <w:tc>
          <w:tcPr>
            <w:tcW w:w="963" w:type="pct"/>
            <w:shd w:val="clear" w:color="auto" w:fill="FFFFFF"/>
            <w:vAlign w:val="center"/>
          </w:tcPr>
          <w:p w14:paraId="14A2EFB2" w14:textId="14079FDA"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rPr>
              <w:t xml:space="preserve">Toner pentru cartușul </w:t>
            </w:r>
            <w:r w:rsidRPr="00FA442A">
              <w:rPr>
                <w:rFonts w:ascii="PermianSerifTypeface" w:hAnsi="PermianSerifTypeface" w:cs="Times New Roman"/>
                <w:b/>
                <w:sz w:val="24"/>
                <w:szCs w:val="24"/>
              </w:rPr>
              <w:t>052</w:t>
            </w:r>
          </w:p>
        </w:tc>
        <w:tc>
          <w:tcPr>
            <w:tcW w:w="458" w:type="pct"/>
          </w:tcPr>
          <w:p w14:paraId="49D2447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298BFE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905D4E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4FC4BA24" w14:textId="77777777" w:rsidR="000A1F81" w:rsidRPr="003B2502" w:rsidRDefault="000A1F81" w:rsidP="003B2502">
            <w:pPr>
              <w:tabs>
                <w:tab w:val="left" w:pos="567"/>
              </w:tabs>
              <w:spacing w:after="0"/>
              <w:jc w:val="both"/>
              <w:rPr>
                <w:rFonts w:ascii="PermianSerifTypeface" w:hAnsi="PermianSerifTypeface" w:cs="Times New Roman"/>
                <w:b/>
                <w:sz w:val="24"/>
                <w:szCs w:val="24"/>
                <w:lang w:val="ro-RO" w:eastAsia="ar-SA"/>
              </w:rPr>
            </w:pPr>
          </w:p>
        </w:tc>
        <w:tc>
          <w:tcPr>
            <w:tcW w:w="740" w:type="pct"/>
          </w:tcPr>
          <w:p w14:paraId="4925E154"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4D421CB8"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58355BBE" w14:textId="77777777" w:rsidTr="006003BC">
        <w:trPr>
          <w:trHeight w:val="20"/>
          <w:jc w:val="center"/>
        </w:trPr>
        <w:tc>
          <w:tcPr>
            <w:tcW w:w="963" w:type="pct"/>
            <w:shd w:val="clear" w:color="auto" w:fill="FFFFFF"/>
            <w:vAlign w:val="center"/>
          </w:tcPr>
          <w:p w14:paraId="2A1ABCE0" w14:textId="038C26EC"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Servicii de alimentare a cartușului</w:t>
            </w:r>
            <w:r w:rsidRPr="00FA442A">
              <w:rPr>
                <w:rFonts w:ascii="PermianSerifTypeface" w:hAnsi="PermianSerifTypeface" w:cs="Times New Roman"/>
                <w:b/>
                <w:sz w:val="24"/>
                <w:szCs w:val="24"/>
                <w:lang w:val="en-US"/>
              </w:rPr>
              <w:t xml:space="preserve"> 052</w:t>
            </w:r>
          </w:p>
        </w:tc>
        <w:tc>
          <w:tcPr>
            <w:tcW w:w="458" w:type="pct"/>
          </w:tcPr>
          <w:p w14:paraId="5ECC97BE" w14:textId="59619551"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69E640F8"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415747F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4C713283" w14:textId="77777777" w:rsidR="000A1F81" w:rsidRPr="003B2502" w:rsidRDefault="000A1F81" w:rsidP="003B2502">
            <w:pPr>
              <w:tabs>
                <w:tab w:val="left" w:pos="567"/>
              </w:tabs>
              <w:spacing w:after="0"/>
              <w:jc w:val="both"/>
              <w:rPr>
                <w:rFonts w:ascii="PermianSerifTypeface" w:hAnsi="PermianSerifTypeface" w:cs="Times New Roman"/>
                <w:b/>
                <w:sz w:val="24"/>
                <w:szCs w:val="24"/>
                <w:lang w:val="ro-RO" w:eastAsia="ar-SA"/>
              </w:rPr>
            </w:pPr>
          </w:p>
        </w:tc>
        <w:tc>
          <w:tcPr>
            <w:tcW w:w="740" w:type="pct"/>
          </w:tcPr>
          <w:p w14:paraId="2DABACA0"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2E0A3238"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5378E29E" w14:textId="77777777" w:rsidTr="006003BC">
        <w:trPr>
          <w:trHeight w:val="20"/>
          <w:jc w:val="center"/>
        </w:trPr>
        <w:tc>
          <w:tcPr>
            <w:tcW w:w="963" w:type="pct"/>
            <w:shd w:val="clear" w:color="auto" w:fill="FFFFFF"/>
            <w:vAlign w:val="center"/>
          </w:tcPr>
          <w:p w14:paraId="7B8C7B8E" w14:textId="32BDCC1B"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w:t>
            </w:r>
            <w:r w:rsidRPr="00FA442A">
              <w:rPr>
                <w:rFonts w:ascii="PermianSerifTypeface" w:hAnsi="PermianSerifTypeface" w:cs="Times New Roman"/>
                <w:b/>
                <w:sz w:val="24"/>
                <w:szCs w:val="24"/>
                <w:lang w:val="en-US"/>
              </w:rPr>
              <w:t>052</w:t>
            </w:r>
          </w:p>
        </w:tc>
        <w:tc>
          <w:tcPr>
            <w:tcW w:w="458" w:type="pct"/>
          </w:tcPr>
          <w:p w14:paraId="576CE79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7FCEF5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0D757BA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6F164462" w14:textId="77777777" w:rsidR="000A1F81" w:rsidRPr="003B2502" w:rsidRDefault="000A1F81" w:rsidP="003B2502">
            <w:pPr>
              <w:tabs>
                <w:tab w:val="left" w:pos="567"/>
              </w:tabs>
              <w:spacing w:after="0"/>
              <w:jc w:val="both"/>
              <w:rPr>
                <w:rFonts w:ascii="PermianSerifTypeface" w:hAnsi="PermianSerifTypeface" w:cs="Times New Roman"/>
                <w:b/>
                <w:sz w:val="24"/>
                <w:szCs w:val="24"/>
                <w:lang w:val="ro-RO" w:eastAsia="ar-SA"/>
              </w:rPr>
            </w:pPr>
          </w:p>
        </w:tc>
        <w:tc>
          <w:tcPr>
            <w:tcW w:w="740" w:type="pct"/>
          </w:tcPr>
          <w:p w14:paraId="444A47B5"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70ADB801"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F6827BF" w14:textId="77777777" w:rsidTr="006003BC">
        <w:trPr>
          <w:trHeight w:val="20"/>
          <w:jc w:val="center"/>
        </w:trPr>
        <w:tc>
          <w:tcPr>
            <w:tcW w:w="963" w:type="pct"/>
            <w:shd w:val="clear" w:color="auto" w:fill="FFFFFF"/>
          </w:tcPr>
          <w:p w14:paraId="15EBF827" w14:textId="364BED45"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Materiale și piese de schimb pentru restabilirea cartușului </w:t>
            </w:r>
            <w:r w:rsidRPr="00FA442A">
              <w:rPr>
                <w:rFonts w:ascii="PermianSerifTypeface" w:hAnsi="PermianSerifTypeface" w:cs="Times New Roman"/>
                <w:b/>
                <w:sz w:val="24"/>
                <w:szCs w:val="24"/>
                <w:lang w:val="en-US"/>
              </w:rPr>
              <w:t>052</w:t>
            </w:r>
          </w:p>
        </w:tc>
        <w:tc>
          <w:tcPr>
            <w:tcW w:w="458" w:type="pct"/>
          </w:tcPr>
          <w:p w14:paraId="189BAD8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75D318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D4273F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3968B097" w14:textId="77777777" w:rsidR="000A1F81" w:rsidRPr="003B2502" w:rsidRDefault="000A1F81" w:rsidP="003B2502">
            <w:pPr>
              <w:tabs>
                <w:tab w:val="left" w:pos="567"/>
              </w:tabs>
              <w:spacing w:after="0"/>
              <w:jc w:val="both"/>
              <w:rPr>
                <w:rFonts w:ascii="PermianSerifTypeface" w:hAnsi="PermianSerifTypeface" w:cs="Times New Roman"/>
                <w:b/>
                <w:sz w:val="24"/>
                <w:szCs w:val="24"/>
                <w:lang w:val="ro-RO" w:eastAsia="ar-SA"/>
              </w:rPr>
            </w:pPr>
          </w:p>
        </w:tc>
        <w:tc>
          <w:tcPr>
            <w:tcW w:w="740" w:type="pct"/>
          </w:tcPr>
          <w:p w14:paraId="004B581E"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65802068"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6CEEC7C0" w14:textId="77777777" w:rsidTr="006003BC">
        <w:trPr>
          <w:trHeight w:val="20"/>
          <w:jc w:val="center"/>
        </w:trPr>
        <w:tc>
          <w:tcPr>
            <w:tcW w:w="963" w:type="pct"/>
            <w:shd w:val="clear" w:color="auto" w:fill="FFFFFF"/>
            <w:vAlign w:val="center"/>
          </w:tcPr>
          <w:p w14:paraId="7C2804A0" w14:textId="19DA3228"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Cartuș </w:t>
            </w:r>
            <w:r w:rsidRPr="00FA442A">
              <w:rPr>
                <w:rFonts w:ascii="PermianSerifTypeface" w:hAnsi="PermianSerifTypeface" w:cs="Times New Roman"/>
                <w:b/>
                <w:sz w:val="24"/>
                <w:szCs w:val="24"/>
                <w:lang w:val="en-US"/>
              </w:rPr>
              <w:t xml:space="preserve">070 </w:t>
            </w:r>
            <w:r w:rsidRPr="00FA442A">
              <w:rPr>
                <w:rFonts w:ascii="PermianSerifTypeface" w:hAnsi="PermianSerifTypeface" w:cs="Times New Roman"/>
                <w:bCs/>
                <w:sz w:val="24"/>
                <w:szCs w:val="24"/>
                <w:lang w:val="en-US"/>
              </w:rPr>
              <w:t>pentru imprimanta Canon i-Sensys LBP246dw</w:t>
            </w:r>
          </w:p>
        </w:tc>
        <w:tc>
          <w:tcPr>
            <w:tcW w:w="458" w:type="pct"/>
          </w:tcPr>
          <w:p w14:paraId="264659F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73F5817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C738E7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restart"/>
          </w:tcPr>
          <w:p w14:paraId="6CC0B7CC" w14:textId="43A3A0B2" w:rsidR="000A1F81" w:rsidRPr="00757564" w:rsidRDefault="000A1F81" w:rsidP="003B2502">
            <w:pPr>
              <w:tabs>
                <w:tab w:val="left" w:pos="567"/>
              </w:tabs>
              <w:spacing w:after="0"/>
              <w:jc w:val="both"/>
              <w:rPr>
                <w:rFonts w:ascii="PermianSerifTypeface" w:hAnsi="PermianSerifTypeface" w:cs="Times New Roman"/>
                <w:sz w:val="24"/>
                <w:szCs w:val="24"/>
                <w:lang w:val="ro-RO"/>
              </w:rPr>
            </w:pPr>
            <w:r w:rsidRPr="003B2502">
              <w:rPr>
                <w:rFonts w:ascii="PermianSerifTypeface" w:hAnsi="PermianSerifTypeface" w:cs="Times New Roman"/>
                <w:b/>
                <w:sz w:val="24"/>
                <w:szCs w:val="24"/>
                <w:lang w:val="ro-RO" w:eastAsia="ar-SA"/>
              </w:rPr>
              <w:t>Tip:</w:t>
            </w:r>
            <w:r w:rsidRP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Servicii de deservire a imprimantei</w:t>
            </w:r>
            <w:r w:rsidRPr="003B2502">
              <w:rPr>
                <w:rFonts w:ascii="PermianSerifTypeface" w:hAnsi="PermianSerifTypeface" w:cs="Times New Roman"/>
                <w:bCs/>
                <w:sz w:val="24"/>
                <w:szCs w:val="24"/>
                <w:lang w:val="ro-RO"/>
              </w:rPr>
              <w:t xml:space="preserve"> Canon i-Sensys LBP246dw</w:t>
            </w:r>
            <w:r w:rsidRPr="003B2502">
              <w:rPr>
                <w:rFonts w:ascii="PermianSerifTypeface" w:hAnsi="PermianSerifTypeface" w:cs="Times New Roman"/>
                <w:sz w:val="24"/>
                <w:szCs w:val="24"/>
                <w:lang w:val="ro-RO"/>
              </w:rPr>
              <w:t>, inclusiv livrarea consumabilelor.</w:t>
            </w:r>
          </w:p>
          <w:p w14:paraId="2151D26F" w14:textId="77777777" w:rsidR="000A1F81" w:rsidRPr="00757564" w:rsidRDefault="000A1F81" w:rsidP="005476F6">
            <w:pPr>
              <w:spacing w:after="0" w:line="240" w:lineRule="auto"/>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eastAsia="ar-SA"/>
              </w:rPr>
              <w:t>Cerințe de prestare a serviciilor:</w:t>
            </w:r>
            <w:r w:rsidRPr="00757564">
              <w:rPr>
                <w:rFonts w:ascii="PermianSerifTypeface" w:hAnsi="PermianSerifTypeface" w:cs="Times New Roman"/>
                <w:sz w:val="24"/>
                <w:szCs w:val="24"/>
                <w:lang w:val="ro-RO" w:eastAsia="ar-SA"/>
              </w:rPr>
              <w:t xml:space="preserve"> </w:t>
            </w:r>
          </w:p>
          <w:p w14:paraId="12B5BF3D" w14:textId="24C3282C" w:rsidR="000A1F81" w:rsidRPr="003B2502" w:rsidRDefault="000A1F81" w:rsidP="003B2502">
            <w:pPr>
              <w:pStyle w:val="Listparagraf"/>
              <w:numPr>
                <w:ilvl w:val="0"/>
                <w:numId w:val="9"/>
              </w:numPr>
              <w:tabs>
                <w:tab w:val="left" w:pos="318"/>
              </w:tabs>
              <w:spacing w:after="0" w:line="240" w:lineRule="auto"/>
              <w:ind w:left="177" w:hanging="177"/>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Serviciile includ livrarea cartușelor noi (</w:t>
            </w:r>
            <w:r w:rsidRPr="003B2502">
              <w:rPr>
                <w:rFonts w:ascii="PermianSerifTypeface" w:hAnsi="PermianSerifTypeface" w:cs="Times New Roman"/>
                <w:sz w:val="24"/>
                <w:szCs w:val="24"/>
                <w:lang w:val="ro-RO" w:eastAsia="ar-SA"/>
              </w:rPr>
              <w:t>sigilate, cu garanţia nu mai puţin de un an</w:t>
            </w:r>
            <w:r w:rsidRPr="003B2502">
              <w:rPr>
                <w:rFonts w:ascii="PermianSerifTypeface" w:hAnsi="PermianSerifTypeface" w:cs="Times New Roman"/>
                <w:sz w:val="24"/>
                <w:szCs w:val="24"/>
                <w:lang w:val="ro-RO"/>
              </w:rPr>
              <w:t>), materialelor și pieselor de schimb, alimentarea cu toner</w:t>
            </w:r>
            <w:r w:rsidRPr="003B2502">
              <w:rPr>
                <w:rFonts w:ascii="PermianSerifTypeface" w:hAnsi="PermianSerifTypeface" w:cs="Times New Roman"/>
                <w:b/>
                <w:sz w:val="24"/>
                <w:szCs w:val="24"/>
                <w:lang w:val="ro-RO"/>
              </w:rPr>
              <w:t xml:space="preserve"> </w:t>
            </w:r>
            <w:r w:rsidRPr="003B2502">
              <w:rPr>
                <w:rFonts w:ascii="PermianSerifTypeface" w:hAnsi="PermianSerifTypeface" w:cs="Times New Roman"/>
                <w:sz w:val="24"/>
                <w:szCs w:val="24"/>
                <w:lang w:val="ro-RO"/>
              </w:rPr>
              <w:t>și restabilirea cartușelor, inclusiv schimbarea chip-ului.</w:t>
            </w:r>
          </w:p>
          <w:p w14:paraId="682C3620" w14:textId="7B1CE8CB" w:rsidR="000A1F81" w:rsidRPr="003B2502" w:rsidRDefault="000A1F81" w:rsidP="003B2502">
            <w:pPr>
              <w:pStyle w:val="Listparagraf"/>
              <w:numPr>
                <w:ilvl w:val="0"/>
                <w:numId w:val="9"/>
              </w:numPr>
              <w:tabs>
                <w:tab w:val="left" w:pos="318"/>
              </w:tabs>
              <w:spacing w:after="0" w:line="240" w:lineRule="auto"/>
              <w:ind w:left="177" w:hanging="177"/>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r w:rsidR="0014662A" w:rsidRPr="003B2502">
              <w:rPr>
                <w:rFonts w:ascii="PermianSerifTypeface" w:hAnsi="PermianSerifTypeface" w:cs="Times New Roman"/>
                <w:sz w:val="24"/>
                <w:szCs w:val="24"/>
                <w:lang w:val="ro-RO"/>
              </w:rPr>
              <w:t>.</w:t>
            </w:r>
          </w:p>
        </w:tc>
        <w:tc>
          <w:tcPr>
            <w:tcW w:w="740" w:type="pct"/>
          </w:tcPr>
          <w:p w14:paraId="032568DB"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4D345D5E"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892DD0A" w14:textId="77777777" w:rsidTr="003B2502">
        <w:trPr>
          <w:trHeight w:val="930"/>
          <w:jc w:val="center"/>
        </w:trPr>
        <w:tc>
          <w:tcPr>
            <w:tcW w:w="963" w:type="pct"/>
            <w:shd w:val="clear" w:color="auto" w:fill="FFFFFF"/>
            <w:vAlign w:val="center"/>
          </w:tcPr>
          <w:p w14:paraId="3DA639A4" w14:textId="62C2E3F3"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Toner pentru cartușul </w:t>
            </w:r>
            <w:r w:rsidRPr="00FA442A">
              <w:rPr>
                <w:rFonts w:ascii="PermianSerifTypeface" w:hAnsi="PermianSerifTypeface" w:cs="Times New Roman"/>
                <w:b/>
                <w:sz w:val="24"/>
                <w:szCs w:val="24"/>
                <w:lang w:val="en-US"/>
              </w:rPr>
              <w:t>070</w:t>
            </w:r>
          </w:p>
        </w:tc>
        <w:tc>
          <w:tcPr>
            <w:tcW w:w="458" w:type="pct"/>
          </w:tcPr>
          <w:p w14:paraId="2CFE2677"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D166D9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075E7F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56516AA3" w14:textId="77777777" w:rsidR="000A1F81" w:rsidRPr="00FA442A" w:rsidRDefault="000A1F81" w:rsidP="003B2502">
            <w:pPr>
              <w:tabs>
                <w:tab w:val="left" w:pos="567"/>
              </w:tabs>
              <w:spacing w:after="0"/>
              <w:jc w:val="both"/>
              <w:rPr>
                <w:rFonts w:ascii="PermianSerifTypeface" w:hAnsi="PermianSerifTypeface" w:cs="Times New Roman"/>
                <w:b/>
                <w:sz w:val="24"/>
                <w:szCs w:val="24"/>
                <w:u w:val="single"/>
                <w:lang w:val="ro-RO" w:eastAsia="ar-SA"/>
              </w:rPr>
            </w:pPr>
          </w:p>
        </w:tc>
        <w:tc>
          <w:tcPr>
            <w:tcW w:w="740" w:type="pct"/>
          </w:tcPr>
          <w:p w14:paraId="0C74E2FC"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7B348302"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7BE2C78" w14:textId="77777777" w:rsidTr="003B2502">
        <w:trPr>
          <w:trHeight w:val="996"/>
          <w:jc w:val="center"/>
        </w:trPr>
        <w:tc>
          <w:tcPr>
            <w:tcW w:w="963" w:type="pct"/>
            <w:shd w:val="clear" w:color="auto" w:fill="FFFFFF"/>
            <w:vAlign w:val="center"/>
          </w:tcPr>
          <w:p w14:paraId="00765D46" w14:textId="69AFBCB0"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Servicii de alimentare a cartușului </w:t>
            </w:r>
            <w:r w:rsidRPr="00FA442A">
              <w:rPr>
                <w:rFonts w:ascii="PermianSerifTypeface" w:hAnsi="PermianSerifTypeface" w:cs="Times New Roman"/>
                <w:b/>
                <w:sz w:val="24"/>
                <w:szCs w:val="24"/>
                <w:lang w:val="en-US"/>
              </w:rPr>
              <w:t>070</w:t>
            </w:r>
          </w:p>
        </w:tc>
        <w:tc>
          <w:tcPr>
            <w:tcW w:w="458" w:type="pct"/>
          </w:tcPr>
          <w:p w14:paraId="57E4F2C9" w14:textId="6B774366"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542F73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513CBE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13816616" w14:textId="77777777" w:rsidR="000A1F81" w:rsidRPr="00FA442A" w:rsidRDefault="000A1F81" w:rsidP="003B2502">
            <w:pPr>
              <w:tabs>
                <w:tab w:val="left" w:pos="567"/>
              </w:tabs>
              <w:spacing w:after="0"/>
              <w:jc w:val="both"/>
              <w:rPr>
                <w:rFonts w:ascii="PermianSerifTypeface" w:hAnsi="PermianSerifTypeface" w:cs="Times New Roman"/>
                <w:b/>
                <w:sz w:val="24"/>
                <w:szCs w:val="24"/>
                <w:u w:val="single"/>
                <w:lang w:val="ro-RO" w:eastAsia="ar-SA"/>
              </w:rPr>
            </w:pPr>
          </w:p>
        </w:tc>
        <w:tc>
          <w:tcPr>
            <w:tcW w:w="740" w:type="pct"/>
          </w:tcPr>
          <w:p w14:paraId="66360A78"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423C8B70"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380F59F3" w14:textId="77777777" w:rsidTr="003B2502">
        <w:trPr>
          <w:trHeight w:val="948"/>
          <w:jc w:val="center"/>
        </w:trPr>
        <w:tc>
          <w:tcPr>
            <w:tcW w:w="963" w:type="pct"/>
            <w:shd w:val="clear" w:color="auto" w:fill="FFFFFF"/>
            <w:vAlign w:val="center"/>
          </w:tcPr>
          <w:p w14:paraId="20763AE0" w14:textId="15E69CDB"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0</w:t>
            </w:r>
            <w:r w:rsidRPr="00FA442A">
              <w:rPr>
                <w:rFonts w:ascii="PermianSerifTypeface" w:hAnsi="PermianSerifTypeface" w:cs="Times New Roman"/>
                <w:b/>
                <w:bCs/>
                <w:sz w:val="24"/>
                <w:szCs w:val="24"/>
                <w:lang w:val="en-US"/>
              </w:rPr>
              <w:t>70</w:t>
            </w:r>
          </w:p>
        </w:tc>
        <w:tc>
          <w:tcPr>
            <w:tcW w:w="458" w:type="pct"/>
          </w:tcPr>
          <w:p w14:paraId="72BD65E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66FB80D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98BD42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6456167C" w14:textId="77777777" w:rsidR="000A1F81" w:rsidRPr="00FA442A" w:rsidRDefault="000A1F81" w:rsidP="003B2502">
            <w:pPr>
              <w:tabs>
                <w:tab w:val="left" w:pos="567"/>
              </w:tabs>
              <w:spacing w:after="0"/>
              <w:jc w:val="both"/>
              <w:rPr>
                <w:rFonts w:ascii="PermianSerifTypeface" w:hAnsi="PermianSerifTypeface" w:cs="Times New Roman"/>
                <w:b/>
                <w:sz w:val="24"/>
                <w:szCs w:val="24"/>
                <w:u w:val="single"/>
                <w:lang w:val="ro-RO" w:eastAsia="ar-SA"/>
              </w:rPr>
            </w:pPr>
          </w:p>
        </w:tc>
        <w:tc>
          <w:tcPr>
            <w:tcW w:w="740" w:type="pct"/>
          </w:tcPr>
          <w:p w14:paraId="55A96FBB"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60304D38"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0F2D7929" w14:textId="77777777" w:rsidTr="006003BC">
        <w:trPr>
          <w:trHeight w:val="20"/>
          <w:jc w:val="center"/>
        </w:trPr>
        <w:tc>
          <w:tcPr>
            <w:tcW w:w="963" w:type="pct"/>
            <w:shd w:val="clear" w:color="auto" w:fill="FFFFFF"/>
          </w:tcPr>
          <w:p w14:paraId="23644AEA" w14:textId="4B1C4D22" w:rsidR="000A1F81" w:rsidRPr="00FA442A" w:rsidRDefault="000A1F81" w:rsidP="005476F6">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Materiale și piese de schimb pentru restabilirea cartușului </w:t>
            </w:r>
            <w:r w:rsidRPr="00FA442A">
              <w:rPr>
                <w:rFonts w:ascii="PermianSerifTypeface" w:hAnsi="PermianSerifTypeface" w:cs="Times New Roman"/>
                <w:b/>
                <w:bCs/>
                <w:sz w:val="24"/>
                <w:szCs w:val="24"/>
                <w:lang w:val="en-US"/>
              </w:rPr>
              <w:t>070</w:t>
            </w:r>
          </w:p>
        </w:tc>
        <w:tc>
          <w:tcPr>
            <w:tcW w:w="458" w:type="pct"/>
          </w:tcPr>
          <w:p w14:paraId="599ABD3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058AD8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0506251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57CA4976" w14:textId="77777777" w:rsidR="000A1F81" w:rsidRPr="00FA442A" w:rsidRDefault="000A1F81" w:rsidP="003B2502">
            <w:pPr>
              <w:tabs>
                <w:tab w:val="left" w:pos="567"/>
              </w:tabs>
              <w:spacing w:after="0"/>
              <w:jc w:val="both"/>
              <w:rPr>
                <w:rFonts w:ascii="PermianSerifTypeface" w:hAnsi="PermianSerifTypeface" w:cs="Times New Roman"/>
                <w:b/>
                <w:sz w:val="24"/>
                <w:szCs w:val="24"/>
                <w:u w:val="single"/>
                <w:lang w:val="ro-RO" w:eastAsia="ar-SA"/>
              </w:rPr>
            </w:pPr>
          </w:p>
        </w:tc>
        <w:tc>
          <w:tcPr>
            <w:tcW w:w="740" w:type="pct"/>
          </w:tcPr>
          <w:p w14:paraId="067106BE"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391C5674"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68AC643" w14:textId="77777777" w:rsidTr="006003BC">
        <w:trPr>
          <w:trHeight w:val="20"/>
          <w:jc w:val="center"/>
        </w:trPr>
        <w:tc>
          <w:tcPr>
            <w:tcW w:w="963" w:type="pct"/>
            <w:shd w:val="clear" w:color="auto" w:fill="FFFFFF"/>
            <w:vAlign w:val="center"/>
          </w:tcPr>
          <w:p w14:paraId="24B00325" w14:textId="10692826"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Cartuș </w:t>
            </w:r>
            <w:r w:rsidRPr="00FA442A">
              <w:rPr>
                <w:rFonts w:ascii="PermianSerifTypeface" w:hAnsi="PermianSerifTypeface" w:cs="Times New Roman"/>
                <w:b/>
                <w:sz w:val="24"/>
                <w:szCs w:val="24"/>
                <w:lang w:val="en-US"/>
              </w:rPr>
              <w:t>CF360X black</w:t>
            </w:r>
            <w:r w:rsidRPr="00FA442A">
              <w:rPr>
                <w:rFonts w:ascii="PermianSerifTypeface" w:hAnsi="PermianSerifTypeface" w:cs="Times New Roman"/>
                <w:bCs/>
                <w:sz w:val="24"/>
                <w:szCs w:val="24"/>
                <w:lang w:val="en-US"/>
              </w:rPr>
              <w:t xml:space="preserve"> pentru imprimanta </w:t>
            </w:r>
            <w:r w:rsidRPr="00FA442A">
              <w:rPr>
                <w:rFonts w:ascii="PermianSerifTypeface" w:hAnsi="PermianSerifTypeface" w:cs="Times New Roman"/>
                <w:sz w:val="24"/>
                <w:szCs w:val="24"/>
                <w:lang w:val="en-US"/>
              </w:rPr>
              <w:t>HP LaserJet M553dn</w:t>
            </w:r>
          </w:p>
        </w:tc>
        <w:tc>
          <w:tcPr>
            <w:tcW w:w="458" w:type="pct"/>
          </w:tcPr>
          <w:p w14:paraId="0F755AD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42BA18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8DFCE2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restart"/>
          </w:tcPr>
          <w:p w14:paraId="5A753CFD" w14:textId="19C045D2" w:rsidR="000A1F81" w:rsidRPr="00757564" w:rsidRDefault="000A1F81" w:rsidP="003B2502">
            <w:pPr>
              <w:tabs>
                <w:tab w:val="left" w:pos="567"/>
              </w:tabs>
              <w:spacing w:after="0"/>
              <w:jc w:val="both"/>
              <w:rPr>
                <w:rFonts w:ascii="PermianSerifTypeface" w:hAnsi="PermianSerifTypeface" w:cs="Times New Roman"/>
                <w:sz w:val="24"/>
                <w:szCs w:val="24"/>
                <w:lang w:val="ro-RO"/>
              </w:rPr>
            </w:pPr>
            <w:r w:rsidRPr="003B2502">
              <w:rPr>
                <w:rFonts w:ascii="PermianSerifTypeface" w:hAnsi="PermianSerifTypeface" w:cs="Times New Roman"/>
                <w:b/>
                <w:sz w:val="24"/>
                <w:szCs w:val="24"/>
                <w:lang w:val="ro-RO" w:eastAsia="ar-SA"/>
              </w:rPr>
              <w:t>Tip:</w:t>
            </w:r>
            <w:r w:rsidRP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Servicii de deservire a imprimantei</w:t>
            </w:r>
            <w:r w:rsidRPr="003B2502">
              <w:rPr>
                <w:rFonts w:ascii="PermianSerifTypeface" w:hAnsi="PermianSerifTypeface" w:cs="Times New Roman"/>
                <w:bCs/>
                <w:sz w:val="24"/>
                <w:szCs w:val="24"/>
                <w:lang w:val="ro-RO"/>
              </w:rPr>
              <w:t xml:space="preserve"> </w:t>
            </w:r>
            <w:r w:rsidRPr="003B2502">
              <w:rPr>
                <w:rFonts w:ascii="PermianSerifTypeface" w:hAnsi="PermianSerifTypeface" w:cs="Times New Roman"/>
                <w:sz w:val="24"/>
                <w:szCs w:val="24"/>
                <w:lang w:val="ro-RO"/>
              </w:rPr>
              <w:t>HP LaserJet M553dn, inclusiv livrarea consumabilelor.</w:t>
            </w:r>
          </w:p>
          <w:p w14:paraId="5F2090AF" w14:textId="77777777" w:rsidR="000A1F81" w:rsidRPr="00757564" w:rsidRDefault="000A1F81" w:rsidP="005476F6">
            <w:pPr>
              <w:spacing w:after="0"/>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eastAsia="ar-SA"/>
              </w:rPr>
              <w:t>Cerințe de prestare a serviciilor:</w:t>
            </w:r>
            <w:r w:rsidRPr="00757564">
              <w:rPr>
                <w:rFonts w:ascii="PermianSerifTypeface" w:hAnsi="PermianSerifTypeface" w:cs="Times New Roman"/>
                <w:sz w:val="24"/>
                <w:szCs w:val="24"/>
                <w:lang w:val="ro-RO" w:eastAsia="ar-SA"/>
              </w:rPr>
              <w:t xml:space="preserve"> </w:t>
            </w:r>
          </w:p>
          <w:p w14:paraId="738562B3" w14:textId="480EA546" w:rsidR="000A1F81" w:rsidRPr="003B2502" w:rsidRDefault="000A1F81" w:rsidP="003B2502">
            <w:pPr>
              <w:pStyle w:val="Listparagraf"/>
              <w:numPr>
                <w:ilvl w:val="0"/>
                <w:numId w:val="9"/>
              </w:numPr>
              <w:tabs>
                <w:tab w:val="left" w:pos="318"/>
              </w:tabs>
              <w:spacing w:after="0" w:line="240" w:lineRule="auto"/>
              <w:ind w:left="177" w:hanging="177"/>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Serviciile, includ livrarea cartușelor noi (</w:t>
            </w:r>
            <w:r w:rsidRPr="003B2502">
              <w:rPr>
                <w:rFonts w:ascii="PermianSerifTypeface" w:hAnsi="PermianSerifTypeface" w:cs="Times New Roman"/>
                <w:sz w:val="24"/>
                <w:szCs w:val="24"/>
                <w:lang w:val="ro-RO" w:eastAsia="ar-SA"/>
              </w:rPr>
              <w:t>sigilate, cu garanţia nu mai puţin de un an</w:t>
            </w:r>
            <w:r w:rsidRPr="003B2502">
              <w:rPr>
                <w:rFonts w:ascii="PermianSerifTypeface" w:hAnsi="PermianSerifTypeface" w:cs="Times New Roman"/>
                <w:sz w:val="24"/>
                <w:szCs w:val="24"/>
                <w:lang w:val="ro-RO"/>
              </w:rPr>
              <w:t xml:space="preserve">), materialelor și pieselor de schimb, </w:t>
            </w:r>
            <w:r w:rsidRPr="003B2502">
              <w:rPr>
                <w:rFonts w:ascii="PermianSerifTypeface" w:hAnsi="PermianSerifTypeface" w:cs="Times New Roman"/>
                <w:sz w:val="24"/>
                <w:szCs w:val="24"/>
                <w:lang w:val="ro-RO"/>
              </w:rPr>
              <w:lastRenderedPageBreak/>
              <w:t>alimentarea cu toner</w:t>
            </w:r>
            <w:r w:rsidRPr="003B2502">
              <w:rPr>
                <w:rFonts w:ascii="PermianSerifTypeface" w:hAnsi="PermianSerifTypeface" w:cs="Times New Roman"/>
                <w:b/>
                <w:sz w:val="24"/>
                <w:szCs w:val="24"/>
                <w:lang w:val="ro-RO"/>
              </w:rPr>
              <w:t xml:space="preserve"> </w:t>
            </w:r>
            <w:r w:rsidRPr="003B2502">
              <w:rPr>
                <w:rFonts w:ascii="PermianSerifTypeface" w:hAnsi="PermianSerifTypeface" w:cs="Times New Roman"/>
                <w:sz w:val="24"/>
                <w:szCs w:val="24"/>
                <w:lang w:val="ro-RO"/>
              </w:rPr>
              <w:t>și restabilirea cartușelor, inclusiv schimbarea chip-ului.</w:t>
            </w:r>
          </w:p>
          <w:p w14:paraId="7CF52E92" w14:textId="54813461" w:rsidR="000A1F81" w:rsidRPr="003B2502" w:rsidRDefault="000A1F81" w:rsidP="003B2502">
            <w:pPr>
              <w:pStyle w:val="Listparagraf"/>
              <w:numPr>
                <w:ilvl w:val="0"/>
                <w:numId w:val="9"/>
              </w:numPr>
              <w:tabs>
                <w:tab w:val="left" w:pos="318"/>
              </w:tabs>
              <w:spacing w:after="0" w:line="240" w:lineRule="auto"/>
              <w:ind w:left="177" w:hanging="177"/>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r w:rsidR="0014662A" w:rsidRPr="003B2502">
              <w:rPr>
                <w:rFonts w:ascii="PermianSerifTypeface" w:hAnsi="PermianSerifTypeface" w:cs="Times New Roman"/>
                <w:sz w:val="24"/>
                <w:szCs w:val="24"/>
                <w:lang w:val="ro-RO"/>
              </w:rPr>
              <w:t>.</w:t>
            </w:r>
          </w:p>
        </w:tc>
        <w:tc>
          <w:tcPr>
            <w:tcW w:w="740" w:type="pct"/>
            <w:vMerge w:val="restart"/>
          </w:tcPr>
          <w:p w14:paraId="650886E8"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val="restart"/>
          </w:tcPr>
          <w:p w14:paraId="132C5377" w14:textId="48647BE1" w:rsidR="000A1F81" w:rsidRPr="00FA442A" w:rsidRDefault="00263A8C" w:rsidP="005476F6">
            <w:pPr>
              <w:spacing w:after="0" w:line="240" w:lineRule="auto"/>
              <w:ind w:right="-114"/>
              <w:jc w:val="center"/>
              <w:rPr>
                <w:rFonts w:ascii="PermianSerifTypeface" w:eastAsia="Times New Roman" w:hAnsi="PermianSerifTypeface" w:cs="Times New Roman"/>
                <w:sz w:val="24"/>
                <w:szCs w:val="24"/>
                <w:lang w:val="ro-RO"/>
              </w:rPr>
            </w:pPr>
            <w:r w:rsidRPr="00263A8C">
              <w:rPr>
                <w:rFonts w:ascii="PermianSerifTypeface" w:eastAsia="Times New Roman" w:hAnsi="PermianSerifTypeface" w:cs="Times New Roman"/>
                <w:i/>
                <w:iCs/>
                <w:sz w:val="24"/>
                <w:szCs w:val="24"/>
                <w:lang w:val="ro-RO"/>
              </w:rPr>
              <w:t>Nu se aplică</w:t>
            </w:r>
          </w:p>
        </w:tc>
      </w:tr>
      <w:tr w:rsidR="000A1F81" w:rsidRPr="00FA442A" w14:paraId="6A4ED510" w14:textId="77777777" w:rsidTr="006003BC">
        <w:trPr>
          <w:trHeight w:val="20"/>
          <w:jc w:val="center"/>
        </w:trPr>
        <w:tc>
          <w:tcPr>
            <w:tcW w:w="963" w:type="pct"/>
            <w:shd w:val="clear" w:color="auto" w:fill="FFFFFF"/>
            <w:vAlign w:val="center"/>
          </w:tcPr>
          <w:p w14:paraId="7362856B" w14:textId="2D35F872"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Toner pentru cartușul </w:t>
            </w:r>
            <w:r w:rsidRPr="00FA442A">
              <w:rPr>
                <w:rFonts w:ascii="PermianSerifTypeface" w:hAnsi="PermianSerifTypeface" w:cs="Times New Roman"/>
                <w:b/>
                <w:sz w:val="24"/>
                <w:szCs w:val="24"/>
                <w:lang w:val="en-US"/>
              </w:rPr>
              <w:t>CF360X black</w:t>
            </w:r>
          </w:p>
        </w:tc>
        <w:tc>
          <w:tcPr>
            <w:tcW w:w="458" w:type="pct"/>
          </w:tcPr>
          <w:p w14:paraId="25A53DA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4F3BED97"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4916883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00751921" w14:textId="77777777"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lang w:val="ro-RO"/>
              </w:rPr>
            </w:pPr>
          </w:p>
        </w:tc>
        <w:tc>
          <w:tcPr>
            <w:tcW w:w="740" w:type="pct"/>
            <w:vMerge/>
          </w:tcPr>
          <w:p w14:paraId="2751A45D"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021B3F0F"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157AF78" w14:textId="77777777" w:rsidTr="006003BC">
        <w:trPr>
          <w:trHeight w:val="20"/>
          <w:jc w:val="center"/>
        </w:trPr>
        <w:tc>
          <w:tcPr>
            <w:tcW w:w="963" w:type="pct"/>
            <w:shd w:val="clear" w:color="auto" w:fill="FFFFFF"/>
            <w:vAlign w:val="center"/>
          </w:tcPr>
          <w:p w14:paraId="61CF1C4C" w14:textId="0A890190"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Servicii de alimentare a cartușului </w:t>
            </w:r>
            <w:r w:rsidRPr="00FA442A">
              <w:rPr>
                <w:rFonts w:ascii="PermianSerifTypeface" w:hAnsi="PermianSerifTypeface" w:cs="Times New Roman"/>
                <w:b/>
                <w:sz w:val="24"/>
                <w:szCs w:val="24"/>
                <w:lang w:val="en-US"/>
              </w:rPr>
              <w:t>CF360X black</w:t>
            </w:r>
          </w:p>
        </w:tc>
        <w:tc>
          <w:tcPr>
            <w:tcW w:w="458" w:type="pct"/>
          </w:tcPr>
          <w:p w14:paraId="617D6ED7"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412292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67C1074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7341B171" w14:textId="77777777"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lang w:val="ro-RO"/>
              </w:rPr>
            </w:pPr>
          </w:p>
        </w:tc>
        <w:tc>
          <w:tcPr>
            <w:tcW w:w="740" w:type="pct"/>
            <w:vMerge/>
          </w:tcPr>
          <w:p w14:paraId="3A413D27"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73D3D9CE"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AFBBD7A" w14:textId="77777777" w:rsidTr="006003BC">
        <w:trPr>
          <w:trHeight w:val="20"/>
          <w:jc w:val="center"/>
        </w:trPr>
        <w:tc>
          <w:tcPr>
            <w:tcW w:w="963" w:type="pct"/>
            <w:shd w:val="clear" w:color="auto" w:fill="FFFFFF"/>
            <w:vAlign w:val="center"/>
          </w:tcPr>
          <w:p w14:paraId="421EF179" w14:textId="450DA41D"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w:t>
            </w:r>
            <w:r w:rsidRPr="00FA442A">
              <w:rPr>
                <w:rFonts w:ascii="PermianSerifTypeface" w:hAnsi="PermianSerifTypeface" w:cs="Times New Roman"/>
                <w:b/>
                <w:sz w:val="24"/>
                <w:szCs w:val="24"/>
                <w:lang w:val="en-US"/>
              </w:rPr>
              <w:t>CF360X black</w:t>
            </w:r>
          </w:p>
        </w:tc>
        <w:tc>
          <w:tcPr>
            <w:tcW w:w="458" w:type="pct"/>
          </w:tcPr>
          <w:p w14:paraId="382275F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D154C3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51ABE7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7E0AA4B0" w14:textId="77777777"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lang w:val="ro-RO"/>
              </w:rPr>
            </w:pPr>
          </w:p>
        </w:tc>
        <w:tc>
          <w:tcPr>
            <w:tcW w:w="740" w:type="pct"/>
            <w:vMerge/>
          </w:tcPr>
          <w:p w14:paraId="795CE7A0"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7C2ED058"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1AEE5259" w14:textId="77777777" w:rsidTr="006003BC">
        <w:trPr>
          <w:trHeight w:val="20"/>
          <w:jc w:val="center"/>
        </w:trPr>
        <w:tc>
          <w:tcPr>
            <w:tcW w:w="963" w:type="pct"/>
            <w:shd w:val="clear" w:color="auto" w:fill="FFFFFF"/>
            <w:vAlign w:val="center"/>
          </w:tcPr>
          <w:p w14:paraId="42E19B44" w14:textId="375DCC38"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lastRenderedPageBreak/>
              <w:t xml:space="preserve">Materiale și piese de schimb pentru restabilirea cartușului </w:t>
            </w:r>
            <w:r w:rsidRPr="00FA442A">
              <w:rPr>
                <w:rFonts w:ascii="PermianSerifTypeface" w:hAnsi="PermianSerifTypeface" w:cs="Times New Roman"/>
                <w:b/>
                <w:sz w:val="24"/>
                <w:szCs w:val="24"/>
                <w:lang w:val="en-US"/>
              </w:rPr>
              <w:t>CF360X black</w:t>
            </w:r>
          </w:p>
        </w:tc>
        <w:tc>
          <w:tcPr>
            <w:tcW w:w="458" w:type="pct"/>
          </w:tcPr>
          <w:p w14:paraId="640E529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482A73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355022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1F417076" w14:textId="77777777"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lang w:val="ro-RO"/>
              </w:rPr>
            </w:pPr>
          </w:p>
        </w:tc>
        <w:tc>
          <w:tcPr>
            <w:tcW w:w="740" w:type="pct"/>
            <w:vMerge/>
          </w:tcPr>
          <w:p w14:paraId="2C8418F0"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62BD8042"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0B96DD7" w14:textId="77777777" w:rsidTr="006003BC">
        <w:trPr>
          <w:trHeight w:val="20"/>
          <w:jc w:val="center"/>
        </w:trPr>
        <w:tc>
          <w:tcPr>
            <w:tcW w:w="963" w:type="pct"/>
            <w:shd w:val="clear" w:color="auto" w:fill="FFFFFF"/>
            <w:vAlign w:val="center"/>
          </w:tcPr>
          <w:p w14:paraId="3738773F" w14:textId="24705876"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Cartuș </w:t>
            </w:r>
            <w:r w:rsidRPr="00FA442A">
              <w:rPr>
                <w:rFonts w:ascii="PermianSerifTypeface" w:hAnsi="PermianSerifTypeface" w:cs="Times New Roman"/>
                <w:b/>
                <w:sz w:val="24"/>
                <w:szCs w:val="24"/>
                <w:lang w:val="en-US"/>
              </w:rPr>
              <w:t>CF361/2/3A color</w:t>
            </w:r>
            <w:r w:rsidRPr="00FA442A">
              <w:rPr>
                <w:rFonts w:ascii="PermianSerifTypeface" w:hAnsi="PermianSerifTypeface" w:cs="Times New Roman"/>
                <w:bCs/>
                <w:sz w:val="24"/>
                <w:szCs w:val="24"/>
                <w:lang w:val="en-US"/>
              </w:rPr>
              <w:t xml:space="preserve"> pentru imprimanta </w:t>
            </w:r>
            <w:r w:rsidRPr="00FA442A">
              <w:rPr>
                <w:rFonts w:ascii="PermianSerifTypeface" w:hAnsi="PermianSerifTypeface" w:cs="Times New Roman"/>
                <w:sz w:val="24"/>
                <w:szCs w:val="24"/>
                <w:lang w:val="en-US"/>
              </w:rPr>
              <w:t>HP LaserJet M553dn</w:t>
            </w:r>
          </w:p>
        </w:tc>
        <w:tc>
          <w:tcPr>
            <w:tcW w:w="458" w:type="pct"/>
          </w:tcPr>
          <w:p w14:paraId="0C43871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5A1BFE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94C4FF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7FA3CBE1" w14:textId="42836653" w:rsidR="000A1F81" w:rsidRPr="003B2502" w:rsidRDefault="000A1F81" w:rsidP="003B2502">
            <w:pPr>
              <w:pStyle w:val="Listparagraf"/>
              <w:tabs>
                <w:tab w:val="left" w:pos="318"/>
              </w:tabs>
              <w:spacing w:after="0" w:line="240" w:lineRule="auto"/>
              <w:ind w:left="177"/>
              <w:contextualSpacing w:val="0"/>
              <w:jc w:val="both"/>
              <w:rPr>
                <w:rFonts w:ascii="PermianSerifTypeface" w:hAnsi="PermianSerifTypeface" w:cs="Times New Roman"/>
                <w:b/>
                <w:sz w:val="24"/>
                <w:szCs w:val="24"/>
                <w:lang w:val="ro-RO"/>
              </w:rPr>
            </w:pPr>
          </w:p>
        </w:tc>
        <w:tc>
          <w:tcPr>
            <w:tcW w:w="740" w:type="pct"/>
            <w:vMerge/>
          </w:tcPr>
          <w:p w14:paraId="49D17657"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03B5CE56" w14:textId="3CC9C048"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0AED9953" w14:textId="77777777" w:rsidTr="006003BC">
        <w:trPr>
          <w:trHeight w:val="20"/>
          <w:jc w:val="center"/>
        </w:trPr>
        <w:tc>
          <w:tcPr>
            <w:tcW w:w="963" w:type="pct"/>
            <w:shd w:val="clear" w:color="auto" w:fill="FFFFFF"/>
            <w:vAlign w:val="center"/>
          </w:tcPr>
          <w:p w14:paraId="5A2BF4D6" w14:textId="04FE71B9"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Toner pentru cartușul </w:t>
            </w:r>
            <w:r w:rsidRPr="00FA442A">
              <w:rPr>
                <w:rFonts w:ascii="PermianSerifTypeface" w:hAnsi="PermianSerifTypeface" w:cs="Times New Roman"/>
                <w:b/>
                <w:sz w:val="24"/>
                <w:szCs w:val="24"/>
                <w:lang w:val="en-US"/>
              </w:rPr>
              <w:t>CF361/2/3A color</w:t>
            </w:r>
          </w:p>
        </w:tc>
        <w:tc>
          <w:tcPr>
            <w:tcW w:w="458" w:type="pct"/>
          </w:tcPr>
          <w:p w14:paraId="635CA48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7421F49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5B11B3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066F2A5D" w14:textId="77777777"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lang w:val="ro-RO"/>
              </w:rPr>
            </w:pPr>
          </w:p>
        </w:tc>
        <w:tc>
          <w:tcPr>
            <w:tcW w:w="740" w:type="pct"/>
            <w:vMerge/>
          </w:tcPr>
          <w:p w14:paraId="71B8E987"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5DE3E5A3"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AC4CDEE" w14:textId="77777777" w:rsidTr="006003BC">
        <w:trPr>
          <w:trHeight w:val="20"/>
          <w:jc w:val="center"/>
        </w:trPr>
        <w:tc>
          <w:tcPr>
            <w:tcW w:w="963" w:type="pct"/>
            <w:shd w:val="clear" w:color="auto" w:fill="FFFFFF"/>
            <w:vAlign w:val="center"/>
          </w:tcPr>
          <w:p w14:paraId="530E551C" w14:textId="305D8B4B"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Servicii de alimentare a cartușului </w:t>
            </w:r>
            <w:r w:rsidRPr="00FA442A">
              <w:rPr>
                <w:rFonts w:ascii="PermianSerifTypeface" w:hAnsi="PermianSerifTypeface" w:cs="Times New Roman"/>
                <w:b/>
                <w:sz w:val="24"/>
                <w:szCs w:val="24"/>
                <w:lang w:val="en-US"/>
              </w:rPr>
              <w:t>CF361/2/3A color</w:t>
            </w:r>
          </w:p>
        </w:tc>
        <w:tc>
          <w:tcPr>
            <w:tcW w:w="458" w:type="pct"/>
          </w:tcPr>
          <w:p w14:paraId="67E4049C" w14:textId="35788446"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3191D50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42A626C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7B2AE487" w14:textId="77777777"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lang w:val="ro-RO"/>
              </w:rPr>
            </w:pPr>
          </w:p>
        </w:tc>
        <w:tc>
          <w:tcPr>
            <w:tcW w:w="740" w:type="pct"/>
            <w:vMerge/>
          </w:tcPr>
          <w:p w14:paraId="378E0462"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5E4AE876"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18AFFF46" w14:textId="77777777" w:rsidTr="006003BC">
        <w:trPr>
          <w:trHeight w:val="20"/>
          <w:jc w:val="center"/>
        </w:trPr>
        <w:tc>
          <w:tcPr>
            <w:tcW w:w="963" w:type="pct"/>
            <w:shd w:val="clear" w:color="auto" w:fill="FFFFFF"/>
            <w:vAlign w:val="center"/>
          </w:tcPr>
          <w:p w14:paraId="0C2390C9" w14:textId="0FB581DC"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w:t>
            </w:r>
            <w:r w:rsidRPr="00FA442A">
              <w:rPr>
                <w:rFonts w:ascii="PermianSerifTypeface" w:hAnsi="PermianSerifTypeface" w:cs="Times New Roman"/>
                <w:b/>
                <w:sz w:val="24"/>
                <w:szCs w:val="24"/>
                <w:lang w:val="en-US"/>
              </w:rPr>
              <w:t>CF361/2/3A color</w:t>
            </w:r>
          </w:p>
        </w:tc>
        <w:tc>
          <w:tcPr>
            <w:tcW w:w="458" w:type="pct"/>
          </w:tcPr>
          <w:p w14:paraId="4B76363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10A31C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4F252ED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60828568" w14:textId="77777777"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lang w:val="ro-RO"/>
              </w:rPr>
            </w:pPr>
          </w:p>
        </w:tc>
        <w:tc>
          <w:tcPr>
            <w:tcW w:w="740" w:type="pct"/>
            <w:vMerge/>
          </w:tcPr>
          <w:p w14:paraId="0A44D36E"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0D6FE4FA"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1C60FFE4" w14:textId="77777777" w:rsidTr="006003BC">
        <w:trPr>
          <w:trHeight w:val="20"/>
          <w:jc w:val="center"/>
        </w:trPr>
        <w:tc>
          <w:tcPr>
            <w:tcW w:w="963" w:type="pct"/>
            <w:shd w:val="clear" w:color="auto" w:fill="FFFFFF"/>
          </w:tcPr>
          <w:p w14:paraId="4C286F9D" w14:textId="41437E95"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Materiale și piese de schimb pentru restabilirea cartușului </w:t>
            </w:r>
            <w:r w:rsidRPr="00FA442A">
              <w:rPr>
                <w:rFonts w:ascii="PermianSerifTypeface" w:hAnsi="PermianSerifTypeface" w:cs="Times New Roman"/>
                <w:b/>
                <w:sz w:val="24"/>
                <w:szCs w:val="24"/>
                <w:lang w:val="en-US"/>
              </w:rPr>
              <w:t>CF361/2/3A color</w:t>
            </w:r>
          </w:p>
        </w:tc>
        <w:tc>
          <w:tcPr>
            <w:tcW w:w="458" w:type="pct"/>
          </w:tcPr>
          <w:p w14:paraId="464EC6A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728E99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795FA4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2FB061DF" w14:textId="77777777"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lang w:val="ro-RO"/>
              </w:rPr>
            </w:pPr>
          </w:p>
        </w:tc>
        <w:tc>
          <w:tcPr>
            <w:tcW w:w="740" w:type="pct"/>
            <w:vMerge/>
          </w:tcPr>
          <w:p w14:paraId="1CA77231"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5ED494E5"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43C0470" w14:textId="77777777" w:rsidTr="006003BC">
        <w:trPr>
          <w:trHeight w:val="20"/>
          <w:jc w:val="center"/>
        </w:trPr>
        <w:tc>
          <w:tcPr>
            <w:tcW w:w="963" w:type="pct"/>
            <w:shd w:val="clear" w:color="auto" w:fill="FFFFFF"/>
          </w:tcPr>
          <w:p w14:paraId="3F7A8014" w14:textId="555BF3AB"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Cartuș </w:t>
            </w:r>
            <w:r w:rsidRPr="00FA442A">
              <w:rPr>
                <w:rFonts w:ascii="PermianSerifTypeface" w:hAnsi="PermianSerifTypeface" w:cs="Times New Roman"/>
                <w:b/>
                <w:sz w:val="24"/>
                <w:szCs w:val="24"/>
                <w:lang w:val="en-US"/>
              </w:rPr>
              <w:t>CF540X black</w:t>
            </w:r>
            <w:r w:rsidRPr="00FA442A">
              <w:rPr>
                <w:rFonts w:ascii="PermianSerifTypeface" w:hAnsi="PermianSerifTypeface" w:cs="Times New Roman"/>
                <w:bCs/>
                <w:sz w:val="24"/>
                <w:szCs w:val="24"/>
                <w:lang w:val="en-US"/>
              </w:rPr>
              <w:t xml:space="preserve"> pentru printer </w:t>
            </w:r>
            <w:r w:rsidRPr="00FA442A">
              <w:rPr>
                <w:rFonts w:ascii="PermianSerifTypeface" w:hAnsi="PermianSerifTypeface" w:cs="Times New Roman"/>
                <w:sz w:val="24"/>
                <w:szCs w:val="24"/>
                <w:lang w:val="en-US"/>
              </w:rPr>
              <w:t>HP LaserJet Pro M281fdn</w:t>
            </w:r>
          </w:p>
        </w:tc>
        <w:tc>
          <w:tcPr>
            <w:tcW w:w="458" w:type="pct"/>
          </w:tcPr>
          <w:p w14:paraId="5990650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3803DE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9D436B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restart"/>
          </w:tcPr>
          <w:p w14:paraId="5A31BD2E" w14:textId="67F36A5E" w:rsidR="000A1F81" w:rsidRPr="00757564" w:rsidRDefault="000A1F81" w:rsidP="003B2502">
            <w:pPr>
              <w:tabs>
                <w:tab w:val="left" w:pos="567"/>
              </w:tabs>
              <w:spacing w:after="0"/>
              <w:jc w:val="both"/>
              <w:rPr>
                <w:rFonts w:ascii="PermianSerifTypeface" w:hAnsi="PermianSerifTypeface" w:cs="Times New Roman"/>
                <w:sz w:val="24"/>
                <w:szCs w:val="24"/>
                <w:lang w:val="ro-RO"/>
              </w:rPr>
            </w:pPr>
            <w:r w:rsidRPr="003B2502">
              <w:rPr>
                <w:rFonts w:ascii="PermianSerifTypeface" w:hAnsi="PermianSerifTypeface" w:cs="Times New Roman"/>
                <w:b/>
                <w:sz w:val="24"/>
                <w:szCs w:val="24"/>
                <w:lang w:val="ro-RO" w:eastAsia="ar-SA"/>
              </w:rPr>
              <w:t>Tip:</w:t>
            </w:r>
            <w:r w:rsidRP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Servicii de deservire a imprimantei</w:t>
            </w:r>
            <w:r w:rsidRPr="003B2502">
              <w:rPr>
                <w:rFonts w:ascii="PermianSerifTypeface" w:hAnsi="PermianSerifTypeface" w:cs="Times New Roman"/>
                <w:bCs/>
                <w:sz w:val="24"/>
                <w:szCs w:val="24"/>
                <w:lang w:val="ro-RO"/>
              </w:rPr>
              <w:t xml:space="preserve"> </w:t>
            </w:r>
            <w:r w:rsidRPr="003B2502">
              <w:rPr>
                <w:rFonts w:ascii="PermianSerifTypeface" w:hAnsi="PermianSerifTypeface" w:cs="Times New Roman"/>
                <w:sz w:val="24"/>
                <w:szCs w:val="24"/>
                <w:lang w:val="ro-RO"/>
              </w:rPr>
              <w:t xml:space="preserve">HP LaserJet </w:t>
            </w:r>
            <w:r w:rsidRPr="003B2502">
              <w:rPr>
                <w:rFonts w:ascii="PermianSerifTypeface" w:hAnsi="PermianSerifTypeface" w:cs="Times New Roman"/>
                <w:bCs/>
                <w:sz w:val="24"/>
                <w:szCs w:val="24"/>
                <w:lang w:val="ro-RO"/>
              </w:rPr>
              <w:t>ProM281fdn</w:t>
            </w:r>
            <w:r w:rsidRPr="003B2502">
              <w:rPr>
                <w:rFonts w:ascii="PermianSerifTypeface" w:hAnsi="PermianSerifTypeface" w:cs="Times New Roman"/>
                <w:sz w:val="24"/>
                <w:szCs w:val="24"/>
                <w:lang w:val="ro-RO"/>
              </w:rPr>
              <w:t>, inclusiv livrarea consumabilelor.</w:t>
            </w:r>
          </w:p>
          <w:p w14:paraId="6ED5BE56" w14:textId="77777777" w:rsidR="000A1F81" w:rsidRPr="00757564" w:rsidRDefault="000A1F81" w:rsidP="005476F6">
            <w:pPr>
              <w:spacing w:after="0"/>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eastAsia="ar-SA"/>
              </w:rPr>
              <w:t>Cerințe de prestare a serviciilor:</w:t>
            </w:r>
            <w:r w:rsidRPr="00757564">
              <w:rPr>
                <w:rFonts w:ascii="PermianSerifTypeface" w:hAnsi="PermianSerifTypeface" w:cs="Times New Roman"/>
                <w:sz w:val="24"/>
                <w:szCs w:val="24"/>
                <w:lang w:val="ro-RO" w:eastAsia="ar-SA"/>
              </w:rPr>
              <w:t xml:space="preserve"> </w:t>
            </w:r>
          </w:p>
          <w:p w14:paraId="5F07DAE7" w14:textId="42CADD6F" w:rsidR="000A1F81" w:rsidRPr="003B2502" w:rsidRDefault="000A1F81" w:rsidP="003B2502">
            <w:pPr>
              <w:pStyle w:val="Listparagraf"/>
              <w:numPr>
                <w:ilvl w:val="0"/>
                <w:numId w:val="9"/>
              </w:numPr>
              <w:tabs>
                <w:tab w:val="left" w:pos="318"/>
              </w:tabs>
              <w:spacing w:after="0" w:line="240" w:lineRule="auto"/>
              <w:ind w:left="177" w:hanging="177"/>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Serviciile, includ livrarea cartușelor noi (</w:t>
            </w:r>
            <w:r w:rsidRPr="003B2502">
              <w:rPr>
                <w:rFonts w:ascii="PermianSerifTypeface" w:hAnsi="PermianSerifTypeface" w:cs="Times New Roman"/>
                <w:sz w:val="24"/>
                <w:szCs w:val="24"/>
                <w:lang w:val="ro-RO" w:eastAsia="ar-SA"/>
              </w:rPr>
              <w:t>sigilate, cu garanţia nu mai puţin de un an</w:t>
            </w:r>
            <w:r w:rsidRPr="003B2502">
              <w:rPr>
                <w:rFonts w:ascii="PermianSerifTypeface" w:hAnsi="PermianSerifTypeface" w:cs="Times New Roman"/>
                <w:sz w:val="24"/>
                <w:szCs w:val="24"/>
                <w:lang w:val="ro-RO"/>
              </w:rPr>
              <w:t>), materialelor și pieselor de schimb, alimentarea cu toner</w:t>
            </w:r>
            <w:r w:rsidRPr="003B2502">
              <w:rPr>
                <w:rFonts w:ascii="PermianSerifTypeface" w:hAnsi="PermianSerifTypeface" w:cs="Times New Roman"/>
                <w:b/>
                <w:sz w:val="24"/>
                <w:szCs w:val="24"/>
                <w:lang w:val="ro-RO"/>
              </w:rPr>
              <w:t xml:space="preserve"> </w:t>
            </w:r>
            <w:r w:rsidRPr="003B2502">
              <w:rPr>
                <w:rFonts w:ascii="PermianSerifTypeface" w:hAnsi="PermianSerifTypeface" w:cs="Times New Roman"/>
                <w:sz w:val="24"/>
                <w:szCs w:val="24"/>
                <w:lang w:val="ro-RO"/>
              </w:rPr>
              <w:t>și restabilirea cartușelor, inclusiv schimbarea chip-ului.</w:t>
            </w:r>
          </w:p>
          <w:p w14:paraId="1D42E15F" w14:textId="26F76452" w:rsidR="000A1F81" w:rsidRPr="003B2502" w:rsidRDefault="000A1F81" w:rsidP="003B2502">
            <w:pPr>
              <w:pStyle w:val="Listparagraf"/>
              <w:numPr>
                <w:ilvl w:val="0"/>
                <w:numId w:val="9"/>
              </w:numPr>
              <w:tabs>
                <w:tab w:val="left" w:pos="318"/>
              </w:tabs>
              <w:spacing w:after="0" w:line="240" w:lineRule="auto"/>
              <w:ind w:left="177" w:hanging="177"/>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lastRenderedPageBreak/>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tc>
        <w:tc>
          <w:tcPr>
            <w:tcW w:w="740" w:type="pct"/>
            <w:vMerge w:val="restart"/>
          </w:tcPr>
          <w:p w14:paraId="29CCAE6A"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val="restart"/>
          </w:tcPr>
          <w:p w14:paraId="2C4BD520" w14:textId="2FA33B4D" w:rsidR="000A1F81" w:rsidRPr="00FA442A" w:rsidRDefault="00263A8C" w:rsidP="005476F6">
            <w:pPr>
              <w:spacing w:after="0" w:line="240" w:lineRule="auto"/>
              <w:ind w:right="-114"/>
              <w:jc w:val="center"/>
              <w:rPr>
                <w:rFonts w:ascii="PermianSerifTypeface" w:eastAsia="Times New Roman" w:hAnsi="PermianSerifTypeface" w:cs="Times New Roman"/>
                <w:sz w:val="24"/>
                <w:szCs w:val="24"/>
                <w:lang w:val="ro-RO"/>
              </w:rPr>
            </w:pPr>
            <w:r w:rsidRPr="00263A8C">
              <w:rPr>
                <w:rFonts w:ascii="PermianSerifTypeface" w:eastAsia="Times New Roman" w:hAnsi="PermianSerifTypeface" w:cs="Times New Roman"/>
                <w:i/>
                <w:iCs/>
                <w:sz w:val="24"/>
                <w:szCs w:val="24"/>
                <w:lang w:val="ro-RO"/>
              </w:rPr>
              <w:t>Nu se aplică</w:t>
            </w:r>
          </w:p>
        </w:tc>
      </w:tr>
      <w:tr w:rsidR="000A1F81" w:rsidRPr="00FA442A" w14:paraId="41343B30" w14:textId="77777777" w:rsidTr="006003BC">
        <w:trPr>
          <w:trHeight w:val="20"/>
          <w:jc w:val="center"/>
        </w:trPr>
        <w:tc>
          <w:tcPr>
            <w:tcW w:w="963" w:type="pct"/>
            <w:shd w:val="clear" w:color="auto" w:fill="FFFFFF"/>
          </w:tcPr>
          <w:p w14:paraId="4C2EC639" w14:textId="439FC348"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Toner pentru cartușul </w:t>
            </w:r>
            <w:r w:rsidRPr="00FA442A">
              <w:rPr>
                <w:rFonts w:ascii="PermianSerifTypeface" w:hAnsi="PermianSerifTypeface" w:cs="Times New Roman"/>
                <w:b/>
                <w:sz w:val="24"/>
                <w:szCs w:val="24"/>
                <w:lang w:val="en-US"/>
              </w:rPr>
              <w:t>CF540X black</w:t>
            </w:r>
          </w:p>
        </w:tc>
        <w:tc>
          <w:tcPr>
            <w:tcW w:w="458" w:type="pct"/>
          </w:tcPr>
          <w:p w14:paraId="3977449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F8FEE9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FC0C92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61F0F29E"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73988C5C"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3E4D9404"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09A0638B" w14:textId="77777777" w:rsidTr="006003BC">
        <w:trPr>
          <w:trHeight w:val="20"/>
          <w:jc w:val="center"/>
        </w:trPr>
        <w:tc>
          <w:tcPr>
            <w:tcW w:w="963" w:type="pct"/>
            <w:shd w:val="clear" w:color="auto" w:fill="FFFFFF"/>
          </w:tcPr>
          <w:p w14:paraId="74C3ED8E" w14:textId="63138B07"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Servicii de alimentare a cartușului</w:t>
            </w:r>
            <w:r w:rsidRPr="00FA442A">
              <w:rPr>
                <w:rFonts w:ascii="PermianSerifTypeface" w:hAnsi="PermianSerifTypeface" w:cs="Times New Roman"/>
                <w:b/>
                <w:sz w:val="24"/>
                <w:szCs w:val="24"/>
                <w:lang w:val="en-US"/>
              </w:rPr>
              <w:t xml:space="preserve"> CF540X black</w:t>
            </w:r>
          </w:p>
        </w:tc>
        <w:tc>
          <w:tcPr>
            <w:tcW w:w="458" w:type="pct"/>
          </w:tcPr>
          <w:p w14:paraId="1B7D647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3483D0B8"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FEAF21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3357497B"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36AAD2B2"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5261B66D"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43961EED" w14:textId="77777777" w:rsidTr="006003BC">
        <w:trPr>
          <w:trHeight w:val="20"/>
          <w:jc w:val="center"/>
        </w:trPr>
        <w:tc>
          <w:tcPr>
            <w:tcW w:w="963" w:type="pct"/>
            <w:shd w:val="clear" w:color="auto" w:fill="FFFFFF"/>
          </w:tcPr>
          <w:p w14:paraId="2EB8141F" w14:textId="7FC97EA1"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w:t>
            </w:r>
            <w:r w:rsidRPr="00FA442A">
              <w:rPr>
                <w:rFonts w:ascii="PermianSerifTypeface" w:hAnsi="PermianSerifTypeface" w:cs="Times New Roman"/>
                <w:b/>
                <w:sz w:val="24"/>
                <w:szCs w:val="24"/>
                <w:lang w:val="en-US"/>
              </w:rPr>
              <w:t>CF540X black</w:t>
            </w:r>
          </w:p>
        </w:tc>
        <w:tc>
          <w:tcPr>
            <w:tcW w:w="458" w:type="pct"/>
          </w:tcPr>
          <w:p w14:paraId="66E8B80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8E8214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4C50B678"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4F74FD19"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561E8A50"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6CACFDEB"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9F9D938" w14:textId="77777777" w:rsidTr="006003BC">
        <w:trPr>
          <w:trHeight w:val="20"/>
          <w:jc w:val="center"/>
        </w:trPr>
        <w:tc>
          <w:tcPr>
            <w:tcW w:w="963" w:type="pct"/>
            <w:shd w:val="clear" w:color="auto" w:fill="FFFFFF"/>
          </w:tcPr>
          <w:p w14:paraId="2DCFC395" w14:textId="700BE6B0"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Materiale și piese de schimb pentru </w:t>
            </w:r>
            <w:r w:rsidRPr="00FA442A">
              <w:rPr>
                <w:rFonts w:ascii="PermianSerifTypeface" w:hAnsi="PermianSerifTypeface" w:cs="Times New Roman"/>
                <w:bCs/>
                <w:sz w:val="24"/>
                <w:szCs w:val="24"/>
                <w:lang w:val="en-US"/>
              </w:rPr>
              <w:lastRenderedPageBreak/>
              <w:t xml:space="preserve">restabilirea cartușului </w:t>
            </w:r>
            <w:r w:rsidRPr="00FA442A">
              <w:rPr>
                <w:rFonts w:ascii="PermianSerifTypeface" w:hAnsi="PermianSerifTypeface" w:cs="Times New Roman"/>
                <w:b/>
                <w:sz w:val="24"/>
                <w:szCs w:val="24"/>
                <w:lang w:val="en-US"/>
              </w:rPr>
              <w:t>CF540X black</w:t>
            </w:r>
          </w:p>
        </w:tc>
        <w:tc>
          <w:tcPr>
            <w:tcW w:w="458" w:type="pct"/>
          </w:tcPr>
          <w:p w14:paraId="168EEFF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49993F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12CEBA3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1FCA5BAC"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312B95D9"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702080CB"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4F0217FE" w14:textId="77777777" w:rsidTr="006003BC">
        <w:trPr>
          <w:trHeight w:val="20"/>
          <w:jc w:val="center"/>
        </w:trPr>
        <w:tc>
          <w:tcPr>
            <w:tcW w:w="963" w:type="pct"/>
            <w:shd w:val="clear" w:color="auto" w:fill="FFFFFF"/>
          </w:tcPr>
          <w:p w14:paraId="502BE584" w14:textId="139DE60D"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Cartuș </w:t>
            </w:r>
            <w:r w:rsidRPr="00FA442A">
              <w:rPr>
                <w:rFonts w:ascii="PermianSerifTypeface" w:hAnsi="PermianSerifTypeface" w:cs="Times New Roman"/>
                <w:b/>
                <w:sz w:val="24"/>
                <w:szCs w:val="24"/>
                <w:lang w:val="en-US"/>
              </w:rPr>
              <w:t>CF541/2/3A color</w:t>
            </w:r>
            <w:r w:rsidRPr="00FA442A">
              <w:rPr>
                <w:rFonts w:ascii="PermianSerifTypeface" w:hAnsi="PermianSerifTypeface" w:cs="Times New Roman"/>
                <w:bCs/>
                <w:sz w:val="24"/>
                <w:szCs w:val="24"/>
                <w:lang w:val="en-US"/>
              </w:rPr>
              <w:t xml:space="preserve"> pentru printer </w:t>
            </w:r>
            <w:r w:rsidRPr="00FA442A">
              <w:rPr>
                <w:rFonts w:ascii="PermianSerifTypeface" w:hAnsi="PermianSerifTypeface" w:cs="Times New Roman"/>
                <w:sz w:val="24"/>
                <w:szCs w:val="24"/>
                <w:lang w:val="en-US"/>
              </w:rPr>
              <w:t>HP LaserJet M281fdn</w:t>
            </w:r>
          </w:p>
        </w:tc>
        <w:tc>
          <w:tcPr>
            <w:tcW w:w="458" w:type="pct"/>
          </w:tcPr>
          <w:p w14:paraId="3F10C9E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21D76D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F63B44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6F07A970"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13FC0D86"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479F8D72"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4BB49272" w14:textId="77777777" w:rsidTr="006003BC">
        <w:trPr>
          <w:trHeight w:val="20"/>
          <w:jc w:val="center"/>
        </w:trPr>
        <w:tc>
          <w:tcPr>
            <w:tcW w:w="963" w:type="pct"/>
            <w:shd w:val="clear" w:color="auto" w:fill="FFFFFF"/>
          </w:tcPr>
          <w:p w14:paraId="0E232768" w14:textId="2B8F3ACB"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Toner pentru cartușul </w:t>
            </w:r>
            <w:r w:rsidRPr="00FA442A">
              <w:rPr>
                <w:rFonts w:ascii="PermianSerifTypeface" w:hAnsi="PermianSerifTypeface" w:cs="Times New Roman"/>
                <w:b/>
                <w:sz w:val="24"/>
                <w:szCs w:val="24"/>
                <w:lang w:val="en-US"/>
              </w:rPr>
              <w:t>CF541/2/3A color</w:t>
            </w:r>
          </w:p>
        </w:tc>
        <w:tc>
          <w:tcPr>
            <w:tcW w:w="458" w:type="pct"/>
          </w:tcPr>
          <w:p w14:paraId="75AB860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0411AF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6CB596D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0D6930D2"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17829313"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07510EE1"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6DC54D6F" w14:textId="77777777" w:rsidTr="006003BC">
        <w:trPr>
          <w:trHeight w:val="20"/>
          <w:jc w:val="center"/>
        </w:trPr>
        <w:tc>
          <w:tcPr>
            <w:tcW w:w="963" w:type="pct"/>
            <w:shd w:val="clear" w:color="auto" w:fill="FFFFFF"/>
          </w:tcPr>
          <w:p w14:paraId="0E7EFA89" w14:textId="30CF4ED2"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Servicii de alimentare a cartușului</w:t>
            </w:r>
            <w:r w:rsidRPr="00FA442A">
              <w:rPr>
                <w:rFonts w:ascii="PermianSerifTypeface" w:hAnsi="PermianSerifTypeface" w:cs="Times New Roman"/>
                <w:b/>
                <w:sz w:val="24"/>
                <w:szCs w:val="24"/>
                <w:lang w:val="en-US"/>
              </w:rPr>
              <w:t xml:space="preserve"> CF541/2/3A color</w:t>
            </w:r>
          </w:p>
        </w:tc>
        <w:tc>
          <w:tcPr>
            <w:tcW w:w="458" w:type="pct"/>
          </w:tcPr>
          <w:p w14:paraId="385E121E" w14:textId="1062B2F8"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BE9D328"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456593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1FAA1303"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5AA8271D"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7FF1793E"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E4B402B" w14:textId="77777777" w:rsidTr="006003BC">
        <w:trPr>
          <w:trHeight w:val="20"/>
          <w:jc w:val="center"/>
        </w:trPr>
        <w:tc>
          <w:tcPr>
            <w:tcW w:w="963" w:type="pct"/>
            <w:shd w:val="clear" w:color="auto" w:fill="FFFFFF"/>
          </w:tcPr>
          <w:p w14:paraId="577FE68F" w14:textId="1C0F964C"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w:t>
            </w:r>
            <w:r w:rsidRPr="00FA442A">
              <w:rPr>
                <w:rFonts w:ascii="PermianSerifTypeface" w:hAnsi="PermianSerifTypeface" w:cs="Times New Roman"/>
                <w:b/>
                <w:sz w:val="24"/>
                <w:szCs w:val="24"/>
                <w:lang w:val="en-US"/>
              </w:rPr>
              <w:t>CF541/2/3A color</w:t>
            </w:r>
          </w:p>
        </w:tc>
        <w:tc>
          <w:tcPr>
            <w:tcW w:w="458" w:type="pct"/>
          </w:tcPr>
          <w:p w14:paraId="60BCD18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46BE9F6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19F6F6B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32635CFD"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28F32A95"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13B55359"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19232480" w14:textId="77777777" w:rsidTr="006003BC">
        <w:trPr>
          <w:trHeight w:val="20"/>
          <w:jc w:val="center"/>
        </w:trPr>
        <w:tc>
          <w:tcPr>
            <w:tcW w:w="963" w:type="pct"/>
            <w:shd w:val="clear" w:color="auto" w:fill="FFFFFF"/>
          </w:tcPr>
          <w:p w14:paraId="7AD23AC7" w14:textId="1D05AA71"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Materiale și piese de schimb pentru restabilirea cartușului </w:t>
            </w:r>
            <w:r w:rsidRPr="00FA442A">
              <w:rPr>
                <w:rFonts w:ascii="PermianSerifTypeface" w:hAnsi="PermianSerifTypeface" w:cs="Times New Roman"/>
                <w:b/>
                <w:sz w:val="24"/>
                <w:szCs w:val="24"/>
                <w:lang w:val="en-US"/>
              </w:rPr>
              <w:t>CF541/2/3A color</w:t>
            </w:r>
          </w:p>
        </w:tc>
        <w:tc>
          <w:tcPr>
            <w:tcW w:w="458" w:type="pct"/>
          </w:tcPr>
          <w:p w14:paraId="6E25E6A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3F0F0A0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F01B67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ign w:val="center"/>
          </w:tcPr>
          <w:p w14:paraId="3FC2DFD5"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3211C2F9"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6E71A711"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0F74D49" w14:textId="77777777" w:rsidTr="006003BC">
        <w:trPr>
          <w:trHeight w:val="20"/>
          <w:jc w:val="center"/>
        </w:trPr>
        <w:tc>
          <w:tcPr>
            <w:tcW w:w="963" w:type="pct"/>
            <w:shd w:val="clear" w:color="auto" w:fill="FFFFFF"/>
          </w:tcPr>
          <w:p w14:paraId="30E51812" w14:textId="3376F769"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rPr>
              <w:t xml:space="preserve">Cartuș </w:t>
            </w:r>
            <w:r w:rsidRPr="00FA442A">
              <w:rPr>
                <w:rFonts w:ascii="PermianSerifTypeface" w:hAnsi="PermianSerifTypeface" w:cs="Times New Roman"/>
                <w:sz w:val="24"/>
                <w:szCs w:val="24"/>
              </w:rPr>
              <w:t xml:space="preserve">Epson </w:t>
            </w:r>
            <w:r w:rsidRPr="00FA442A">
              <w:rPr>
                <w:rFonts w:ascii="PermianSerifTypeface" w:hAnsi="PermianSerifTypeface" w:cs="Times New Roman"/>
                <w:b/>
                <w:sz w:val="24"/>
                <w:szCs w:val="24"/>
              </w:rPr>
              <w:t>FX-2190</w:t>
            </w:r>
          </w:p>
        </w:tc>
        <w:tc>
          <w:tcPr>
            <w:tcW w:w="458" w:type="pct"/>
          </w:tcPr>
          <w:p w14:paraId="5FD9480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DADE89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03C01EA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tcPr>
          <w:p w14:paraId="2845C2C5" w14:textId="77777777" w:rsidR="000A1F81" w:rsidRPr="003B2502" w:rsidRDefault="000A1F81" w:rsidP="003B2502">
            <w:pPr>
              <w:tabs>
                <w:tab w:val="left" w:pos="567"/>
              </w:tabs>
              <w:spacing w:after="0" w:line="240" w:lineRule="auto"/>
              <w:jc w:val="both"/>
              <w:rPr>
                <w:rFonts w:ascii="PermianSerifTypeface" w:hAnsi="PermianSerifTypeface" w:cs="Times New Roman"/>
                <w:bCs/>
                <w:sz w:val="24"/>
                <w:szCs w:val="24"/>
                <w:lang w:val="ro-RO"/>
              </w:rPr>
            </w:pPr>
            <w:r w:rsidRPr="003B2502">
              <w:rPr>
                <w:rFonts w:ascii="PermianSerifTypeface" w:hAnsi="PermianSerifTypeface" w:cs="Times New Roman"/>
                <w:b/>
                <w:sz w:val="24"/>
                <w:szCs w:val="24"/>
                <w:lang w:val="ro-RO"/>
              </w:rPr>
              <w:t>Tip:</w:t>
            </w:r>
            <w:r w:rsidRP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Furnizarea cartușului pentru imprimanta</w:t>
            </w:r>
            <w:r w:rsidRPr="003B2502">
              <w:rPr>
                <w:rFonts w:ascii="PermianSerifTypeface" w:hAnsi="PermianSerifTypeface" w:cs="Times New Roman"/>
                <w:bCs/>
                <w:sz w:val="24"/>
                <w:szCs w:val="24"/>
                <w:lang w:val="ro-RO"/>
              </w:rPr>
              <w:t xml:space="preserve"> Epson FX-2190.</w:t>
            </w:r>
          </w:p>
          <w:p w14:paraId="1E24B8C7" w14:textId="77777777" w:rsidR="000A1F81" w:rsidRPr="00757564" w:rsidRDefault="000A1F81" w:rsidP="005476F6">
            <w:pPr>
              <w:spacing w:after="0" w:line="240" w:lineRule="auto"/>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eastAsia="ar-SA"/>
              </w:rPr>
              <w:t>Cerințe de prestare a serviciilor:</w:t>
            </w:r>
            <w:r w:rsidRPr="00757564">
              <w:rPr>
                <w:rFonts w:ascii="PermianSerifTypeface" w:hAnsi="PermianSerifTypeface" w:cs="Times New Roman"/>
                <w:sz w:val="24"/>
                <w:szCs w:val="24"/>
                <w:lang w:val="ro-RO" w:eastAsia="ar-SA"/>
              </w:rPr>
              <w:t xml:space="preserve"> </w:t>
            </w:r>
          </w:p>
          <w:p w14:paraId="7C65B36D" w14:textId="68465E16" w:rsidR="000A1F81" w:rsidRPr="003B2502" w:rsidRDefault="000A1F81" w:rsidP="003B2502">
            <w:pPr>
              <w:pStyle w:val="Listparagraf"/>
              <w:numPr>
                <w:ilvl w:val="0"/>
                <w:numId w:val="9"/>
              </w:numPr>
              <w:tabs>
                <w:tab w:val="left" w:pos="318"/>
              </w:tabs>
              <w:spacing w:after="0" w:line="240" w:lineRule="auto"/>
              <w:ind w:left="177" w:hanging="177"/>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Livrarea cartușelor noi (</w:t>
            </w:r>
            <w:r w:rsidRPr="003B2502">
              <w:rPr>
                <w:rFonts w:ascii="PermianSerifTypeface" w:hAnsi="PermianSerifTypeface" w:cs="Times New Roman"/>
                <w:sz w:val="24"/>
                <w:szCs w:val="24"/>
                <w:lang w:val="ro-RO" w:eastAsia="ar-SA"/>
              </w:rPr>
              <w:t>sigilate</w:t>
            </w:r>
            <w:r w:rsidR="00137D76" w:rsidRPr="003B2502">
              <w:rPr>
                <w:rFonts w:ascii="PermianSerifTypeface" w:hAnsi="PermianSerifTypeface" w:cs="Times New Roman"/>
                <w:sz w:val="24"/>
                <w:szCs w:val="24"/>
                <w:lang w:val="ro-RO" w:eastAsia="ar-SA"/>
              </w:rPr>
              <w:t xml:space="preserve">, </w:t>
            </w:r>
            <w:r w:rsidRPr="003B2502">
              <w:rPr>
                <w:rFonts w:ascii="PermianSerifTypeface" w:hAnsi="PermianSerifTypeface" w:cs="Times New Roman"/>
                <w:sz w:val="24"/>
                <w:szCs w:val="24"/>
                <w:lang w:val="ro-RO" w:eastAsia="ar-SA"/>
              </w:rPr>
              <w:t>cu garanţia nu mai puţin de un an</w:t>
            </w:r>
            <w:r w:rsidRPr="003B2502">
              <w:rPr>
                <w:rFonts w:ascii="PermianSerifTypeface" w:hAnsi="PermianSerifTypeface" w:cs="Times New Roman"/>
                <w:sz w:val="24"/>
                <w:szCs w:val="24"/>
                <w:lang w:val="ro-RO"/>
              </w:rPr>
              <w:t>).</w:t>
            </w:r>
          </w:p>
        </w:tc>
        <w:tc>
          <w:tcPr>
            <w:tcW w:w="740" w:type="pct"/>
          </w:tcPr>
          <w:p w14:paraId="64A161F8"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1E384D39" w14:textId="79CC465E" w:rsidR="000A1F81" w:rsidRPr="00FA442A" w:rsidRDefault="00263A8C" w:rsidP="005476F6">
            <w:pPr>
              <w:spacing w:after="0" w:line="240" w:lineRule="auto"/>
              <w:ind w:right="-114"/>
              <w:jc w:val="center"/>
              <w:rPr>
                <w:rFonts w:ascii="PermianSerifTypeface" w:eastAsia="Times New Roman" w:hAnsi="PermianSerifTypeface" w:cs="Times New Roman"/>
                <w:sz w:val="24"/>
                <w:szCs w:val="24"/>
                <w:lang w:val="ro-RO"/>
              </w:rPr>
            </w:pPr>
            <w:r w:rsidRPr="00263A8C">
              <w:rPr>
                <w:rFonts w:ascii="PermianSerifTypeface" w:eastAsia="Times New Roman" w:hAnsi="PermianSerifTypeface" w:cs="Times New Roman"/>
                <w:i/>
                <w:iCs/>
                <w:sz w:val="24"/>
                <w:szCs w:val="24"/>
                <w:lang w:val="ro-RO"/>
              </w:rPr>
              <w:t>Nu se aplică</w:t>
            </w:r>
          </w:p>
        </w:tc>
      </w:tr>
      <w:tr w:rsidR="000A1F81" w:rsidRPr="00FA442A" w14:paraId="056248C2" w14:textId="77777777" w:rsidTr="006003BC">
        <w:trPr>
          <w:trHeight w:val="373"/>
          <w:jc w:val="center"/>
        </w:trPr>
        <w:tc>
          <w:tcPr>
            <w:tcW w:w="5000" w:type="pct"/>
            <w:gridSpan w:val="9"/>
            <w:shd w:val="clear" w:color="auto" w:fill="FFFFFF"/>
            <w:vAlign w:val="center"/>
          </w:tcPr>
          <w:p w14:paraId="78919DDE" w14:textId="0A5F984F" w:rsidR="000A1F81" w:rsidRPr="00FA442A" w:rsidRDefault="000A1F81" w:rsidP="005476F6">
            <w:pPr>
              <w:spacing w:after="0" w:line="240" w:lineRule="auto"/>
              <w:rPr>
                <w:rFonts w:ascii="PermianSerifTypeface" w:eastAsia="Times New Roman" w:hAnsi="PermianSerifTypeface" w:cs="Times New Roman"/>
                <w:sz w:val="24"/>
                <w:szCs w:val="24"/>
                <w:lang w:val="ro-RO"/>
              </w:rPr>
            </w:pPr>
            <w:r w:rsidRPr="00FA442A">
              <w:rPr>
                <w:rFonts w:ascii="PermianSerifTypeface" w:hAnsi="PermianSerifTypeface" w:cs="Times New Roman"/>
                <w:b/>
                <w:i/>
                <w:sz w:val="24"/>
                <w:szCs w:val="24"/>
                <w:lang w:val="ro-RO"/>
              </w:rPr>
              <w:t>Lot</w:t>
            </w:r>
            <w:r w:rsidR="00AF7391">
              <w:rPr>
                <w:rFonts w:ascii="PermianSerifTypeface" w:hAnsi="PermianSerifTypeface" w:cs="Times New Roman"/>
                <w:b/>
                <w:i/>
                <w:sz w:val="24"/>
                <w:szCs w:val="24"/>
                <w:lang w:val="ro-RO"/>
              </w:rPr>
              <w:t>ul</w:t>
            </w:r>
            <w:r w:rsidRPr="00FA442A">
              <w:rPr>
                <w:rFonts w:ascii="PermianSerifTypeface" w:hAnsi="PermianSerifTypeface" w:cs="Times New Roman"/>
                <w:b/>
                <w:i/>
                <w:sz w:val="24"/>
                <w:szCs w:val="24"/>
                <w:lang w:val="ro-RO"/>
              </w:rPr>
              <w:t xml:space="preserve"> 3: </w:t>
            </w:r>
            <w:r w:rsidRPr="00FA442A">
              <w:rPr>
                <w:rFonts w:ascii="PermianSerifTypeface" w:hAnsi="PermianSerifTypeface" w:cs="Times New Roman"/>
                <w:b/>
                <w:i/>
                <w:sz w:val="24"/>
                <w:szCs w:val="24"/>
                <w:lang w:val="ro-RO" w:eastAsia="ru-RU"/>
              </w:rPr>
              <w:t xml:space="preserve">Servicii de </w:t>
            </w:r>
            <w:r w:rsidRPr="00FA442A">
              <w:rPr>
                <w:rFonts w:ascii="PermianSerifTypeface" w:hAnsi="PermianSerifTypeface" w:cs="Times New Roman"/>
                <w:b/>
                <w:i/>
                <w:sz w:val="24"/>
                <w:szCs w:val="24"/>
                <w:lang w:val="ro-RO"/>
              </w:rPr>
              <w:t>deservire tehnică a aparatelor multifuncționale și imprimantelor Xerox</w:t>
            </w:r>
          </w:p>
        </w:tc>
      </w:tr>
      <w:tr w:rsidR="000A1F81" w:rsidRPr="00FA442A" w14:paraId="60989F99" w14:textId="77777777" w:rsidTr="006003BC">
        <w:trPr>
          <w:trHeight w:val="20"/>
          <w:jc w:val="center"/>
        </w:trPr>
        <w:tc>
          <w:tcPr>
            <w:tcW w:w="963" w:type="pct"/>
            <w:shd w:val="clear" w:color="auto" w:fill="FFFFFF"/>
          </w:tcPr>
          <w:p w14:paraId="4B7D32AA" w14:textId="02AA3F26" w:rsidR="000A1F81" w:rsidRPr="00FA442A" w:rsidRDefault="000A1F81" w:rsidP="005476F6">
            <w:pPr>
              <w:spacing w:after="0" w:line="240" w:lineRule="auto"/>
              <w:rPr>
                <w:rFonts w:ascii="PermianSerifTypeface" w:eastAsia="Times New Roman" w:hAnsi="PermianSerifTypeface" w:cs="Times New Roman"/>
                <w:snapToGrid w:val="0"/>
                <w:sz w:val="24"/>
                <w:szCs w:val="24"/>
                <w:lang w:val="ro-RO"/>
              </w:rPr>
            </w:pPr>
            <w:r w:rsidRPr="00FA442A">
              <w:rPr>
                <w:rFonts w:ascii="PermianSerifTypeface" w:hAnsi="PermianSerifTypeface" w:cs="Times New Roman"/>
                <w:bCs/>
                <w:sz w:val="24"/>
                <w:szCs w:val="24"/>
                <w:lang w:val="ro-RO" w:eastAsia="ru-RU"/>
              </w:rPr>
              <w:t>Servicii de deservire tehnică a aparatelor multifuncționale Xerox</w:t>
            </w:r>
          </w:p>
        </w:tc>
        <w:tc>
          <w:tcPr>
            <w:tcW w:w="458" w:type="pct"/>
          </w:tcPr>
          <w:p w14:paraId="1D0D85B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ACE9A4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301CB3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Align w:val="center"/>
          </w:tcPr>
          <w:p w14:paraId="293F2674" w14:textId="79E8B980" w:rsidR="000A1F81" w:rsidRPr="003B2502" w:rsidRDefault="000A1F81" w:rsidP="003B2502">
            <w:pPr>
              <w:spacing w:after="0" w:line="240" w:lineRule="auto"/>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rPr>
              <w:t>Tip:</w:t>
            </w:r>
            <w:r w:rsidRP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Deservirea tehnică lunară pentru perioada 01.01.2026</w:t>
            </w:r>
            <w:r w:rsid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w:t>
            </w:r>
            <w:r w:rsid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 xml:space="preserve">31.12.2026 a 18 (optsprezece) </w:t>
            </w:r>
            <w:r w:rsidRPr="003B2502">
              <w:rPr>
                <w:rFonts w:ascii="PermianSerifTypeface" w:hAnsi="PermianSerifTypeface" w:cs="Times New Roman"/>
                <w:sz w:val="24"/>
                <w:szCs w:val="24"/>
                <w:lang w:val="ro-RO" w:eastAsia="ar-SA"/>
              </w:rPr>
              <w:t>aparate multifuncționale Xerox exploatate în cadrul BNM.</w:t>
            </w:r>
          </w:p>
          <w:p w14:paraId="76B2F286" w14:textId="77777777" w:rsidR="000A1F81" w:rsidRPr="00757564" w:rsidRDefault="000A1F81" w:rsidP="003B2502">
            <w:pPr>
              <w:spacing w:after="0" w:line="240" w:lineRule="auto"/>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eastAsia="ar-SA"/>
              </w:rPr>
              <w:t>Cerințe de prestare a serviciilor:</w:t>
            </w:r>
            <w:r w:rsidRPr="00757564">
              <w:rPr>
                <w:rFonts w:ascii="PermianSerifTypeface" w:hAnsi="PermianSerifTypeface" w:cs="Times New Roman"/>
                <w:sz w:val="24"/>
                <w:szCs w:val="24"/>
                <w:lang w:val="ro-RO" w:eastAsia="ar-SA"/>
              </w:rPr>
              <w:t xml:space="preserve"> </w:t>
            </w:r>
          </w:p>
          <w:p w14:paraId="4A0EFC56" w14:textId="34A4E675" w:rsidR="000A1F81" w:rsidRPr="003B2502" w:rsidRDefault="000A1F81" w:rsidP="005476F6">
            <w:pPr>
              <w:numPr>
                <w:ilvl w:val="0"/>
                <w:numId w:val="10"/>
              </w:numPr>
              <w:tabs>
                <w:tab w:val="left" w:pos="205"/>
              </w:tabs>
              <w:spacing w:after="0" w:line="240" w:lineRule="auto"/>
              <w:ind w:left="204" w:hanging="204"/>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eastAsia="ar-SA"/>
              </w:rPr>
              <w:t>S</w:t>
            </w:r>
            <w:r w:rsidRPr="003B2502">
              <w:rPr>
                <w:rFonts w:ascii="PermianSerifTypeface" w:hAnsi="PermianSerifTypeface" w:cs="Times New Roman"/>
                <w:sz w:val="24"/>
                <w:szCs w:val="24"/>
                <w:lang w:val="ro-RO"/>
              </w:rPr>
              <w:t xml:space="preserve">ervicii de deservire tehnică prestate în scopul asigurării funcţionării aparatelor </w:t>
            </w:r>
            <w:r w:rsidRPr="003B2502">
              <w:rPr>
                <w:rFonts w:ascii="PermianSerifTypeface" w:hAnsi="PermianSerifTypeface" w:cs="Times New Roman"/>
                <w:sz w:val="24"/>
                <w:szCs w:val="24"/>
                <w:lang w:val="ro-RO"/>
              </w:rPr>
              <w:lastRenderedPageBreak/>
              <w:t xml:space="preserve">multifuncționale la parametrii nominali în conformitate cu performanţele definite de producător. </w:t>
            </w:r>
          </w:p>
          <w:p w14:paraId="3BF33A3F" w14:textId="5D36B101" w:rsidR="000A1F81" w:rsidRPr="003B2502" w:rsidRDefault="000A1F81" w:rsidP="005476F6">
            <w:pPr>
              <w:numPr>
                <w:ilvl w:val="0"/>
                <w:numId w:val="10"/>
              </w:numPr>
              <w:tabs>
                <w:tab w:val="left" w:pos="205"/>
              </w:tabs>
              <w:spacing w:after="0" w:line="240" w:lineRule="auto"/>
              <w:ind w:left="205" w:hanging="205"/>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 xml:space="preserve">Consumabilele vor fi achiziţionate la necesitate conform solicitării Beneficiarului. </w:t>
            </w:r>
          </w:p>
          <w:p w14:paraId="3A8104A9" w14:textId="4D20B9A7" w:rsidR="000A1F81" w:rsidRPr="003B2502" w:rsidRDefault="000A1F81" w:rsidP="005476F6">
            <w:pPr>
              <w:spacing w:after="0" w:line="240" w:lineRule="auto"/>
              <w:ind w:left="144" w:hanging="144"/>
              <w:jc w:val="both"/>
              <w:rPr>
                <w:rFonts w:ascii="PermianSerifTypeface" w:eastAsia="Times New Roman" w:hAnsi="PermianSerifTypeface" w:cs="Times New Roman"/>
                <w:sz w:val="24"/>
                <w:szCs w:val="24"/>
                <w:lang w:val="ro-RO"/>
              </w:rPr>
            </w:pPr>
            <w:r w:rsidRPr="003B2502">
              <w:rPr>
                <w:rFonts w:ascii="PermianSerifTypeface" w:hAnsi="PermianSerifTypeface" w:cs="Times New Roman"/>
                <w:sz w:val="24"/>
                <w:szCs w:val="24"/>
                <w:lang w:val="ro-RO"/>
              </w:rPr>
              <w:t xml:space="preserve">3. Timpul de reacţie al Prestatorului nu trebuie să depăşească o zi lucrătoare, iar timpul de rezolvare a solicitării, înlăturarea problemei nu trebuie să depăşească 3 (trei) zile lucrătoare, din momentul solicitării Beneficiarului. Pentru fiecare zi lucrătoare </w:t>
            </w:r>
            <w:r w:rsidR="00362A30" w:rsidRPr="003B2502">
              <w:rPr>
                <w:rFonts w:ascii="PermianSerifTypeface" w:hAnsi="PermianSerifTypeface" w:cs="Times New Roman"/>
                <w:sz w:val="24"/>
                <w:szCs w:val="24"/>
                <w:lang w:val="ro-RO"/>
              </w:rPr>
              <w:t>întârziată</w:t>
            </w:r>
            <w:r w:rsidRPr="003B2502">
              <w:rPr>
                <w:rFonts w:ascii="PermianSerifTypeface" w:hAnsi="PermianSerifTypeface" w:cs="Times New Roman"/>
                <w:sz w:val="24"/>
                <w:szCs w:val="24"/>
                <w:lang w:val="ro-RO"/>
              </w:rPr>
              <w:t>, Prestatorul va plăti o penalitate în mărime de 3% din costul serviciilor prestate cu întârziere.</w:t>
            </w:r>
          </w:p>
        </w:tc>
        <w:tc>
          <w:tcPr>
            <w:tcW w:w="740" w:type="pct"/>
          </w:tcPr>
          <w:p w14:paraId="029C8C42"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4ABD70AE" w14:textId="77777777" w:rsidR="000A1F81" w:rsidRPr="00263A8C" w:rsidRDefault="000A1F81" w:rsidP="005476F6">
            <w:pPr>
              <w:spacing w:after="0" w:line="240" w:lineRule="auto"/>
              <w:ind w:right="-114"/>
              <w:jc w:val="center"/>
              <w:rPr>
                <w:rFonts w:ascii="PermianSerifTypeface" w:eastAsia="Times New Roman" w:hAnsi="PermianSerifTypeface" w:cs="Times New Roman"/>
                <w:i/>
                <w:iCs/>
                <w:sz w:val="24"/>
                <w:szCs w:val="24"/>
                <w:lang w:val="ro-RO"/>
              </w:rPr>
            </w:pPr>
            <w:r w:rsidRPr="00263A8C">
              <w:rPr>
                <w:rFonts w:ascii="PermianSerifTypeface" w:eastAsia="Times New Roman" w:hAnsi="PermianSerifTypeface" w:cs="Times New Roman"/>
                <w:i/>
                <w:iCs/>
                <w:sz w:val="24"/>
                <w:szCs w:val="24"/>
                <w:lang w:val="ro-RO"/>
              </w:rPr>
              <w:t>Nu se aplică</w:t>
            </w:r>
          </w:p>
        </w:tc>
      </w:tr>
      <w:tr w:rsidR="000A1F81" w:rsidRPr="00FA442A" w14:paraId="3A08023B" w14:textId="77777777" w:rsidTr="006003BC">
        <w:trPr>
          <w:trHeight w:val="516"/>
          <w:jc w:val="center"/>
        </w:trPr>
        <w:tc>
          <w:tcPr>
            <w:tcW w:w="963" w:type="pct"/>
            <w:shd w:val="clear" w:color="auto" w:fill="FFFFFF"/>
            <w:vAlign w:val="center"/>
          </w:tcPr>
          <w:p w14:paraId="5A2FA000" w14:textId="0238A3DC" w:rsidR="000A1F81" w:rsidRPr="00FA442A" w:rsidRDefault="000A1F81" w:rsidP="005476F6">
            <w:pPr>
              <w:spacing w:after="0" w:line="240" w:lineRule="auto"/>
              <w:rPr>
                <w:rFonts w:ascii="PermianSerifTypeface" w:eastAsia="Times New Roman" w:hAnsi="PermianSerifTypeface" w:cs="Times New Roman"/>
                <w:snapToGrid w:val="0"/>
                <w:sz w:val="24"/>
                <w:szCs w:val="24"/>
                <w:lang w:val="ro-RO"/>
              </w:rPr>
            </w:pPr>
            <w:r w:rsidRPr="00FA442A">
              <w:rPr>
                <w:rFonts w:ascii="PermianSerifTypeface" w:hAnsi="PermianSerifTypeface" w:cs="Times New Roman"/>
                <w:sz w:val="24"/>
                <w:szCs w:val="24"/>
                <w:lang w:eastAsia="ru-RU"/>
              </w:rPr>
              <w:t>Toner Xerox WorkCentre 5955 (p/n: 006R01606)</w:t>
            </w:r>
          </w:p>
        </w:tc>
        <w:tc>
          <w:tcPr>
            <w:tcW w:w="458" w:type="pct"/>
          </w:tcPr>
          <w:p w14:paraId="7019FDA8"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3025182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1A1D8A2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restart"/>
            <w:shd w:val="clear" w:color="auto" w:fill="FFFFFF" w:themeFill="background1"/>
          </w:tcPr>
          <w:p w14:paraId="10DF9D5F" w14:textId="1AF5C2B3" w:rsidR="000A1F81" w:rsidRPr="003B2502" w:rsidRDefault="000A1F81" w:rsidP="003B2502">
            <w:pPr>
              <w:tabs>
                <w:tab w:val="left" w:pos="567"/>
              </w:tabs>
              <w:spacing w:after="0" w:line="240" w:lineRule="auto"/>
              <w:jc w:val="both"/>
              <w:rPr>
                <w:rFonts w:ascii="PermianSerifTypeface" w:hAnsi="PermianSerifTypeface" w:cs="Times New Roman"/>
                <w:sz w:val="24"/>
                <w:szCs w:val="24"/>
                <w:lang w:val="ro-RO"/>
              </w:rPr>
            </w:pPr>
            <w:r w:rsidRPr="003B2502">
              <w:rPr>
                <w:rFonts w:ascii="PermianSerifTypeface" w:hAnsi="PermianSerifTypeface" w:cs="Times New Roman"/>
                <w:b/>
                <w:sz w:val="24"/>
                <w:szCs w:val="24"/>
                <w:lang w:val="ro-RO" w:eastAsia="ar-SA"/>
              </w:rPr>
              <w:t>Tip:</w:t>
            </w:r>
            <w:r w:rsidRP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 xml:space="preserve">Consumabile pentru </w:t>
            </w:r>
            <w:r w:rsidRPr="003B2502">
              <w:rPr>
                <w:rFonts w:ascii="PermianSerifTypeface" w:hAnsi="PermianSerifTypeface" w:cs="Times New Roman"/>
                <w:sz w:val="24"/>
                <w:szCs w:val="24"/>
                <w:lang w:val="ro-RO" w:eastAsia="ar-SA"/>
              </w:rPr>
              <w:t>aparatele multifuncționale Xerox de tip WorkCenter și AltaLink</w:t>
            </w:r>
            <w:r w:rsidRPr="003B2502">
              <w:rPr>
                <w:rFonts w:ascii="PermianSerifTypeface" w:hAnsi="PermianSerifTypeface" w:cs="Times New Roman"/>
                <w:sz w:val="24"/>
                <w:szCs w:val="24"/>
                <w:lang w:val="ro-RO"/>
              </w:rPr>
              <w:t>.</w:t>
            </w:r>
          </w:p>
          <w:p w14:paraId="6DB39A4D" w14:textId="77777777" w:rsidR="000A1F81" w:rsidRPr="00757564" w:rsidRDefault="000A1F81" w:rsidP="005476F6">
            <w:pPr>
              <w:spacing w:after="0" w:line="240" w:lineRule="auto"/>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eastAsia="ar-SA"/>
              </w:rPr>
              <w:t>Cerințe de prestare a serviciilor:</w:t>
            </w:r>
            <w:r w:rsidRPr="00757564">
              <w:rPr>
                <w:rFonts w:ascii="PermianSerifTypeface" w:hAnsi="PermianSerifTypeface" w:cs="Times New Roman"/>
                <w:sz w:val="24"/>
                <w:szCs w:val="24"/>
                <w:lang w:val="ro-RO" w:eastAsia="ar-SA"/>
              </w:rPr>
              <w:t xml:space="preserve"> </w:t>
            </w:r>
          </w:p>
          <w:p w14:paraId="317978BB" w14:textId="259A1BAF" w:rsidR="000A1F81" w:rsidRPr="003B2502" w:rsidRDefault="000A1F81" w:rsidP="005476F6">
            <w:pPr>
              <w:numPr>
                <w:ilvl w:val="0"/>
                <w:numId w:val="17"/>
              </w:numPr>
              <w:tabs>
                <w:tab w:val="left" w:pos="354"/>
              </w:tabs>
              <w:spacing w:after="0" w:line="240" w:lineRule="auto"/>
              <w:ind w:left="0" w:firstLine="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 xml:space="preserve">Livrarea și schimbarea consumabilelor se efectuează de către Prestator la adresa Beneficiarului (MD-2005, mun. Chișinău, bd. Grigore Vieru 1, BANCA NAŢIONALĂ A MOLDOVEI) la momentul reviziei lunare sau la necesitate conform solicitării Beneficiarului, în perioada de valabilitate a contractului, în conformitate cu prevederile expuse în contract; </w:t>
            </w:r>
          </w:p>
          <w:p w14:paraId="6824D8F3" w14:textId="00625658" w:rsidR="000A1F81" w:rsidRPr="003B2502" w:rsidRDefault="000A1F81" w:rsidP="005476F6">
            <w:pPr>
              <w:numPr>
                <w:ilvl w:val="0"/>
                <w:numId w:val="17"/>
              </w:numPr>
              <w:tabs>
                <w:tab w:val="left" w:pos="376"/>
              </w:tabs>
              <w:spacing w:after="0" w:line="240" w:lineRule="auto"/>
              <w:ind w:left="0" w:firstLine="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lastRenderedPageBreak/>
              <w:t>Preţurile pentru consumabile vor include toate taxele prevăzute pe teritoriul Republicii Moldova.</w:t>
            </w:r>
          </w:p>
        </w:tc>
        <w:tc>
          <w:tcPr>
            <w:tcW w:w="740" w:type="pct"/>
            <w:vMerge w:val="restart"/>
          </w:tcPr>
          <w:p w14:paraId="68A3E2A1"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val="restart"/>
          </w:tcPr>
          <w:p w14:paraId="723A1A18" w14:textId="77777777" w:rsidR="000A1F81" w:rsidRPr="00263A8C" w:rsidRDefault="000A1F81" w:rsidP="005476F6">
            <w:pPr>
              <w:spacing w:after="0" w:line="240" w:lineRule="auto"/>
              <w:ind w:right="-114"/>
              <w:jc w:val="center"/>
              <w:rPr>
                <w:rFonts w:ascii="PermianSerifTypeface" w:eastAsia="Times New Roman" w:hAnsi="PermianSerifTypeface" w:cs="Times New Roman"/>
                <w:i/>
                <w:iCs/>
                <w:sz w:val="24"/>
                <w:szCs w:val="24"/>
                <w:lang w:val="ro-RO"/>
              </w:rPr>
            </w:pPr>
            <w:r w:rsidRPr="00263A8C">
              <w:rPr>
                <w:rFonts w:ascii="PermianSerifTypeface" w:eastAsia="Times New Roman" w:hAnsi="PermianSerifTypeface" w:cs="Times New Roman"/>
                <w:i/>
                <w:iCs/>
                <w:sz w:val="24"/>
                <w:szCs w:val="24"/>
                <w:lang w:val="ro-RO"/>
              </w:rPr>
              <w:t>Nu se aplică</w:t>
            </w:r>
          </w:p>
        </w:tc>
      </w:tr>
      <w:tr w:rsidR="000A1F81" w:rsidRPr="00FA442A" w14:paraId="41915D94" w14:textId="77777777" w:rsidTr="006003BC">
        <w:trPr>
          <w:trHeight w:val="20"/>
          <w:jc w:val="center"/>
        </w:trPr>
        <w:tc>
          <w:tcPr>
            <w:tcW w:w="963" w:type="pct"/>
            <w:shd w:val="clear" w:color="auto" w:fill="FFFFFF"/>
            <w:vAlign w:val="center"/>
          </w:tcPr>
          <w:p w14:paraId="7AB7674A" w14:textId="6ACAD86C"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Toner Xerox AltaLink B8055 (p/n: 006R01683)</w:t>
            </w:r>
          </w:p>
        </w:tc>
        <w:tc>
          <w:tcPr>
            <w:tcW w:w="458" w:type="pct"/>
          </w:tcPr>
          <w:p w14:paraId="69028BF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1C0C6A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B92679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3A9CBAB0"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29B2B9A5"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4888C243"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451BF220" w14:textId="77777777" w:rsidTr="006003BC">
        <w:trPr>
          <w:trHeight w:val="20"/>
          <w:jc w:val="center"/>
        </w:trPr>
        <w:tc>
          <w:tcPr>
            <w:tcW w:w="963" w:type="pct"/>
            <w:shd w:val="clear" w:color="auto" w:fill="FFFFFF"/>
            <w:vAlign w:val="center"/>
          </w:tcPr>
          <w:p w14:paraId="799130FE" w14:textId="080957EE"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Toner pentru Xerox AltaLink B8155 (p/n: 006R01772)</w:t>
            </w:r>
          </w:p>
        </w:tc>
        <w:tc>
          <w:tcPr>
            <w:tcW w:w="458" w:type="pct"/>
          </w:tcPr>
          <w:p w14:paraId="52117E1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41E9E3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5A8220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3E2E7163"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16C0ACB2"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78ADF84F"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50E9B487" w14:textId="77777777" w:rsidTr="006003BC">
        <w:trPr>
          <w:trHeight w:val="20"/>
          <w:jc w:val="center"/>
        </w:trPr>
        <w:tc>
          <w:tcPr>
            <w:tcW w:w="963" w:type="pct"/>
            <w:shd w:val="clear" w:color="auto" w:fill="FFFFFF"/>
            <w:vAlign w:val="center"/>
          </w:tcPr>
          <w:p w14:paraId="6D5FAF59" w14:textId="47129880"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Toner Black pentru Xerox AltaLink C8170 (p/n: 006R01758)</w:t>
            </w:r>
          </w:p>
        </w:tc>
        <w:tc>
          <w:tcPr>
            <w:tcW w:w="458" w:type="pct"/>
          </w:tcPr>
          <w:p w14:paraId="0AD6CC3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6D66110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FA7533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512F5425"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1FBBE516"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06504813"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6E52CA3" w14:textId="77777777" w:rsidTr="006003BC">
        <w:trPr>
          <w:trHeight w:val="20"/>
          <w:jc w:val="center"/>
        </w:trPr>
        <w:tc>
          <w:tcPr>
            <w:tcW w:w="963" w:type="pct"/>
            <w:shd w:val="clear" w:color="auto" w:fill="FFFFFF"/>
            <w:vAlign w:val="center"/>
          </w:tcPr>
          <w:p w14:paraId="7117626B" w14:textId="261D2285"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Toner Cyan pentru Xerox AltaLink C8170 (p/n: 006R01759)</w:t>
            </w:r>
          </w:p>
        </w:tc>
        <w:tc>
          <w:tcPr>
            <w:tcW w:w="458" w:type="pct"/>
          </w:tcPr>
          <w:p w14:paraId="2927A55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70FE1DC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FC8E66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393B12F2"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2A52A37C"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3F569028"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647CBC99" w14:textId="77777777" w:rsidTr="006003BC">
        <w:trPr>
          <w:trHeight w:val="20"/>
          <w:jc w:val="center"/>
        </w:trPr>
        <w:tc>
          <w:tcPr>
            <w:tcW w:w="963" w:type="pct"/>
            <w:shd w:val="clear" w:color="auto" w:fill="FFFFFF"/>
            <w:vAlign w:val="center"/>
          </w:tcPr>
          <w:p w14:paraId="00071AAD" w14:textId="20AAE9F2"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lastRenderedPageBreak/>
              <w:t>Toner Magenta pentru Xerox AltaLink C8170 (p/n: 006R01760)</w:t>
            </w:r>
          </w:p>
        </w:tc>
        <w:tc>
          <w:tcPr>
            <w:tcW w:w="458" w:type="pct"/>
          </w:tcPr>
          <w:p w14:paraId="2B9710F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D730E27"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1F2D2A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7B87F408"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29A9CCEC"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72273081"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86815B0" w14:textId="77777777" w:rsidTr="006003BC">
        <w:trPr>
          <w:trHeight w:val="20"/>
          <w:jc w:val="center"/>
        </w:trPr>
        <w:tc>
          <w:tcPr>
            <w:tcW w:w="963" w:type="pct"/>
            <w:shd w:val="clear" w:color="auto" w:fill="FFFFFF"/>
            <w:vAlign w:val="center"/>
          </w:tcPr>
          <w:p w14:paraId="43B57993" w14:textId="7037C6C9"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Toner Yellow pentru Xerox AltaLink C8170 (p/n: 006R01761)</w:t>
            </w:r>
          </w:p>
        </w:tc>
        <w:tc>
          <w:tcPr>
            <w:tcW w:w="458" w:type="pct"/>
          </w:tcPr>
          <w:p w14:paraId="2405D6E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F12B90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C51429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3473ACA3"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54B2BBA3"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67D52E8F"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6079D81F" w14:textId="77777777" w:rsidTr="006003BC">
        <w:trPr>
          <w:trHeight w:val="20"/>
          <w:jc w:val="center"/>
        </w:trPr>
        <w:tc>
          <w:tcPr>
            <w:tcW w:w="963" w:type="pct"/>
            <w:shd w:val="clear" w:color="auto" w:fill="FFFFFF"/>
            <w:vAlign w:val="center"/>
          </w:tcPr>
          <w:p w14:paraId="26A9D92D" w14:textId="602779EC"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Toner Black pentru Xerox AltaLink B8170/B8270(p/n: 006R01770)</w:t>
            </w:r>
          </w:p>
        </w:tc>
        <w:tc>
          <w:tcPr>
            <w:tcW w:w="458" w:type="pct"/>
          </w:tcPr>
          <w:p w14:paraId="5CFD58C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7E44BF48"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E6B354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61E8A675"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3546CE64"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78689DC7"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53BE30A" w14:textId="77777777" w:rsidTr="006003BC">
        <w:trPr>
          <w:trHeight w:val="20"/>
          <w:jc w:val="center"/>
        </w:trPr>
        <w:tc>
          <w:tcPr>
            <w:tcW w:w="963" w:type="pct"/>
            <w:shd w:val="clear" w:color="auto" w:fill="FFFFFF"/>
            <w:vAlign w:val="center"/>
          </w:tcPr>
          <w:p w14:paraId="023076B8" w14:textId="10CD166D"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Xerographic Module pentru Xerox WorkCentre 5955 (p/n: 013R00669)</w:t>
            </w:r>
          </w:p>
        </w:tc>
        <w:tc>
          <w:tcPr>
            <w:tcW w:w="458" w:type="pct"/>
          </w:tcPr>
          <w:p w14:paraId="1847111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796670B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69FE645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5F5CF576"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0C419A1E"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4BC23A1A"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12C78021" w14:textId="77777777" w:rsidTr="006003BC">
        <w:trPr>
          <w:trHeight w:val="20"/>
          <w:jc w:val="center"/>
        </w:trPr>
        <w:tc>
          <w:tcPr>
            <w:tcW w:w="963" w:type="pct"/>
            <w:shd w:val="clear" w:color="auto" w:fill="FFFFFF"/>
            <w:vAlign w:val="center"/>
          </w:tcPr>
          <w:p w14:paraId="3E018FE7" w14:textId="4B413287"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Xerographic Module pentru Xerox AltaLink B8055 (p/n: 013R00675)</w:t>
            </w:r>
          </w:p>
        </w:tc>
        <w:tc>
          <w:tcPr>
            <w:tcW w:w="458" w:type="pct"/>
          </w:tcPr>
          <w:p w14:paraId="5CFA588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B23F10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CE2E1F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27040964"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60E90596"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66883789"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413B030A" w14:textId="77777777" w:rsidTr="006003BC">
        <w:trPr>
          <w:trHeight w:val="20"/>
          <w:jc w:val="center"/>
        </w:trPr>
        <w:tc>
          <w:tcPr>
            <w:tcW w:w="963" w:type="pct"/>
            <w:shd w:val="clear" w:color="auto" w:fill="FFFFFF"/>
          </w:tcPr>
          <w:p w14:paraId="4DCFF6CF" w14:textId="64901DEB"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Modul Fuser pentru Xerox WorkCentre 5955 (p/n: 109R00848)</w:t>
            </w:r>
          </w:p>
        </w:tc>
        <w:tc>
          <w:tcPr>
            <w:tcW w:w="458" w:type="pct"/>
          </w:tcPr>
          <w:p w14:paraId="3E3C2FD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604911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183E0EF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1FD1191C"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33BD18EB"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7871CFBA"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2A6CA55" w14:textId="77777777" w:rsidTr="006003BC">
        <w:trPr>
          <w:trHeight w:val="20"/>
          <w:jc w:val="center"/>
        </w:trPr>
        <w:tc>
          <w:tcPr>
            <w:tcW w:w="963" w:type="pct"/>
            <w:shd w:val="clear" w:color="auto" w:fill="FFFFFF"/>
            <w:vAlign w:val="center"/>
          </w:tcPr>
          <w:p w14:paraId="59ADB8D9" w14:textId="1FF9493E"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Modul Fuser pentru Xerox AltaLink B8055 (p/n: 109R00847)</w:t>
            </w:r>
          </w:p>
        </w:tc>
        <w:tc>
          <w:tcPr>
            <w:tcW w:w="458" w:type="pct"/>
          </w:tcPr>
          <w:p w14:paraId="7899405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A46057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B4CD1E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2D1CF6FD"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4B3C159C"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5B15E95F"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BBA087D" w14:textId="77777777" w:rsidTr="006003BC">
        <w:trPr>
          <w:trHeight w:val="20"/>
          <w:jc w:val="center"/>
        </w:trPr>
        <w:tc>
          <w:tcPr>
            <w:tcW w:w="963" w:type="pct"/>
            <w:shd w:val="clear" w:color="auto" w:fill="FFFFFF"/>
            <w:vAlign w:val="center"/>
          </w:tcPr>
          <w:p w14:paraId="5525586D" w14:textId="54C1AD20"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Transfer Roller pentru Xerox WorkCentre 5955 (p/n:008R13178)</w:t>
            </w:r>
          </w:p>
        </w:tc>
        <w:tc>
          <w:tcPr>
            <w:tcW w:w="458" w:type="pct"/>
          </w:tcPr>
          <w:p w14:paraId="14BE3A0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60C4A54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305C8B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3FF13313"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234134A6"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178D887E"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53850B24" w14:textId="77777777" w:rsidTr="006003BC">
        <w:trPr>
          <w:trHeight w:val="20"/>
          <w:jc w:val="center"/>
        </w:trPr>
        <w:tc>
          <w:tcPr>
            <w:tcW w:w="963" w:type="pct"/>
            <w:shd w:val="clear" w:color="auto" w:fill="FFFFFF"/>
            <w:vAlign w:val="center"/>
          </w:tcPr>
          <w:p w14:paraId="5AD6B6EE" w14:textId="2B6D85CA"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Drum Cartridge pentru Xerox AltaLink B8155 (p/n: 013R00686)</w:t>
            </w:r>
          </w:p>
        </w:tc>
        <w:tc>
          <w:tcPr>
            <w:tcW w:w="458" w:type="pct"/>
          </w:tcPr>
          <w:p w14:paraId="7A34A34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06893F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70134F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645A819C"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7F2B243F"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351A7847"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54E1103B" w14:textId="77777777" w:rsidTr="006003BC">
        <w:trPr>
          <w:trHeight w:val="20"/>
          <w:jc w:val="center"/>
        </w:trPr>
        <w:tc>
          <w:tcPr>
            <w:tcW w:w="963" w:type="pct"/>
            <w:shd w:val="clear" w:color="auto" w:fill="FFFFFF"/>
            <w:vAlign w:val="center"/>
          </w:tcPr>
          <w:p w14:paraId="6C0F378A" w14:textId="0FFDE714"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lastRenderedPageBreak/>
              <w:t>Drum Cartridge pentru Xerox AltaLink C8170 (p/n: 013R00681)</w:t>
            </w:r>
          </w:p>
        </w:tc>
        <w:tc>
          <w:tcPr>
            <w:tcW w:w="458" w:type="pct"/>
          </w:tcPr>
          <w:p w14:paraId="1ED2A27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1AEA5E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41ED15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5D515184"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13B1123E"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0B158D79"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C4578C8" w14:textId="77777777" w:rsidTr="006003BC">
        <w:trPr>
          <w:trHeight w:val="20"/>
          <w:jc w:val="center"/>
        </w:trPr>
        <w:tc>
          <w:tcPr>
            <w:tcW w:w="963" w:type="pct"/>
            <w:shd w:val="clear" w:color="auto" w:fill="FFFFFF"/>
            <w:vAlign w:val="center"/>
          </w:tcPr>
          <w:p w14:paraId="720F19C4" w14:textId="2289CD07"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Transfer Belt Cleaner pentru Xerox AltaLink B8155 / C8170 (p/n: 001R00623)</w:t>
            </w:r>
          </w:p>
        </w:tc>
        <w:tc>
          <w:tcPr>
            <w:tcW w:w="458" w:type="pct"/>
          </w:tcPr>
          <w:p w14:paraId="485C5B7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A2D56A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862BCA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shd w:val="clear" w:color="auto" w:fill="FFFFFF" w:themeFill="background1"/>
          </w:tcPr>
          <w:p w14:paraId="5EED41E4"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4F05AA22"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275CC02E"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0216303F" w14:textId="77777777" w:rsidTr="006003BC">
        <w:trPr>
          <w:trHeight w:val="20"/>
          <w:jc w:val="center"/>
        </w:trPr>
        <w:tc>
          <w:tcPr>
            <w:tcW w:w="963" w:type="pct"/>
            <w:shd w:val="clear" w:color="auto" w:fill="FFFFFF"/>
            <w:vAlign w:val="center"/>
          </w:tcPr>
          <w:p w14:paraId="31062D54" w14:textId="1B8B5A5D"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Second Bias Transfer Roll pentru Xerox AltaLink B8155 / C8170 (p/n: 008R08103)</w:t>
            </w:r>
          </w:p>
        </w:tc>
        <w:tc>
          <w:tcPr>
            <w:tcW w:w="458" w:type="pct"/>
          </w:tcPr>
          <w:p w14:paraId="5505B127"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66A038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C1539A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155110E3" w14:textId="77777777" w:rsidR="000A1F81" w:rsidRPr="00FA442A" w:rsidRDefault="000A1F81" w:rsidP="003B2502">
            <w:pPr>
              <w:tabs>
                <w:tab w:val="left" w:pos="567"/>
              </w:tabs>
              <w:spacing w:after="0" w:line="240" w:lineRule="auto"/>
              <w:jc w:val="both"/>
              <w:rPr>
                <w:rFonts w:ascii="PermianSerifTypeface" w:hAnsi="PermianSerifTypeface" w:cs="Times New Roman"/>
                <w:b/>
                <w:sz w:val="24"/>
                <w:szCs w:val="24"/>
                <w:u w:val="single"/>
                <w:lang w:val="ro-RO" w:eastAsia="ar-SA"/>
              </w:rPr>
            </w:pPr>
          </w:p>
        </w:tc>
        <w:tc>
          <w:tcPr>
            <w:tcW w:w="740" w:type="pct"/>
          </w:tcPr>
          <w:p w14:paraId="620192CE"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7169C778"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3E66A039" w14:textId="77777777" w:rsidTr="006003BC">
        <w:trPr>
          <w:trHeight w:val="20"/>
          <w:jc w:val="center"/>
        </w:trPr>
        <w:tc>
          <w:tcPr>
            <w:tcW w:w="963" w:type="pct"/>
            <w:shd w:val="clear" w:color="auto" w:fill="FFFFFF"/>
            <w:vAlign w:val="center"/>
          </w:tcPr>
          <w:p w14:paraId="6FF8773C" w14:textId="4C166CF0"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Waste Toner pentru Xerox AltaLink B8155 / C8170 (p/n: 008R08101)</w:t>
            </w:r>
          </w:p>
        </w:tc>
        <w:tc>
          <w:tcPr>
            <w:tcW w:w="458" w:type="pct"/>
          </w:tcPr>
          <w:p w14:paraId="2A031BE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45338E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17BBB02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166233D2" w14:textId="77777777" w:rsidR="000A1F81" w:rsidRPr="00FA442A" w:rsidRDefault="000A1F81" w:rsidP="003B2502">
            <w:pPr>
              <w:tabs>
                <w:tab w:val="left" w:pos="567"/>
              </w:tabs>
              <w:spacing w:after="0" w:line="240" w:lineRule="auto"/>
              <w:jc w:val="both"/>
              <w:rPr>
                <w:rFonts w:ascii="PermianSerifTypeface" w:hAnsi="PermianSerifTypeface" w:cs="Times New Roman"/>
                <w:b/>
                <w:sz w:val="24"/>
                <w:szCs w:val="24"/>
                <w:u w:val="single"/>
                <w:lang w:val="ro-RO" w:eastAsia="ar-SA"/>
              </w:rPr>
            </w:pPr>
          </w:p>
        </w:tc>
        <w:tc>
          <w:tcPr>
            <w:tcW w:w="740" w:type="pct"/>
          </w:tcPr>
          <w:p w14:paraId="506ABCBB"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29D729AD"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0A4873B" w14:textId="77777777" w:rsidTr="006003BC">
        <w:trPr>
          <w:trHeight w:val="20"/>
          <w:jc w:val="center"/>
        </w:trPr>
        <w:tc>
          <w:tcPr>
            <w:tcW w:w="963" w:type="pct"/>
            <w:shd w:val="clear" w:color="auto" w:fill="FFFFFF"/>
          </w:tcPr>
          <w:p w14:paraId="722932EC" w14:textId="06A3402E"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Cartuș Black pentru imprimanta Xerox VersaLink C400DN (p/n: 106R03532)</w:t>
            </w:r>
          </w:p>
        </w:tc>
        <w:tc>
          <w:tcPr>
            <w:tcW w:w="458" w:type="pct"/>
          </w:tcPr>
          <w:p w14:paraId="319384A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35459A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5FF24F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restart"/>
          </w:tcPr>
          <w:p w14:paraId="10F0FF7E" w14:textId="23A20C93" w:rsidR="000A1F81" w:rsidRPr="003B2502" w:rsidRDefault="000A1F81" w:rsidP="003B2502">
            <w:pPr>
              <w:tabs>
                <w:tab w:val="left" w:pos="567"/>
              </w:tabs>
              <w:spacing w:after="0" w:line="240" w:lineRule="auto"/>
              <w:jc w:val="both"/>
              <w:rPr>
                <w:rFonts w:ascii="PermianSerifTypeface" w:hAnsi="PermianSerifTypeface" w:cs="Times New Roman"/>
                <w:sz w:val="24"/>
                <w:szCs w:val="24"/>
                <w:lang w:val="ro-RO"/>
              </w:rPr>
            </w:pPr>
            <w:r w:rsidRPr="003B2502">
              <w:rPr>
                <w:rFonts w:ascii="PermianSerifTypeface" w:hAnsi="PermianSerifTypeface" w:cs="Times New Roman"/>
                <w:b/>
                <w:sz w:val="24"/>
                <w:szCs w:val="24"/>
                <w:lang w:val="ro-RO" w:eastAsia="ar-SA"/>
              </w:rPr>
              <w:t>Tip:</w:t>
            </w:r>
            <w:r w:rsidRP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Servicii de deservire a imprimantei</w:t>
            </w:r>
            <w:r w:rsidRPr="003B2502">
              <w:rPr>
                <w:rFonts w:ascii="PermianSerifTypeface" w:hAnsi="PermianSerifTypeface" w:cs="Times New Roman"/>
                <w:bCs/>
                <w:sz w:val="24"/>
                <w:szCs w:val="24"/>
                <w:lang w:val="ro-RO"/>
              </w:rPr>
              <w:t xml:space="preserve"> </w:t>
            </w:r>
            <w:r w:rsidRPr="003B2502">
              <w:rPr>
                <w:rFonts w:ascii="PermianSerifTypeface" w:hAnsi="PermianSerifTypeface" w:cs="Times New Roman"/>
                <w:sz w:val="24"/>
                <w:szCs w:val="24"/>
                <w:lang w:val="ro-RO"/>
              </w:rPr>
              <w:t>Xerox VersaLink C400DN, inclusiv livrarea consumabilelor.</w:t>
            </w:r>
          </w:p>
          <w:p w14:paraId="0F1B2A43" w14:textId="77777777" w:rsidR="000A1F81" w:rsidRPr="00757564" w:rsidRDefault="000A1F81" w:rsidP="005476F6">
            <w:pPr>
              <w:spacing w:after="0" w:line="240" w:lineRule="auto"/>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eastAsia="ar-SA"/>
              </w:rPr>
              <w:t>Cerințe de prestare a serviciilor:</w:t>
            </w:r>
            <w:r w:rsidRPr="00757564">
              <w:rPr>
                <w:rFonts w:ascii="PermianSerifTypeface" w:hAnsi="PermianSerifTypeface" w:cs="Times New Roman"/>
                <w:sz w:val="24"/>
                <w:szCs w:val="24"/>
                <w:lang w:val="ro-RO" w:eastAsia="ar-SA"/>
              </w:rPr>
              <w:t xml:space="preserve"> </w:t>
            </w:r>
          </w:p>
          <w:p w14:paraId="1468145E" w14:textId="0BCF4106" w:rsidR="000A1F81" w:rsidRPr="003B2502" w:rsidRDefault="000A1F81" w:rsidP="003B2502">
            <w:pPr>
              <w:pStyle w:val="Listparagraf"/>
              <w:numPr>
                <w:ilvl w:val="0"/>
                <w:numId w:val="18"/>
              </w:numPr>
              <w:tabs>
                <w:tab w:val="left" w:pos="318"/>
              </w:tabs>
              <w:spacing w:after="0" w:line="240" w:lineRule="auto"/>
              <w:ind w:left="0" w:firstLine="0"/>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Serviciile, includ livrarea cartușelor noi (</w:t>
            </w:r>
            <w:r w:rsidRPr="003B2502">
              <w:rPr>
                <w:rFonts w:ascii="PermianSerifTypeface" w:hAnsi="PermianSerifTypeface" w:cs="Times New Roman"/>
                <w:sz w:val="24"/>
                <w:szCs w:val="24"/>
                <w:lang w:val="ro-RO" w:eastAsia="ar-SA"/>
              </w:rPr>
              <w:t>sigilate, originale, produse de firma producător a echipamentului respectiv, cu garanţia nu mai puţin de un an, nu se admite furnizarea cartuşelor reumplute, remanufactu-rate sau compatibile</w:t>
            </w:r>
            <w:r w:rsidRPr="003B2502">
              <w:rPr>
                <w:rFonts w:ascii="PermianSerifTypeface" w:hAnsi="PermianSerifTypeface" w:cs="Times New Roman"/>
                <w:sz w:val="24"/>
                <w:szCs w:val="24"/>
                <w:lang w:val="ro-RO"/>
              </w:rPr>
              <w:t>), materialelor și pieselor de schimb, alimentarea cu toner și restabilirea cartușelor, inclusiv schimbarea chip-ului.</w:t>
            </w:r>
          </w:p>
          <w:p w14:paraId="3548AF46" w14:textId="58D84D40" w:rsidR="000A1F81" w:rsidRPr="003B2502" w:rsidRDefault="000A1F81" w:rsidP="003B2502">
            <w:pPr>
              <w:pStyle w:val="Listparagraf"/>
              <w:numPr>
                <w:ilvl w:val="0"/>
                <w:numId w:val="18"/>
              </w:numPr>
              <w:tabs>
                <w:tab w:val="left" w:pos="318"/>
              </w:tabs>
              <w:spacing w:after="0" w:line="240" w:lineRule="auto"/>
              <w:ind w:left="0" w:firstLine="0"/>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 xml:space="preserve">Pentru alimentare, cartușele vor fi transmise către Prestator și corespunzător recepționate de către Beneficiar în baza </w:t>
            </w:r>
            <w:r w:rsidRPr="003B2502">
              <w:rPr>
                <w:rFonts w:ascii="PermianSerifTypeface" w:hAnsi="PermianSerifTypeface" w:cs="Times New Roman"/>
                <w:sz w:val="24"/>
                <w:szCs w:val="24"/>
                <w:lang w:val="ro-RO"/>
              </w:rPr>
              <w:lastRenderedPageBreak/>
              <w:t>unui Act de primire-predare a bunului (starea cartușului), în care va fi indicată cantitatea, starea curentă a cartușului, prin care Prestatorul garantează starea funcțională a cartușului</w:t>
            </w:r>
            <w:r w:rsidR="003A6C0B" w:rsidRPr="003B2502">
              <w:rPr>
                <w:rFonts w:ascii="PermianSerifTypeface" w:hAnsi="PermianSerifTypeface" w:cs="Times New Roman"/>
                <w:sz w:val="24"/>
                <w:szCs w:val="24"/>
                <w:lang w:val="ro-RO"/>
              </w:rPr>
              <w:t>.</w:t>
            </w:r>
          </w:p>
          <w:p w14:paraId="383B0442" w14:textId="4643D85F" w:rsidR="000A1F81" w:rsidRPr="003B2502" w:rsidRDefault="000A1F81" w:rsidP="003B2502">
            <w:pPr>
              <w:pStyle w:val="Listparagraf"/>
              <w:numPr>
                <w:ilvl w:val="0"/>
                <w:numId w:val="18"/>
              </w:numPr>
              <w:tabs>
                <w:tab w:val="left" w:pos="271"/>
              </w:tabs>
              <w:spacing w:after="0" w:line="240" w:lineRule="auto"/>
              <w:ind w:left="0" w:firstLine="0"/>
              <w:contextualSpacing w:val="0"/>
              <w:jc w:val="both"/>
              <w:rPr>
                <w:rFonts w:ascii="PermianSerifTypeface" w:eastAsia="Times New Roman" w:hAnsi="PermianSerifTypeface" w:cs="Times New Roman"/>
                <w:sz w:val="24"/>
                <w:szCs w:val="24"/>
                <w:lang w:val="ro-RO"/>
              </w:rPr>
            </w:pPr>
            <w:r w:rsidRPr="003B2502">
              <w:rPr>
                <w:rFonts w:ascii="PermianSerifTypeface" w:hAnsi="PermianSerifTypeface" w:cs="Times New Roman"/>
                <w:sz w:val="24"/>
                <w:szCs w:val="24"/>
                <w:lang w:val="ro-RO"/>
              </w:rPr>
              <w:t>Preturile pentru servicii și consumabile a imprimantelor vor include toate taxele prevăzute pe teritoriul Republicii Moldova.</w:t>
            </w:r>
          </w:p>
        </w:tc>
        <w:tc>
          <w:tcPr>
            <w:tcW w:w="740" w:type="pct"/>
            <w:vMerge w:val="restart"/>
          </w:tcPr>
          <w:p w14:paraId="4B1F3C9B"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val="restart"/>
          </w:tcPr>
          <w:p w14:paraId="0864DDFA" w14:textId="4DCA03BB" w:rsidR="000A1F81" w:rsidRPr="00263A8C" w:rsidRDefault="000A1F81" w:rsidP="005476F6">
            <w:pPr>
              <w:tabs>
                <w:tab w:val="left" w:pos="1178"/>
              </w:tabs>
              <w:spacing w:after="0" w:line="240" w:lineRule="auto"/>
              <w:ind w:left="-98"/>
              <w:jc w:val="center"/>
              <w:rPr>
                <w:rFonts w:ascii="PermianSerifTypeface" w:eastAsia="Times New Roman" w:hAnsi="PermianSerifTypeface" w:cs="Times New Roman"/>
                <w:i/>
                <w:iCs/>
                <w:sz w:val="24"/>
                <w:szCs w:val="24"/>
                <w:lang w:val="ro-RO"/>
              </w:rPr>
            </w:pPr>
            <w:r w:rsidRPr="00263A8C">
              <w:rPr>
                <w:rFonts w:ascii="PermianSerifTypeface" w:eastAsia="Times New Roman" w:hAnsi="PermianSerifTypeface" w:cs="Times New Roman"/>
                <w:i/>
                <w:iCs/>
                <w:sz w:val="24"/>
                <w:szCs w:val="24"/>
                <w:lang w:val="ro-RO"/>
              </w:rPr>
              <w:t>Nu se aplică</w:t>
            </w:r>
          </w:p>
        </w:tc>
      </w:tr>
      <w:tr w:rsidR="000A1F81" w:rsidRPr="00FA442A" w14:paraId="2233ADEA" w14:textId="77777777" w:rsidTr="006003BC">
        <w:trPr>
          <w:trHeight w:val="20"/>
          <w:jc w:val="center"/>
        </w:trPr>
        <w:tc>
          <w:tcPr>
            <w:tcW w:w="963" w:type="pct"/>
            <w:shd w:val="clear" w:color="auto" w:fill="FFFFFF"/>
          </w:tcPr>
          <w:p w14:paraId="61402C62" w14:textId="0517F0C7"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Toner pentru cartușul Black pentru imprimanta Xerox VersaLink C400DN</w:t>
            </w:r>
          </w:p>
        </w:tc>
        <w:tc>
          <w:tcPr>
            <w:tcW w:w="458" w:type="pct"/>
          </w:tcPr>
          <w:p w14:paraId="75F3946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C91F7D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6DE79E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3FF6871A"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6FA9CC88"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6018604F"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08AED7D0" w14:textId="77777777" w:rsidTr="006003BC">
        <w:trPr>
          <w:trHeight w:val="20"/>
          <w:jc w:val="center"/>
        </w:trPr>
        <w:tc>
          <w:tcPr>
            <w:tcW w:w="963" w:type="pct"/>
            <w:shd w:val="clear" w:color="auto" w:fill="FFFFFF"/>
          </w:tcPr>
          <w:p w14:paraId="0807A000" w14:textId="40410429"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Servicii de restabilire a cartușului Black pentru imprimanta Xerox VersaLink C400DN</w:t>
            </w:r>
          </w:p>
        </w:tc>
        <w:tc>
          <w:tcPr>
            <w:tcW w:w="458" w:type="pct"/>
          </w:tcPr>
          <w:p w14:paraId="2791E74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3619ED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317DCC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757E6283"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0C9624B8"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770B5452"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D9BBE3B" w14:textId="77777777" w:rsidTr="006003BC">
        <w:trPr>
          <w:trHeight w:val="20"/>
          <w:jc w:val="center"/>
        </w:trPr>
        <w:tc>
          <w:tcPr>
            <w:tcW w:w="963" w:type="pct"/>
            <w:shd w:val="clear" w:color="auto" w:fill="FFFFFF"/>
          </w:tcPr>
          <w:p w14:paraId="4EBF9287" w14:textId="49899E6E"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 xml:space="preserve">Materiale și piese de schimb pentru restabilirea cartușului Black pentru </w:t>
            </w:r>
            <w:r w:rsidRPr="00FA442A">
              <w:rPr>
                <w:rFonts w:ascii="PermianSerifTypeface" w:hAnsi="PermianSerifTypeface" w:cs="Times New Roman"/>
                <w:sz w:val="24"/>
                <w:szCs w:val="24"/>
                <w:lang w:val="ro-RO"/>
              </w:rPr>
              <w:lastRenderedPageBreak/>
              <w:t>imprimanta Xerox VersaLink C400DN</w:t>
            </w:r>
          </w:p>
        </w:tc>
        <w:tc>
          <w:tcPr>
            <w:tcW w:w="458" w:type="pct"/>
          </w:tcPr>
          <w:p w14:paraId="2665279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1AC06C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0F8CA1A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2121BD8A" w14:textId="77777777" w:rsidR="000A1F81" w:rsidRPr="00FA442A" w:rsidRDefault="000A1F81" w:rsidP="005476F6">
            <w:pPr>
              <w:spacing w:after="0" w:line="240" w:lineRule="auto"/>
              <w:jc w:val="both"/>
              <w:rPr>
                <w:rFonts w:ascii="PermianSerifTypeface" w:eastAsia="Times New Roman" w:hAnsi="PermianSerifTypeface" w:cs="Times New Roman"/>
                <w:i/>
                <w:sz w:val="24"/>
                <w:szCs w:val="24"/>
                <w:lang w:val="ro-RO"/>
              </w:rPr>
            </w:pPr>
          </w:p>
        </w:tc>
        <w:tc>
          <w:tcPr>
            <w:tcW w:w="740" w:type="pct"/>
            <w:vMerge/>
          </w:tcPr>
          <w:p w14:paraId="26710A03"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5999D561"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32A80EB" w14:textId="77777777" w:rsidTr="006003BC">
        <w:trPr>
          <w:trHeight w:val="1231"/>
          <w:jc w:val="center"/>
        </w:trPr>
        <w:tc>
          <w:tcPr>
            <w:tcW w:w="963" w:type="pct"/>
            <w:shd w:val="clear" w:color="auto" w:fill="FFFFFF"/>
          </w:tcPr>
          <w:p w14:paraId="0CB23F62" w14:textId="77777777" w:rsidR="000A1F81" w:rsidRPr="00FA442A" w:rsidRDefault="000A1F81" w:rsidP="005476F6">
            <w:pPr>
              <w:spacing w:after="0"/>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 xml:space="preserve">Cartuș Yellow/ Cyan/ Magenta pentru imprimanta Xerox VersaLink C400DN </w:t>
            </w:r>
          </w:p>
          <w:p w14:paraId="6D601075" w14:textId="2D365BF5"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(p/n: 106R03533 / 106R03534 / 106R03535)</w:t>
            </w:r>
          </w:p>
        </w:tc>
        <w:tc>
          <w:tcPr>
            <w:tcW w:w="458" w:type="pct"/>
          </w:tcPr>
          <w:p w14:paraId="1964582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3997CA5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0F39EEC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3C892DB7" w14:textId="7F1DBC8E"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75ABA9E2"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55A12C3A"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457617E8" w14:textId="77777777" w:rsidTr="006003BC">
        <w:trPr>
          <w:trHeight w:val="1231"/>
          <w:jc w:val="center"/>
        </w:trPr>
        <w:tc>
          <w:tcPr>
            <w:tcW w:w="963" w:type="pct"/>
            <w:shd w:val="clear" w:color="auto" w:fill="FFFFFF"/>
          </w:tcPr>
          <w:p w14:paraId="14A89A65" w14:textId="5E4DD633"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Servicii de alimentare a cartușului Black / Yellow/ Cyan/ Magenta pentru imprimanta Xerox VersaLink C400DN</w:t>
            </w:r>
          </w:p>
        </w:tc>
        <w:tc>
          <w:tcPr>
            <w:tcW w:w="458" w:type="pct"/>
          </w:tcPr>
          <w:p w14:paraId="2337D19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F711B0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12593D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39A635FD"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3872074C"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098EC707"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16F236DC" w14:textId="77777777" w:rsidTr="006003BC">
        <w:trPr>
          <w:trHeight w:val="1231"/>
          <w:jc w:val="center"/>
        </w:trPr>
        <w:tc>
          <w:tcPr>
            <w:tcW w:w="963" w:type="pct"/>
            <w:shd w:val="clear" w:color="auto" w:fill="FFFFFF"/>
          </w:tcPr>
          <w:p w14:paraId="73EB562B" w14:textId="0ADC8AD6"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Toner pentru cartușul Yellow/ Cyan/ Magenta pentru imprimanta Xerox VersaLink C400DN</w:t>
            </w:r>
          </w:p>
        </w:tc>
        <w:tc>
          <w:tcPr>
            <w:tcW w:w="458" w:type="pct"/>
          </w:tcPr>
          <w:p w14:paraId="26559A5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3D0E13F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6021560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79ED4BB0"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1F7D8B49"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2E553C2C"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6B0BAEC3" w14:textId="77777777" w:rsidTr="006003BC">
        <w:trPr>
          <w:trHeight w:val="20"/>
          <w:jc w:val="center"/>
        </w:trPr>
        <w:tc>
          <w:tcPr>
            <w:tcW w:w="963" w:type="pct"/>
            <w:shd w:val="clear" w:color="auto" w:fill="FFFFFF"/>
          </w:tcPr>
          <w:p w14:paraId="4179CE37" w14:textId="6794AC56"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Servicii de restabilire a cartușului Yellow/ Cyan/ Magenta pentru imprimanta Xerox VersaLink C400DN</w:t>
            </w:r>
          </w:p>
        </w:tc>
        <w:tc>
          <w:tcPr>
            <w:tcW w:w="458" w:type="pct"/>
          </w:tcPr>
          <w:p w14:paraId="78E8FC8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D2BC99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3E2637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0F0F1830" w14:textId="677B2AC8"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511FAD3F"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4746327D"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47685A94" w14:textId="77777777" w:rsidTr="006003BC">
        <w:trPr>
          <w:trHeight w:val="20"/>
          <w:jc w:val="center"/>
        </w:trPr>
        <w:tc>
          <w:tcPr>
            <w:tcW w:w="963" w:type="pct"/>
            <w:shd w:val="clear" w:color="auto" w:fill="FFFFFF"/>
          </w:tcPr>
          <w:p w14:paraId="4F01E559" w14:textId="3C131C44"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 xml:space="preserve">Materiale și piese de schimb pentru restabilire de cartuș Yellow/ Cyan/ Magenta pentru imprimanta </w:t>
            </w:r>
            <w:r w:rsidRPr="00FA442A">
              <w:rPr>
                <w:rFonts w:ascii="PermianSerifTypeface" w:hAnsi="PermianSerifTypeface" w:cs="Times New Roman"/>
                <w:sz w:val="24"/>
                <w:szCs w:val="24"/>
                <w:lang w:val="ro-RO"/>
              </w:rPr>
              <w:lastRenderedPageBreak/>
              <w:t>Xerox VersaLink C400DN</w:t>
            </w:r>
          </w:p>
        </w:tc>
        <w:tc>
          <w:tcPr>
            <w:tcW w:w="458" w:type="pct"/>
          </w:tcPr>
          <w:p w14:paraId="16C866A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1167D38"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6CE867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6C086042"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1861C1A2"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794E2EDA"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B4E3224" w14:textId="77777777" w:rsidTr="006003BC">
        <w:trPr>
          <w:trHeight w:val="20"/>
          <w:jc w:val="center"/>
        </w:trPr>
        <w:tc>
          <w:tcPr>
            <w:tcW w:w="963" w:type="pct"/>
            <w:shd w:val="clear" w:color="auto" w:fill="FFFFFF"/>
          </w:tcPr>
          <w:p w14:paraId="3C3C117B" w14:textId="71F3CE67"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Fuser Assembly pentru imprimanta Xerox VersaLink C400DN</w:t>
            </w:r>
          </w:p>
        </w:tc>
        <w:tc>
          <w:tcPr>
            <w:tcW w:w="458" w:type="pct"/>
          </w:tcPr>
          <w:p w14:paraId="67775E2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69638FB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B8CB33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4FC377F4"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18DDAFF9"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0BB49F41"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58DB20BF" w14:textId="77777777" w:rsidTr="00263A8C">
        <w:trPr>
          <w:trHeight w:val="1970"/>
          <w:jc w:val="center"/>
        </w:trPr>
        <w:tc>
          <w:tcPr>
            <w:tcW w:w="963" w:type="pct"/>
            <w:shd w:val="clear" w:color="auto" w:fill="FFFFFF"/>
          </w:tcPr>
          <w:p w14:paraId="186CBEC1" w14:textId="580E0198"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Drum Cartridge pentru set de 4 cartușe (Black, Yellow, Cyan, Magenta) pentru imprimanta Xerox VersaLink C400DN</w:t>
            </w:r>
          </w:p>
        </w:tc>
        <w:tc>
          <w:tcPr>
            <w:tcW w:w="458" w:type="pct"/>
          </w:tcPr>
          <w:p w14:paraId="1EDEA40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E47063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65C75BB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2C16DB4B"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03E7953B"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6654A8C3"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1BBCE8E" w14:textId="77777777" w:rsidTr="006003BC">
        <w:trPr>
          <w:trHeight w:val="20"/>
          <w:jc w:val="center"/>
        </w:trPr>
        <w:tc>
          <w:tcPr>
            <w:tcW w:w="963" w:type="pct"/>
            <w:shd w:val="clear" w:color="auto" w:fill="FFFFFF"/>
          </w:tcPr>
          <w:p w14:paraId="67A9C10A" w14:textId="0C3958CD"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Cartuș Black pentru imprimanta Xerox VersaLink B400DN (p/n: 106R03583)</w:t>
            </w:r>
          </w:p>
        </w:tc>
        <w:tc>
          <w:tcPr>
            <w:tcW w:w="458" w:type="pct"/>
          </w:tcPr>
          <w:p w14:paraId="765F908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4B3924A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6A3ED8F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restart"/>
          </w:tcPr>
          <w:p w14:paraId="3BE91CB2" w14:textId="3B92A336" w:rsidR="000A1F81" w:rsidRPr="00757564" w:rsidRDefault="000A1F81" w:rsidP="003B2502">
            <w:pPr>
              <w:tabs>
                <w:tab w:val="left" w:pos="567"/>
              </w:tabs>
              <w:spacing w:after="0" w:line="240" w:lineRule="auto"/>
              <w:jc w:val="both"/>
              <w:rPr>
                <w:rFonts w:ascii="PermianSerifTypeface" w:hAnsi="PermianSerifTypeface" w:cs="Times New Roman"/>
                <w:sz w:val="24"/>
                <w:szCs w:val="24"/>
                <w:lang w:val="ro-RO"/>
              </w:rPr>
            </w:pPr>
            <w:r w:rsidRPr="003B2502">
              <w:rPr>
                <w:rFonts w:ascii="PermianSerifTypeface" w:hAnsi="PermianSerifTypeface" w:cs="Times New Roman"/>
                <w:b/>
                <w:sz w:val="24"/>
                <w:szCs w:val="24"/>
                <w:lang w:val="ro-RO" w:eastAsia="ar-SA"/>
              </w:rPr>
              <w:t>Tip:</w:t>
            </w:r>
            <w:r w:rsidRP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Servicii de deservire a imprimantei</w:t>
            </w:r>
            <w:r w:rsidRPr="003B2502">
              <w:rPr>
                <w:rFonts w:ascii="PermianSerifTypeface" w:hAnsi="PermianSerifTypeface" w:cs="Times New Roman"/>
                <w:bCs/>
                <w:sz w:val="24"/>
                <w:szCs w:val="24"/>
                <w:lang w:val="ro-RO"/>
              </w:rPr>
              <w:t xml:space="preserve"> </w:t>
            </w:r>
            <w:r w:rsidRPr="003B2502">
              <w:rPr>
                <w:rFonts w:ascii="PermianSerifTypeface" w:hAnsi="PermianSerifTypeface" w:cs="Times New Roman"/>
                <w:sz w:val="24"/>
                <w:szCs w:val="24"/>
                <w:lang w:val="ro-RO"/>
              </w:rPr>
              <w:t>Xerox VersaLink B400DN, inclusiv livrarea consumabilelor.</w:t>
            </w:r>
          </w:p>
          <w:p w14:paraId="329B726F" w14:textId="77777777" w:rsidR="000A1F81" w:rsidRPr="00757564" w:rsidRDefault="000A1F81" w:rsidP="005476F6">
            <w:pPr>
              <w:spacing w:after="0" w:line="240" w:lineRule="auto"/>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eastAsia="ar-SA"/>
              </w:rPr>
              <w:t>Cerințe de prestare a serviciilor:</w:t>
            </w:r>
            <w:r w:rsidRPr="00757564">
              <w:rPr>
                <w:rFonts w:ascii="PermianSerifTypeface" w:hAnsi="PermianSerifTypeface" w:cs="Times New Roman"/>
                <w:sz w:val="24"/>
                <w:szCs w:val="24"/>
                <w:lang w:val="ro-RO" w:eastAsia="ar-SA"/>
              </w:rPr>
              <w:t xml:space="preserve"> </w:t>
            </w:r>
          </w:p>
          <w:p w14:paraId="2DAFEC67" w14:textId="614C3985" w:rsidR="000A1F81" w:rsidRPr="003B2502" w:rsidRDefault="000A1F81" w:rsidP="003B2502">
            <w:pPr>
              <w:pStyle w:val="Listparagraf"/>
              <w:numPr>
                <w:ilvl w:val="0"/>
                <w:numId w:val="19"/>
              </w:numPr>
              <w:tabs>
                <w:tab w:val="left" w:pos="354"/>
              </w:tabs>
              <w:spacing w:after="0" w:line="240" w:lineRule="auto"/>
              <w:ind w:left="0" w:firstLine="0"/>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Serviciile, includ livrarea cartușelor noi (sigilate, originale, produse de firma producător a echipamentului respectiv, cu garanţia nu mai puţin de un an, nu se admite furnizarea cartuşelor reumplute, remanufacturate sau compatibile), materialelor și pieselor de schimb, alimentarea cu toner și restabilirea cartușelor, inclusiv schimbarea chip-ului.</w:t>
            </w:r>
          </w:p>
          <w:p w14:paraId="798A1DED" w14:textId="77777777" w:rsidR="000A1F81" w:rsidRPr="003B2502" w:rsidRDefault="000A1F81" w:rsidP="003B2502">
            <w:pPr>
              <w:pStyle w:val="Listparagraf"/>
              <w:numPr>
                <w:ilvl w:val="0"/>
                <w:numId w:val="19"/>
              </w:numPr>
              <w:tabs>
                <w:tab w:val="left" w:pos="354"/>
              </w:tabs>
              <w:spacing w:after="0" w:line="240" w:lineRule="auto"/>
              <w:ind w:left="0" w:firstLine="0"/>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 xml:space="preserve">Pentru alimentare, cartușele vor fi transmise către Prestator și corespunzător recepționate de către Beneficiar în baza unui Act de primire-predare a bunului (starea cartușului), în care va fi indicată cantitatea, starea curentă a cartușului, prin </w:t>
            </w:r>
            <w:r w:rsidRPr="003B2502">
              <w:rPr>
                <w:rFonts w:ascii="PermianSerifTypeface" w:hAnsi="PermianSerifTypeface" w:cs="Times New Roman"/>
                <w:sz w:val="24"/>
                <w:szCs w:val="24"/>
                <w:lang w:val="ro-RO"/>
              </w:rPr>
              <w:lastRenderedPageBreak/>
              <w:t>care Prestatorul garantează starea funcțională a cartușului;</w:t>
            </w:r>
          </w:p>
          <w:p w14:paraId="0816DA45" w14:textId="593E9908" w:rsidR="000A1F81" w:rsidRPr="003B2502" w:rsidRDefault="000A1F81" w:rsidP="003B2502">
            <w:pPr>
              <w:pStyle w:val="Listparagraf"/>
              <w:numPr>
                <w:ilvl w:val="0"/>
                <w:numId w:val="19"/>
              </w:numPr>
              <w:tabs>
                <w:tab w:val="left" w:pos="354"/>
                <w:tab w:val="left" w:pos="427"/>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0" w:firstLine="0"/>
              <w:contextualSpacing w:val="0"/>
              <w:jc w:val="both"/>
              <w:rPr>
                <w:rFonts w:ascii="PermianSerifTypeface" w:hAnsi="PermianSerifTypeface" w:cs="Times New Roman"/>
                <w:b/>
                <w:sz w:val="24"/>
                <w:szCs w:val="24"/>
                <w:lang w:val="ro-RO"/>
              </w:rPr>
            </w:pPr>
            <w:r w:rsidRPr="003B2502">
              <w:rPr>
                <w:rFonts w:ascii="PermianSerifTypeface" w:hAnsi="PermianSerifTypeface" w:cs="Times New Roman"/>
                <w:sz w:val="24"/>
                <w:szCs w:val="24"/>
                <w:lang w:val="ro-RO"/>
              </w:rPr>
              <w:t>Preturile pentru servicii și consumabile a imprimantelor vor include toate taxele prevăzute pe teritoriul Republicii Moldova.</w:t>
            </w:r>
          </w:p>
        </w:tc>
        <w:tc>
          <w:tcPr>
            <w:tcW w:w="740" w:type="pct"/>
            <w:vMerge w:val="restart"/>
          </w:tcPr>
          <w:p w14:paraId="6FC04EAC"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val="restart"/>
          </w:tcPr>
          <w:p w14:paraId="3F9712DF" w14:textId="293869B0" w:rsidR="000A1F81" w:rsidRPr="00263A8C" w:rsidRDefault="000A1F81" w:rsidP="005476F6">
            <w:pPr>
              <w:spacing w:after="0" w:line="240" w:lineRule="auto"/>
              <w:ind w:right="-105"/>
              <w:jc w:val="center"/>
              <w:rPr>
                <w:rFonts w:ascii="PermianSerifTypeface" w:eastAsia="Times New Roman" w:hAnsi="PermianSerifTypeface" w:cs="Times New Roman"/>
                <w:i/>
                <w:iCs/>
                <w:sz w:val="24"/>
                <w:szCs w:val="24"/>
                <w:lang w:val="ro-RO"/>
              </w:rPr>
            </w:pPr>
            <w:r w:rsidRPr="00263A8C">
              <w:rPr>
                <w:rFonts w:ascii="PermianSerifTypeface" w:eastAsia="Times New Roman" w:hAnsi="PermianSerifTypeface" w:cs="Times New Roman"/>
                <w:i/>
                <w:iCs/>
                <w:sz w:val="24"/>
                <w:szCs w:val="24"/>
                <w:lang w:val="ro-RO"/>
              </w:rPr>
              <w:t>Nu se aplică</w:t>
            </w:r>
          </w:p>
        </w:tc>
      </w:tr>
      <w:tr w:rsidR="000A1F81" w:rsidRPr="00FA442A" w14:paraId="3BE0F328" w14:textId="77777777" w:rsidTr="006003BC">
        <w:trPr>
          <w:trHeight w:val="20"/>
          <w:jc w:val="center"/>
        </w:trPr>
        <w:tc>
          <w:tcPr>
            <w:tcW w:w="963" w:type="pct"/>
            <w:shd w:val="clear" w:color="auto" w:fill="FFFFFF"/>
          </w:tcPr>
          <w:p w14:paraId="0A063457" w14:textId="19375599"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Servicii de alimentare a cartușului Black pentru imprimanta Xerox VersaLink B400DN</w:t>
            </w:r>
          </w:p>
        </w:tc>
        <w:tc>
          <w:tcPr>
            <w:tcW w:w="458" w:type="pct"/>
          </w:tcPr>
          <w:p w14:paraId="2B12933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2A6AC3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4F2A0197"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198BD381"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243DB795"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6EB8A00D"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090B97D3" w14:textId="77777777" w:rsidTr="006003BC">
        <w:trPr>
          <w:trHeight w:val="20"/>
          <w:jc w:val="center"/>
        </w:trPr>
        <w:tc>
          <w:tcPr>
            <w:tcW w:w="963" w:type="pct"/>
            <w:shd w:val="clear" w:color="auto" w:fill="FFFFFF"/>
          </w:tcPr>
          <w:p w14:paraId="776943C1" w14:textId="672B433E"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Toner pentru cartușul Black pentru imprimanta Xerox VersaLink B400DN</w:t>
            </w:r>
          </w:p>
        </w:tc>
        <w:tc>
          <w:tcPr>
            <w:tcW w:w="458" w:type="pct"/>
          </w:tcPr>
          <w:p w14:paraId="1C593887"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5DA5EC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4573841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7B9F20DF" w14:textId="64EED51B"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22BD05E5"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4897F7D6"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664E0C8D" w14:textId="77777777" w:rsidTr="006003BC">
        <w:trPr>
          <w:trHeight w:val="20"/>
          <w:jc w:val="center"/>
        </w:trPr>
        <w:tc>
          <w:tcPr>
            <w:tcW w:w="963" w:type="pct"/>
            <w:shd w:val="clear" w:color="auto" w:fill="FFFFFF"/>
          </w:tcPr>
          <w:p w14:paraId="77FA5B3B" w14:textId="3A995BA7"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Servicii de restabilire a cartușului Black pentru imprimanta Xerox VersaLink B400DN</w:t>
            </w:r>
          </w:p>
        </w:tc>
        <w:tc>
          <w:tcPr>
            <w:tcW w:w="458" w:type="pct"/>
          </w:tcPr>
          <w:p w14:paraId="5A8ACD2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9ED78E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464536E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6857F9BB" w14:textId="77777777" w:rsidR="000A1F81" w:rsidRPr="00FA442A" w:rsidRDefault="000A1F81" w:rsidP="005476F6">
            <w:pPr>
              <w:spacing w:after="0" w:line="240" w:lineRule="auto"/>
              <w:jc w:val="both"/>
              <w:rPr>
                <w:rFonts w:ascii="PermianSerifTypeface" w:hAnsi="PermianSerifTypeface" w:cs="Times New Roman"/>
                <w:b/>
                <w:sz w:val="24"/>
                <w:szCs w:val="24"/>
                <w:u w:val="single"/>
                <w:lang w:val="ro-RO"/>
              </w:rPr>
            </w:pPr>
          </w:p>
        </w:tc>
        <w:tc>
          <w:tcPr>
            <w:tcW w:w="740" w:type="pct"/>
            <w:vMerge/>
          </w:tcPr>
          <w:p w14:paraId="12147585"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35ED2916"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5639AB0B" w14:textId="77777777" w:rsidTr="006003BC">
        <w:trPr>
          <w:trHeight w:val="20"/>
          <w:jc w:val="center"/>
        </w:trPr>
        <w:tc>
          <w:tcPr>
            <w:tcW w:w="963" w:type="pct"/>
            <w:shd w:val="clear" w:color="auto" w:fill="FFFFFF"/>
          </w:tcPr>
          <w:p w14:paraId="7274AF1A" w14:textId="043765E8"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 xml:space="preserve">Materiale și piese de schimb pentru restabilirea cartușului </w:t>
            </w:r>
            <w:r w:rsidRPr="00FA442A">
              <w:rPr>
                <w:rFonts w:ascii="PermianSerifTypeface" w:hAnsi="PermianSerifTypeface" w:cs="Times New Roman"/>
                <w:sz w:val="24"/>
                <w:szCs w:val="24"/>
                <w:lang w:val="ro-RO"/>
              </w:rPr>
              <w:lastRenderedPageBreak/>
              <w:t>Black pentru imprimanta Xerox VersaLink B400DN</w:t>
            </w:r>
          </w:p>
        </w:tc>
        <w:tc>
          <w:tcPr>
            <w:tcW w:w="458" w:type="pct"/>
          </w:tcPr>
          <w:p w14:paraId="016E69E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3E1039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6A54187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373C6E2D" w14:textId="77777777" w:rsidR="000A1F81" w:rsidRPr="00FA442A" w:rsidRDefault="000A1F81" w:rsidP="005476F6">
            <w:pPr>
              <w:spacing w:after="0" w:line="240" w:lineRule="auto"/>
              <w:jc w:val="both"/>
              <w:rPr>
                <w:rFonts w:ascii="PermianSerifTypeface" w:hAnsi="PermianSerifTypeface" w:cs="Times New Roman"/>
                <w:b/>
                <w:sz w:val="24"/>
                <w:szCs w:val="24"/>
                <w:u w:val="single"/>
                <w:lang w:val="ro-RO"/>
              </w:rPr>
            </w:pPr>
          </w:p>
        </w:tc>
        <w:tc>
          <w:tcPr>
            <w:tcW w:w="740" w:type="pct"/>
            <w:vMerge/>
          </w:tcPr>
          <w:p w14:paraId="245B8B1E"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66F4BE69"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31F312BC" w14:textId="77777777" w:rsidTr="006003BC">
        <w:trPr>
          <w:trHeight w:val="20"/>
          <w:jc w:val="center"/>
        </w:trPr>
        <w:tc>
          <w:tcPr>
            <w:tcW w:w="963" w:type="pct"/>
            <w:shd w:val="clear" w:color="auto" w:fill="FFFFFF"/>
          </w:tcPr>
          <w:p w14:paraId="7F1A0460" w14:textId="465BF894"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Drum Cartridge pentru imprimanta Xerox VersaLink B400DN</w:t>
            </w:r>
          </w:p>
        </w:tc>
        <w:tc>
          <w:tcPr>
            <w:tcW w:w="458" w:type="pct"/>
          </w:tcPr>
          <w:p w14:paraId="2426DC0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1D3A37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F335C3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60662644" w14:textId="77777777" w:rsidR="000A1F81" w:rsidRPr="00FA442A" w:rsidRDefault="000A1F81" w:rsidP="005476F6">
            <w:pPr>
              <w:spacing w:after="0" w:line="240" w:lineRule="auto"/>
              <w:jc w:val="both"/>
              <w:rPr>
                <w:rFonts w:ascii="PermianSerifTypeface" w:hAnsi="PermianSerifTypeface" w:cs="Times New Roman"/>
                <w:b/>
                <w:sz w:val="24"/>
                <w:szCs w:val="24"/>
                <w:u w:val="single"/>
                <w:lang w:val="ro-RO"/>
              </w:rPr>
            </w:pPr>
          </w:p>
        </w:tc>
        <w:tc>
          <w:tcPr>
            <w:tcW w:w="740" w:type="pct"/>
            <w:vMerge/>
          </w:tcPr>
          <w:p w14:paraId="49D6DF96"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534C5203"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02C9827F" w14:textId="77777777" w:rsidTr="006003BC">
        <w:trPr>
          <w:trHeight w:val="20"/>
          <w:jc w:val="center"/>
        </w:trPr>
        <w:tc>
          <w:tcPr>
            <w:tcW w:w="963" w:type="pct"/>
            <w:shd w:val="clear" w:color="auto" w:fill="FFFFFF"/>
          </w:tcPr>
          <w:p w14:paraId="6449C919" w14:textId="75E3F771"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Maintenance Kit 220V (inclusiv Fuser și Transfer Unit) pentru imprimanta Xerox VersaLink B400DN</w:t>
            </w:r>
          </w:p>
        </w:tc>
        <w:tc>
          <w:tcPr>
            <w:tcW w:w="458" w:type="pct"/>
          </w:tcPr>
          <w:p w14:paraId="7DB4B88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917AA8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BF49E6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326EC910" w14:textId="77777777" w:rsidR="000A1F81" w:rsidRPr="00FA442A" w:rsidRDefault="000A1F81" w:rsidP="005476F6">
            <w:pPr>
              <w:spacing w:after="0" w:line="240" w:lineRule="auto"/>
              <w:jc w:val="both"/>
              <w:rPr>
                <w:rFonts w:ascii="PermianSerifTypeface" w:hAnsi="PermianSerifTypeface" w:cs="Times New Roman"/>
                <w:b/>
                <w:sz w:val="24"/>
                <w:szCs w:val="24"/>
                <w:u w:val="single"/>
                <w:lang w:val="ro-RO"/>
              </w:rPr>
            </w:pPr>
          </w:p>
        </w:tc>
        <w:tc>
          <w:tcPr>
            <w:tcW w:w="740" w:type="pct"/>
            <w:vMerge/>
          </w:tcPr>
          <w:p w14:paraId="5F244241"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0D0E907B"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14B26862" w14:textId="77777777" w:rsidTr="006003BC">
        <w:trPr>
          <w:trHeight w:val="20"/>
          <w:jc w:val="center"/>
        </w:trPr>
        <w:tc>
          <w:tcPr>
            <w:tcW w:w="963" w:type="pct"/>
            <w:shd w:val="clear" w:color="auto" w:fill="FFFFFF"/>
          </w:tcPr>
          <w:p w14:paraId="3E2898A8" w14:textId="4B6BA79C"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Cartuș Black pentru imprimanta Xerox Phaser 6510 (p/n: 106R03488)</w:t>
            </w:r>
          </w:p>
        </w:tc>
        <w:tc>
          <w:tcPr>
            <w:tcW w:w="458" w:type="pct"/>
          </w:tcPr>
          <w:p w14:paraId="367544D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4BDFB85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60AFA437"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restart"/>
          </w:tcPr>
          <w:p w14:paraId="59DD8FA5" w14:textId="5ED0E979" w:rsidR="000A1F81" w:rsidRPr="003B2502" w:rsidRDefault="000A1F81" w:rsidP="005476F6">
            <w:pPr>
              <w:tabs>
                <w:tab w:val="left" w:pos="567"/>
              </w:tabs>
              <w:spacing w:after="0" w:line="240" w:lineRule="auto"/>
              <w:jc w:val="both"/>
              <w:rPr>
                <w:rFonts w:ascii="PermianSerifTypeface" w:hAnsi="PermianSerifTypeface" w:cs="Times New Roman"/>
                <w:sz w:val="24"/>
                <w:szCs w:val="24"/>
                <w:lang w:val="ro-RO"/>
              </w:rPr>
            </w:pPr>
            <w:r w:rsidRPr="003B2502">
              <w:rPr>
                <w:rFonts w:ascii="PermianSerifTypeface" w:hAnsi="PermianSerifTypeface" w:cs="Times New Roman"/>
                <w:b/>
                <w:sz w:val="24"/>
                <w:szCs w:val="24"/>
                <w:lang w:val="ro-RO"/>
              </w:rPr>
              <w:t>Tip:</w:t>
            </w:r>
            <w:r w:rsidRP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Servicii de deservire a imprimantei</w:t>
            </w:r>
            <w:r w:rsidRPr="003B2502">
              <w:rPr>
                <w:rFonts w:ascii="PermianSerifTypeface" w:hAnsi="PermianSerifTypeface" w:cs="Times New Roman"/>
                <w:bCs/>
                <w:sz w:val="24"/>
                <w:szCs w:val="24"/>
                <w:lang w:val="ro-RO"/>
              </w:rPr>
              <w:t xml:space="preserve"> </w:t>
            </w:r>
            <w:r w:rsidRPr="003B2502">
              <w:rPr>
                <w:rFonts w:ascii="PermianSerifTypeface" w:hAnsi="PermianSerifTypeface" w:cs="Times New Roman"/>
                <w:sz w:val="24"/>
                <w:szCs w:val="24"/>
                <w:lang w:val="ro-RO"/>
              </w:rPr>
              <w:t>Xerox Phaser 6510, inclusiv livrarea consumabilelor.</w:t>
            </w:r>
          </w:p>
          <w:p w14:paraId="5BA5D5C7" w14:textId="77777777" w:rsidR="000A1F81" w:rsidRPr="00757564" w:rsidRDefault="000A1F81" w:rsidP="003B2502">
            <w:pPr>
              <w:spacing w:after="0" w:line="240" w:lineRule="auto"/>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eastAsia="ar-SA"/>
              </w:rPr>
              <w:t>Cerințe de prestare a serviciilor:</w:t>
            </w:r>
            <w:r w:rsidRPr="00757564">
              <w:rPr>
                <w:rFonts w:ascii="PermianSerifTypeface" w:hAnsi="PermianSerifTypeface" w:cs="Times New Roman"/>
                <w:sz w:val="24"/>
                <w:szCs w:val="24"/>
                <w:lang w:val="ro-RO" w:eastAsia="ar-SA"/>
              </w:rPr>
              <w:t xml:space="preserve"> </w:t>
            </w:r>
          </w:p>
          <w:p w14:paraId="00C57569" w14:textId="31E0B541" w:rsidR="000A1F81" w:rsidRPr="003B2502" w:rsidRDefault="000A1F81" w:rsidP="003B2502">
            <w:pPr>
              <w:pStyle w:val="Listparagraf"/>
              <w:numPr>
                <w:ilvl w:val="0"/>
                <w:numId w:val="20"/>
              </w:numPr>
              <w:tabs>
                <w:tab w:val="left" w:pos="354"/>
              </w:tabs>
              <w:spacing w:after="0" w:line="240" w:lineRule="auto"/>
              <w:ind w:left="0" w:firstLine="0"/>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Serviciile, includ livrarea cartușelor noi (sigilate, originale, produse de firma producător a echipamentului respectiv, cu garanţia nu mai puţin de un an, nu se admite furnizarea cartuşelor reumplute, remanufactu-rate sau compatibile), materialelor și pieselor de schimb, alimentarea cu toner și restabilirea cartușelor, inclusiv schimbarea chip-ului;</w:t>
            </w:r>
          </w:p>
          <w:p w14:paraId="591AE3EB" w14:textId="77777777" w:rsidR="000A1F81" w:rsidRPr="003B2502" w:rsidRDefault="000A1F81" w:rsidP="003B2502">
            <w:pPr>
              <w:pStyle w:val="Listparagraf"/>
              <w:numPr>
                <w:ilvl w:val="0"/>
                <w:numId w:val="20"/>
              </w:numPr>
              <w:tabs>
                <w:tab w:val="left" w:pos="354"/>
              </w:tabs>
              <w:spacing w:after="0" w:line="240" w:lineRule="auto"/>
              <w:ind w:left="0" w:firstLine="0"/>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 xml:space="preserve">Pentru alimentare, cartușele vor fi transmise către Prestator și corespunzător recepționate de către Beneficiar în baza unui Act de primire-predare a bunului (starea cartușului), în care va fi indicată cantitatea, starea curentă a cartușului, prin </w:t>
            </w:r>
            <w:r w:rsidRPr="003B2502">
              <w:rPr>
                <w:rFonts w:ascii="PermianSerifTypeface" w:hAnsi="PermianSerifTypeface" w:cs="Times New Roman"/>
                <w:sz w:val="24"/>
                <w:szCs w:val="24"/>
                <w:lang w:val="ro-RO"/>
              </w:rPr>
              <w:lastRenderedPageBreak/>
              <w:t>care Prestatorul garantează starea funcțională a cartușului;</w:t>
            </w:r>
          </w:p>
          <w:p w14:paraId="4D3BBE2D" w14:textId="56696E54" w:rsidR="000A1F81" w:rsidRPr="003B2502" w:rsidRDefault="000A1F81" w:rsidP="003B2502">
            <w:pPr>
              <w:pStyle w:val="Listparagraf"/>
              <w:numPr>
                <w:ilvl w:val="0"/>
                <w:numId w:val="20"/>
              </w:numPr>
              <w:tabs>
                <w:tab w:val="left" w:pos="354"/>
              </w:tabs>
              <w:spacing w:after="0" w:line="240" w:lineRule="auto"/>
              <w:ind w:left="0" w:firstLine="0"/>
              <w:contextualSpacing w:val="0"/>
              <w:jc w:val="both"/>
              <w:rPr>
                <w:rFonts w:ascii="PermianSerifTypeface" w:hAnsi="PermianSerifTypeface" w:cs="Times New Roman"/>
                <w:b/>
                <w:sz w:val="24"/>
                <w:szCs w:val="24"/>
                <w:lang w:val="ro-RO"/>
              </w:rPr>
            </w:pPr>
            <w:r w:rsidRPr="003B2502">
              <w:rPr>
                <w:rFonts w:ascii="PermianSerifTypeface" w:hAnsi="PermianSerifTypeface" w:cs="Times New Roman"/>
                <w:sz w:val="24"/>
                <w:szCs w:val="24"/>
                <w:lang w:val="ro-RO"/>
              </w:rPr>
              <w:t>Preturile pentru servicii și consumabile a imprimantelor vor include toate taxele prevăzute pe teritoriul Republicii Moldova.</w:t>
            </w:r>
          </w:p>
        </w:tc>
        <w:tc>
          <w:tcPr>
            <w:tcW w:w="740" w:type="pct"/>
            <w:vMerge w:val="restart"/>
          </w:tcPr>
          <w:p w14:paraId="07FBA948"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val="restart"/>
          </w:tcPr>
          <w:p w14:paraId="5C99D5F8" w14:textId="404E6658" w:rsidR="000A1F81" w:rsidRPr="00263A8C" w:rsidRDefault="000A1F81" w:rsidP="005476F6">
            <w:pPr>
              <w:spacing w:after="0" w:line="240" w:lineRule="auto"/>
              <w:ind w:right="-105"/>
              <w:jc w:val="center"/>
              <w:rPr>
                <w:rFonts w:ascii="PermianSerifTypeface" w:eastAsia="Times New Roman" w:hAnsi="PermianSerifTypeface" w:cs="Times New Roman"/>
                <w:i/>
                <w:iCs/>
                <w:sz w:val="24"/>
                <w:szCs w:val="24"/>
                <w:lang w:val="ro-RO"/>
              </w:rPr>
            </w:pPr>
            <w:r w:rsidRPr="00263A8C">
              <w:rPr>
                <w:rFonts w:ascii="PermianSerifTypeface" w:eastAsia="Times New Roman" w:hAnsi="PermianSerifTypeface" w:cs="Times New Roman"/>
                <w:i/>
                <w:iCs/>
                <w:sz w:val="24"/>
                <w:szCs w:val="24"/>
                <w:lang w:val="ro-RO"/>
              </w:rPr>
              <w:t>Nu se aplică</w:t>
            </w:r>
          </w:p>
        </w:tc>
      </w:tr>
      <w:tr w:rsidR="000A1F81" w:rsidRPr="00FA442A" w14:paraId="31AF2429" w14:textId="77777777" w:rsidTr="006003BC">
        <w:trPr>
          <w:trHeight w:val="20"/>
          <w:jc w:val="center"/>
        </w:trPr>
        <w:tc>
          <w:tcPr>
            <w:tcW w:w="963" w:type="pct"/>
            <w:shd w:val="clear" w:color="auto" w:fill="FFFFFF"/>
          </w:tcPr>
          <w:p w14:paraId="60B13206" w14:textId="006F6861"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Toner pentru cartușul Black pentru imprimanta Xerox Phaser 6510</w:t>
            </w:r>
          </w:p>
        </w:tc>
        <w:tc>
          <w:tcPr>
            <w:tcW w:w="458" w:type="pct"/>
          </w:tcPr>
          <w:p w14:paraId="08D9020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82E6A1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7A958C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36C0F695" w14:textId="77777777" w:rsidR="000A1F81" w:rsidRPr="00FA442A" w:rsidRDefault="000A1F81" w:rsidP="005476F6">
            <w:pPr>
              <w:spacing w:after="0" w:line="240" w:lineRule="auto"/>
              <w:jc w:val="both"/>
              <w:rPr>
                <w:rFonts w:ascii="PermianSerifTypeface" w:hAnsi="PermianSerifTypeface" w:cs="Times New Roman"/>
                <w:b/>
                <w:sz w:val="24"/>
                <w:szCs w:val="24"/>
                <w:u w:val="single"/>
                <w:lang w:val="ro-RO"/>
              </w:rPr>
            </w:pPr>
          </w:p>
        </w:tc>
        <w:tc>
          <w:tcPr>
            <w:tcW w:w="740" w:type="pct"/>
            <w:vMerge/>
          </w:tcPr>
          <w:p w14:paraId="23C095DC"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2E41E9B2"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39AB1293" w14:textId="77777777" w:rsidTr="006003BC">
        <w:trPr>
          <w:trHeight w:val="20"/>
          <w:jc w:val="center"/>
        </w:trPr>
        <w:tc>
          <w:tcPr>
            <w:tcW w:w="963" w:type="pct"/>
            <w:shd w:val="clear" w:color="auto" w:fill="FFFFFF"/>
          </w:tcPr>
          <w:p w14:paraId="3B738552" w14:textId="07C6171B"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Cartuș Cyan/ Magenta / Yellow pentru imprimanta Xerox Phaser 6510 (p/n: 106R03693 / 106R03694 / 106R03695)</w:t>
            </w:r>
          </w:p>
        </w:tc>
        <w:tc>
          <w:tcPr>
            <w:tcW w:w="458" w:type="pct"/>
          </w:tcPr>
          <w:p w14:paraId="59CE608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D5AB8D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C71219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1B225468" w14:textId="77777777" w:rsidR="000A1F81" w:rsidRPr="00FA442A" w:rsidRDefault="000A1F81" w:rsidP="005476F6">
            <w:pPr>
              <w:spacing w:after="0" w:line="240" w:lineRule="auto"/>
              <w:jc w:val="both"/>
              <w:rPr>
                <w:rFonts w:ascii="PermianSerifTypeface" w:hAnsi="PermianSerifTypeface" w:cs="Times New Roman"/>
                <w:b/>
                <w:sz w:val="24"/>
                <w:szCs w:val="24"/>
                <w:u w:val="single"/>
                <w:lang w:val="ro-RO"/>
              </w:rPr>
            </w:pPr>
          </w:p>
        </w:tc>
        <w:tc>
          <w:tcPr>
            <w:tcW w:w="740" w:type="pct"/>
            <w:vMerge/>
          </w:tcPr>
          <w:p w14:paraId="0F0CD640"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7A841F20"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1C2D24A2" w14:textId="77777777" w:rsidTr="006003BC">
        <w:trPr>
          <w:trHeight w:val="20"/>
          <w:jc w:val="center"/>
        </w:trPr>
        <w:tc>
          <w:tcPr>
            <w:tcW w:w="963" w:type="pct"/>
            <w:shd w:val="clear" w:color="auto" w:fill="FFFFFF"/>
          </w:tcPr>
          <w:p w14:paraId="06A83F90" w14:textId="23722226"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Toner pentru cartușul Cyan/ Magenta / Yellow pentru imprimanta Xerox Phaser 6510</w:t>
            </w:r>
          </w:p>
        </w:tc>
        <w:tc>
          <w:tcPr>
            <w:tcW w:w="458" w:type="pct"/>
          </w:tcPr>
          <w:p w14:paraId="7F9B2A0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7EA89A58"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536249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2925BF98" w14:textId="77777777" w:rsidR="000A1F81" w:rsidRPr="00FA442A" w:rsidRDefault="000A1F81" w:rsidP="005476F6">
            <w:pPr>
              <w:spacing w:after="0" w:line="240" w:lineRule="auto"/>
              <w:jc w:val="both"/>
              <w:rPr>
                <w:rFonts w:ascii="PermianSerifTypeface" w:hAnsi="PermianSerifTypeface" w:cs="Times New Roman"/>
                <w:b/>
                <w:sz w:val="24"/>
                <w:szCs w:val="24"/>
                <w:u w:val="single"/>
                <w:lang w:val="ro-RO"/>
              </w:rPr>
            </w:pPr>
          </w:p>
        </w:tc>
        <w:tc>
          <w:tcPr>
            <w:tcW w:w="740" w:type="pct"/>
            <w:vMerge/>
          </w:tcPr>
          <w:p w14:paraId="2833F9CB"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6D02B6D6"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698103DF" w14:textId="77777777" w:rsidTr="006003BC">
        <w:trPr>
          <w:trHeight w:val="20"/>
          <w:jc w:val="center"/>
        </w:trPr>
        <w:tc>
          <w:tcPr>
            <w:tcW w:w="963" w:type="pct"/>
            <w:shd w:val="clear" w:color="auto" w:fill="FFFFFF"/>
          </w:tcPr>
          <w:p w14:paraId="321B5091" w14:textId="55F9BE66"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 xml:space="preserve">Servicii de alimentare a cartușului Black / Cyan/ </w:t>
            </w:r>
            <w:r w:rsidRPr="00FA442A">
              <w:rPr>
                <w:rFonts w:ascii="PermianSerifTypeface" w:hAnsi="PermianSerifTypeface" w:cs="Times New Roman"/>
                <w:sz w:val="24"/>
                <w:szCs w:val="24"/>
                <w:lang w:val="ro-RO"/>
              </w:rPr>
              <w:lastRenderedPageBreak/>
              <w:t>Magenta / Yellow pentru imprimanta Xerox Phaser 6510</w:t>
            </w:r>
          </w:p>
        </w:tc>
        <w:tc>
          <w:tcPr>
            <w:tcW w:w="458" w:type="pct"/>
          </w:tcPr>
          <w:p w14:paraId="5CEE8AB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464D5A1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086E22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719DCC6D" w14:textId="77777777" w:rsidR="000A1F81" w:rsidRPr="00FA442A" w:rsidRDefault="000A1F81" w:rsidP="005476F6">
            <w:pPr>
              <w:spacing w:after="0" w:line="240" w:lineRule="auto"/>
              <w:jc w:val="both"/>
              <w:rPr>
                <w:rFonts w:ascii="PermianSerifTypeface" w:hAnsi="PermianSerifTypeface" w:cs="Times New Roman"/>
                <w:b/>
                <w:sz w:val="24"/>
                <w:szCs w:val="24"/>
                <w:u w:val="single"/>
                <w:lang w:val="ro-RO"/>
              </w:rPr>
            </w:pPr>
          </w:p>
        </w:tc>
        <w:tc>
          <w:tcPr>
            <w:tcW w:w="740" w:type="pct"/>
            <w:vMerge/>
          </w:tcPr>
          <w:p w14:paraId="4DB85387"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33694B78"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7EA230D" w14:textId="77777777" w:rsidTr="006003BC">
        <w:trPr>
          <w:trHeight w:val="20"/>
          <w:jc w:val="center"/>
        </w:trPr>
        <w:tc>
          <w:tcPr>
            <w:tcW w:w="963" w:type="pct"/>
            <w:shd w:val="clear" w:color="auto" w:fill="FFFFFF"/>
          </w:tcPr>
          <w:p w14:paraId="61464FE3" w14:textId="62BD0016"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Servicii de restabilire a cartușului Black pentru imprimanta Xerox Phaser 6510</w:t>
            </w:r>
          </w:p>
        </w:tc>
        <w:tc>
          <w:tcPr>
            <w:tcW w:w="458" w:type="pct"/>
          </w:tcPr>
          <w:p w14:paraId="6173A5D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CADCB9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2678F2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79EBD9AE" w14:textId="77777777" w:rsidR="000A1F81" w:rsidRPr="00FA442A" w:rsidRDefault="000A1F81" w:rsidP="005476F6">
            <w:pPr>
              <w:spacing w:after="0" w:line="240" w:lineRule="auto"/>
              <w:jc w:val="both"/>
              <w:rPr>
                <w:rFonts w:ascii="PermianSerifTypeface" w:hAnsi="PermianSerifTypeface" w:cs="Times New Roman"/>
                <w:b/>
                <w:sz w:val="24"/>
                <w:szCs w:val="24"/>
                <w:u w:val="single"/>
                <w:lang w:val="ro-RO"/>
              </w:rPr>
            </w:pPr>
          </w:p>
        </w:tc>
        <w:tc>
          <w:tcPr>
            <w:tcW w:w="740" w:type="pct"/>
            <w:vMerge/>
          </w:tcPr>
          <w:p w14:paraId="680AD47B"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02865EA9"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1CA9E4A3" w14:textId="77777777" w:rsidTr="006003BC">
        <w:trPr>
          <w:trHeight w:val="20"/>
          <w:jc w:val="center"/>
        </w:trPr>
        <w:tc>
          <w:tcPr>
            <w:tcW w:w="963" w:type="pct"/>
            <w:shd w:val="clear" w:color="auto" w:fill="FFFFFF"/>
          </w:tcPr>
          <w:p w14:paraId="39E5719E" w14:textId="1099B0FD"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Materiale și piese de schimb pentru restabilirea cartușului Black pentru imprimanta Xerox Phaser 6510</w:t>
            </w:r>
          </w:p>
        </w:tc>
        <w:tc>
          <w:tcPr>
            <w:tcW w:w="458" w:type="pct"/>
          </w:tcPr>
          <w:p w14:paraId="32447E0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8A4E01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8368A2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1F5E0CC6" w14:textId="77777777" w:rsidR="000A1F81" w:rsidRPr="00FA442A" w:rsidRDefault="000A1F81" w:rsidP="005476F6">
            <w:pPr>
              <w:spacing w:after="0" w:line="240" w:lineRule="auto"/>
              <w:jc w:val="both"/>
              <w:rPr>
                <w:rFonts w:ascii="PermianSerifTypeface" w:hAnsi="PermianSerifTypeface" w:cs="Times New Roman"/>
                <w:b/>
                <w:sz w:val="24"/>
                <w:szCs w:val="24"/>
                <w:u w:val="single"/>
                <w:lang w:val="ro-RO"/>
              </w:rPr>
            </w:pPr>
          </w:p>
        </w:tc>
        <w:tc>
          <w:tcPr>
            <w:tcW w:w="740" w:type="pct"/>
            <w:vMerge/>
          </w:tcPr>
          <w:p w14:paraId="761CDA46"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4BEEA12C"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3E505952" w14:textId="77777777" w:rsidTr="006003BC">
        <w:trPr>
          <w:trHeight w:val="20"/>
          <w:jc w:val="center"/>
        </w:trPr>
        <w:tc>
          <w:tcPr>
            <w:tcW w:w="963" w:type="pct"/>
            <w:shd w:val="clear" w:color="auto" w:fill="FFFFFF"/>
          </w:tcPr>
          <w:p w14:paraId="73733F7A" w14:textId="6270A37D"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Servicii de restabilire a cartușului Cyan/ Magenta / Yellow pentru imprimanta Xerox Phaser 6510</w:t>
            </w:r>
          </w:p>
        </w:tc>
        <w:tc>
          <w:tcPr>
            <w:tcW w:w="458" w:type="pct"/>
          </w:tcPr>
          <w:p w14:paraId="275722D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4E0146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37C8BA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4C05D796" w14:textId="77777777" w:rsidR="000A1F81" w:rsidRPr="00FA442A" w:rsidRDefault="000A1F81" w:rsidP="005476F6">
            <w:pPr>
              <w:spacing w:after="0" w:line="240" w:lineRule="auto"/>
              <w:jc w:val="both"/>
              <w:rPr>
                <w:rFonts w:ascii="PermianSerifTypeface" w:hAnsi="PermianSerifTypeface" w:cs="Times New Roman"/>
                <w:b/>
                <w:sz w:val="24"/>
                <w:szCs w:val="24"/>
                <w:u w:val="single"/>
                <w:lang w:val="ro-RO"/>
              </w:rPr>
            </w:pPr>
          </w:p>
        </w:tc>
        <w:tc>
          <w:tcPr>
            <w:tcW w:w="740" w:type="pct"/>
            <w:vMerge/>
          </w:tcPr>
          <w:p w14:paraId="172C7A80"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20642E49"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4E7CF36D" w14:textId="77777777" w:rsidTr="006003BC">
        <w:trPr>
          <w:trHeight w:val="20"/>
          <w:jc w:val="center"/>
        </w:trPr>
        <w:tc>
          <w:tcPr>
            <w:tcW w:w="963" w:type="pct"/>
            <w:shd w:val="clear" w:color="auto" w:fill="FFFFFF"/>
          </w:tcPr>
          <w:p w14:paraId="283C69F6" w14:textId="3A342B96"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Materiale și piese de schimb pentru restabilirea cartușului Cyan/ Magenta / Yellow pentru imprimanta Xerox Phaser 6510</w:t>
            </w:r>
          </w:p>
        </w:tc>
        <w:tc>
          <w:tcPr>
            <w:tcW w:w="458" w:type="pct"/>
          </w:tcPr>
          <w:p w14:paraId="30B9C9C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627E8EB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C36D26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4E31DEC1" w14:textId="5B4F3C2A"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6A3B7431"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05E57317"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6F8F0438" w14:textId="77777777" w:rsidTr="006003BC">
        <w:trPr>
          <w:trHeight w:val="20"/>
          <w:jc w:val="center"/>
        </w:trPr>
        <w:tc>
          <w:tcPr>
            <w:tcW w:w="963" w:type="pct"/>
            <w:shd w:val="clear" w:color="auto" w:fill="FFFFFF"/>
          </w:tcPr>
          <w:p w14:paraId="5653D054" w14:textId="586352BC"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Drum Cartridge pentru imprimanta Xerox Phaser 6510</w:t>
            </w:r>
          </w:p>
        </w:tc>
        <w:tc>
          <w:tcPr>
            <w:tcW w:w="458" w:type="pct"/>
          </w:tcPr>
          <w:p w14:paraId="686C01D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28FF22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7494923"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11879970"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1A160960"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5A725761"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C4B66B8" w14:textId="77777777" w:rsidTr="006003BC">
        <w:trPr>
          <w:trHeight w:val="20"/>
          <w:jc w:val="center"/>
        </w:trPr>
        <w:tc>
          <w:tcPr>
            <w:tcW w:w="963" w:type="pct"/>
            <w:shd w:val="clear" w:color="auto" w:fill="FFFFFF"/>
          </w:tcPr>
          <w:p w14:paraId="1BC4A62C" w14:textId="64C5423D"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Fuser Assembly pentru imprimanta Xerox Phaser 6510</w:t>
            </w:r>
          </w:p>
        </w:tc>
        <w:tc>
          <w:tcPr>
            <w:tcW w:w="458" w:type="pct"/>
          </w:tcPr>
          <w:p w14:paraId="6227B97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9027E5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FB4C7D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3563317D"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396E4C98"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577D484C"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6D15C02A" w14:textId="77777777" w:rsidTr="006003BC">
        <w:trPr>
          <w:trHeight w:val="20"/>
          <w:jc w:val="center"/>
        </w:trPr>
        <w:tc>
          <w:tcPr>
            <w:tcW w:w="963" w:type="pct"/>
            <w:shd w:val="clear" w:color="auto" w:fill="FFFFFF"/>
          </w:tcPr>
          <w:p w14:paraId="16A9A058" w14:textId="5B657730"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eastAsia="ru-RU"/>
              </w:rPr>
              <w:lastRenderedPageBreak/>
              <w:t xml:space="preserve">Waste Cartridge pentru Xerox </w:t>
            </w:r>
            <w:r w:rsidRPr="00FA442A">
              <w:rPr>
                <w:rFonts w:ascii="PermianSerifTypeface" w:hAnsi="PermianSerifTypeface" w:cs="Times New Roman"/>
                <w:sz w:val="24"/>
                <w:szCs w:val="24"/>
                <w:lang w:val="ro-RO"/>
              </w:rPr>
              <w:t>Phaser 6510</w:t>
            </w:r>
          </w:p>
        </w:tc>
        <w:tc>
          <w:tcPr>
            <w:tcW w:w="458" w:type="pct"/>
          </w:tcPr>
          <w:p w14:paraId="047909B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3276034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7468F54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799585C1" w14:textId="69B7898B"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vMerge/>
          </w:tcPr>
          <w:p w14:paraId="78393C1D"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vMerge/>
          </w:tcPr>
          <w:p w14:paraId="46C4203E"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527C8407" w14:textId="77777777" w:rsidTr="006003BC">
        <w:trPr>
          <w:trHeight w:val="20"/>
          <w:jc w:val="center"/>
        </w:trPr>
        <w:tc>
          <w:tcPr>
            <w:tcW w:w="963" w:type="pct"/>
            <w:shd w:val="clear" w:color="auto" w:fill="FFFFFF"/>
          </w:tcPr>
          <w:p w14:paraId="3A700873" w14:textId="23F619C7" w:rsidR="000A1F81" w:rsidRPr="00FA442A" w:rsidRDefault="000A1F81" w:rsidP="005476F6">
            <w:pPr>
              <w:spacing w:after="0" w:line="240" w:lineRule="auto"/>
              <w:rPr>
                <w:rFonts w:ascii="PermianSerifTypeface" w:hAnsi="PermianSerifTypeface" w:cs="Times New Roman"/>
                <w:sz w:val="24"/>
                <w:szCs w:val="24"/>
                <w:lang w:val="ro-RO" w:eastAsia="ru-RU"/>
              </w:rPr>
            </w:pPr>
            <w:r w:rsidRPr="00FA442A">
              <w:rPr>
                <w:rFonts w:ascii="PermianSerifTypeface" w:hAnsi="PermianSerifTypeface" w:cs="Times New Roman"/>
                <w:sz w:val="24"/>
                <w:szCs w:val="24"/>
                <w:lang w:val="ro-RO"/>
              </w:rPr>
              <w:t>Cartuș Black pentru imprimanta Xerox C230 (p/n: 006R04395)</w:t>
            </w:r>
          </w:p>
        </w:tc>
        <w:tc>
          <w:tcPr>
            <w:tcW w:w="458" w:type="pct"/>
          </w:tcPr>
          <w:p w14:paraId="7700F5B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7AE095A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14D9E57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val="restart"/>
          </w:tcPr>
          <w:p w14:paraId="7457046D" w14:textId="272EB6F8" w:rsidR="000A1F81" w:rsidRPr="003B2502" w:rsidRDefault="000A1F81" w:rsidP="005476F6">
            <w:pPr>
              <w:tabs>
                <w:tab w:val="left" w:pos="567"/>
              </w:tabs>
              <w:spacing w:after="0" w:line="240" w:lineRule="auto"/>
              <w:jc w:val="both"/>
              <w:rPr>
                <w:rFonts w:ascii="PermianSerifTypeface" w:hAnsi="PermianSerifTypeface" w:cs="Times New Roman"/>
                <w:sz w:val="24"/>
                <w:szCs w:val="24"/>
                <w:lang w:val="ro-RO"/>
              </w:rPr>
            </w:pPr>
            <w:r w:rsidRPr="003B2502">
              <w:rPr>
                <w:rFonts w:ascii="PermianSerifTypeface" w:hAnsi="PermianSerifTypeface" w:cs="Times New Roman"/>
                <w:b/>
                <w:sz w:val="24"/>
                <w:szCs w:val="24"/>
                <w:lang w:val="ro-RO"/>
              </w:rPr>
              <w:t>Tip:</w:t>
            </w:r>
            <w:r w:rsidRPr="00757564">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Servicii de deservire a imprimantei</w:t>
            </w:r>
            <w:r w:rsidRPr="003B2502">
              <w:rPr>
                <w:rFonts w:ascii="PermianSerifTypeface" w:hAnsi="PermianSerifTypeface" w:cs="Times New Roman"/>
                <w:bCs/>
                <w:sz w:val="24"/>
                <w:szCs w:val="24"/>
                <w:lang w:val="ro-RO"/>
              </w:rPr>
              <w:t xml:space="preserve"> </w:t>
            </w:r>
            <w:r w:rsidRPr="003B2502">
              <w:rPr>
                <w:rFonts w:ascii="PermianSerifTypeface" w:hAnsi="PermianSerifTypeface" w:cs="Times New Roman"/>
                <w:sz w:val="24"/>
                <w:szCs w:val="24"/>
                <w:lang w:val="ro-RO"/>
              </w:rPr>
              <w:t>Xerox C230, inclusiv livrarea consumabilelor.</w:t>
            </w:r>
          </w:p>
          <w:p w14:paraId="116F356B" w14:textId="77777777" w:rsidR="000A1F81" w:rsidRPr="00757564" w:rsidRDefault="000A1F81" w:rsidP="003B2502">
            <w:pPr>
              <w:spacing w:after="0" w:line="240" w:lineRule="auto"/>
              <w:jc w:val="both"/>
              <w:rPr>
                <w:rFonts w:ascii="PermianSerifTypeface" w:hAnsi="PermianSerifTypeface" w:cs="Times New Roman"/>
                <w:sz w:val="24"/>
                <w:szCs w:val="24"/>
                <w:lang w:val="ro-RO" w:eastAsia="ar-SA"/>
              </w:rPr>
            </w:pPr>
            <w:r w:rsidRPr="003B2502">
              <w:rPr>
                <w:rFonts w:ascii="PermianSerifTypeface" w:hAnsi="PermianSerifTypeface" w:cs="Times New Roman"/>
                <w:b/>
                <w:sz w:val="24"/>
                <w:szCs w:val="24"/>
                <w:lang w:val="ro-RO" w:eastAsia="ar-SA"/>
              </w:rPr>
              <w:t>Cerințe de prestare a serviciilor:</w:t>
            </w:r>
            <w:r w:rsidRPr="00757564">
              <w:rPr>
                <w:rFonts w:ascii="PermianSerifTypeface" w:hAnsi="PermianSerifTypeface" w:cs="Times New Roman"/>
                <w:sz w:val="24"/>
                <w:szCs w:val="24"/>
                <w:lang w:val="ro-RO" w:eastAsia="ar-SA"/>
              </w:rPr>
              <w:t xml:space="preserve"> </w:t>
            </w:r>
          </w:p>
          <w:p w14:paraId="0DEF907D" w14:textId="1FEA10C0" w:rsidR="000A1F81" w:rsidRPr="003B2502" w:rsidRDefault="000A1F81" w:rsidP="003B2502">
            <w:pPr>
              <w:pStyle w:val="Listparagraf"/>
              <w:numPr>
                <w:ilvl w:val="0"/>
                <w:numId w:val="46"/>
              </w:numPr>
              <w:tabs>
                <w:tab w:val="left" w:pos="354"/>
              </w:tabs>
              <w:spacing w:after="0" w:line="240" w:lineRule="auto"/>
              <w:ind w:left="0" w:firstLine="0"/>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Serviciile, includ livrarea cartușelor noi (sigilate, originale, produse de firma producător a echipamentului respectiv, cu garanţia nu mai puţin de un an, nu se admite furnizarea cartuşelor reumplute, remanufactu-rate sau compatibile), materialelor și pieselor de schimb, alimentarea cu toner și restabilirea cartușelor, inclusiv schimbarea chip-ului;</w:t>
            </w:r>
          </w:p>
          <w:p w14:paraId="6191B6E4" w14:textId="77777777" w:rsidR="000A1F81" w:rsidRPr="003B2502" w:rsidRDefault="000A1F81" w:rsidP="003B2502">
            <w:pPr>
              <w:pStyle w:val="Listparagraf"/>
              <w:numPr>
                <w:ilvl w:val="0"/>
                <w:numId w:val="46"/>
              </w:numPr>
              <w:tabs>
                <w:tab w:val="left" w:pos="354"/>
              </w:tabs>
              <w:spacing w:after="0" w:line="240" w:lineRule="auto"/>
              <w:ind w:left="0" w:firstLine="0"/>
              <w:contextualSpacing w:val="0"/>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Pentru alimentare, cartușele vor fi transmise către Prestator și corespunzător recepționate de către Beneficiar în baza unui Act de primire-predare a bunului (starea cartușului), în care va fi indicată cantitatea, starea curentă a cartușului, prin care Prestatorul garantează starea funcțională a cartușului;</w:t>
            </w:r>
          </w:p>
          <w:p w14:paraId="06459A58" w14:textId="71915CDB" w:rsidR="00ED2C7C"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Preturile pentru servicii și consumabile a imprimantelor vor include toate taxele prevăzute pe teritoriul Republicii Moldova.</w:t>
            </w:r>
          </w:p>
        </w:tc>
        <w:tc>
          <w:tcPr>
            <w:tcW w:w="740" w:type="pct"/>
          </w:tcPr>
          <w:p w14:paraId="373EE2B5"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028C1133"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5979865E" w14:textId="77777777" w:rsidTr="006003BC">
        <w:trPr>
          <w:trHeight w:val="20"/>
          <w:jc w:val="center"/>
        </w:trPr>
        <w:tc>
          <w:tcPr>
            <w:tcW w:w="963" w:type="pct"/>
            <w:shd w:val="clear" w:color="auto" w:fill="FFFFFF"/>
          </w:tcPr>
          <w:p w14:paraId="46579B1E" w14:textId="1D42F469" w:rsidR="000A1F81" w:rsidRPr="00FA442A" w:rsidRDefault="000A1F81" w:rsidP="005476F6">
            <w:pPr>
              <w:spacing w:after="0" w:line="240" w:lineRule="auto"/>
              <w:rPr>
                <w:rFonts w:ascii="PermianSerifTypeface" w:hAnsi="PermianSerifTypeface" w:cs="Times New Roman"/>
                <w:sz w:val="24"/>
                <w:szCs w:val="24"/>
                <w:lang w:val="ro-RO" w:eastAsia="ru-RU"/>
              </w:rPr>
            </w:pPr>
            <w:r w:rsidRPr="00FA442A">
              <w:rPr>
                <w:rFonts w:ascii="PermianSerifTypeface" w:hAnsi="PermianSerifTypeface" w:cs="Times New Roman"/>
                <w:sz w:val="24"/>
                <w:szCs w:val="24"/>
                <w:lang w:val="ro-RO"/>
              </w:rPr>
              <w:t>Cartuș Cyan/ Magenta / Yellow pentru imprimanta Xerox 230 (p/n: 006R04396 / 006R04397 / 006R04398)</w:t>
            </w:r>
          </w:p>
        </w:tc>
        <w:tc>
          <w:tcPr>
            <w:tcW w:w="458" w:type="pct"/>
          </w:tcPr>
          <w:p w14:paraId="29E6ADE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1A984B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F55B44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05F2DAEC"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tcPr>
          <w:p w14:paraId="50C54741"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3B4B794E"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BAAC9EA" w14:textId="77777777" w:rsidTr="006003BC">
        <w:trPr>
          <w:trHeight w:val="20"/>
          <w:jc w:val="center"/>
        </w:trPr>
        <w:tc>
          <w:tcPr>
            <w:tcW w:w="963" w:type="pct"/>
            <w:shd w:val="clear" w:color="auto" w:fill="FFFFFF"/>
          </w:tcPr>
          <w:p w14:paraId="75B238C9" w14:textId="18F5385D" w:rsidR="000A1F81" w:rsidRPr="00FA442A" w:rsidRDefault="000A1F81" w:rsidP="005476F6">
            <w:pPr>
              <w:spacing w:after="0" w:line="240" w:lineRule="auto"/>
              <w:rPr>
                <w:rFonts w:ascii="PermianSerifTypeface" w:hAnsi="PermianSerifTypeface" w:cs="Times New Roman"/>
                <w:sz w:val="24"/>
                <w:szCs w:val="24"/>
                <w:lang w:val="ro-RO" w:eastAsia="ru-RU"/>
              </w:rPr>
            </w:pPr>
            <w:r w:rsidRPr="00FA442A">
              <w:rPr>
                <w:rFonts w:ascii="PermianSerifTypeface" w:hAnsi="PermianSerifTypeface" w:cs="Times New Roman"/>
                <w:sz w:val="24"/>
                <w:szCs w:val="24"/>
                <w:lang w:val="ro-RO"/>
              </w:rPr>
              <w:t>Fuser Assembly pentru imprimanta Xerox C230</w:t>
            </w:r>
          </w:p>
        </w:tc>
        <w:tc>
          <w:tcPr>
            <w:tcW w:w="458" w:type="pct"/>
          </w:tcPr>
          <w:p w14:paraId="51397C2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255D4EEC"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07A96A4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vMerge/>
          </w:tcPr>
          <w:p w14:paraId="095F2EFE" w14:textId="77777777" w:rsidR="000A1F81" w:rsidRPr="00FA442A"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PermianSerifTypeface" w:hAnsi="PermianSerifTypeface" w:cs="Times New Roman"/>
                <w:b/>
                <w:sz w:val="24"/>
                <w:szCs w:val="24"/>
                <w:u w:val="single"/>
                <w:lang w:val="ro-RO"/>
              </w:rPr>
            </w:pPr>
          </w:p>
        </w:tc>
        <w:tc>
          <w:tcPr>
            <w:tcW w:w="740" w:type="pct"/>
          </w:tcPr>
          <w:p w14:paraId="239A69CB"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75D947F7"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2C415ECF" w14:textId="77777777" w:rsidTr="006003BC">
        <w:trPr>
          <w:trHeight w:val="287"/>
          <w:jc w:val="center"/>
        </w:trPr>
        <w:tc>
          <w:tcPr>
            <w:tcW w:w="5000" w:type="pct"/>
            <w:gridSpan w:val="9"/>
            <w:shd w:val="clear" w:color="auto" w:fill="FFFFFF"/>
            <w:vAlign w:val="center"/>
          </w:tcPr>
          <w:p w14:paraId="6F51B2B3" w14:textId="1E3E8013" w:rsidR="000A1F81" w:rsidRPr="00FA442A" w:rsidRDefault="000A1F81" w:rsidP="005476F6">
            <w:pPr>
              <w:spacing w:after="0" w:line="240" w:lineRule="auto"/>
              <w:rPr>
                <w:rFonts w:ascii="PermianSerifTypeface" w:eastAsia="Times New Roman" w:hAnsi="PermianSerifTypeface" w:cs="Times New Roman"/>
                <w:sz w:val="24"/>
                <w:szCs w:val="24"/>
                <w:lang w:val="ro-RO"/>
              </w:rPr>
            </w:pPr>
            <w:r w:rsidRPr="00FA442A">
              <w:rPr>
                <w:rFonts w:ascii="PermianSerifTypeface" w:hAnsi="PermianSerifTypeface" w:cs="Times New Roman"/>
                <w:b/>
                <w:bCs/>
                <w:i/>
                <w:sz w:val="24"/>
                <w:szCs w:val="24"/>
                <w:lang w:eastAsia="ru-RU"/>
              </w:rPr>
              <w:t>Lotul 4: Servicii de deservire tehnică și control a stării tehnice a generatorului Energy</w:t>
            </w:r>
          </w:p>
        </w:tc>
      </w:tr>
      <w:tr w:rsidR="000A1F81" w:rsidRPr="00FA442A" w14:paraId="04D8DF94" w14:textId="77777777" w:rsidTr="006003BC">
        <w:trPr>
          <w:trHeight w:val="870"/>
          <w:jc w:val="center"/>
        </w:trPr>
        <w:tc>
          <w:tcPr>
            <w:tcW w:w="963" w:type="pct"/>
            <w:shd w:val="clear" w:color="auto" w:fill="FFFFFF"/>
          </w:tcPr>
          <w:p w14:paraId="062A176C" w14:textId="61FB6644"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 xml:space="preserve">Servicii de deservire tehnică și control a stării tehnice a </w:t>
            </w:r>
            <w:r w:rsidRPr="00FA442A">
              <w:rPr>
                <w:rFonts w:ascii="PermianSerifTypeface" w:hAnsi="PermianSerifTypeface" w:cs="Times New Roman"/>
                <w:sz w:val="24"/>
                <w:szCs w:val="24"/>
              </w:rPr>
              <w:lastRenderedPageBreak/>
              <w:t>generatorului Energy EY-135P-SA</w:t>
            </w:r>
          </w:p>
        </w:tc>
        <w:tc>
          <w:tcPr>
            <w:tcW w:w="458" w:type="pct"/>
          </w:tcPr>
          <w:p w14:paraId="17D13638"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019CDB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08F601B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tcPr>
          <w:p w14:paraId="5EF7BA7F" w14:textId="77777777" w:rsidR="000A1F81" w:rsidRPr="003B2502" w:rsidRDefault="000A1F81" w:rsidP="005476F6">
            <w:pPr>
              <w:tabs>
                <w:tab w:val="left" w:pos="243"/>
              </w:tabs>
              <w:spacing w:after="0" w:line="240" w:lineRule="auto"/>
              <w:ind w:right="88"/>
              <w:jc w:val="both"/>
              <w:rPr>
                <w:rFonts w:ascii="PermianSerifTypeface" w:hAnsi="PermianSerifTypeface" w:cs="Times New Roman"/>
                <w:sz w:val="24"/>
                <w:szCs w:val="24"/>
              </w:rPr>
            </w:pPr>
            <w:r w:rsidRPr="003B2502">
              <w:rPr>
                <w:rFonts w:ascii="PermianSerifTypeface" w:hAnsi="PermianSerifTypeface" w:cs="Times New Roman"/>
                <w:b/>
                <w:sz w:val="24"/>
                <w:szCs w:val="24"/>
              </w:rPr>
              <w:t>Tip:</w:t>
            </w:r>
            <w:r w:rsidRPr="00757564">
              <w:rPr>
                <w:rFonts w:ascii="PermianSerifTypeface" w:hAnsi="PermianSerifTypeface" w:cs="Times New Roman"/>
                <w:sz w:val="24"/>
                <w:szCs w:val="24"/>
              </w:rPr>
              <w:t xml:space="preserve"> </w:t>
            </w:r>
            <w:r w:rsidRPr="003B2502">
              <w:rPr>
                <w:rFonts w:ascii="PermianSerifTypeface" w:hAnsi="PermianSerifTypeface" w:cs="Times New Roman"/>
                <w:sz w:val="24"/>
                <w:szCs w:val="24"/>
              </w:rPr>
              <w:t xml:space="preserve">Servicii de deservire tehnică și control a stării tehnice a generatorului Energy EY-135P-SA exploatat în cadrul Sistemului Informațional al BNM în scopul </w:t>
            </w:r>
            <w:r w:rsidRPr="003B2502">
              <w:rPr>
                <w:rFonts w:ascii="PermianSerifTypeface" w:hAnsi="PermianSerifTypeface" w:cs="Times New Roman"/>
                <w:sz w:val="24"/>
                <w:szCs w:val="24"/>
              </w:rPr>
              <w:lastRenderedPageBreak/>
              <w:t>asigurării funcţionării echipamentului la parametrii nominali în conformitate cu performanțele definite de producător, inclusiv schimbarea componentelor.</w:t>
            </w:r>
          </w:p>
          <w:p w14:paraId="6D75BEAD" w14:textId="77777777" w:rsidR="000A1F81" w:rsidRPr="00757564" w:rsidRDefault="000A1F81" w:rsidP="005476F6">
            <w:pPr>
              <w:spacing w:after="0"/>
              <w:ind w:right="88"/>
              <w:jc w:val="both"/>
              <w:rPr>
                <w:rFonts w:ascii="PermianSerifTypeface" w:hAnsi="PermianSerifTypeface" w:cs="Times New Roman"/>
                <w:sz w:val="24"/>
                <w:szCs w:val="24"/>
              </w:rPr>
            </w:pPr>
            <w:r w:rsidRPr="003B2502">
              <w:rPr>
                <w:rFonts w:ascii="PermianSerifTypeface" w:hAnsi="PermianSerifTypeface" w:cs="Times New Roman"/>
                <w:b/>
                <w:sz w:val="24"/>
                <w:szCs w:val="24"/>
              </w:rPr>
              <w:t>Cerințe de prestare a serviciilor</w:t>
            </w:r>
            <w:r w:rsidRPr="00757564">
              <w:rPr>
                <w:rFonts w:ascii="PermianSerifTypeface" w:hAnsi="PermianSerifTypeface" w:cs="Times New Roman"/>
                <w:sz w:val="24"/>
                <w:szCs w:val="24"/>
              </w:rPr>
              <w:t xml:space="preserve"> trebuie să include minim următoarele: </w:t>
            </w:r>
          </w:p>
          <w:p w14:paraId="5920F3F3" w14:textId="77777777" w:rsidR="000A1F81" w:rsidRPr="00757564" w:rsidRDefault="000A1F81" w:rsidP="005476F6">
            <w:pPr>
              <w:pStyle w:val="Listparagraf"/>
              <w:numPr>
                <w:ilvl w:val="0"/>
                <w:numId w:val="2"/>
              </w:numPr>
              <w:tabs>
                <w:tab w:val="left" w:pos="292"/>
              </w:tabs>
              <w:spacing w:after="0" w:line="240" w:lineRule="auto"/>
              <w:ind w:left="0" w:right="88" w:firstLine="0"/>
              <w:contextualSpacing w:val="0"/>
              <w:jc w:val="both"/>
              <w:rPr>
                <w:rFonts w:ascii="PermianSerifTypeface" w:hAnsi="PermianSerifTypeface" w:cs="Times New Roman"/>
                <w:sz w:val="24"/>
                <w:szCs w:val="24"/>
              </w:rPr>
            </w:pPr>
            <w:r w:rsidRPr="00757564">
              <w:rPr>
                <w:rFonts w:ascii="PermianSerifTypeface" w:eastAsia="PMingLiU" w:hAnsi="PermianSerifTypeface" w:cs="Times New Roman"/>
                <w:sz w:val="24"/>
                <w:szCs w:val="24"/>
              </w:rPr>
              <w:t>Asistența tehnică în caz de incidentele și problemele ivite la utilizarea echipamentului, precum și solicitări de suport consultativ la utilizarea echipamentului, trebuie să fie organizat printr-un serviciu Service-Desk.</w:t>
            </w:r>
          </w:p>
          <w:p w14:paraId="603B89EA" w14:textId="77777777" w:rsidR="000A1F81" w:rsidRPr="00757564" w:rsidRDefault="000A1F81" w:rsidP="005476F6">
            <w:pPr>
              <w:pStyle w:val="Listparagraf"/>
              <w:numPr>
                <w:ilvl w:val="0"/>
                <w:numId w:val="2"/>
              </w:numPr>
              <w:tabs>
                <w:tab w:val="left" w:pos="292"/>
              </w:tabs>
              <w:spacing w:after="0" w:line="240" w:lineRule="auto"/>
              <w:ind w:left="0" w:right="88" w:firstLine="0"/>
              <w:contextualSpacing w:val="0"/>
              <w:jc w:val="both"/>
              <w:rPr>
                <w:rFonts w:ascii="PermianSerifTypeface" w:hAnsi="PermianSerifTypeface" w:cs="Times New Roman"/>
                <w:sz w:val="24"/>
                <w:szCs w:val="24"/>
              </w:rPr>
            </w:pPr>
            <w:r w:rsidRPr="00757564">
              <w:rPr>
                <w:rFonts w:ascii="PermianSerifTypeface" w:hAnsi="PermianSerifTypeface" w:cs="Times New Roman"/>
                <w:sz w:val="24"/>
                <w:szCs w:val="24"/>
              </w:rPr>
              <w:t>Prestatorul trebuie să asigure înregistrarea apelurilor și a acțiunilor întreprinse în legătură cu serviciile solicitate, urmărirea stării în care se află un apel de service și consultarea istoricului unui apel, o bună comunicare între membrii echipelor Prestatorului și echipa Beneficiarului,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Service-Desk, după caz, instrumentul de gestionare a solicitărilor.</w:t>
            </w:r>
          </w:p>
          <w:p w14:paraId="6726D1A3" w14:textId="77777777" w:rsidR="000A1F81" w:rsidRPr="00757564" w:rsidRDefault="000A1F81" w:rsidP="005476F6">
            <w:pPr>
              <w:pStyle w:val="Listparagraf"/>
              <w:numPr>
                <w:ilvl w:val="0"/>
                <w:numId w:val="2"/>
              </w:numPr>
              <w:tabs>
                <w:tab w:val="left" w:pos="292"/>
              </w:tabs>
              <w:spacing w:after="0" w:line="240" w:lineRule="auto"/>
              <w:ind w:left="0" w:firstLine="0"/>
              <w:contextualSpacing w:val="0"/>
              <w:jc w:val="both"/>
              <w:rPr>
                <w:rFonts w:ascii="PermianSerifTypeface" w:hAnsi="PermianSerifTypeface" w:cs="Times New Roman"/>
                <w:sz w:val="24"/>
                <w:szCs w:val="24"/>
              </w:rPr>
            </w:pPr>
            <w:r w:rsidRPr="00757564">
              <w:rPr>
                <w:rFonts w:ascii="PermianSerifTypeface" w:eastAsia="PMingLiU" w:hAnsi="PermianSerifTypeface" w:cs="Times New Roman"/>
                <w:sz w:val="24"/>
                <w:szCs w:val="24"/>
              </w:rPr>
              <w:lastRenderedPageBreak/>
              <w:t xml:space="preserve">La plasarea unei solicitări (defecțiune, problemă), Beneficiarul va stabili gravitatea solicitării, considerând următoarele reguli de clasificare a solicitării: </w:t>
            </w:r>
          </w:p>
          <w:p w14:paraId="57454F2D" w14:textId="77777777" w:rsidR="000A1F81" w:rsidRPr="00757564" w:rsidRDefault="000A1F81" w:rsidP="005476F6">
            <w:pPr>
              <w:tabs>
                <w:tab w:val="left" w:pos="292"/>
              </w:tabs>
              <w:spacing w:after="0"/>
              <w:jc w:val="both"/>
              <w:rPr>
                <w:rFonts w:ascii="PermianSerifTypeface" w:hAnsi="PermianSerifTypeface" w:cs="Times New Roman"/>
                <w:sz w:val="24"/>
                <w:szCs w:val="24"/>
              </w:rPr>
            </w:pPr>
            <w:r w:rsidRPr="00757564">
              <w:rPr>
                <w:rFonts w:ascii="PermianSerifTypeface" w:hAnsi="PermianSerifTypeface" w:cs="Times New Roman"/>
                <w:sz w:val="24"/>
                <w:szCs w:val="24"/>
              </w:rPr>
              <w:t>Tabelul 1:</w:t>
            </w:r>
          </w:p>
          <w:tbl>
            <w:tblPr>
              <w:tblW w:w="4757" w:type="dxa"/>
              <w:tblLayout w:type="fixed"/>
              <w:tblLook w:val="04A0" w:firstRow="1" w:lastRow="0" w:firstColumn="1" w:lastColumn="0" w:noHBand="0" w:noVBand="1"/>
            </w:tblPr>
            <w:tblGrid>
              <w:gridCol w:w="1306"/>
              <w:gridCol w:w="3451"/>
            </w:tblGrid>
            <w:tr w:rsidR="000A1F81" w:rsidRPr="00757564" w14:paraId="54A59946" w14:textId="77777777" w:rsidTr="00405430">
              <w:trPr>
                <w:cantSplit/>
                <w:trHeight w:val="376"/>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18FB5FF2" w14:textId="7E05D937" w:rsidR="000A1F81" w:rsidRPr="00757564" w:rsidRDefault="000A1F81" w:rsidP="005476F6">
                  <w:pPr>
                    <w:spacing w:after="0"/>
                    <w:jc w:val="center"/>
                    <w:rPr>
                      <w:rFonts w:ascii="PermianSerifTypeface" w:eastAsia="PMingLiU" w:hAnsi="PermianSerifTypeface" w:cs="Times New Roman"/>
                      <w:b/>
                      <w:bCs/>
                      <w:sz w:val="24"/>
                      <w:szCs w:val="24"/>
                    </w:rPr>
                  </w:pPr>
                  <w:r w:rsidRPr="00757564">
                    <w:rPr>
                      <w:rFonts w:ascii="PermianSerifTypeface" w:eastAsia="PMingLiU" w:hAnsi="PermianSerifTypeface" w:cs="Times New Roman"/>
                      <w:b/>
                      <w:bCs/>
                      <w:sz w:val="24"/>
                      <w:szCs w:val="24"/>
                    </w:rPr>
                    <w:t>Clasifi</w:t>
                  </w:r>
                  <w:r w:rsidR="00757564">
                    <w:rPr>
                      <w:rFonts w:ascii="PermianSerifTypeface" w:eastAsia="PMingLiU" w:hAnsi="PermianSerifTypeface" w:cs="Times New Roman"/>
                      <w:b/>
                      <w:bCs/>
                      <w:sz w:val="24"/>
                      <w:szCs w:val="24"/>
                    </w:rPr>
                    <w:t>-</w:t>
                  </w:r>
                  <w:r w:rsidRPr="00757564">
                    <w:rPr>
                      <w:rFonts w:ascii="PermianSerifTypeface" w:eastAsia="PMingLiU" w:hAnsi="PermianSerifTypeface" w:cs="Times New Roman"/>
                      <w:b/>
                      <w:bCs/>
                      <w:sz w:val="24"/>
                      <w:szCs w:val="24"/>
                    </w:rPr>
                    <w:t>carea gravității</w:t>
                  </w:r>
                </w:p>
              </w:tc>
              <w:tc>
                <w:tcPr>
                  <w:tcW w:w="3451" w:type="dxa"/>
                  <w:tcBorders>
                    <w:top w:val="single" w:sz="4" w:space="0" w:color="000000"/>
                    <w:left w:val="single" w:sz="4" w:space="0" w:color="000000"/>
                    <w:bottom w:val="nil"/>
                    <w:right w:val="single" w:sz="4" w:space="0" w:color="000000"/>
                  </w:tcBorders>
                  <w:vAlign w:val="center"/>
                  <w:hideMark/>
                </w:tcPr>
                <w:p w14:paraId="7E9C7E48" w14:textId="77777777" w:rsidR="000A1F81" w:rsidRPr="00757564" w:rsidRDefault="000A1F81" w:rsidP="005476F6">
                  <w:pPr>
                    <w:spacing w:after="0"/>
                    <w:jc w:val="center"/>
                    <w:rPr>
                      <w:rFonts w:ascii="PermianSerifTypeface" w:eastAsia="PMingLiU" w:hAnsi="PermianSerifTypeface" w:cs="Times New Roman"/>
                      <w:b/>
                      <w:bCs/>
                      <w:sz w:val="24"/>
                      <w:szCs w:val="24"/>
                    </w:rPr>
                  </w:pPr>
                  <w:r w:rsidRPr="00757564">
                    <w:rPr>
                      <w:rFonts w:ascii="PermianSerifTypeface" w:eastAsia="PMingLiU" w:hAnsi="PermianSerifTypeface" w:cs="Times New Roman"/>
                      <w:b/>
                      <w:bCs/>
                      <w:sz w:val="24"/>
                      <w:szCs w:val="24"/>
                    </w:rPr>
                    <w:t>Descrierea</w:t>
                  </w:r>
                </w:p>
              </w:tc>
            </w:tr>
            <w:tr w:rsidR="000A1F81" w:rsidRPr="00757564" w14:paraId="070B0976" w14:textId="77777777" w:rsidTr="00405430">
              <w:tc>
                <w:tcPr>
                  <w:tcW w:w="1306" w:type="dxa"/>
                  <w:tcBorders>
                    <w:top w:val="single" w:sz="4" w:space="0" w:color="000000"/>
                    <w:left w:val="single" w:sz="4" w:space="0" w:color="000000"/>
                    <w:bottom w:val="single" w:sz="4" w:space="0" w:color="000000"/>
                    <w:right w:val="single" w:sz="4" w:space="0" w:color="000000"/>
                  </w:tcBorders>
                  <w:vAlign w:val="center"/>
                  <w:hideMark/>
                </w:tcPr>
                <w:p w14:paraId="6FF5FBDA" w14:textId="77777777" w:rsidR="000A1F81" w:rsidRPr="00757564" w:rsidRDefault="000A1F81" w:rsidP="005476F6">
                  <w:pPr>
                    <w:spacing w:after="0"/>
                    <w:jc w:val="center"/>
                    <w:rPr>
                      <w:rFonts w:ascii="PermianSerifTypeface" w:eastAsia="PMingLiU" w:hAnsi="PermianSerifTypeface" w:cs="Times New Roman"/>
                      <w:sz w:val="24"/>
                      <w:szCs w:val="24"/>
                    </w:rPr>
                  </w:pPr>
                  <w:r w:rsidRPr="00757564">
                    <w:rPr>
                      <w:rFonts w:ascii="PermianSerifTypeface" w:eastAsia="PMingLiU" w:hAnsi="PermianSerifTypeface" w:cs="Times New Roman"/>
                      <w:sz w:val="24"/>
                      <w:szCs w:val="24"/>
                    </w:rPr>
                    <w:t>Majoră</w:t>
                  </w:r>
                </w:p>
              </w:tc>
              <w:tc>
                <w:tcPr>
                  <w:tcW w:w="3451" w:type="dxa"/>
                  <w:tcBorders>
                    <w:top w:val="single" w:sz="4" w:space="0" w:color="000000"/>
                    <w:left w:val="single" w:sz="4" w:space="0" w:color="000000"/>
                    <w:bottom w:val="single" w:sz="4" w:space="0" w:color="000000"/>
                    <w:right w:val="single" w:sz="4" w:space="0" w:color="000000"/>
                  </w:tcBorders>
                </w:tcPr>
                <w:p w14:paraId="4ACBC9D7" w14:textId="77777777" w:rsidR="000A1F81" w:rsidRPr="00757564" w:rsidRDefault="000A1F81" w:rsidP="005476F6">
                  <w:pPr>
                    <w:spacing w:after="0"/>
                    <w:jc w:val="both"/>
                    <w:rPr>
                      <w:rFonts w:ascii="PermianSerifTypeface" w:eastAsia="PMingLiU" w:hAnsi="PermianSerifTypeface" w:cs="Times New Roman"/>
                      <w:sz w:val="24"/>
                      <w:szCs w:val="24"/>
                    </w:rPr>
                  </w:pPr>
                  <w:r w:rsidRPr="00757564">
                    <w:rPr>
                      <w:rFonts w:ascii="PermianSerifTypeface" w:hAnsi="PermianSerifTypeface" w:cs="Times New Roman"/>
                      <w:sz w:val="24"/>
                      <w:szCs w:val="24"/>
                    </w:rPr>
                    <w:t>Probleme care afectează grav funcționalitatea echipamentului sau a unor componente ale echipamentului și necesită acțiuni corective imediate</w:t>
                  </w:r>
                </w:p>
              </w:tc>
            </w:tr>
            <w:tr w:rsidR="000A1F81" w:rsidRPr="00757564" w14:paraId="131F59D5" w14:textId="77777777" w:rsidTr="00405430">
              <w:trPr>
                <w:trHeight w:val="64"/>
              </w:trPr>
              <w:tc>
                <w:tcPr>
                  <w:tcW w:w="1306" w:type="dxa"/>
                  <w:tcBorders>
                    <w:top w:val="single" w:sz="4" w:space="0" w:color="000000"/>
                    <w:left w:val="single" w:sz="4" w:space="0" w:color="000000"/>
                    <w:bottom w:val="single" w:sz="4" w:space="0" w:color="000000"/>
                    <w:right w:val="single" w:sz="4" w:space="0" w:color="000000"/>
                  </w:tcBorders>
                  <w:vAlign w:val="center"/>
                </w:tcPr>
                <w:p w14:paraId="4D76AADD" w14:textId="77777777" w:rsidR="000A1F81" w:rsidRPr="00757564" w:rsidRDefault="000A1F81" w:rsidP="005476F6">
                  <w:pPr>
                    <w:spacing w:after="0"/>
                    <w:jc w:val="center"/>
                    <w:rPr>
                      <w:rFonts w:ascii="PermianSerifTypeface" w:eastAsia="PMingLiU" w:hAnsi="PermianSerifTypeface" w:cs="Times New Roman"/>
                      <w:sz w:val="24"/>
                      <w:szCs w:val="24"/>
                    </w:rPr>
                  </w:pPr>
                  <w:r w:rsidRPr="00757564">
                    <w:rPr>
                      <w:rFonts w:ascii="PermianSerifTypeface" w:eastAsia="PMingLiU" w:hAnsi="PermianSerifTypeface" w:cs="Times New Roman"/>
                      <w:sz w:val="24"/>
                      <w:szCs w:val="24"/>
                    </w:rPr>
                    <w:t>Medie</w:t>
                  </w:r>
                </w:p>
              </w:tc>
              <w:tc>
                <w:tcPr>
                  <w:tcW w:w="3451" w:type="dxa"/>
                  <w:tcBorders>
                    <w:top w:val="single" w:sz="4" w:space="0" w:color="000000"/>
                    <w:left w:val="single" w:sz="4" w:space="0" w:color="000000"/>
                    <w:bottom w:val="single" w:sz="4" w:space="0" w:color="000000"/>
                    <w:right w:val="single" w:sz="4" w:space="0" w:color="000000"/>
                  </w:tcBorders>
                </w:tcPr>
                <w:p w14:paraId="5C85C690" w14:textId="77777777" w:rsidR="000A1F81" w:rsidRPr="00757564" w:rsidRDefault="000A1F81" w:rsidP="005476F6">
                  <w:pPr>
                    <w:spacing w:after="0"/>
                    <w:jc w:val="both"/>
                    <w:rPr>
                      <w:rFonts w:ascii="PermianSerifTypeface" w:hAnsi="PermianSerifTypeface" w:cs="Times New Roman"/>
                      <w:sz w:val="24"/>
                      <w:szCs w:val="24"/>
                    </w:rPr>
                  </w:pPr>
                  <w:r w:rsidRPr="00757564">
                    <w:rPr>
                      <w:rFonts w:ascii="PermianSerifTypeface" w:hAnsi="PermianSerifTypeface" w:cs="Times New Roman"/>
                      <w:sz w:val="24"/>
                      <w:szCs w:val="24"/>
                    </w:rPr>
                    <w:t>Probleme care afectează parțial funcționalitatea echipamentului fără a fi afectate funcționalitățile de bază</w:t>
                  </w:r>
                </w:p>
              </w:tc>
            </w:tr>
            <w:tr w:rsidR="000A1F81" w:rsidRPr="00757564" w14:paraId="17AFCA14" w14:textId="77777777" w:rsidTr="00405430">
              <w:trPr>
                <w:trHeight w:val="64"/>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34C5F9DA" w14:textId="77777777" w:rsidR="000A1F81" w:rsidRPr="00757564" w:rsidRDefault="000A1F81" w:rsidP="005476F6">
                  <w:pPr>
                    <w:spacing w:after="0"/>
                    <w:jc w:val="center"/>
                    <w:rPr>
                      <w:rFonts w:ascii="PermianSerifTypeface" w:eastAsia="PMingLiU" w:hAnsi="PermianSerifTypeface" w:cs="Times New Roman"/>
                      <w:sz w:val="24"/>
                      <w:szCs w:val="24"/>
                    </w:rPr>
                  </w:pPr>
                  <w:r w:rsidRPr="00757564">
                    <w:rPr>
                      <w:rFonts w:ascii="PermianSerifTypeface" w:eastAsia="PMingLiU" w:hAnsi="PermianSerifTypeface" w:cs="Times New Roman"/>
                      <w:sz w:val="24"/>
                      <w:szCs w:val="24"/>
                    </w:rPr>
                    <w:t>Minoră</w:t>
                  </w:r>
                </w:p>
              </w:tc>
              <w:tc>
                <w:tcPr>
                  <w:tcW w:w="3451" w:type="dxa"/>
                  <w:tcBorders>
                    <w:top w:val="single" w:sz="4" w:space="0" w:color="000000"/>
                    <w:left w:val="single" w:sz="4" w:space="0" w:color="000000"/>
                    <w:bottom w:val="single" w:sz="4" w:space="0" w:color="000000"/>
                    <w:right w:val="single" w:sz="4" w:space="0" w:color="000000"/>
                  </w:tcBorders>
                </w:tcPr>
                <w:p w14:paraId="2A0EDFE3" w14:textId="77777777" w:rsidR="000A1F81" w:rsidRPr="00757564" w:rsidRDefault="000A1F81" w:rsidP="005476F6">
                  <w:pPr>
                    <w:spacing w:after="0"/>
                    <w:jc w:val="both"/>
                    <w:rPr>
                      <w:rFonts w:ascii="PermianSerifTypeface" w:eastAsia="PMingLiU" w:hAnsi="PermianSerifTypeface" w:cs="Times New Roman"/>
                      <w:sz w:val="24"/>
                      <w:szCs w:val="24"/>
                    </w:rPr>
                  </w:pPr>
                  <w:r w:rsidRPr="00757564">
                    <w:rPr>
                      <w:rFonts w:ascii="PermianSerifTypeface" w:hAnsi="PermianSerifTypeface" w:cs="Times New Roman"/>
                      <w:sz w:val="24"/>
                      <w:szCs w:val="24"/>
                    </w:rPr>
                    <w:t>Problemele ce nu sunt legate de capacitatea de procesare a datelor și nu afectează semnificativ funcționalitatea echipamentului</w:t>
                  </w:r>
                </w:p>
              </w:tc>
            </w:tr>
          </w:tbl>
          <w:p w14:paraId="4DE82719" w14:textId="77777777" w:rsidR="000A1F81" w:rsidRPr="00757564" w:rsidRDefault="000A1F81" w:rsidP="005476F6">
            <w:pPr>
              <w:pStyle w:val="Listparagraf"/>
              <w:numPr>
                <w:ilvl w:val="0"/>
                <w:numId w:val="2"/>
              </w:numPr>
              <w:tabs>
                <w:tab w:val="left" w:pos="292"/>
              </w:tabs>
              <w:spacing w:after="0" w:line="240" w:lineRule="auto"/>
              <w:ind w:left="0" w:firstLine="0"/>
              <w:contextualSpacing w:val="0"/>
              <w:jc w:val="both"/>
              <w:rPr>
                <w:rFonts w:ascii="PermianSerifTypeface" w:eastAsia="PMingLiU" w:hAnsi="PermianSerifTypeface" w:cs="Times New Roman"/>
                <w:sz w:val="24"/>
                <w:szCs w:val="24"/>
              </w:rPr>
            </w:pPr>
            <w:r w:rsidRPr="00757564">
              <w:rPr>
                <w:rFonts w:ascii="PermianSerifTypeface" w:eastAsia="PMingLiU" w:hAnsi="PermianSerifTypeface" w:cs="Times New Roman"/>
                <w:sz w:val="24"/>
                <w:szCs w:val="24"/>
              </w:rPr>
              <w:t>Prestatorul trebuie să asigure prestarea serviciilor cu respectarea nivelului stabilit în tabelul de mai jos.</w:t>
            </w:r>
          </w:p>
          <w:p w14:paraId="5E30CF02" w14:textId="77777777" w:rsidR="000A1F81" w:rsidRPr="00757564" w:rsidRDefault="000A1F81" w:rsidP="005476F6">
            <w:pPr>
              <w:pStyle w:val="Listparagraf"/>
              <w:tabs>
                <w:tab w:val="left" w:pos="292"/>
              </w:tabs>
              <w:spacing w:after="0"/>
              <w:ind w:left="0"/>
              <w:contextualSpacing w:val="0"/>
              <w:jc w:val="both"/>
              <w:rPr>
                <w:rFonts w:ascii="PermianSerifTypeface" w:hAnsi="PermianSerifTypeface" w:cs="Times New Roman"/>
                <w:sz w:val="24"/>
                <w:szCs w:val="24"/>
              </w:rPr>
            </w:pPr>
            <w:r w:rsidRPr="00757564">
              <w:rPr>
                <w:rFonts w:ascii="PermianSerifTypeface" w:hAnsi="PermianSerifTypeface" w:cs="Times New Roman"/>
                <w:sz w:val="24"/>
                <w:szCs w:val="24"/>
              </w:rPr>
              <w:lastRenderedPageBreak/>
              <w:t>Tabelul 2:</w:t>
            </w:r>
          </w:p>
          <w:tbl>
            <w:tblPr>
              <w:tblStyle w:val="Tabelgril"/>
              <w:tblW w:w="4773" w:type="dxa"/>
              <w:jc w:val="center"/>
              <w:tblLayout w:type="fixed"/>
              <w:tblLook w:val="04A0" w:firstRow="1" w:lastRow="0" w:firstColumn="1" w:lastColumn="0" w:noHBand="0" w:noVBand="1"/>
            </w:tblPr>
            <w:tblGrid>
              <w:gridCol w:w="1018"/>
              <w:gridCol w:w="1470"/>
              <w:gridCol w:w="1097"/>
              <w:gridCol w:w="1188"/>
            </w:tblGrid>
            <w:tr w:rsidR="000A1F81" w:rsidRPr="00757564" w14:paraId="51E954A4" w14:textId="77777777" w:rsidTr="00314E1E">
              <w:trPr>
                <w:cantSplit/>
                <w:trHeight w:val="1677"/>
                <w:jc w:val="center"/>
              </w:trPr>
              <w:tc>
                <w:tcPr>
                  <w:tcW w:w="1018" w:type="dxa"/>
                  <w:tcBorders>
                    <w:top w:val="single" w:sz="4" w:space="0" w:color="auto"/>
                    <w:left w:val="single" w:sz="4" w:space="0" w:color="auto"/>
                    <w:bottom w:val="single" w:sz="4" w:space="0" w:color="auto"/>
                    <w:right w:val="single" w:sz="4" w:space="0" w:color="auto"/>
                  </w:tcBorders>
                  <w:vAlign w:val="center"/>
                  <w:hideMark/>
                </w:tcPr>
                <w:p w14:paraId="11827345" w14:textId="77777777" w:rsidR="000A1F81" w:rsidRPr="00757564" w:rsidRDefault="000A1F81" w:rsidP="005476F6">
                  <w:pPr>
                    <w:ind w:right="-104"/>
                    <w:jc w:val="center"/>
                    <w:rPr>
                      <w:rFonts w:ascii="PermianSerifTypeface" w:eastAsia="PMingLiU" w:hAnsi="PermianSerifTypeface"/>
                      <w:sz w:val="24"/>
                      <w:szCs w:val="24"/>
                    </w:rPr>
                  </w:pPr>
                  <w:r w:rsidRPr="00757564">
                    <w:rPr>
                      <w:rFonts w:ascii="PermianSerifTypeface" w:eastAsia="PMingLiU" w:hAnsi="PermianSerifTypeface"/>
                      <w:sz w:val="24"/>
                      <w:szCs w:val="24"/>
                    </w:rPr>
                    <w:t>Prioritate</w:t>
                  </w:r>
                </w:p>
              </w:tc>
              <w:tc>
                <w:tcPr>
                  <w:tcW w:w="1470" w:type="dxa"/>
                  <w:tcBorders>
                    <w:top w:val="single" w:sz="4" w:space="0" w:color="auto"/>
                    <w:left w:val="single" w:sz="4" w:space="0" w:color="auto"/>
                    <w:bottom w:val="single" w:sz="4" w:space="0" w:color="auto"/>
                    <w:right w:val="single" w:sz="4" w:space="0" w:color="auto"/>
                  </w:tcBorders>
                  <w:vAlign w:val="center"/>
                </w:tcPr>
                <w:p w14:paraId="548CD4FD" w14:textId="77777777" w:rsidR="000A1F81" w:rsidRPr="00757564" w:rsidRDefault="000A1F81" w:rsidP="005476F6">
                  <w:pPr>
                    <w:ind w:right="-104"/>
                    <w:jc w:val="center"/>
                    <w:rPr>
                      <w:rFonts w:ascii="PermianSerifTypeface" w:eastAsia="PMingLiU" w:hAnsi="PermianSerifTypeface"/>
                      <w:sz w:val="24"/>
                      <w:szCs w:val="24"/>
                    </w:rPr>
                  </w:pPr>
                  <w:r w:rsidRPr="00757564">
                    <w:rPr>
                      <w:rFonts w:ascii="PermianSerifTypeface" w:hAnsi="PermianSerifTypeface"/>
                      <w:sz w:val="24"/>
                      <w:szCs w:val="24"/>
                    </w:rPr>
                    <w:t>Timpul de valabilitate a serviciului</w:t>
                  </w:r>
                </w:p>
              </w:tc>
              <w:tc>
                <w:tcPr>
                  <w:tcW w:w="1097" w:type="dxa"/>
                  <w:tcBorders>
                    <w:top w:val="single" w:sz="4" w:space="0" w:color="auto"/>
                    <w:left w:val="single" w:sz="4" w:space="0" w:color="auto"/>
                    <w:right w:val="single" w:sz="4" w:space="0" w:color="auto"/>
                  </w:tcBorders>
                  <w:vAlign w:val="center"/>
                </w:tcPr>
                <w:p w14:paraId="39D3CD38" w14:textId="77777777" w:rsidR="000A1F81" w:rsidRPr="00757564" w:rsidRDefault="000A1F81" w:rsidP="005476F6">
                  <w:pPr>
                    <w:ind w:right="-104"/>
                    <w:jc w:val="center"/>
                    <w:rPr>
                      <w:rFonts w:ascii="PermianSerifTypeface" w:eastAsia="PMingLiU" w:hAnsi="PermianSerifTypeface"/>
                      <w:sz w:val="24"/>
                      <w:szCs w:val="24"/>
                    </w:rPr>
                  </w:pPr>
                  <w:r w:rsidRPr="00757564">
                    <w:rPr>
                      <w:rFonts w:ascii="PermianSerifTypeface" w:hAnsi="PermianSerifTypeface"/>
                      <w:sz w:val="24"/>
                      <w:szCs w:val="24"/>
                    </w:rPr>
                    <w:t>Timpul de Răspuns</w:t>
                  </w:r>
                </w:p>
              </w:tc>
              <w:tc>
                <w:tcPr>
                  <w:tcW w:w="1188" w:type="dxa"/>
                  <w:tcBorders>
                    <w:top w:val="single" w:sz="4" w:space="0" w:color="auto"/>
                    <w:left w:val="single" w:sz="4" w:space="0" w:color="auto"/>
                    <w:right w:val="single" w:sz="4" w:space="0" w:color="auto"/>
                  </w:tcBorders>
                  <w:vAlign w:val="center"/>
                </w:tcPr>
                <w:p w14:paraId="0D74B8FC" w14:textId="77777777" w:rsidR="000A1F81" w:rsidRPr="00757564" w:rsidRDefault="000A1F81" w:rsidP="005476F6">
                  <w:pPr>
                    <w:ind w:right="-104"/>
                    <w:jc w:val="center"/>
                    <w:rPr>
                      <w:rFonts w:ascii="PermianSerifTypeface" w:eastAsia="PMingLiU" w:hAnsi="PermianSerifTypeface"/>
                      <w:sz w:val="24"/>
                      <w:szCs w:val="24"/>
                    </w:rPr>
                  </w:pPr>
                  <w:r w:rsidRPr="00757564">
                    <w:rPr>
                      <w:rFonts w:ascii="PermianSerifTypeface" w:hAnsi="PermianSerifTypeface"/>
                      <w:sz w:val="24"/>
                      <w:szCs w:val="24"/>
                    </w:rPr>
                    <w:t>Timpul de Soluționare</w:t>
                  </w:r>
                </w:p>
              </w:tc>
            </w:tr>
            <w:tr w:rsidR="000A1F81" w:rsidRPr="00757564" w14:paraId="7A6C1F8A" w14:textId="77777777" w:rsidTr="00314E1E">
              <w:trPr>
                <w:cantSplit/>
                <w:trHeight w:val="1106"/>
                <w:jc w:val="center"/>
              </w:trPr>
              <w:tc>
                <w:tcPr>
                  <w:tcW w:w="1018" w:type="dxa"/>
                  <w:tcBorders>
                    <w:top w:val="single" w:sz="4" w:space="0" w:color="auto"/>
                    <w:left w:val="single" w:sz="4" w:space="0" w:color="auto"/>
                    <w:bottom w:val="single" w:sz="4" w:space="0" w:color="auto"/>
                    <w:right w:val="single" w:sz="4" w:space="0" w:color="auto"/>
                  </w:tcBorders>
                  <w:vAlign w:val="center"/>
                  <w:hideMark/>
                </w:tcPr>
                <w:p w14:paraId="7F610126"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eastAsia="PMingLiU" w:hAnsi="PermianSerifTypeface"/>
                      <w:sz w:val="24"/>
                      <w:szCs w:val="24"/>
                    </w:rPr>
                    <w:t>Majoră</w:t>
                  </w:r>
                </w:p>
              </w:tc>
              <w:tc>
                <w:tcPr>
                  <w:tcW w:w="1470" w:type="dxa"/>
                  <w:tcBorders>
                    <w:top w:val="single" w:sz="4" w:space="0" w:color="auto"/>
                    <w:left w:val="single" w:sz="4" w:space="0" w:color="auto"/>
                    <w:bottom w:val="single" w:sz="4" w:space="0" w:color="auto"/>
                    <w:right w:val="single" w:sz="4" w:space="0" w:color="auto"/>
                  </w:tcBorders>
                  <w:vAlign w:val="center"/>
                </w:tcPr>
                <w:p w14:paraId="47760C62"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hAnsi="PermianSerifTypeface"/>
                      <w:bCs/>
                      <w:sz w:val="24"/>
                      <w:szCs w:val="24"/>
                    </w:rPr>
                    <w:t>7*24</w:t>
                  </w:r>
                </w:p>
              </w:tc>
              <w:tc>
                <w:tcPr>
                  <w:tcW w:w="1097" w:type="dxa"/>
                  <w:tcBorders>
                    <w:top w:val="single" w:sz="4" w:space="0" w:color="auto"/>
                    <w:left w:val="single" w:sz="4" w:space="0" w:color="auto"/>
                    <w:bottom w:val="single" w:sz="4" w:space="0" w:color="auto"/>
                    <w:right w:val="single" w:sz="4" w:space="0" w:color="auto"/>
                  </w:tcBorders>
                  <w:vAlign w:val="center"/>
                </w:tcPr>
                <w:p w14:paraId="16C5F5ED"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hAnsi="PermianSerifTypeface"/>
                      <w:bCs/>
                      <w:sz w:val="24"/>
                      <w:szCs w:val="24"/>
                    </w:rPr>
                    <w:t>30 min</w:t>
                  </w:r>
                </w:p>
              </w:tc>
              <w:tc>
                <w:tcPr>
                  <w:tcW w:w="1188" w:type="dxa"/>
                  <w:tcBorders>
                    <w:top w:val="single" w:sz="4" w:space="0" w:color="auto"/>
                    <w:left w:val="single" w:sz="4" w:space="0" w:color="auto"/>
                    <w:bottom w:val="single" w:sz="4" w:space="0" w:color="auto"/>
                    <w:right w:val="single" w:sz="4" w:space="0" w:color="auto"/>
                  </w:tcBorders>
                  <w:vAlign w:val="center"/>
                </w:tcPr>
                <w:p w14:paraId="43785545"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hAnsi="PermianSerifTypeface"/>
                      <w:bCs/>
                      <w:sz w:val="24"/>
                      <w:szCs w:val="24"/>
                    </w:rPr>
                    <w:t>8 ore</w:t>
                  </w:r>
                </w:p>
              </w:tc>
            </w:tr>
            <w:tr w:rsidR="000A1F81" w:rsidRPr="00757564" w14:paraId="1CF279C3" w14:textId="77777777" w:rsidTr="00314E1E">
              <w:trPr>
                <w:cantSplit/>
                <w:trHeight w:val="1334"/>
                <w:jc w:val="center"/>
              </w:trPr>
              <w:tc>
                <w:tcPr>
                  <w:tcW w:w="1018" w:type="dxa"/>
                  <w:tcBorders>
                    <w:top w:val="single" w:sz="4" w:space="0" w:color="auto"/>
                    <w:left w:val="single" w:sz="4" w:space="0" w:color="auto"/>
                    <w:bottom w:val="single" w:sz="4" w:space="0" w:color="auto"/>
                    <w:right w:val="single" w:sz="4" w:space="0" w:color="auto"/>
                  </w:tcBorders>
                  <w:vAlign w:val="center"/>
                </w:tcPr>
                <w:p w14:paraId="2102EB6B"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eastAsia="PMingLiU" w:hAnsi="PermianSerifTypeface"/>
                      <w:sz w:val="24"/>
                      <w:szCs w:val="24"/>
                    </w:rPr>
                    <w:t>Medie</w:t>
                  </w:r>
                </w:p>
              </w:tc>
              <w:tc>
                <w:tcPr>
                  <w:tcW w:w="1470" w:type="dxa"/>
                  <w:tcBorders>
                    <w:top w:val="single" w:sz="4" w:space="0" w:color="auto"/>
                    <w:left w:val="single" w:sz="4" w:space="0" w:color="auto"/>
                    <w:bottom w:val="single" w:sz="4" w:space="0" w:color="auto"/>
                    <w:right w:val="single" w:sz="4" w:space="0" w:color="auto"/>
                  </w:tcBorders>
                  <w:vAlign w:val="center"/>
                </w:tcPr>
                <w:p w14:paraId="080E2C22" w14:textId="77777777" w:rsidR="000A1F81" w:rsidRPr="00757564" w:rsidRDefault="000A1F81" w:rsidP="005476F6">
                  <w:pPr>
                    <w:jc w:val="center"/>
                    <w:rPr>
                      <w:rFonts w:ascii="PermianSerifTypeface" w:hAnsi="PermianSerifTypeface"/>
                      <w:bCs/>
                      <w:sz w:val="24"/>
                      <w:szCs w:val="24"/>
                    </w:rPr>
                  </w:pPr>
                  <w:r w:rsidRPr="00757564">
                    <w:rPr>
                      <w:rFonts w:ascii="PermianSerifTypeface" w:hAnsi="PermianSerifTypeface"/>
                      <w:bCs/>
                      <w:sz w:val="24"/>
                      <w:szCs w:val="24"/>
                    </w:rPr>
                    <w:t>5*8</w:t>
                  </w:r>
                </w:p>
              </w:tc>
              <w:tc>
                <w:tcPr>
                  <w:tcW w:w="1097" w:type="dxa"/>
                  <w:tcBorders>
                    <w:top w:val="single" w:sz="4" w:space="0" w:color="auto"/>
                    <w:left w:val="single" w:sz="4" w:space="0" w:color="auto"/>
                    <w:bottom w:val="single" w:sz="4" w:space="0" w:color="auto"/>
                    <w:right w:val="single" w:sz="4" w:space="0" w:color="auto"/>
                  </w:tcBorders>
                  <w:vAlign w:val="center"/>
                </w:tcPr>
                <w:p w14:paraId="22BFDA09" w14:textId="77777777" w:rsidR="000A1F81" w:rsidRPr="00757564" w:rsidRDefault="000A1F81" w:rsidP="005476F6">
                  <w:pPr>
                    <w:jc w:val="center"/>
                    <w:rPr>
                      <w:rFonts w:ascii="PermianSerifTypeface" w:hAnsi="PermianSerifTypeface"/>
                      <w:bCs/>
                      <w:sz w:val="24"/>
                      <w:szCs w:val="24"/>
                    </w:rPr>
                  </w:pPr>
                  <w:r w:rsidRPr="00757564">
                    <w:rPr>
                      <w:rFonts w:ascii="PermianSerifTypeface" w:hAnsi="PermianSerifTypeface"/>
                      <w:bCs/>
                      <w:sz w:val="24"/>
                      <w:szCs w:val="24"/>
                    </w:rPr>
                    <w:t>60 min</w:t>
                  </w:r>
                </w:p>
              </w:tc>
              <w:tc>
                <w:tcPr>
                  <w:tcW w:w="1188" w:type="dxa"/>
                  <w:tcBorders>
                    <w:top w:val="single" w:sz="4" w:space="0" w:color="auto"/>
                    <w:left w:val="single" w:sz="4" w:space="0" w:color="auto"/>
                    <w:bottom w:val="single" w:sz="4" w:space="0" w:color="auto"/>
                    <w:right w:val="single" w:sz="4" w:space="0" w:color="auto"/>
                  </w:tcBorders>
                  <w:vAlign w:val="center"/>
                </w:tcPr>
                <w:p w14:paraId="351C6243" w14:textId="77777777" w:rsidR="000A1F81" w:rsidRPr="00757564" w:rsidRDefault="000A1F81" w:rsidP="005476F6">
                  <w:pPr>
                    <w:jc w:val="center"/>
                    <w:rPr>
                      <w:rFonts w:ascii="PermianSerifTypeface" w:hAnsi="PermianSerifTypeface"/>
                      <w:bCs/>
                      <w:sz w:val="24"/>
                      <w:szCs w:val="24"/>
                    </w:rPr>
                  </w:pPr>
                  <w:r w:rsidRPr="00757564">
                    <w:rPr>
                      <w:rFonts w:ascii="PermianSerifTypeface" w:hAnsi="PermianSerifTypeface"/>
                      <w:bCs/>
                      <w:sz w:val="24"/>
                      <w:szCs w:val="24"/>
                    </w:rPr>
                    <w:t>10 zile lucrătoare</w:t>
                  </w:r>
                </w:p>
              </w:tc>
            </w:tr>
            <w:tr w:rsidR="000A1F81" w:rsidRPr="00757564" w14:paraId="0037221D" w14:textId="77777777" w:rsidTr="00314E1E">
              <w:trPr>
                <w:cantSplit/>
                <w:trHeight w:val="1198"/>
                <w:jc w:val="center"/>
              </w:trPr>
              <w:tc>
                <w:tcPr>
                  <w:tcW w:w="1018" w:type="dxa"/>
                  <w:tcBorders>
                    <w:top w:val="single" w:sz="4" w:space="0" w:color="auto"/>
                    <w:left w:val="single" w:sz="4" w:space="0" w:color="auto"/>
                    <w:bottom w:val="single" w:sz="4" w:space="0" w:color="auto"/>
                    <w:right w:val="single" w:sz="4" w:space="0" w:color="auto"/>
                  </w:tcBorders>
                  <w:vAlign w:val="center"/>
                  <w:hideMark/>
                </w:tcPr>
                <w:p w14:paraId="1D35E404" w14:textId="77777777" w:rsidR="000A1F81" w:rsidRPr="00757564" w:rsidRDefault="000A1F81" w:rsidP="003B2502">
                  <w:pPr>
                    <w:ind w:right="-147"/>
                    <w:jc w:val="center"/>
                    <w:rPr>
                      <w:rFonts w:ascii="PermianSerifTypeface" w:eastAsia="PMingLiU" w:hAnsi="PermianSerifTypeface"/>
                      <w:sz w:val="24"/>
                      <w:szCs w:val="24"/>
                    </w:rPr>
                  </w:pPr>
                  <w:r w:rsidRPr="00757564">
                    <w:rPr>
                      <w:rFonts w:ascii="PermianSerifTypeface" w:eastAsia="PMingLiU" w:hAnsi="PermianSerifTypeface"/>
                      <w:sz w:val="24"/>
                      <w:szCs w:val="24"/>
                    </w:rPr>
                    <w:t>Minoră</w:t>
                  </w:r>
                </w:p>
              </w:tc>
              <w:tc>
                <w:tcPr>
                  <w:tcW w:w="1470" w:type="dxa"/>
                  <w:tcBorders>
                    <w:top w:val="single" w:sz="4" w:space="0" w:color="auto"/>
                    <w:left w:val="single" w:sz="4" w:space="0" w:color="auto"/>
                    <w:bottom w:val="single" w:sz="4" w:space="0" w:color="auto"/>
                    <w:right w:val="single" w:sz="4" w:space="0" w:color="auto"/>
                  </w:tcBorders>
                  <w:vAlign w:val="center"/>
                </w:tcPr>
                <w:p w14:paraId="37792D71"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hAnsi="PermianSerifTypeface"/>
                      <w:bCs/>
                      <w:sz w:val="24"/>
                      <w:szCs w:val="24"/>
                    </w:rPr>
                    <w:t>5*8</w:t>
                  </w:r>
                </w:p>
              </w:tc>
              <w:tc>
                <w:tcPr>
                  <w:tcW w:w="1097" w:type="dxa"/>
                  <w:tcBorders>
                    <w:top w:val="single" w:sz="4" w:space="0" w:color="auto"/>
                    <w:left w:val="single" w:sz="4" w:space="0" w:color="auto"/>
                    <w:bottom w:val="single" w:sz="4" w:space="0" w:color="auto"/>
                    <w:right w:val="single" w:sz="4" w:space="0" w:color="auto"/>
                  </w:tcBorders>
                  <w:vAlign w:val="center"/>
                </w:tcPr>
                <w:p w14:paraId="3ED12689"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hAnsi="PermianSerifTypeface"/>
                      <w:bCs/>
                      <w:sz w:val="24"/>
                      <w:szCs w:val="24"/>
                    </w:rPr>
                    <w:t>120 min</w:t>
                  </w:r>
                </w:p>
              </w:tc>
              <w:tc>
                <w:tcPr>
                  <w:tcW w:w="1188" w:type="dxa"/>
                  <w:tcBorders>
                    <w:top w:val="single" w:sz="4" w:space="0" w:color="auto"/>
                    <w:left w:val="single" w:sz="4" w:space="0" w:color="auto"/>
                    <w:bottom w:val="single" w:sz="4" w:space="0" w:color="auto"/>
                    <w:right w:val="single" w:sz="4" w:space="0" w:color="auto"/>
                  </w:tcBorders>
                  <w:vAlign w:val="center"/>
                </w:tcPr>
                <w:p w14:paraId="78C0317B"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hAnsi="PermianSerifTypeface"/>
                      <w:bCs/>
                      <w:sz w:val="24"/>
                      <w:szCs w:val="24"/>
                    </w:rPr>
                    <w:t>20 zile lucrătoare</w:t>
                  </w:r>
                </w:p>
              </w:tc>
            </w:tr>
          </w:tbl>
          <w:p w14:paraId="5E2471B3" w14:textId="77777777" w:rsidR="000A1F81" w:rsidRPr="00757564" w:rsidRDefault="000A1F81" w:rsidP="005476F6">
            <w:pPr>
              <w:pStyle w:val="Listparagraf"/>
              <w:tabs>
                <w:tab w:val="left" w:pos="292"/>
              </w:tabs>
              <w:spacing w:after="0"/>
              <w:ind w:left="0"/>
              <w:contextualSpacing w:val="0"/>
              <w:jc w:val="both"/>
              <w:rPr>
                <w:rFonts w:ascii="PermianSerifTypeface" w:eastAsia="PMingLiU" w:hAnsi="PermianSerifTypeface" w:cs="Times New Roman"/>
                <w:sz w:val="24"/>
                <w:szCs w:val="24"/>
              </w:rPr>
            </w:pPr>
          </w:p>
          <w:p w14:paraId="372ABE97" w14:textId="77777777" w:rsidR="000A1F81" w:rsidRPr="00757564" w:rsidRDefault="000A1F81" w:rsidP="005476F6">
            <w:pPr>
              <w:pStyle w:val="Listparagraf"/>
              <w:numPr>
                <w:ilvl w:val="0"/>
                <w:numId w:val="2"/>
              </w:numPr>
              <w:tabs>
                <w:tab w:val="left" w:pos="292"/>
              </w:tabs>
              <w:spacing w:after="0" w:line="240" w:lineRule="auto"/>
              <w:ind w:left="0" w:firstLine="0"/>
              <w:contextualSpacing w:val="0"/>
              <w:jc w:val="both"/>
              <w:rPr>
                <w:rFonts w:ascii="PermianSerifTypeface" w:eastAsia="PMingLiU" w:hAnsi="PermianSerifTypeface" w:cs="Times New Roman"/>
                <w:sz w:val="24"/>
                <w:szCs w:val="24"/>
              </w:rPr>
            </w:pPr>
            <w:r w:rsidRPr="00757564">
              <w:rPr>
                <w:rFonts w:ascii="PermianSerifTypeface" w:hAnsi="PermianSerifTypeface" w:cs="Times New Roman"/>
                <w:sz w:val="24"/>
                <w:szCs w:val="24"/>
              </w:rPr>
              <w:t>La solicitarea Beneficiarului, Prestatorul trebuie să execute lucrările de remediere a defecțiunilor și în afara orelor de lucru, sau în zilele nelucrătoare. În cazul în care la necesitatea Beneficiarului executarea lucrărilor de diagnosticare trebuie să se efectueze în ore/zile nelucrătoare, termenul de diagnosticare poate fi extins până la 5 zile lucrătoare.</w:t>
            </w:r>
          </w:p>
          <w:p w14:paraId="7DDE718E" w14:textId="77777777" w:rsidR="000A1F81" w:rsidRPr="00757564" w:rsidRDefault="000A1F81" w:rsidP="005476F6">
            <w:pPr>
              <w:pStyle w:val="Listparagraf"/>
              <w:numPr>
                <w:ilvl w:val="0"/>
                <w:numId w:val="2"/>
              </w:numPr>
              <w:tabs>
                <w:tab w:val="left" w:pos="292"/>
              </w:tabs>
              <w:spacing w:after="0" w:line="240" w:lineRule="auto"/>
              <w:ind w:left="0" w:firstLine="0"/>
              <w:contextualSpacing w:val="0"/>
              <w:jc w:val="both"/>
              <w:rPr>
                <w:rFonts w:ascii="PermianSerifTypeface" w:eastAsia="PMingLiU" w:hAnsi="PermianSerifTypeface" w:cs="Times New Roman"/>
                <w:sz w:val="24"/>
                <w:szCs w:val="24"/>
              </w:rPr>
            </w:pPr>
            <w:r w:rsidRPr="00757564">
              <w:rPr>
                <w:rFonts w:ascii="PermianSerifTypeface" w:hAnsi="PermianSerifTypeface" w:cs="Times New Roman"/>
                <w:sz w:val="24"/>
                <w:szCs w:val="24"/>
              </w:rPr>
              <w:t xml:space="preserve">Înlăturarea problemei presupune repararea sau substituirea componentelor </w:t>
            </w:r>
            <w:r w:rsidRPr="00757564">
              <w:rPr>
                <w:rFonts w:ascii="PermianSerifTypeface" w:hAnsi="PermianSerifTypeface" w:cs="Times New Roman"/>
                <w:sz w:val="24"/>
                <w:szCs w:val="24"/>
              </w:rPr>
              <w:lastRenderedPageBreak/>
              <w:t>defectate, instalarea, configurarea şi testarea funcţionării adecvate a lor. Pentru înlăturarea cu întârziere a problemei, Prestatorul va plăti o penalitate în mărime specificată în tabelul de mai jos ”Penalități” din costul lunar al serviciilor. Suma penalității calculate pentru o lună nu va depăși 100% din suma plății pentru serviciile prestate pentru aceasta perioadă.</w:t>
            </w:r>
          </w:p>
          <w:p w14:paraId="59B75875" w14:textId="77777777" w:rsidR="000A1F81" w:rsidRPr="00757564" w:rsidRDefault="000A1F81" w:rsidP="005476F6">
            <w:pPr>
              <w:pStyle w:val="Listparagraf"/>
              <w:tabs>
                <w:tab w:val="left" w:pos="292"/>
              </w:tabs>
              <w:spacing w:after="0"/>
              <w:ind w:left="0"/>
              <w:contextualSpacing w:val="0"/>
              <w:jc w:val="both"/>
              <w:rPr>
                <w:rFonts w:ascii="PermianSerifTypeface" w:eastAsia="PMingLiU" w:hAnsi="PermianSerifTypeface" w:cs="Times New Roman"/>
                <w:sz w:val="24"/>
                <w:szCs w:val="24"/>
              </w:rPr>
            </w:pPr>
          </w:p>
          <w:p w14:paraId="69C974B7" w14:textId="77777777" w:rsidR="000A1F81" w:rsidRPr="00757564" w:rsidRDefault="000A1F81" w:rsidP="005476F6">
            <w:pPr>
              <w:pStyle w:val="Listparagraf"/>
              <w:tabs>
                <w:tab w:val="left" w:pos="292"/>
              </w:tabs>
              <w:spacing w:after="0"/>
              <w:ind w:left="0"/>
              <w:contextualSpacing w:val="0"/>
              <w:jc w:val="both"/>
              <w:rPr>
                <w:rFonts w:ascii="PermianSerifTypeface" w:hAnsi="PermianSerifTypeface" w:cs="Times New Roman"/>
                <w:sz w:val="24"/>
                <w:szCs w:val="24"/>
              </w:rPr>
            </w:pPr>
            <w:r w:rsidRPr="00757564">
              <w:rPr>
                <w:rFonts w:ascii="PermianSerifTypeface" w:hAnsi="PermianSerifTypeface" w:cs="Times New Roman"/>
                <w:sz w:val="24"/>
                <w:szCs w:val="24"/>
              </w:rPr>
              <w:t>Tabelul 3:</w:t>
            </w:r>
          </w:p>
          <w:tbl>
            <w:tblPr>
              <w:tblW w:w="4870"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3450"/>
            </w:tblGrid>
            <w:tr w:rsidR="000A1F81" w:rsidRPr="00757564" w14:paraId="552706C4" w14:textId="77777777" w:rsidTr="00314E1E">
              <w:trPr>
                <w:trHeight w:val="777"/>
              </w:trPr>
              <w:tc>
                <w:tcPr>
                  <w:tcW w:w="1420" w:type="dxa"/>
                  <w:tcBorders>
                    <w:bottom w:val="single" w:sz="4" w:space="0" w:color="auto"/>
                  </w:tcBorders>
                  <w:vAlign w:val="center"/>
                </w:tcPr>
                <w:p w14:paraId="708F861E" w14:textId="77777777" w:rsidR="000A1F81" w:rsidRPr="00757564" w:rsidRDefault="000A1F81" w:rsidP="003B2502">
                  <w:pPr>
                    <w:spacing w:after="0"/>
                    <w:ind w:right="-152"/>
                    <w:jc w:val="center"/>
                    <w:rPr>
                      <w:rFonts w:ascii="PermianSerifTypeface" w:hAnsi="PermianSerifTypeface" w:cs="Times New Roman"/>
                      <w:sz w:val="24"/>
                      <w:szCs w:val="24"/>
                      <w:lang w:eastAsia="fr-FR"/>
                    </w:rPr>
                  </w:pPr>
                  <w:r w:rsidRPr="00757564">
                    <w:rPr>
                      <w:rFonts w:ascii="PermianSerifTypeface" w:hAnsi="PermianSerifTypeface" w:cs="Times New Roman"/>
                      <w:sz w:val="24"/>
                      <w:szCs w:val="24"/>
                      <w:lang w:eastAsia="fr-FR"/>
                    </w:rPr>
                    <w:t>Prioritatea solicitării</w:t>
                  </w:r>
                </w:p>
              </w:tc>
              <w:tc>
                <w:tcPr>
                  <w:tcW w:w="3450" w:type="dxa"/>
                  <w:tcBorders>
                    <w:bottom w:val="single" w:sz="4" w:space="0" w:color="auto"/>
                  </w:tcBorders>
                  <w:vAlign w:val="center"/>
                </w:tcPr>
                <w:p w14:paraId="4D190D7B" w14:textId="77777777" w:rsidR="000A1F81" w:rsidRPr="00757564" w:rsidRDefault="000A1F81" w:rsidP="005476F6">
                  <w:pPr>
                    <w:spacing w:after="0"/>
                    <w:jc w:val="center"/>
                    <w:rPr>
                      <w:rFonts w:ascii="PermianSerifTypeface" w:hAnsi="PermianSerifTypeface" w:cs="Times New Roman"/>
                      <w:sz w:val="24"/>
                      <w:szCs w:val="24"/>
                      <w:lang w:bidi="ar-JO"/>
                    </w:rPr>
                  </w:pPr>
                  <w:r w:rsidRPr="00757564">
                    <w:rPr>
                      <w:rFonts w:ascii="PermianSerifTypeface" w:hAnsi="PermianSerifTypeface" w:cs="Times New Roman"/>
                      <w:sz w:val="24"/>
                      <w:szCs w:val="24"/>
                      <w:lang w:bidi="ar-JO"/>
                    </w:rPr>
                    <w:t xml:space="preserve">Valoarea penalității din prețul anual al serviciilor prestate cu întârziere </w:t>
                  </w:r>
                  <w:r w:rsidRPr="00757564">
                    <w:rPr>
                      <w:rFonts w:ascii="PermianSerifTypeface" w:hAnsi="PermianSerifTypeface" w:cs="Times New Roman"/>
                      <w:sz w:val="24"/>
                      <w:szCs w:val="24"/>
                    </w:rPr>
                    <w:t>corespunzătoare timpului de soluționare</w:t>
                  </w:r>
                </w:p>
              </w:tc>
            </w:tr>
            <w:tr w:rsidR="000A1F81" w:rsidRPr="00757564" w14:paraId="6970E169" w14:textId="77777777" w:rsidTr="00314E1E">
              <w:trPr>
                <w:trHeight w:val="340"/>
              </w:trPr>
              <w:tc>
                <w:tcPr>
                  <w:tcW w:w="1420" w:type="dxa"/>
                  <w:vAlign w:val="center"/>
                </w:tcPr>
                <w:p w14:paraId="553B7A4C" w14:textId="77777777" w:rsidR="000A1F81" w:rsidRPr="00757564" w:rsidRDefault="000A1F81" w:rsidP="005476F6">
                  <w:pPr>
                    <w:spacing w:after="0"/>
                    <w:jc w:val="center"/>
                    <w:rPr>
                      <w:rFonts w:ascii="PermianSerifTypeface" w:eastAsia="PMingLiU" w:hAnsi="PermianSerifTypeface" w:cs="Times New Roman"/>
                      <w:sz w:val="24"/>
                      <w:szCs w:val="24"/>
                    </w:rPr>
                  </w:pPr>
                  <w:r w:rsidRPr="00757564">
                    <w:rPr>
                      <w:rFonts w:ascii="PermianSerifTypeface" w:eastAsia="PMingLiU" w:hAnsi="PermianSerifTypeface" w:cs="Times New Roman"/>
                      <w:sz w:val="24"/>
                      <w:szCs w:val="24"/>
                    </w:rPr>
                    <w:t>Majoră</w:t>
                  </w:r>
                </w:p>
              </w:tc>
              <w:tc>
                <w:tcPr>
                  <w:tcW w:w="3450" w:type="dxa"/>
                  <w:vAlign w:val="center"/>
                </w:tcPr>
                <w:p w14:paraId="65CFA16E" w14:textId="77777777" w:rsidR="000A1F81" w:rsidRPr="00757564" w:rsidRDefault="000A1F81" w:rsidP="005476F6">
                  <w:pPr>
                    <w:spacing w:after="0"/>
                    <w:jc w:val="center"/>
                    <w:rPr>
                      <w:rFonts w:ascii="PermianSerifTypeface" w:hAnsi="PermianSerifTypeface" w:cs="Times New Roman"/>
                      <w:sz w:val="24"/>
                      <w:szCs w:val="24"/>
                      <w:lang w:bidi="ar-JO"/>
                    </w:rPr>
                  </w:pPr>
                  <w:r w:rsidRPr="00757564">
                    <w:rPr>
                      <w:rFonts w:ascii="PermianSerifTypeface" w:hAnsi="PermianSerifTypeface" w:cs="Times New Roman"/>
                      <w:sz w:val="24"/>
                      <w:szCs w:val="24"/>
                      <w:lang w:bidi="ar-JO"/>
                    </w:rPr>
                    <w:t xml:space="preserve">1% </w:t>
                  </w:r>
                  <w:r w:rsidRPr="00757564">
                    <w:rPr>
                      <w:rFonts w:ascii="PermianSerifTypeface" w:hAnsi="PermianSerifTypeface" w:cs="Times New Roman"/>
                      <w:sz w:val="24"/>
                      <w:szCs w:val="24"/>
                    </w:rPr>
                    <w:t xml:space="preserve">pentru fiecare oră </w:t>
                  </w:r>
                  <w:r w:rsidRPr="00757564">
                    <w:rPr>
                      <w:rFonts w:ascii="PermianSerifTypeface" w:hAnsi="PermianSerifTypeface" w:cs="Times New Roman"/>
                      <w:sz w:val="24"/>
                      <w:szCs w:val="24"/>
                      <w:lang w:bidi="ar-JO"/>
                    </w:rPr>
                    <w:t>de întârziere</w:t>
                  </w:r>
                </w:p>
              </w:tc>
            </w:tr>
            <w:tr w:rsidR="000A1F81" w:rsidRPr="00757564" w14:paraId="68299924" w14:textId="77777777" w:rsidTr="00314E1E">
              <w:trPr>
                <w:trHeight w:val="340"/>
              </w:trPr>
              <w:tc>
                <w:tcPr>
                  <w:tcW w:w="1420" w:type="dxa"/>
                  <w:vAlign w:val="center"/>
                </w:tcPr>
                <w:p w14:paraId="2A845AED" w14:textId="77777777" w:rsidR="000A1F81" w:rsidRPr="00757564" w:rsidRDefault="000A1F81" w:rsidP="005476F6">
                  <w:pPr>
                    <w:spacing w:after="0"/>
                    <w:jc w:val="center"/>
                    <w:rPr>
                      <w:rFonts w:ascii="PermianSerifTypeface" w:eastAsia="PMingLiU" w:hAnsi="PermianSerifTypeface" w:cs="Times New Roman"/>
                      <w:sz w:val="24"/>
                      <w:szCs w:val="24"/>
                    </w:rPr>
                  </w:pPr>
                  <w:r w:rsidRPr="00757564">
                    <w:rPr>
                      <w:rFonts w:ascii="PermianSerifTypeface" w:eastAsia="PMingLiU" w:hAnsi="PermianSerifTypeface" w:cs="Times New Roman"/>
                      <w:sz w:val="24"/>
                      <w:szCs w:val="24"/>
                    </w:rPr>
                    <w:t>Medie</w:t>
                  </w:r>
                </w:p>
              </w:tc>
              <w:tc>
                <w:tcPr>
                  <w:tcW w:w="3450" w:type="dxa"/>
                  <w:vAlign w:val="center"/>
                </w:tcPr>
                <w:p w14:paraId="32A11183" w14:textId="77777777" w:rsidR="000A1F81" w:rsidRPr="00757564" w:rsidRDefault="000A1F81" w:rsidP="005476F6">
                  <w:pPr>
                    <w:spacing w:after="0"/>
                    <w:jc w:val="center"/>
                    <w:rPr>
                      <w:rFonts w:ascii="PermianSerifTypeface" w:hAnsi="PermianSerifTypeface" w:cs="Times New Roman"/>
                      <w:sz w:val="24"/>
                      <w:szCs w:val="24"/>
                      <w:lang w:bidi="ar-JO"/>
                    </w:rPr>
                  </w:pPr>
                  <w:r w:rsidRPr="00757564">
                    <w:rPr>
                      <w:rFonts w:ascii="PermianSerifTypeface" w:hAnsi="PermianSerifTypeface" w:cs="Times New Roman"/>
                      <w:sz w:val="24"/>
                      <w:szCs w:val="24"/>
                      <w:lang w:bidi="ar-JO"/>
                    </w:rPr>
                    <w:t xml:space="preserve">0,1% </w:t>
                  </w:r>
                  <w:r w:rsidRPr="00757564">
                    <w:rPr>
                      <w:rFonts w:ascii="PermianSerifTypeface" w:hAnsi="PermianSerifTypeface" w:cs="Times New Roman"/>
                      <w:sz w:val="24"/>
                      <w:szCs w:val="24"/>
                    </w:rPr>
                    <w:t xml:space="preserve">pentru fiecare zi </w:t>
                  </w:r>
                  <w:r w:rsidRPr="00757564">
                    <w:rPr>
                      <w:rFonts w:ascii="PermianSerifTypeface" w:hAnsi="PermianSerifTypeface" w:cs="Times New Roman"/>
                      <w:sz w:val="24"/>
                      <w:szCs w:val="24"/>
                      <w:lang w:bidi="ar-JO"/>
                    </w:rPr>
                    <w:t>de întârziere</w:t>
                  </w:r>
                </w:p>
              </w:tc>
            </w:tr>
            <w:tr w:rsidR="000A1F81" w:rsidRPr="00757564" w14:paraId="446D8C62" w14:textId="77777777" w:rsidTr="00314E1E">
              <w:trPr>
                <w:trHeight w:val="340"/>
              </w:trPr>
              <w:tc>
                <w:tcPr>
                  <w:tcW w:w="1420" w:type="dxa"/>
                  <w:tcBorders>
                    <w:bottom w:val="single" w:sz="4" w:space="0" w:color="auto"/>
                  </w:tcBorders>
                  <w:vAlign w:val="center"/>
                </w:tcPr>
                <w:p w14:paraId="1EE4F005" w14:textId="77777777" w:rsidR="000A1F81" w:rsidRPr="00757564" w:rsidRDefault="000A1F81" w:rsidP="005476F6">
                  <w:pPr>
                    <w:spacing w:after="0"/>
                    <w:jc w:val="center"/>
                    <w:rPr>
                      <w:rFonts w:ascii="PermianSerifTypeface" w:eastAsia="PMingLiU" w:hAnsi="PermianSerifTypeface" w:cs="Times New Roman"/>
                      <w:sz w:val="24"/>
                      <w:szCs w:val="24"/>
                    </w:rPr>
                  </w:pPr>
                  <w:r w:rsidRPr="00757564">
                    <w:rPr>
                      <w:rFonts w:ascii="PermianSerifTypeface" w:eastAsia="PMingLiU" w:hAnsi="PermianSerifTypeface" w:cs="Times New Roman"/>
                      <w:sz w:val="24"/>
                      <w:szCs w:val="24"/>
                    </w:rPr>
                    <w:t>Minoră</w:t>
                  </w:r>
                </w:p>
              </w:tc>
              <w:tc>
                <w:tcPr>
                  <w:tcW w:w="3450" w:type="dxa"/>
                  <w:tcBorders>
                    <w:bottom w:val="single" w:sz="4" w:space="0" w:color="auto"/>
                  </w:tcBorders>
                  <w:vAlign w:val="center"/>
                </w:tcPr>
                <w:p w14:paraId="4FD89F8C" w14:textId="77777777" w:rsidR="000A1F81" w:rsidRPr="00757564" w:rsidRDefault="000A1F81" w:rsidP="005476F6">
                  <w:pPr>
                    <w:spacing w:after="0"/>
                    <w:jc w:val="center"/>
                    <w:rPr>
                      <w:rFonts w:ascii="PermianSerifTypeface" w:hAnsi="PermianSerifTypeface" w:cs="Times New Roman"/>
                      <w:sz w:val="24"/>
                      <w:szCs w:val="24"/>
                      <w:lang w:bidi="ar-JO"/>
                    </w:rPr>
                  </w:pPr>
                  <w:r w:rsidRPr="00757564">
                    <w:rPr>
                      <w:rFonts w:ascii="PermianSerifTypeface" w:hAnsi="PermianSerifTypeface" w:cs="Times New Roman"/>
                      <w:sz w:val="24"/>
                      <w:szCs w:val="24"/>
                    </w:rPr>
                    <w:t>-</w:t>
                  </w:r>
                </w:p>
              </w:tc>
            </w:tr>
          </w:tbl>
          <w:p w14:paraId="39AF733A" w14:textId="77777777" w:rsidR="000A1F81" w:rsidRPr="00757564" w:rsidRDefault="000A1F81" w:rsidP="005476F6">
            <w:pPr>
              <w:pStyle w:val="Listparagraf"/>
              <w:numPr>
                <w:ilvl w:val="0"/>
                <w:numId w:val="2"/>
              </w:numPr>
              <w:tabs>
                <w:tab w:val="left" w:pos="292"/>
              </w:tabs>
              <w:spacing w:after="0" w:line="240" w:lineRule="auto"/>
              <w:ind w:left="0" w:right="88" w:firstLine="0"/>
              <w:contextualSpacing w:val="0"/>
              <w:jc w:val="both"/>
              <w:rPr>
                <w:rFonts w:ascii="PermianSerifTypeface" w:hAnsi="PermianSerifTypeface" w:cs="Times New Roman"/>
                <w:sz w:val="24"/>
                <w:szCs w:val="24"/>
              </w:rPr>
            </w:pPr>
            <w:r w:rsidRPr="00757564">
              <w:rPr>
                <w:rFonts w:ascii="PermianSerifTypeface" w:hAnsi="PermianSerifTypeface" w:cs="Times New Roman"/>
                <w:sz w:val="24"/>
                <w:szCs w:val="24"/>
              </w:rPr>
              <w:t xml:space="preserve">Prestatorul trebuie să informeze Beneficiarul în cazul depistării unor defecte a generatorului electric sau funcţionării cu devieri de la normă. Totodată, în cazul ieșirii din funcțiune a unor componente a generatorului, Prestatorul se obligă să înainteze Beneficiarului specificația deplină a componentelor pentru a fi achiziționate </w:t>
            </w:r>
            <w:r w:rsidRPr="00757564">
              <w:rPr>
                <w:rFonts w:ascii="PermianSerifTypeface" w:hAnsi="PermianSerifTypeface" w:cs="Times New Roman"/>
                <w:sz w:val="24"/>
                <w:szCs w:val="24"/>
              </w:rPr>
              <w:lastRenderedPageBreak/>
              <w:t>de Beneficiar. Toate lucrările de reparaţie a echipamentului se execută la sediul Beneficiarului de către personalul calificat din contul Prestatorului, utilizând componentele livrate de către Beneficiar (cu excepția uleiul filtrelor de ulei și aer în cadrul deservirii tehnice programate);</w:t>
            </w:r>
          </w:p>
          <w:p w14:paraId="1AE459EE" w14:textId="77777777" w:rsidR="000A1F81" w:rsidRPr="00757564" w:rsidRDefault="000A1F81" w:rsidP="005476F6">
            <w:pPr>
              <w:pStyle w:val="Listparagraf"/>
              <w:numPr>
                <w:ilvl w:val="0"/>
                <w:numId w:val="2"/>
              </w:numPr>
              <w:tabs>
                <w:tab w:val="left" w:pos="292"/>
              </w:tabs>
              <w:spacing w:after="0" w:line="240" w:lineRule="auto"/>
              <w:ind w:left="0" w:right="88" w:firstLine="0"/>
              <w:contextualSpacing w:val="0"/>
              <w:jc w:val="both"/>
              <w:rPr>
                <w:rFonts w:ascii="PermianSerifTypeface" w:hAnsi="PermianSerifTypeface" w:cs="Times New Roman"/>
                <w:sz w:val="24"/>
                <w:szCs w:val="24"/>
              </w:rPr>
            </w:pPr>
            <w:r w:rsidRPr="00757564">
              <w:rPr>
                <w:rFonts w:ascii="PermianSerifTypeface" w:hAnsi="PermianSerifTypeface" w:cs="Times New Roman"/>
                <w:sz w:val="24"/>
                <w:szCs w:val="24"/>
              </w:rPr>
              <w:t xml:space="preserve">Toate lucrările aferente activităților de întreținere și deservire vor fi efectuate de către Prestator din contul său. Acestea vor include, dar nu se vor limita la următoarele activități: </w:t>
            </w:r>
          </w:p>
          <w:p w14:paraId="455ABB7A" w14:textId="77777777" w:rsidR="000A1F81" w:rsidRPr="00757564" w:rsidRDefault="000A1F81" w:rsidP="005476F6">
            <w:pPr>
              <w:pStyle w:val="Frspaiere"/>
              <w:numPr>
                <w:ilvl w:val="0"/>
                <w:numId w:val="2"/>
              </w:numPr>
              <w:tabs>
                <w:tab w:val="left" w:pos="361"/>
              </w:tabs>
              <w:ind w:left="169" w:right="88" w:hanging="142"/>
              <w:jc w:val="both"/>
              <w:rPr>
                <w:rFonts w:eastAsia="PMingLiU"/>
                <w:sz w:val="24"/>
              </w:rPr>
            </w:pPr>
            <w:r w:rsidRPr="00757564">
              <w:rPr>
                <w:sz w:val="24"/>
              </w:rPr>
              <w:t>efectuarea vizitelor periodice lunare pentru verificarea stării generatorului și anume: control vizual, verificarea nivelului și calității uleiului și combustibilului din generator, verificarea nivelului lichidului sistemului de răcire, nivelului încărcării acumulatorului, funcționării panourilor de conducere, siguranțelor, firelor şi conexiunilor electrice, verificarea filtrelor, a sistemului de eliminare a gazelor și altor componente care pot duce la scoaterea din funcțiune a generatorului, precum și înlocuirea componentelor defecte, reglarea parametrilor de funcționare (tensiune, frecvență);</w:t>
            </w:r>
          </w:p>
          <w:p w14:paraId="44D7241E" w14:textId="77777777" w:rsidR="000A1F81" w:rsidRPr="00757564" w:rsidRDefault="000A1F81" w:rsidP="005476F6">
            <w:pPr>
              <w:pStyle w:val="Frspaiere"/>
              <w:numPr>
                <w:ilvl w:val="0"/>
                <w:numId w:val="2"/>
              </w:numPr>
              <w:tabs>
                <w:tab w:val="left" w:pos="27"/>
              </w:tabs>
              <w:ind w:left="169" w:right="88" w:hanging="142"/>
              <w:jc w:val="both"/>
              <w:rPr>
                <w:rFonts w:eastAsia="PMingLiU"/>
                <w:sz w:val="24"/>
              </w:rPr>
            </w:pPr>
            <w:r w:rsidRPr="00757564">
              <w:rPr>
                <w:sz w:val="24"/>
              </w:rPr>
              <w:t xml:space="preserve">efectuarea lucrărilor de deservire tehnică prin înlocuirea uleiului, filtrelor </w:t>
            </w:r>
            <w:r w:rsidRPr="00757564">
              <w:rPr>
                <w:sz w:val="24"/>
              </w:rPr>
              <w:lastRenderedPageBreak/>
              <w:t>de ulei și aer, la solicitarea Beneficiarului. Aceste lucrări vor fi efectuate o singură dată pe parcursul anului, utilizându-se consumabile (ulei, filtre de ulei și aer, etc.) livrate de Prestator din contul său;</w:t>
            </w:r>
          </w:p>
          <w:p w14:paraId="0C9162DA" w14:textId="77777777" w:rsidR="000A1F81" w:rsidRPr="00757564" w:rsidRDefault="000A1F81" w:rsidP="005476F6">
            <w:pPr>
              <w:pStyle w:val="Frspaiere"/>
              <w:numPr>
                <w:ilvl w:val="0"/>
                <w:numId w:val="2"/>
              </w:numPr>
              <w:tabs>
                <w:tab w:val="left" w:pos="361"/>
              </w:tabs>
              <w:ind w:left="169" w:right="88" w:hanging="142"/>
              <w:jc w:val="both"/>
              <w:rPr>
                <w:rFonts w:eastAsia="PMingLiU"/>
                <w:sz w:val="24"/>
              </w:rPr>
            </w:pPr>
            <w:r w:rsidRPr="00757564">
              <w:rPr>
                <w:sz w:val="24"/>
              </w:rPr>
              <w:t>verificarea periodică a tuturor parametrilor de funcționare la activitatea fără sarcină şi cu sarcină;</w:t>
            </w:r>
          </w:p>
          <w:p w14:paraId="4089F167" w14:textId="77777777" w:rsidR="000A1F81" w:rsidRPr="00757564" w:rsidRDefault="000A1F81" w:rsidP="005476F6">
            <w:pPr>
              <w:pStyle w:val="Frspaiere"/>
              <w:numPr>
                <w:ilvl w:val="0"/>
                <w:numId w:val="2"/>
              </w:numPr>
              <w:tabs>
                <w:tab w:val="left" w:pos="361"/>
              </w:tabs>
              <w:ind w:left="169" w:right="88" w:hanging="148"/>
              <w:jc w:val="both"/>
              <w:rPr>
                <w:rFonts w:eastAsia="PMingLiU"/>
                <w:sz w:val="24"/>
              </w:rPr>
            </w:pPr>
            <w:r w:rsidRPr="00757564">
              <w:rPr>
                <w:sz w:val="24"/>
              </w:rPr>
              <w:t>testarea lunară a generatorului, și anume pornirea generatorului în regim automat la deconectarea energiei electrice de la furnizor.</w:t>
            </w:r>
          </w:p>
          <w:p w14:paraId="60AC4BE0" w14:textId="06FEDCB4"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jc w:val="both"/>
              <w:rPr>
                <w:rFonts w:ascii="PermianSerifTypeface" w:hAnsi="PermianSerifTypeface" w:cs="Times New Roman"/>
                <w:b/>
                <w:sz w:val="24"/>
                <w:szCs w:val="24"/>
                <w:lang w:val="ro-RO"/>
              </w:rPr>
            </w:pPr>
            <w:r w:rsidRPr="00757564">
              <w:rPr>
                <w:rFonts w:ascii="PermianSerifTypeface" w:eastAsia="PMingLiU" w:hAnsi="PermianSerifTypeface" w:cs="Times New Roman"/>
                <w:sz w:val="24"/>
                <w:szCs w:val="24"/>
              </w:rPr>
              <w:t>În cazul defectării echipamentului deservit din vina Prestatorului, toate cheltuielile de reparaţie sau de schimbare a unor dispozitive sau piese, inclusiv prețul pieselor sau dispozitivelor se efectuează din contul Prestatorului.</w:t>
            </w:r>
          </w:p>
        </w:tc>
        <w:tc>
          <w:tcPr>
            <w:tcW w:w="740" w:type="pct"/>
          </w:tcPr>
          <w:p w14:paraId="4CE7C962"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73259BDA"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44F16D93" w14:textId="77777777" w:rsidTr="006003BC">
        <w:trPr>
          <w:trHeight w:val="436"/>
          <w:jc w:val="center"/>
        </w:trPr>
        <w:tc>
          <w:tcPr>
            <w:tcW w:w="5000" w:type="pct"/>
            <w:gridSpan w:val="9"/>
            <w:shd w:val="clear" w:color="auto" w:fill="FFFFFF"/>
            <w:vAlign w:val="center"/>
          </w:tcPr>
          <w:p w14:paraId="50A7804A" w14:textId="57354A7A" w:rsidR="000A1F81" w:rsidRPr="00FA442A" w:rsidRDefault="000A1F81" w:rsidP="005476F6">
            <w:pPr>
              <w:spacing w:after="0" w:line="240" w:lineRule="auto"/>
              <w:rPr>
                <w:rFonts w:ascii="PermianSerifTypeface" w:eastAsia="Times New Roman" w:hAnsi="PermianSerifTypeface" w:cs="Times New Roman"/>
                <w:sz w:val="24"/>
                <w:szCs w:val="24"/>
                <w:lang w:val="ro-RO"/>
              </w:rPr>
            </w:pPr>
            <w:r w:rsidRPr="00FA442A">
              <w:rPr>
                <w:rFonts w:ascii="PermianSerifTypeface" w:hAnsi="PermianSerifTypeface" w:cs="Times New Roman"/>
                <w:b/>
                <w:bCs/>
                <w:i/>
                <w:sz w:val="24"/>
                <w:szCs w:val="24"/>
                <w:lang w:eastAsia="ru-RU"/>
              </w:rPr>
              <w:lastRenderedPageBreak/>
              <w:t>Lotul 5: Servicii de deservire tehnică a echipamentului de alimentare neîntreruptă cu energie electrică Liebert</w:t>
            </w:r>
          </w:p>
        </w:tc>
      </w:tr>
      <w:tr w:rsidR="000A1F81" w:rsidRPr="00FA442A" w14:paraId="104F755B" w14:textId="77777777" w:rsidTr="006003BC">
        <w:trPr>
          <w:trHeight w:val="870"/>
          <w:jc w:val="center"/>
        </w:trPr>
        <w:tc>
          <w:tcPr>
            <w:tcW w:w="963" w:type="pct"/>
            <w:shd w:val="clear" w:color="auto" w:fill="FFFFFF"/>
          </w:tcPr>
          <w:p w14:paraId="24E2C48E" w14:textId="33BAA128"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Servicii de deservire tehnică și control a stării tehnice a echipamentului Liebert APM 60 KVA</w:t>
            </w:r>
          </w:p>
        </w:tc>
        <w:tc>
          <w:tcPr>
            <w:tcW w:w="458" w:type="pct"/>
          </w:tcPr>
          <w:p w14:paraId="2A9B3907"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FE7994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12F053E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tcPr>
          <w:p w14:paraId="4B98EFD8" w14:textId="77777777" w:rsidR="000A1F81" w:rsidRPr="00757564" w:rsidRDefault="000A1F81" w:rsidP="005476F6">
            <w:pPr>
              <w:tabs>
                <w:tab w:val="left" w:pos="243"/>
              </w:tabs>
              <w:spacing w:after="0"/>
              <w:jc w:val="both"/>
              <w:rPr>
                <w:rFonts w:ascii="PermianSerifTypeface" w:hAnsi="PermianSerifTypeface" w:cs="Times New Roman"/>
                <w:sz w:val="24"/>
                <w:szCs w:val="24"/>
              </w:rPr>
            </w:pPr>
            <w:r w:rsidRPr="003B2502">
              <w:rPr>
                <w:rFonts w:ascii="PermianSerifTypeface" w:hAnsi="PermianSerifTypeface" w:cs="Times New Roman"/>
                <w:b/>
                <w:sz w:val="24"/>
                <w:szCs w:val="24"/>
              </w:rPr>
              <w:t>Tip:</w:t>
            </w:r>
            <w:r w:rsidRPr="00757564">
              <w:rPr>
                <w:rFonts w:ascii="PermianSerifTypeface" w:hAnsi="PermianSerifTypeface" w:cs="Times New Roman"/>
                <w:sz w:val="24"/>
                <w:szCs w:val="24"/>
              </w:rPr>
              <w:t xml:space="preserve"> Servicii de deservire tehnică și control a stării tehnice a echipamentului modular de alimentare neîntreruptă cu energie electrică Liebert APM 60 KVA exploatat în cadrul Sistemului Informațional al BNM în scopul asigurării funcţionării echipamentului la parametrii nominali în conformitate cu performanțele definite de </w:t>
            </w:r>
            <w:r w:rsidRPr="00757564">
              <w:rPr>
                <w:rFonts w:ascii="PermianSerifTypeface" w:hAnsi="PermianSerifTypeface" w:cs="Times New Roman"/>
                <w:sz w:val="24"/>
                <w:szCs w:val="24"/>
              </w:rPr>
              <w:lastRenderedPageBreak/>
              <w:t>producător, inclusiv livrarea și schimbarea componentelor.</w:t>
            </w:r>
          </w:p>
          <w:p w14:paraId="439F1B6B" w14:textId="77777777" w:rsidR="000A1F81" w:rsidRPr="00757564" w:rsidRDefault="000A1F81" w:rsidP="005476F6">
            <w:pPr>
              <w:spacing w:after="0"/>
              <w:jc w:val="both"/>
              <w:rPr>
                <w:rFonts w:ascii="PermianSerifTypeface" w:hAnsi="PermianSerifTypeface" w:cs="Times New Roman"/>
                <w:sz w:val="24"/>
                <w:szCs w:val="24"/>
              </w:rPr>
            </w:pPr>
            <w:r w:rsidRPr="003B2502">
              <w:rPr>
                <w:rFonts w:ascii="PermianSerifTypeface" w:hAnsi="PermianSerifTypeface" w:cs="Times New Roman"/>
                <w:b/>
                <w:sz w:val="24"/>
                <w:szCs w:val="24"/>
              </w:rPr>
              <w:t>Cerințe de prestare a serviciilor</w:t>
            </w:r>
            <w:r w:rsidRPr="00757564">
              <w:rPr>
                <w:rFonts w:ascii="PermianSerifTypeface" w:hAnsi="PermianSerifTypeface" w:cs="Times New Roman"/>
                <w:sz w:val="24"/>
                <w:szCs w:val="24"/>
              </w:rPr>
              <w:t xml:space="preserve"> trebuie să include minim următoarele: </w:t>
            </w:r>
          </w:p>
          <w:p w14:paraId="49EBA3D9" w14:textId="77777777" w:rsidR="000A1F81" w:rsidRPr="00757564" w:rsidRDefault="000A1F81" w:rsidP="005476F6">
            <w:pPr>
              <w:pStyle w:val="Listparagraf"/>
              <w:numPr>
                <w:ilvl w:val="0"/>
                <w:numId w:val="2"/>
              </w:numPr>
              <w:tabs>
                <w:tab w:val="left" w:pos="292"/>
              </w:tabs>
              <w:spacing w:after="0" w:line="240" w:lineRule="auto"/>
              <w:ind w:left="0" w:firstLine="0"/>
              <w:contextualSpacing w:val="0"/>
              <w:jc w:val="both"/>
              <w:rPr>
                <w:rFonts w:ascii="PermianSerifTypeface" w:hAnsi="PermianSerifTypeface" w:cs="Times New Roman"/>
                <w:sz w:val="24"/>
                <w:szCs w:val="24"/>
              </w:rPr>
            </w:pPr>
            <w:r w:rsidRPr="00757564">
              <w:rPr>
                <w:rFonts w:ascii="PermianSerifTypeface" w:eastAsia="PMingLiU" w:hAnsi="PermianSerifTypeface" w:cs="Times New Roman"/>
                <w:sz w:val="24"/>
                <w:szCs w:val="24"/>
              </w:rPr>
              <w:t>Asistența tehnică în caz de incidentele și problemele ivite la utilizarea echipamentului, precum și solicitări de suport consultativ la utilizarea echipamentului, trebuie să fie organizat printr-un serviciu Service-Desk.</w:t>
            </w:r>
          </w:p>
          <w:p w14:paraId="6FF99CB6" w14:textId="77777777" w:rsidR="000A1F81" w:rsidRPr="00757564" w:rsidRDefault="000A1F81" w:rsidP="005476F6">
            <w:pPr>
              <w:pStyle w:val="Listparagraf"/>
              <w:numPr>
                <w:ilvl w:val="0"/>
                <w:numId w:val="2"/>
              </w:numPr>
              <w:tabs>
                <w:tab w:val="left" w:pos="292"/>
              </w:tabs>
              <w:spacing w:after="0" w:line="240" w:lineRule="auto"/>
              <w:ind w:left="0" w:firstLine="0"/>
              <w:contextualSpacing w:val="0"/>
              <w:jc w:val="both"/>
              <w:rPr>
                <w:rFonts w:ascii="PermianSerifTypeface" w:hAnsi="PermianSerifTypeface" w:cs="Times New Roman"/>
                <w:sz w:val="24"/>
                <w:szCs w:val="24"/>
              </w:rPr>
            </w:pPr>
            <w:r w:rsidRPr="00757564">
              <w:rPr>
                <w:rFonts w:ascii="PermianSerifTypeface" w:hAnsi="PermianSerifTypeface" w:cs="Times New Roman"/>
                <w:sz w:val="24"/>
                <w:szCs w:val="24"/>
              </w:rPr>
              <w:t xml:space="preserve">Prestatorul trebuie să asigure înregistrarea apelurilor și a acțiunilor întreprinse în legătură cu serviciile solicitate, urmărirea stării în care se află un apel de service și consultarea istoricului unui apel, o bună comunicare între membrii echipelor Prestatorului și echipa Beneficiarului, acces rapid la soluțiile existente, istoria solicitărilor/problemelor și gestionarea informației, după caz, rapoarte statistice care să permită monitorizarea și analiza calității serviciilor (durata de rezolvare, timp de remediere etc.). </w:t>
            </w:r>
          </w:p>
          <w:p w14:paraId="55FDED00" w14:textId="77777777" w:rsidR="000A1F81" w:rsidRPr="00757564" w:rsidRDefault="000A1F81" w:rsidP="005476F6">
            <w:pPr>
              <w:pStyle w:val="Listparagraf"/>
              <w:tabs>
                <w:tab w:val="left" w:pos="292"/>
              </w:tabs>
              <w:spacing w:after="0"/>
              <w:ind w:left="0"/>
              <w:contextualSpacing w:val="0"/>
              <w:jc w:val="both"/>
              <w:rPr>
                <w:rFonts w:ascii="PermianSerifTypeface" w:hAnsi="PermianSerifTypeface" w:cs="Times New Roman"/>
                <w:sz w:val="24"/>
                <w:szCs w:val="24"/>
              </w:rPr>
            </w:pPr>
            <w:r w:rsidRPr="00757564">
              <w:rPr>
                <w:rFonts w:ascii="PermianSerifTypeface" w:hAnsi="PermianSerifTypeface" w:cs="Times New Roman"/>
                <w:sz w:val="24"/>
                <w:szCs w:val="24"/>
              </w:rPr>
              <w:t>În acest scop, Ofertantul va descrie în ofertă modul, procedurile de lucru și datele de contact al serviciului Service-Desk, după caz, instrumentul de gestionare a solicitărilor.</w:t>
            </w:r>
          </w:p>
          <w:p w14:paraId="0979EEA6" w14:textId="77777777" w:rsidR="000A1F81" w:rsidRPr="00757564" w:rsidRDefault="000A1F81" w:rsidP="005476F6">
            <w:pPr>
              <w:pStyle w:val="Listparagraf"/>
              <w:numPr>
                <w:ilvl w:val="0"/>
                <w:numId w:val="2"/>
              </w:numPr>
              <w:tabs>
                <w:tab w:val="left" w:pos="292"/>
              </w:tabs>
              <w:spacing w:after="0" w:line="240" w:lineRule="auto"/>
              <w:ind w:left="0" w:firstLine="0"/>
              <w:contextualSpacing w:val="0"/>
              <w:jc w:val="both"/>
              <w:rPr>
                <w:rFonts w:ascii="PermianSerifTypeface" w:hAnsi="PermianSerifTypeface" w:cs="Times New Roman"/>
                <w:sz w:val="24"/>
                <w:szCs w:val="24"/>
              </w:rPr>
            </w:pPr>
            <w:r w:rsidRPr="00757564">
              <w:rPr>
                <w:rFonts w:ascii="PermianSerifTypeface" w:eastAsia="PMingLiU" w:hAnsi="PermianSerifTypeface" w:cs="Times New Roman"/>
                <w:sz w:val="24"/>
                <w:szCs w:val="24"/>
              </w:rPr>
              <w:lastRenderedPageBreak/>
              <w:t xml:space="preserve">La plasarea unei solicitări (defecțiune, problemă), Beneficiarul va stabili gravitatea solicitării, considerând următoarele reguli de clasificare a solicitării: </w:t>
            </w:r>
          </w:p>
          <w:p w14:paraId="25C4FB05" w14:textId="77777777" w:rsidR="000A1F81" w:rsidRPr="00757564" w:rsidRDefault="000A1F81" w:rsidP="005476F6">
            <w:pPr>
              <w:tabs>
                <w:tab w:val="left" w:pos="292"/>
              </w:tabs>
              <w:spacing w:after="0"/>
              <w:jc w:val="both"/>
              <w:rPr>
                <w:rFonts w:ascii="PermianSerifTypeface" w:hAnsi="PermianSerifTypeface" w:cs="Times New Roman"/>
                <w:sz w:val="24"/>
                <w:szCs w:val="24"/>
              </w:rPr>
            </w:pPr>
            <w:r w:rsidRPr="00757564">
              <w:rPr>
                <w:rFonts w:ascii="PermianSerifTypeface" w:hAnsi="PermianSerifTypeface" w:cs="Times New Roman"/>
                <w:sz w:val="24"/>
                <w:szCs w:val="24"/>
              </w:rPr>
              <w:t>Tabelul 1:</w:t>
            </w:r>
          </w:p>
          <w:tbl>
            <w:tblPr>
              <w:tblW w:w="4757" w:type="dxa"/>
              <w:tblLayout w:type="fixed"/>
              <w:tblLook w:val="04A0" w:firstRow="1" w:lastRow="0" w:firstColumn="1" w:lastColumn="0" w:noHBand="0" w:noVBand="1"/>
            </w:tblPr>
            <w:tblGrid>
              <w:gridCol w:w="1306"/>
              <w:gridCol w:w="3451"/>
            </w:tblGrid>
            <w:tr w:rsidR="000A1F81" w:rsidRPr="00757564" w14:paraId="68C8F48F" w14:textId="77777777" w:rsidTr="00405430">
              <w:trPr>
                <w:cantSplit/>
                <w:trHeight w:val="376"/>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10DEC8CF" w14:textId="6CACCB2F" w:rsidR="000A1F81" w:rsidRPr="00757564" w:rsidRDefault="000A1F81" w:rsidP="005476F6">
                  <w:pPr>
                    <w:spacing w:after="0"/>
                    <w:jc w:val="center"/>
                    <w:rPr>
                      <w:rFonts w:ascii="PermianSerifTypeface" w:eastAsia="PMingLiU" w:hAnsi="PermianSerifTypeface" w:cs="Times New Roman"/>
                      <w:b/>
                      <w:bCs/>
                      <w:sz w:val="24"/>
                      <w:szCs w:val="24"/>
                    </w:rPr>
                  </w:pPr>
                  <w:r w:rsidRPr="00757564">
                    <w:rPr>
                      <w:rFonts w:ascii="PermianSerifTypeface" w:eastAsia="PMingLiU" w:hAnsi="PermianSerifTypeface" w:cs="Times New Roman"/>
                      <w:b/>
                      <w:bCs/>
                      <w:sz w:val="24"/>
                      <w:szCs w:val="24"/>
                    </w:rPr>
                    <w:t>Clasifi</w:t>
                  </w:r>
                  <w:r w:rsidR="00137D76" w:rsidRPr="00757564">
                    <w:rPr>
                      <w:rFonts w:ascii="PermianSerifTypeface" w:eastAsia="PMingLiU" w:hAnsi="PermianSerifTypeface" w:cs="Times New Roman"/>
                      <w:b/>
                      <w:bCs/>
                      <w:sz w:val="24"/>
                      <w:szCs w:val="24"/>
                    </w:rPr>
                    <w:t>-</w:t>
                  </w:r>
                  <w:r w:rsidRPr="00757564">
                    <w:rPr>
                      <w:rFonts w:ascii="PermianSerifTypeface" w:eastAsia="PMingLiU" w:hAnsi="PermianSerifTypeface" w:cs="Times New Roman"/>
                      <w:b/>
                      <w:bCs/>
                      <w:sz w:val="24"/>
                      <w:szCs w:val="24"/>
                    </w:rPr>
                    <w:t>carea gravității</w:t>
                  </w:r>
                </w:p>
              </w:tc>
              <w:tc>
                <w:tcPr>
                  <w:tcW w:w="3451" w:type="dxa"/>
                  <w:tcBorders>
                    <w:top w:val="single" w:sz="4" w:space="0" w:color="000000"/>
                    <w:left w:val="single" w:sz="4" w:space="0" w:color="000000"/>
                    <w:bottom w:val="nil"/>
                    <w:right w:val="single" w:sz="4" w:space="0" w:color="000000"/>
                  </w:tcBorders>
                  <w:vAlign w:val="center"/>
                  <w:hideMark/>
                </w:tcPr>
                <w:p w14:paraId="4DCA6672" w14:textId="77777777" w:rsidR="000A1F81" w:rsidRPr="00757564" w:rsidRDefault="000A1F81" w:rsidP="005476F6">
                  <w:pPr>
                    <w:spacing w:after="0"/>
                    <w:jc w:val="center"/>
                    <w:rPr>
                      <w:rFonts w:ascii="PermianSerifTypeface" w:eastAsia="PMingLiU" w:hAnsi="PermianSerifTypeface" w:cs="Times New Roman"/>
                      <w:b/>
                      <w:bCs/>
                      <w:sz w:val="24"/>
                      <w:szCs w:val="24"/>
                    </w:rPr>
                  </w:pPr>
                  <w:r w:rsidRPr="00757564">
                    <w:rPr>
                      <w:rFonts w:ascii="PermianSerifTypeface" w:eastAsia="PMingLiU" w:hAnsi="PermianSerifTypeface" w:cs="Times New Roman"/>
                      <w:b/>
                      <w:bCs/>
                      <w:sz w:val="24"/>
                      <w:szCs w:val="24"/>
                    </w:rPr>
                    <w:t>Descrierea</w:t>
                  </w:r>
                </w:p>
              </w:tc>
            </w:tr>
            <w:tr w:rsidR="000A1F81" w:rsidRPr="00757564" w14:paraId="31F39E5A" w14:textId="77777777" w:rsidTr="00405430">
              <w:tc>
                <w:tcPr>
                  <w:tcW w:w="1306" w:type="dxa"/>
                  <w:tcBorders>
                    <w:top w:val="single" w:sz="4" w:space="0" w:color="000000"/>
                    <w:left w:val="single" w:sz="4" w:space="0" w:color="000000"/>
                    <w:bottom w:val="single" w:sz="4" w:space="0" w:color="000000"/>
                    <w:right w:val="single" w:sz="4" w:space="0" w:color="000000"/>
                  </w:tcBorders>
                  <w:vAlign w:val="center"/>
                  <w:hideMark/>
                </w:tcPr>
                <w:p w14:paraId="005B074B" w14:textId="77777777" w:rsidR="000A1F81" w:rsidRPr="00757564" w:rsidRDefault="000A1F81" w:rsidP="005476F6">
                  <w:pPr>
                    <w:spacing w:after="0"/>
                    <w:jc w:val="center"/>
                    <w:rPr>
                      <w:rFonts w:ascii="PermianSerifTypeface" w:eastAsia="PMingLiU" w:hAnsi="PermianSerifTypeface" w:cs="Times New Roman"/>
                      <w:sz w:val="24"/>
                      <w:szCs w:val="24"/>
                    </w:rPr>
                  </w:pPr>
                  <w:r w:rsidRPr="00757564">
                    <w:rPr>
                      <w:rFonts w:ascii="PermianSerifTypeface" w:eastAsia="PMingLiU" w:hAnsi="PermianSerifTypeface" w:cs="Times New Roman"/>
                      <w:sz w:val="24"/>
                      <w:szCs w:val="24"/>
                    </w:rPr>
                    <w:t>Majoră</w:t>
                  </w:r>
                </w:p>
              </w:tc>
              <w:tc>
                <w:tcPr>
                  <w:tcW w:w="3451" w:type="dxa"/>
                  <w:tcBorders>
                    <w:top w:val="single" w:sz="4" w:space="0" w:color="000000"/>
                    <w:left w:val="single" w:sz="4" w:space="0" w:color="000000"/>
                    <w:bottom w:val="single" w:sz="4" w:space="0" w:color="000000"/>
                    <w:right w:val="single" w:sz="4" w:space="0" w:color="000000"/>
                  </w:tcBorders>
                </w:tcPr>
                <w:p w14:paraId="3F336698" w14:textId="77777777" w:rsidR="000A1F81" w:rsidRPr="00757564" w:rsidRDefault="000A1F81" w:rsidP="005476F6">
                  <w:pPr>
                    <w:spacing w:after="0"/>
                    <w:jc w:val="both"/>
                    <w:rPr>
                      <w:rFonts w:ascii="PermianSerifTypeface" w:eastAsia="PMingLiU" w:hAnsi="PermianSerifTypeface" w:cs="Times New Roman"/>
                      <w:sz w:val="24"/>
                      <w:szCs w:val="24"/>
                    </w:rPr>
                  </w:pPr>
                  <w:r w:rsidRPr="00757564">
                    <w:rPr>
                      <w:rFonts w:ascii="PermianSerifTypeface" w:hAnsi="PermianSerifTypeface" w:cs="Times New Roman"/>
                      <w:sz w:val="24"/>
                      <w:szCs w:val="24"/>
                    </w:rPr>
                    <w:t>Probleme care afectează grav funcționalitatea echipamentului sau a unor componente ale echipamentului și necesită acțiuni corective imediate</w:t>
                  </w:r>
                </w:p>
              </w:tc>
            </w:tr>
            <w:tr w:rsidR="000A1F81" w:rsidRPr="00757564" w14:paraId="0365ECB0" w14:textId="77777777" w:rsidTr="00405430">
              <w:trPr>
                <w:trHeight w:val="64"/>
              </w:trPr>
              <w:tc>
                <w:tcPr>
                  <w:tcW w:w="1306" w:type="dxa"/>
                  <w:tcBorders>
                    <w:top w:val="single" w:sz="4" w:space="0" w:color="000000"/>
                    <w:left w:val="single" w:sz="4" w:space="0" w:color="000000"/>
                    <w:bottom w:val="single" w:sz="4" w:space="0" w:color="000000"/>
                    <w:right w:val="single" w:sz="4" w:space="0" w:color="000000"/>
                  </w:tcBorders>
                  <w:vAlign w:val="center"/>
                </w:tcPr>
                <w:p w14:paraId="6A0EAF58" w14:textId="77777777" w:rsidR="000A1F81" w:rsidRPr="00757564" w:rsidRDefault="000A1F81" w:rsidP="005476F6">
                  <w:pPr>
                    <w:spacing w:after="0"/>
                    <w:jc w:val="center"/>
                    <w:rPr>
                      <w:rFonts w:ascii="PermianSerifTypeface" w:eastAsia="PMingLiU" w:hAnsi="PermianSerifTypeface" w:cs="Times New Roman"/>
                      <w:sz w:val="24"/>
                      <w:szCs w:val="24"/>
                    </w:rPr>
                  </w:pPr>
                  <w:r w:rsidRPr="00757564">
                    <w:rPr>
                      <w:rFonts w:ascii="PermianSerifTypeface" w:eastAsia="PMingLiU" w:hAnsi="PermianSerifTypeface" w:cs="Times New Roman"/>
                      <w:sz w:val="24"/>
                      <w:szCs w:val="24"/>
                    </w:rPr>
                    <w:t>Medie</w:t>
                  </w:r>
                </w:p>
              </w:tc>
              <w:tc>
                <w:tcPr>
                  <w:tcW w:w="3451" w:type="dxa"/>
                  <w:tcBorders>
                    <w:top w:val="single" w:sz="4" w:space="0" w:color="000000"/>
                    <w:left w:val="single" w:sz="4" w:space="0" w:color="000000"/>
                    <w:bottom w:val="single" w:sz="4" w:space="0" w:color="000000"/>
                    <w:right w:val="single" w:sz="4" w:space="0" w:color="000000"/>
                  </w:tcBorders>
                </w:tcPr>
                <w:p w14:paraId="5069BC34" w14:textId="77777777" w:rsidR="000A1F81" w:rsidRPr="00757564" w:rsidRDefault="000A1F81" w:rsidP="005476F6">
                  <w:pPr>
                    <w:spacing w:after="0"/>
                    <w:jc w:val="both"/>
                    <w:rPr>
                      <w:rFonts w:ascii="PermianSerifTypeface" w:hAnsi="PermianSerifTypeface" w:cs="Times New Roman"/>
                      <w:sz w:val="24"/>
                      <w:szCs w:val="24"/>
                    </w:rPr>
                  </w:pPr>
                  <w:r w:rsidRPr="00757564">
                    <w:rPr>
                      <w:rFonts w:ascii="PermianSerifTypeface" w:hAnsi="PermianSerifTypeface" w:cs="Times New Roman"/>
                      <w:sz w:val="24"/>
                      <w:szCs w:val="24"/>
                    </w:rPr>
                    <w:t>Probleme care afectează parțial funcționalitatea echipamentului fără a fi afectate funcționalitățile de bază</w:t>
                  </w:r>
                </w:p>
              </w:tc>
            </w:tr>
            <w:tr w:rsidR="000A1F81" w:rsidRPr="00757564" w14:paraId="07451C62" w14:textId="77777777" w:rsidTr="00405430">
              <w:trPr>
                <w:trHeight w:val="64"/>
              </w:trPr>
              <w:tc>
                <w:tcPr>
                  <w:tcW w:w="1306" w:type="dxa"/>
                  <w:tcBorders>
                    <w:top w:val="single" w:sz="4" w:space="0" w:color="000000"/>
                    <w:left w:val="single" w:sz="4" w:space="0" w:color="000000"/>
                    <w:bottom w:val="single" w:sz="4" w:space="0" w:color="000000"/>
                    <w:right w:val="single" w:sz="4" w:space="0" w:color="000000"/>
                  </w:tcBorders>
                  <w:vAlign w:val="center"/>
                  <w:hideMark/>
                </w:tcPr>
                <w:p w14:paraId="7835CE96" w14:textId="77777777" w:rsidR="000A1F81" w:rsidRPr="00757564" w:rsidRDefault="000A1F81" w:rsidP="005476F6">
                  <w:pPr>
                    <w:spacing w:after="0"/>
                    <w:jc w:val="center"/>
                    <w:rPr>
                      <w:rFonts w:ascii="PermianSerifTypeface" w:eastAsia="PMingLiU" w:hAnsi="PermianSerifTypeface" w:cs="Times New Roman"/>
                      <w:sz w:val="24"/>
                      <w:szCs w:val="24"/>
                    </w:rPr>
                  </w:pPr>
                  <w:r w:rsidRPr="00757564">
                    <w:rPr>
                      <w:rFonts w:ascii="PermianSerifTypeface" w:eastAsia="PMingLiU" w:hAnsi="PermianSerifTypeface" w:cs="Times New Roman"/>
                      <w:sz w:val="24"/>
                      <w:szCs w:val="24"/>
                    </w:rPr>
                    <w:t>Minoră</w:t>
                  </w:r>
                </w:p>
              </w:tc>
              <w:tc>
                <w:tcPr>
                  <w:tcW w:w="3451" w:type="dxa"/>
                  <w:tcBorders>
                    <w:top w:val="single" w:sz="4" w:space="0" w:color="000000"/>
                    <w:left w:val="single" w:sz="4" w:space="0" w:color="000000"/>
                    <w:bottom w:val="single" w:sz="4" w:space="0" w:color="000000"/>
                    <w:right w:val="single" w:sz="4" w:space="0" w:color="000000"/>
                  </w:tcBorders>
                </w:tcPr>
                <w:p w14:paraId="4343489A" w14:textId="77777777" w:rsidR="000A1F81" w:rsidRPr="00757564" w:rsidRDefault="000A1F81" w:rsidP="005476F6">
                  <w:pPr>
                    <w:spacing w:after="0"/>
                    <w:jc w:val="both"/>
                    <w:rPr>
                      <w:rFonts w:ascii="PermianSerifTypeface" w:eastAsia="PMingLiU" w:hAnsi="PermianSerifTypeface" w:cs="Times New Roman"/>
                      <w:sz w:val="24"/>
                      <w:szCs w:val="24"/>
                    </w:rPr>
                  </w:pPr>
                  <w:r w:rsidRPr="00757564">
                    <w:rPr>
                      <w:rFonts w:ascii="PermianSerifTypeface" w:hAnsi="PermianSerifTypeface" w:cs="Times New Roman"/>
                      <w:sz w:val="24"/>
                      <w:szCs w:val="24"/>
                    </w:rPr>
                    <w:t>Problemele ce nu sunt legate de capacitatea de procesare a datelor și nu afectează semnificativ funcționalitatea echipamentului</w:t>
                  </w:r>
                </w:p>
              </w:tc>
            </w:tr>
          </w:tbl>
          <w:p w14:paraId="015E8651" w14:textId="77777777" w:rsidR="000A1F81" w:rsidRPr="00757564" w:rsidRDefault="000A1F81" w:rsidP="005476F6">
            <w:pPr>
              <w:pStyle w:val="Listparagraf"/>
              <w:numPr>
                <w:ilvl w:val="0"/>
                <w:numId w:val="2"/>
              </w:numPr>
              <w:tabs>
                <w:tab w:val="left" w:pos="292"/>
              </w:tabs>
              <w:spacing w:after="0" w:line="240" w:lineRule="auto"/>
              <w:ind w:left="0" w:firstLine="0"/>
              <w:contextualSpacing w:val="0"/>
              <w:jc w:val="both"/>
              <w:rPr>
                <w:rFonts w:ascii="PermianSerifTypeface" w:eastAsia="PMingLiU" w:hAnsi="PermianSerifTypeface" w:cs="Times New Roman"/>
                <w:sz w:val="24"/>
                <w:szCs w:val="24"/>
              </w:rPr>
            </w:pPr>
            <w:r w:rsidRPr="00757564">
              <w:rPr>
                <w:rFonts w:ascii="PermianSerifTypeface" w:eastAsia="PMingLiU" w:hAnsi="PermianSerifTypeface" w:cs="Times New Roman"/>
                <w:sz w:val="24"/>
                <w:szCs w:val="24"/>
              </w:rPr>
              <w:t>Prestatorul trebuie să asigure prestarea serviciilor cu respectarea nivelului stabilit în tabelul de mai jos.</w:t>
            </w:r>
          </w:p>
          <w:p w14:paraId="22537312" w14:textId="77777777" w:rsidR="000A1F81" w:rsidRPr="00757564" w:rsidRDefault="000A1F81" w:rsidP="005476F6">
            <w:pPr>
              <w:pStyle w:val="Listparagraf"/>
              <w:tabs>
                <w:tab w:val="left" w:pos="292"/>
              </w:tabs>
              <w:spacing w:after="0"/>
              <w:ind w:left="0"/>
              <w:contextualSpacing w:val="0"/>
              <w:jc w:val="both"/>
              <w:rPr>
                <w:rFonts w:ascii="PermianSerifTypeface" w:hAnsi="PermianSerifTypeface" w:cs="Times New Roman"/>
                <w:sz w:val="24"/>
                <w:szCs w:val="24"/>
              </w:rPr>
            </w:pPr>
            <w:r w:rsidRPr="00757564">
              <w:rPr>
                <w:rFonts w:ascii="PermianSerifTypeface" w:hAnsi="PermianSerifTypeface" w:cs="Times New Roman"/>
                <w:sz w:val="24"/>
                <w:szCs w:val="24"/>
              </w:rPr>
              <w:lastRenderedPageBreak/>
              <w:t>Tabelul 2:</w:t>
            </w:r>
          </w:p>
          <w:tbl>
            <w:tblPr>
              <w:tblStyle w:val="Tabelgril"/>
              <w:tblW w:w="4848" w:type="dxa"/>
              <w:jc w:val="center"/>
              <w:tblLayout w:type="fixed"/>
              <w:tblLook w:val="04A0" w:firstRow="1" w:lastRow="0" w:firstColumn="1" w:lastColumn="0" w:noHBand="0" w:noVBand="1"/>
            </w:tblPr>
            <w:tblGrid>
              <w:gridCol w:w="1018"/>
              <w:gridCol w:w="1611"/>
              <w:gridCol w:w="1031"/>
              <w:gridCol w:w="1188"/>
            </w:tblGrid>
            <w:tr w:rsidR="000A1F81" w:rsidRPr="00757564" w14:paraId="06E32517" w14:textId="77777777" w:rsidTr="00314E1E">
              <w:trPr>
                <w:cantSplit/>
                <w:trHeight w:val="740"/>
                <w:jc w:val="center"/>
              </w:trPr>
              <w:tc>
                <w:tcPr>
                  <w:tcW w:w="1018" w:type="dxa"/>
                  <w:tcBorders>
                    <w:top w:val="single" w:sz="4" w:space="0" w:color="auto"/>
                    <w:left w:val="single" w:sz="4" w:space="0" w:color="auto"/>
                    <w:bottom w:val="single" w:sz="4" w:space="0" w:color="auto"/>
                    <w:right w:val="single" w:sz="4" w:space="0" w:color="auto"/>
                  </w:tcBorders>
                  <w:vAlign w:val="center"/>
                  <w:hideMark/>
                </w:tcPr>
                <w:p w14:paraId="7672425E" w14:textId="53F53F8D" w:rsidR="000A1F81" w:rsidRPr="00757564" w:rsidRDefault="000A1F81" w:rsidP="005476F6">
                  <w:pPr>
                    <w:ind w:right="-104"/>
                    <w:jc w:val="center"/>
                    <w:rPr>
                      <w:rFonts w:ascii="PermianSerifTypeface" w:eastAsia="PMingLiU" w:hAnsi="PermianSerifTypeface"/>
                      <w:sz w:val="24"/>
                      <w:szCs w:val="24"/>
                    </w:rPr>
                  </w:pPr>
                  <w:r w:rsidRPr="00757564">
                    <w:rPr>
                      <w:rFonts w:ascii="PermianSerifTypeface" w:eastAsia="PMingLiU" w:hAnsi="PermianSerifTypeface"/>
                      <w:sz w:val="24"/>
                      <w:szCs w:val="24"/>
                    </w:rPr>
                    <w:t>Priori</w:t>
                  </w:r>
                  <w:r w:rsidR="00137D76" w:rsidRPr="00757564">
                    <w:rPr>
                      <w:rFonts w:ascii="PermianSerifTypeface" w:eastAsia="PMingLiU" w:hAnsi="PermianSerifTypeface"/>
                      <w:sz w:val="24"/>
                      <w:szCs w:val="24"/>
                    </w:rPr>
                    <w:t>-</w:t>
                  </w:r>
                  <w:r w:rsidRPr="00757564">
                    <w:rPr>
                      <w:rFonts w:ascii="PermianSerifTypeface" w:eastAsia="PMingLiU" w:hAnsi="PermianSerifTypeface"/>
                      <w:sz w:val="24"/>
                      <w:szCs w:val="24"/>
                    </w:rPr>
                    <w:t>tate</w:t>
                  </w:r>
                </w:p>
              </w:tc>
              <w:tc>
                <w:tcPr>
                  <w:tcW w:w="1611" w:type="dxa"/>
                  <w:tcBorders>
                    <w:top w:val="single" w:sz="4" w:space="0" w:color="auto"/>
                    <w:left w:val="single" w:sz="4" w:space="0" w:color="auto"/>
                    <w:bottom w:val="single" w:sz="4" w:space="0" w:color="auto"/>
                    <w:right w:val="single" w:sz="4" w:space="0" w:color="auto"/>
                  </w:tcBorders>
                  <w:vAlign w:val="center"/>
                </w:tcPr>
                <w:p w14:paraId="18690AC5" w14:textId="77777777" w:rsidR="000A1F81" w:rsidRPr="00757564" w:rsidRDefault="000A1F81" w:rsidP="005476F6">
                  <w:pPr>
                    <w:ind w:right="-104"/>
                    <w:jc w:val="center"/>
                    <w:rPr>
                      <w:rFonts w:ascii="PermianSerifTypeface" w:eastAsia="PMingLiU" w:hAnsi="PermianSerifTypeface"/>
                      <w:sz w:val="24"/>
                      <w:szCs w:val="24"/>
                    </w:rPr>
                  </w:pPr>
                  <w:r w:rsidRPr="00757564">
                    <w:rPr>
                      <w:rFonts w:ascii="PermianSerifTypeface" w:hAnsi="PermianSerifTypeface"/>
                      <w:sz w:val="24"/>
                      <w:szCs w:val="24"/>
                    </w:rPr>
                    <w:t>Timpul de valabilitate a serviciului</w:t>
                  </w:r>
                </w:p>
              </w:tc>
              <w:tc>
                <w:tcPr>
                  <w:tcW w:w="1031" w:type="dxa"/>
                  <w:tcBorders>
                    <w:top w:val="single" w:sz="4" w:space="0" w:color="auto"/>
                    <w:left w:val="single" w:sz="4" w:space="0" w:color="auto"/>
                    <w:right w:val="single" w:sz="4" w:space="0" w:color="auto"/>
                  </w:tcBorders>
                  <w:vAlign w:val="center"/>
                </w:tcPr>
                <w:p w14:paraId="10CEF81E" w14:textId="544C8E7C" w:rsidR="000A1F81" w:rsidRPr="00757564" w:rsidRDefault="000A1F81" w:rsidP="005476F6">
                  <w:pPr>
                    <w:ind w:right="-104"/>
                    <w:jc w:val="center"/>
                    <w:rPr>
                      <w:rFonts w:ascii="PermianSerifTypeface" w:eastAsia="PMingLiU" w:hAnsi="PermianSerifTypeface"/>
                      <w:sz w:val="24"/>
                      <w:szCs w:val="24"/>
                    </w:rPr>
                  </w:pPr>
                  <w:r w:rsidRPr="00757564">
                    <w:rPr>
                      <w:rFonts w:ascii="PermianSerifTypeface" w:hAnsi="PermianSerifTypeface"/>
                      <w:sz w:val="24"/>
                      <w:szCs w:val="24"/>
                    </w:rPr>
                    <w:t>Timpul de Răs</w:t>
                  </w:r>
                  <w:r w:rsidR="00137D76" w:rsidRPr="00757564">
                    <w:rPr>
                      <w:rFonts w:ascii="PermianSerifTypeface" w:hAnsi="PermianSerifTypeface"/>
                      <w:sz w:val="24"/>
                      <w:szCs w:val="24"/>
                    </w:rPr>
                    <w:t>-</w:t>
                  </w:r>
                  <w:r w:rsidRPr="00757564">
                    <w:rPr>
                      <w:rFonts w:ascii="PermianSerifTypeface" w:hAnsi="PermianSerifTypeface"/>
                      <w:sz w:val="24"/>
                      <w:szCs w:val="24"/>
                    </w:rPr>
                    <w:t>puns</w:t>
                  </w:r>
                </w:p>
              </w:tc>
              <w:tc>
                <w:tcPr>
                  <w:tcW w:w="1188" w:type="dxa"/>
                  <w:tcBorders>
                    <w:top w:val="single" w:sz="4" w:space="0" w:color="auto"/>
                    <w:left w:val="single" w:sz="4" w:space="0" w:color="auto"/>
                    <w:right w:val="single" w:sz="4" w:space="0" w:color="auto"/>
                  </w:tcBorders>
                  <w:vAlign w:val="center"/>
                </w:tcPr>
                <w:p w14:paraId="6F11547D" w14:textId="224688EF" w:rsidR="000A1F81" w:rsidRPr="00757564" w:rsidRDefault="000A1F81" w:rsidP="005476F6">
                  <w:pPr>
                    <w:ind w:right="-104"/>
                    <w:jc w:val="center"/>
                    <w:rPr>
                      <w:rFonts w:ascii="PermianSerifTypeface" w:eastAsia="PMingLiU" w:hAnsi="PermianSerifTypeface"/>
                      <w:sz w:val="24"/>
                      <w:szCs w:val="24"/>
                    </w:rPr>
                  </w:pPr>
                  <w:r w:rsidRPr="00757564">
                    <w:rPr>
                      <w:rFonts w:ascii="PermianSerifTypeface" w:hAnsi="PermianSerifTypeface"/>
                      <w:sz w:val="24"/>
                      <w:szCs w:val="24"/>
                    </w:rPr>
                    <w:t>Timpul de Solu</w:t>
                  </w:r>
                  <w:r w:rsidR="00137D76" w:rsidRPr="00757564">
                    <w:rPr>
                      <w:rFonts w:ascii="PermianSerifTypeface" w:hAnsi="PermianSerifTypeface"/>
                      <w:sz w:val="24"/>
                      <w:szCs w:val="24"/>
                    </w:rPr>
                    <w:t>-</w:t>
                  </w:r>
                  <w:r w:rsidRPr="00757564">
                    <w:rPr>
                      <w:rFonts w:ascii="PermianSerifTypeface" w:hAnsi="PermianSerifTypeface"/>
                      <w:sz w:val="24"/>
                      <w:szCs w:val="24"/>
                    </w:rPr>
                    <w:t>ționare</w:t>
                  </w:r>
                </w:p>
              </w:tc>
            </w:tr>
            <w:tr w:rsidR="000A1F81" w:rsidRPr="00757564" w14:paraId="236377D8" w14:textId="77777777" w:rsidTr="00314E1E">
              <w:trPr>
                <w:cantSplit/>
                <w:trHeight w:val="282"/>
                <w:jc w:val="center"/>
              </w:trPr>
              <w:tc>
                <w:tcPr>
                  <w:tcW w:w="1018" w:type="dxa"/>
                  <w:tcBorders>
                    <w:top w:val="single" w:sz="4" w:space="0" w:color="auto"/>
                    <w:left w:val="single" w:sz="4" w:space="0" w:color="auto"/>
                    <w:bottom w:val="single" w:sz="4" w:space="0" w:color="auto"/>
                    <w:right w:val="single" w:sz="4" w:space="0" w:color="auto"/>
                  </w:tcBorders>
                  <w:vAlign w:val="center"/>
                  <w:hideMark/>
                </w:tcPr>
                <w:p w14:paraId="5312A990"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eastAsia="PMingLiU" w:hAnsi="PermianSerifTypeface"/>
                      <w:sz w:val="24"/>
                      <w:szCs w:val="24"/>
                    </w:rPr>
                    <w:t>Majoră</w:t>
                  </w:r>
                </w:p>
              </w:tc>
              <w:tc>
                <w:tcPr>
                  <w:tcW w:w="1611" w:type="dxa"/>
                  <w:tcBorders>
                    <w:top w:val="single" w:sz="4" w:space="0" w:color="auto"/>
                    <w:left w:val="single" w:sz="4" w:space="0" w:color="auto"/>
                    <w:bottom w:val="single" w:sz="4" w:space="0" w:color="auto"/>
                    <w:right w:val="single" w:sz="4" w:space="0" w:color="auto"/>
                  </w:tcBorders>
                  <w:vAlign w:val="center"/>
                </w:tcPr>
                <w:p w14:paraId="0DFFDAB9"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hAnsi="PermianSerifTypeface"/>
                      <w:bCs/>
                      <w:sz w:val="24"/>
                      <w:szCs w:val="24"/>
                    </w:rPr>
                    <w:t>7*24</w:t>
                  </w:r>
                </w:p>
              </w:tc>
              <w:tc>
                <w:tcPr>
                  <w:tcW w:w="1031" w:type="dxa"/>
                  <w:tcBorders>
                    <w:top w:val="single" w:sz="4" w:space="0" w:color="auto"/>
                    <w:left w:val="single" w:sz="4" w:space="0" w:color="auto"/>
                    <w:bottom w:val="single" w:sz="4" w:space="0" w:color="auto"/>
                    <w:right w:val="single" w:sz="4" w:space="0" w:color="auto"/>
                  </w:tcBorders>
                  <w:vAlign w:val="center"/>
                </w:tcPr>
                <w:p w14:paraId="2B76A3C8"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hAnsi="PermianSerifTypeface"/>
                      <w:bCs/>
                      <w:sz w:val="24"/>
                      <w:szCs w:val="24"/>
                    </w:rPr>
                    <w:t>30 min</w:t>
                  </w:r>
                </w:p>
              </w:tc>
              <w:tc>
                <w:tcPr>
                  <w:tcW w:w="1188" w:type="dxa"/>
                  <w:tcBorders>
                    <w:top w:val="single" w:sz="4" w:space="0" w:color="auto"/>
                    <w:left w:val="single" w:sz="4" w:space="0" w:color="auto"/>
                    <w:bottom w:val="single" w:sz="4" w:space="0" w:color="auto"/>
                    <w:right w:val="single" w:sz="4" w:space="0" w:color="auto"/>
                  </w:tcBorders>
                  <w:vAlign w:val="center"/>
                </w:tcPr>
                <w:p w14:paraId="0175E875"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hAnsi="PermianSerifTypeface"/>
                      <w:bCs/>
                      <w:sz w:val="24"/>
                      <w:szCs w:val="24"/>
                    </w:rPr>
                    <w:t>8 ore</w:t>
                  </w:r>
                </w:p>
              </w:tc>
            </w:tr>
            <w:tr w:rsidR="000A1F81" w:rsidRPr="00757564" w14:paraId="45B26D9A" w14:textId="77777777" w:rsidTr="00314E1E">
              <w:trPr>
                <w:cantSplit/>
                <w:trHeight w:val="415"/>
                <w:jc w:val="center"/>
              </w:trPr>
              <w:tc>
                <w:tcPr>
                  <w:tcW w:w="1018" w:type="dxa"/>
                  <w:tcBorders>
                    <w:top w:val="single" w:sz="4" w:space="0" w:color="auto"/>
                    <w:left w:val="single" w:sz="4" w:space="0" w:color="auto"/>
                    <w:bottom w:val="single" w:sz="4" w:space="0" w:color="auto"/>
                    <w:right w:val="single" w:sz="4" w:space="0" w:color="auto"/>
                  </w:tcBorders>
                  <w:vAlign w:val="center"/>
                </w:tcPr>
                <w:p w14:paraId="39F95ACF"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eastAsia="PMingLiU" w:hAnsi="PermianSerifTypeface"/>
                      <w:sz w:val="24"/>
                      <w:szCs w:val="24"/>
                    </w:rPr>
                    <w:t>Medie</w:t>
                  </w:r>
                </w:p>
              </w:tc>
              <w:tc>
                <w:tcPr>
                  <w:tcW w:w="1611" w:type="dxa"/>
                  <w:tcBorders>
                    <w:top w:val="single" w:sz="4" w:space="0" w:color="auto"/>
                    <w:left w:val="single" w:sz="4" w:space="0" w:color="auto"/>
                    <w:bottom w:val="single" w:sz="4" w:space="0" w:color="auto"/>
                    <w:right w:val="single" w:sz="4" w:space="0" w:color="auto"/>
                  </w:tcBorders>
                  <w:vAlign w:val="center"/>
                </w:tcPr>
                <w:p w14:paraId="2E1D852A" w14:textId="77777777" w:rsidR="000A1F81" w:rsidRPr="00757564" w:rsidRDefault="000A1F81" w:rsidP="005476F6">
                  <w:pPr>
                    <w:jc w:val="center"/>
                    <w:rPr>
                      <w:rFonts w:ascii="PermianSerifTypeface" w:hAnsi="PermianSerifTypeface"/>
                      <w:bCs/>
                      <w:sz w:val="24"/>
                      <w:szCs w:val="24"/>
                    </w:rPr>
                  </w:pPr>
                  <w:r w:rsidRPr="00757564">
                    <w:rPr>
                      <w:rFonts w:ascii="PermianSerifTypeface" w:hAnsi="PermianSerifTypeface"/>
                      <w:bCs/>
                      <w:sz w:val="24"/>
                      <w:szCs w:val="24"/>
                    </w:rPr>
                    <w:t>5*8</w:t>
                  </w:r>
                </w:p>
              </w:tc>
              <w:tc>
                <w:tcPr>
                  <w:tcW w:w="1031" w:type="dxa"/>
                  <w:tcBorders>
                    <w:top w:val="single" w:sz="4" w:space="0" w:color="auto"/>
                    <w:left w:val="single" w:sz="4" w:space="0" w:color="auto"/>
                    <w:bottom w:val="single" w:sz="4" w:space="0" w:color="auto"/>
                    <w:right w:val="single" w:sz="4" w:space="0" w:color="auto"/>
                  </w:tcBorders>
                  <w:vAlign w:val="center"/>
                </w:tcPr>
                <w:p w14:paraId="3D8A62D7" w14:textId="77777777" w:rsidR="000A1F81" w:rsidRPr="00757564" w:rsidRDefault="000A1F81" w:rsidP="005476F6">
                  <w:pPr>
                    <w:jc w:val="center"/>
                    <w:rPr>
                      <w:rFonts w:ascii="PermianSerifTypeface" w:hAnsi="PermianSerifTypeface"/>
                      <w:bCs/>
                      <w:sz w:val="24"/>
                      <w:szCs w:val="24"/>
                    </w:rPr>
                  </w:pPr>
                  <w:r w:rsidRPr="00757564">
                    <w:rPr>
                      <w:rFonts w:ascii="PermianSerifTypeface" w:hAnsi="PermianSerifTypeface"/>
                      <w:bCs/>
                      <w:sz w:val="24"/>
                      <w:szCs w:val="24"/>
                    </w:rPr>
                    <w:t>60 min</w:t>
                  </w:r>
                </w:p>
              </w:tc>
              <w:tc>
                <w:tcPr>
                  <w:tcW w:w="1188" w:type="dxa"/>
                  <w:tcBorders>
                    <w:top w:val="single" w:sz="4" w:space="0" w:color="auto"/>
                    <w:left w:val="single" w:sz="4" w:space="0" w:color="auto"/>
                    <w:bottom w:val="single" w:sz="4" w:space="0" w:color="auto"/>
                    <w:right w:val="single" w:sz="4" w:space="0" w:color="auto"/>
                  </w:tcBorders>
                  <w:vAlign w:val="center"/>
                </w:tcPr>
                <w:p w14:paraId="00FEAFFF" w14:textId="77777777" w:rsidR="000A1F81" w:rsidRPr="00757564" w:rsidRDefault="000A1F81" w:rsidP="005476F6">
                  <w:pPr>
                    <w:jc w:val="center"/>
                    <w:rPr>
                      <w:rFonts w:ascii="PermianSerifTypeface" w:hAnsi="PermianSerifTypeface"/>
                      <w:bCs/>
                      <w:sz w:val="24"/>
                      <w:szCs w:val="24"/>
                    </w:rPr>
                  </w:pPr>
                  <w:r w:rsidRPr="00757564">
                    <w:rPr>
                      <w:rFonts w:ascii="PermianSerifTypeface" w:hAnsi="PermianSerifTypeface"/>
                      <w:bCs/>
                      <w:sz w:val="24"/>
                      <w:szCs w:val="24"/>
                    </w:rPr>
                    <w:t>10 zile lucrătoare</w:t>
                  </w:r>
                </w:p>
              </w:tc>
            </w:tr>
            <w:tr w:rsidR="000A1F81" w:rsidRPr="00757564" w14:paraId="4C1CEA51" w14:textId="77777777" w:rsidTr="00314E1E">
              <w:trPr>
                <w:cantSplit/>
                <w:trHeight w:val="365"/>
                <w:jc w:val="center"/>
              </w:trPr>
              <w:tc>
                <w:tcPr>
                  <w:tcW w:w="1018" w:type="dxa"/>
                  <w:tcBorders>
                    <w:top w:val="single" w:sz="4" w:space="0" w:color="auto"/>
                    <w:left w:val="single" w:sz="4" w:space="0" w:color="auto"/>
                    <w:bottom w:val="single" w:sz="4" w:space="0" w:color="auto"/>
                    <w:right w:val="single" w:sz="4" w:space="0" w:color="auto"/>
                  </w:tcBorders>
                  <w:vAlign w:val="center"/>
                  <w:hideMark/>
                </w:tcPr>
                <w:p w14:paraId="69238DFA" w14:textId="77777777" w:rsidR="000A1F81" w:rsidRPr="00757564" w:rsidRDefault="000A1F81" w:rsidP="003B2502">
                  <w:pPr>
                    <w:ind w:right="-50"/>
                    <w:jc w:val="center"/>
                    <w:rPr>
                      <w:rFonts w:ascii="PermianSerifTypeface" w:eastAsia="PMingLiU" w:hAnsi="PermianSerifTypeface"/>
                      <w:sz w:val="24"/>
                      <w:szCs w:val="24"/>
                    </w:rPr>
                  </w:pPr>
                  <w:r w:rsidRPr="00757564">
                    <w:rPr>
                      <w:rFonts w:ascii="PermianSerifTypeface" w:eastAsia="PMingLiU" w:hAnsi="PermianSerifTypeface"/>
                      <w:sz w:val="24"/>
                      <w:szCs w:val="24"/>
                    </w:rPr>
                    <w:t>Minoră</w:t>
                  </w:r>
                </w:p>
              </w:tc>
              <w:tc>
                <w:tcPr>
                  <w:tcW w:w="1611" w:type="dxa"/>
                  <w:tcBorders>
                    <w:top w:val="single" w:sz="4" w:space="0" w:color="auto"/>
                    <w:left w:val="single" w:sz="4" w:space="0" w:color="auto"/>
                    <w:bottom w:val="single" w:sz="4" w:space="0" w:color="auto"/>
                    <w:right w:val="single" w:sz="4" w:space="0" w:color="auto"/>
                  </w:tcBorders>
                  <w:vAlign w:val="center"/>
                </w:tcPr>
                <w:p w14:paraId="140A9DBE"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hAnsi="PermianSerifTypeface"/>
                      <w:bCs/>
                      <w:sz w:val="24"/>
                      <w:szCs w:val="24"/>
                    </w:rPr>
                    <w:t>5*8</w:t>
                  </w:r>
                </w:p>
              </w:tc>
              <w:tc>
                <w:tcPr>
                  <w:tcW w:w="1031" w:type="dxa"/>
                  <w:tcBorders>
                    <w:top w:val="single" w:sz="4" w:space="0" w:color="auto"/>
                    <w:left w:val="single" w:sz="4" w:space="0" w:color="auto"/>
                    <w:bottom w:val="single" w:sz="4" w:space="0" w:color="auto"/>
                    <w:right w:val="single" w:sz="4" w:space="0" w:color="auto"/>
                  </w:tcBorders>
                  <w:vAlign w:val="center"/>
                </w:tcPr>
                <w:p w14:paraId="76524767"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hAnsi="PermianSerifTypeface"/>
                      <w:bCs/>
                      <w:sz w:val="24"/>
                      <w:szCs w:val="24"/>
                    </w:rPr>
                    <w:t>120 min</w:t>
                  </w:r>
                </w:p>
              </w:tc>
              <w:tc>
                <w:tcPr>
                  <w:tcW w:w="1188" w:type="dxa"/>
                  <w:tcBorders>
                    <w:top w:val="single" w:sz="4" w:space="0" w:color="auto"/>
                    <w:left w:val="single" w:sz="4" w:space="0" w:color="auto"/>
                    <w:bottom w:val="single" w:sz="4" w:space="0" w:color="auto"/>
                    <w:right w:val="single" w:sz="4" w:space="0" w:color="auto"/>
                  </w:tcBorders>
                  <w:vAlign w:val="center"/>
                </w:tcPr>
                <w:p w14:paraId="4D8A4243" w14:textId="77777777" w:rsidR="000A1F81" w:rsidRPr="00757564" w:rsidRDefault="000A1F81" w:rsidP="005476F6">
                  <w:pPr>
                    <w:jc w:val="center"/>
                    <w:rPr>
                      <w:rFonts w:ascii="PermianSerifTypeface" w:eastAsia="PMingLiU" w:hAnsi="PermianSerifTypeface"/>
                      <w:sz w:val="24"/>
                      <w:szCs w:val="24"/>
                    </w:rPr>
                  </w:pPr>
                  <w:r w:rsidRPr="00757564">
                    <w:rPr>
                      <w:rFonts w:ascii="PermianSerifTypeface" w:hAnsi="PermianSerifTypeface"/>
                      <w:bCs/>
                      <w:sz w:val="24"/>
                      <w:szCs w:val="24"/>
                    </w:rPr>
                    <w:t>20 zile lucrătoare</w:t>
                  </w:r>
                </w:p>
              </w:tc>
            </w:tr>
          </w:tbl>
          <w:p w14:paraId="0C56076F" w14:textId="77777777" w:rsidR="000A1F81" w:rsidRPr="00757564" w:rsidRDefault="000A1F81" w:rsidP="005476F6">
            <w:pPr>
              <w:pStyle w:val="Listparagraf"/>
              <w:tabs>
                <w:tab w:val="left" w:pos="292"/>
              </w:tabs>
              <w:spacing w:after="0"/>
              <w:ind w:left="0"/>
              <w:contextualSpacing w:val="0"/>
              <w:jc w:val="both"/>
              <w:rPr>
                <w:rFonts w:ascii="PermianSerifTypeface" w:eastAsia="PMingLiU" w:hAnsi="PermianSerifTypeface" w:cs="Times New Roman"/>
                <w:sz w:val="24"/>
                <w:szCs w:val="24"/>
              </w:rPr>
            </w:pPr>
          </w:p>
          <w:p w14:paraId="5B67F747" w14:textId="77777777" w:rsidR="000A1F81" w:rsidRPr="00757564" w:rsidRDefault="000A1F81" w:rsidP="005476F6">
            <w:pPr>
              <w:pStyle w:val="Listparagraf"/>
              <w:numPr>
                <w:ilvl w:val="0"/>
                <w:numId w:val="2"/>
              </w:numPr>
              <w:tabs>
                <w:tab w:val="left" w:pos="292"/>
              </w:tabs>
              <w:spacing w:after="0" w:line="240" w:lineRule="auto"/>
              <w:ind w:left="0" w:firstLine="0"/>
              <w:contextualSpacing w:val="0"/>
              <w:jc w:val="both"/>
              <w:rPr>
                <w:rFonts w:ascii="PermianSerifTypeface" w:eastAsia="PMingLiU" w:hAnsi="PermianSerifTypeface" w:cs="Times New Roman"/>
                <w:sz w:val="24"/>
                <w:szCs w:val="24"/>
              </w:rPr>
            </w:pPr>
            <w:r w:rsidRPr="00757564">
              <w:rPr>
                <w:rFonts w:ascii="PermianSerifTypeface" w:hAnsi="PermianSerifTypeface" w:cs="Times New Roman"/>
                <w:sz w:val="24"/>
                <w:szCs w:val="24"/>
              </w:rPr>
              <w:t>La solicitarea Beneficiarului, Prestatorul trebuie să execute lucrările de remediere a defecțiunilor și în afara orelor de lucru, sau în zilele nelucrătoare. În cazul în care la necesitatea Beneficiarului executarea lucrărilor de diagnosticare trebuie să se efectueze în ore/zile nelucrătoare, termenul de diagnosticare poate fi extins până la 5 zile lucrătoare.</w:t>
            </w:r>
          </w:p>
          <w:p w14:paraId="3E864359" w14:textId="77777777" w:rsidR="000A1F81" w:rsidRPr="00757564" w:rsidRDefault="000A1F81" w:rsidP="005476F6">
            <w:pPr>
              <w:pStyle w:val="Listparagraf"/>
              <w:numPr>
                <w:ilvl w:val="0"/>
                <w:numId w:val="2"/>
              </w:numPr>
              <w:tabs>
                <w:tab w:val="left" w:pos="292"/>
              </w:tabs>
              <w:spacing w:after="0" w:line="240" w:lineRule="auto"/>
              <w:ind w:left="0" w:firstLine="0"/>
              <w:contextualSpacing w:val="0"/>
              <w:jc w:val="both"/>
              <w:rPr>
                <w:rFonts w:ascii="PermianSerifTypeface" w:eastAsia="PMingLiU" w:hAnsi="PermianSerifTypeface" w:cs="Times New Roman"/>
                <w:sz w:val="24"/>
                <w:szCs w:val="24"/>
              </w:rPr>
            </w:pPr>
            <w:r w:rsidRPr="00757564">
              <w:rPr>
                <w:rFonts w:ascii="PermianSerifTypeface" w:hAnsi="PermianSerifTypeface" w:cs="Times New Roman"/>
                <w:sz w:val="24"/>
                <w:szCs w:val="24"/>
              </w:rPr>
              <w:t xml:space="preserve">Înlăturarea problemei presupune repararea sau substituirea componentelor defectate, instalarea, configurarea şi testarea funcţionării adecvate a lor. Pentru înlăturarea cu întârziere a problemei, Prestatorul va plăti o penalitate în mărime specificată în tabelul de mai jos ”Penalități” din costul lunar al serviciilor. Suma penalității calculate pentru o lună nu va </w:t>
            </w:r>
            <w:r w:rsidRPr="00757564">
              <w:rPr>
                <w:rFonts w:ascii="PermianSerifTypeface" w:hAnsi="PermianSerifTypeface" w:cs="Times New Roman"/>
                <w:sz w:val="24"/>
                <w:szCs w:val="24"/>
              </w:rPr>
              <w:lastRenderedPageBreak/>
              <w:t>depăși 100% din suma plății pentru serviciile prestate pentru aceasta perioadă.</w:t>
            </w:r>
          </w:p>
          <w:p w14:paraId="3FD27E08" w14:textId="77777777" w:rsidR="000A1F81" w:rsidRPr="00757564" w:rsidRDefault="000A1F81" w:rsidP="005476F6">
            <w:pPr>
              <w:pStyle w:val="Listparagraf"/>
              <w:tabs>
                <w:tab w:val="left" w:pos="292"/>
              </w:tabs>
              <w:spacing w:after="0"/>
              <w:ind w:left="0"/>
              <w:contextualSpacing w:val="0"/>
              <w:jc w:val="both"/>
              <w:rPr>
                <w:rFonts w:ascii="PermianSerifTypeface" w:hAnsi="PermianSerifTypeface" w:cs="Times New Roman"/>
                <w:sz w:val="24"/>
                <w:szCs w:val="24"/>
              </w:rPr>
            </w:pPr>
            <w:r w:rsidRPr="00757564">
              <w:rPr>
                <w:rFonts w:ascii="PermianSerifTypeface" w:hAnsi="PermianSerifTypeface" w:cs="Times New Roman"/>
                <w:sz w:val="24"/>
                <w:szCs w:val="24"/>
              </w:rPr>
              <w:t>Tabelul 3:</w:t>
            </w:r>
          </w:p>
          <w:tbl>
            <w:tblPr>
              <w:tblW w:w="4728"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
              <w:gridCol w:w="3308"/>
            </w:tblGrid>
            <w:tr w:rsidR="000A1F81" w:rsidRPr="00757564" w14:paraId="75CA06B8" w14:textId="77777777" w:rsidTr="00405430">
              <w:trPr>
                <w:trHeight w:val="777"/>
              </w:trPr>
              <w:tc>
                <w:tcPr>
                  <w:tcW w:w="1420" w:type="dxa"/>
                  <w:tcBorders>
                    <w:bottom w:val="single" w:sz="4" w:space="0" w:color="auto"/>
                  </w:tcBorders>
                  <w:vAlign w:val="center"/>
                </w:tcPr>
                <w:p w14:paraId="0939C470" w14:textId="77777777" w:rsidR="000A1F81" w:rsidRPr="00757564" w:rsidRDefault="000A1F81" w:rsidP="003B2502">
                  <w:pPr>
                    <w:spacing w:after="0"/>
                    <w:ind w:right="-152"/>
                    <w:jc w:val="center"/>
                    <w:rPr>
                      <w:rFonts w:ascii="PermianSerifTypeface" w:hAnsi="PermianSerifTypeface" w:cs="Times New Roman"/>
                      <w:sz w:val="24"/>
                      <w:szCs w:val="24"/>
                      <w:lang w:eastAsia="fr-FR"/>
                    </w:rPr>
                  </w:pPr>
                  <w:r w:rsidRPr="00757564">
                    <w:rPr>
                      <w:rFonts w:ascii="PermianSerifTypeface" w:hAnsi="PermianSerifTypeface" w:cs="Times New Roman"/>
                      <w:sz w:val="24"/>
                      <w:szCs w:val="24"/>
                      <w:lang w:eastAsia="fr-FR"/>
                    </w:rPr>
                    <w:t>Prioritatea solicitării</w:t>
                  </w:r>
                </w:p>
              </w:tc>
              <w:tc>
                <w:tcPr>
                  <w:tcW w:w="3308" w:type="dxa"/>
                  <w:tcBorders>
                    <w:bottom w:val="single" w:sz="4" w:space="0" w:color="auto"/>
                  </w:tcBorders>
                  <w:vAlign w:val="center"/>
                </w:tcPr>
                <w:p w14:paraId="0831B3C3" w14:textId="77777777" w:rsidR="000A1F81" w:rsidRPr="00757564" w:rsidRDefault="000A1F81" w:rsidP="005476F6">
                  <w:pPr>
                    <w:spacing w:after="0"/>
                    <w:jc w:val="center"/>
                    <w:rPr>
                      <w:rFonts w:ascii="PermianSerifTypeface" w:hAnsi="PermianSerifTypeface" w:cs="Times New Roman"/>
                      <w:sz w:val="24"/>
                      <w:szCs w:val="24"/>
                      <w:lang w:bidi="ar-JO"/>
                    </w:rPr>
                  </w:pPr>
                  <w:r w:rsidRPr="00757564">
                    <w:rPr>
                      <w:rFonts w:ascii="PermianSerifTypeface" w:hAnsi="PermianSerifTypeface" w:cs="Times New Roman"/>
                      <w:sz w:val="24"/>
                      <w:szCs w:val="24"/>
                      <w:lang w:bidi="ar-JO"/>
                    </w:rPr>
                    <w:t xml:space="preserve">Valoarea penalității din prețul anual al serviciilor prestate cu întârziere </w:t>
                  </w:r>
                  <w:r w:rsidRPr="00757564">
                    <w:rPr>
                      <w:rFonts w:ascii="PermianSerifTypeface" w:hAnsi="PermianSerifTypeface" w:cs="Times New Roman"/>
                      <w:sz w:val="24"/>
                      <w:szCs w:val="24"/>
                    </w:rPr>
                    <w:t>corespunzătoare timpului de soluționare</w:t>
                  </w:r>
                </w:p>
              </w:tc>
            </w:tr>
            <w:tr w:rsidR="000A1F81" w:rsidRPr="00757564" w14:paraId="17314892" w14:textId="77777777" w:rsidTr="00405430">
              <w:trPr>
                <w:trHeight w:val="340"/>
              </w:trPr>
              <w:tc>
                <w:tcPr>
                  <w:tcW w:w="1420" w:type="dxa"/>
                  <w:vAlign w:val="center"/>
                </w:tcPr>
                <w:p w14:paraId="6270BA9A" w14:textId="77777777" w:rsidR="000A1F81" w:rsidRPr="00757564" w:rsidRDefault="000A1F81" w:rsidP="005476F6">
                  <w:pPr>
                    <w:spacing w:after="0"/>
                    <w:jc w:val="center"/>
                    <w:rPr>
                      <w:rFonts w:ascii="PermianSerifTypeface" w:eastAsia="PMingLiU" w:hAnsi="PermianSerifTypeface" w:cs="Times New Roman"/>
                      <w:sz w:val="24"/>
                      <w:szCs w:val="24"/>
                    </w:rPr>
                  </w:pPr>
                  <w:r w:rsidRPr="00757564">
                    <w:rPr>
                      <w:rFonts w:ascii="PermianSerifTypeface" w:eastAsia="PMingLiU" w:hAnsi="PermianSerifTypeface" w:cs="Times New Roman"/>
                      <w:sz w:val="24"/>
                      <w:szCs w:val="24"/>
                    </w:rPr>
                    <w:t>Majoră</w:t>
                  </w:r>
                </w:p>
              </w:tc>
              <w:tc>
                <w:tcPr>
                  <w:tcW w:w="3308" w:type="dxa"/>
                  <w:vAlign w:val="center"/>
                </w:tcPr>
                <w:p w14:paraId="19B3863B" w14:textId="77777777" w:rsidR="000A1F81" w:rsidRPr="00757564" w:rsidRDefault="000A1F81" w:rsidP="005476F6">
                  <w:pPr>
                    <w:spacing w:after="0"/>
                    <w:jc w:val="both"/>
                    <w:rPr>
                      <w:rFonts w:ascii="PermianSerifTypeface" w:hAnsi="PermianSerifTypeface" w:cs="Times New Roman"/>
                      <w:sz w:val="24"/>
                      <w:szCs w:val="24"/>
                      <w:lang w:bidi="ar-JO"/>
                    </w:rPr>
                  </w:pPr>
                  <w:r w:rsidRPr="00757564">
                    <w:rPr>
                      <w:rFonts w:ascii="PermianSerifTypeface" w:hAnsi="PermianSerifTypeface" w:cs="Times New Roman"/>
                      <w:sz w:val="24"/>
                      <w:szCs w:val="24"/>
                      <w:lang w:bidi="ar-JO"/>
                    </w:rPr>
                    <w:t xml:space="preserve">1% </w:t>
                  </w:r>
                  <w:r w:rsidRPr="00757564">
                    <w:rPr>
                      <w:rFonts w:ascii="PermianSerifTypeface" w:hAnsi="PermianSerifTypeface" w:cs="Times New Roman"/>
                      <w:sz w:val="24"/>
                      <w:szCs w:val="24"/>
                    </w:rPr>
                    <w:t xml:space="preserve">pentru fiecare oră </w:t>
                  </w:r>
                  <w:r w:rsidRPr="00757564">
                    <w:rPr>
                      <w:rFonts w:ascii="PermianSerifTypeface" w:hAnsi="PermianSerifTypeface" w:cs="Times New Roman"/>
                      <w:sz w:val="24"/>
                      <w:szCs w:val="24"/>
                      <w:lang w:bidi="ar-JO"/>
                    </w:rPr>
                    <w:t>de întârziere</w:t>
                  </w:r>
                </w:p>
              </w:tc>
            </w:tr>
            <w:tr w:rsidR="000A1F81" w:rsidRPr="00757564" w14:paraId="43F1DA87" w14:textId="77777777" w:rsidTr="00405430">
              <w:trPr>
                <w:trHeight w:val="340"/>
              </w:trPr>
              <w:tc>
                <w:tcPr>
                  <w:tcW w:w="1420" w:type="dxa"/>
                  <w:vAlign w:val="center"/>
                </w:tcPr>
                <w:p w14:paraId="58B9D949" w14:textId="77777777" w:rsidR="000A1F81" w:rsidRPr="00757564" w:rsidRDefault="000A1F81" w:rsidP="005476F6">
                  <w:pPr>
                    <w:spacing w:after="0"/>
                    <w:jc w:val="center"/>
                    <w:rPr>
                      <w:rFonts w:ascii="PermianSerifTypeface" w:eastAsia="PMingLiU" w:hAnsi="PermianSerifTypeface" w:cs="Times New Roman"/>
                      <w:sz w:val="24"/>
                      <w:szCs w:val="24"/>
                    </w:rPr>
                  </w:pPr>
                  <w:r w:rsidRPr="00757564">
                    <w:rPr>
                      <w:rFonts w:ascii="PermianSerifTypeface" w:eastAsia="PMingLiU" w:hAnsi="PermianSerifTypeface" w:cs="Times New Roman"/>
                      <w:sz w:val="24"/>
                      <w:szCs w:val="24"/>
                    </w:rPr>
                    <w:t>Medie</w:t>
                  </w:r>
                </w:p>
              </w:tc>
              <w:tc>
                <w:tcPr>
                  <w:tcW w:w="3308" w:type="dxa"/>
                  <w:vAlign w:val="center"/>
                </w:tcPr>
                <w:p w14:paraId="6CD1B3F6" w14:textId="77777777" w:rsidR="000A1F81" w:rsidRPr="00757564" w:rsidRDefault="000A1F81" w:rsidP="005476F6">
                  <w:pPr>
                    <w:spacing w:after="0"/>
                    <w:jc w:val="both"/>
                    <w:rPr>
                      <w:rFonts w:ascii="PermianSerifTypeface" w:hAnsi="PermianSerifTypeface" w:cs="Times New Roman"/>
                      <w:sz w:val="24"/>
                      <w:szCs w:val="24"/>
                      <w:lang w:bidi="ar-JO"/>
                    </w:rPr>
                  </w:pPr>
                  <w:r w:rsidRPr="00757564">
                    <w:rPr>
                      <w:rFonts w:ascii="PermianSerifTypeface" w:hAnsi="PermianSerifTypeface" w:cs="Times New Roman"/>
                      <w:sz w:val="24"/>
                      <w:szCs w:val="24"/>
                      <w:lang w:bidi="ar-JO"/>
                    </w:rPr>
                    <w:t xml:space="preserve">0,1% </w:t>
                  </w:r>
                  <w:r w:rsidRPr="00757564">
                    <w:rPr>
                      <w:rFonts w:ascii="PermianSerifTypeface" w:hAnsi="PermianSerifTypeface" w:cs="Times New Roman"/>
                      <w:sz w:val="24"/>
                      <w:szCs w:val="24"/>
                    </w:rPr>
                    <w:t xml:space="preserve">pentru fiecare zi </w:t>
                  </w:r>
                  <w:r w:rsidRPr="00757564">
                    <w:rPr>
                      <w:rFonts w:ascii="PermianSerifTypeface" w:hAnsi="PermianSerifTypeface" w:cs="Times New Roman"/>
                      <w:sz w:val="24"/>
                      <w:szCs w:val="24"/>
                      <w:lang w:bidi="ar-JO"/>
                    </w:rPr>
                    <w:t>de întârziere</w:t>
                  </w:r>
                </w:p>
              </w:tc>
            </w:tr>
            <w:tr w:rsidR="000A1F81" w:rsidRPr="00757564" w14:paraId="1523312D" w14:textId="77777777" w:rsidTr="00405430">
              <w:trPr>
                <w:trHeight w:val="340"/>
              </w:trPr>
              <w:tc>
                <w:tcPr>
                  <w:tcW w:w="1420" w:type="dxa"/>
                  <w:tcBorders>
                    <w:bottom w:val="single" w:sz="4" w:space="0" w:color="auto"/>
                  </w:tcBorders>
                  <w:vAlign w:val="center"/>
                </w:tcPr>
                <w:p w14:paraId="3059581E" w14:textId="77777777" w:rsidR="000A1F81" w:rsidRPr="00757564" w:rsidRDefault="000A1F81" w:rsidP="005476F6">
                  <w:pPr>
                    <w:spacing w:after="0"/>
                    <w:jc w:val="center"/>
                    <w:rPr>
                      <w:rFonts w:ascii="PermianSerifTypeface" w:eastAsia="PMingLiU" w:hAnsi="PermianSerifTypeface" w:cs="Times New Roman"/>
                      <w:sz w:val="24"/>
                      <w:szCs w:val="24"/>
                    </w:rPr>
                  </w:pPr>
                  <w:r w:rsidRPr="00757564">
                    <w:rPr>
                      <w:rFonts w:ascii="PermianSerifTypeface" w:eastAsia="PMingLiU" w:hAnsi="PermianSerifTypeface" w:cs="Times New Roman"/>
                      <w:sz w:val="24"/>
                      <w:szCs w:val="24"/>
                    </w:rPr>
                    <w:t>Minoră</w:t>
                  </w:r>
                </w:p>
              </w:tc>
              <w:tc>
                <w:tcPr>
                  <w:tcW w:w="3308" w:type="dxa"/>
                  <w:tcBorders>
                    <w:bottom w:val="single" w:sz="4" w:space="0" w:color="auto"/>
                  </w:tcBorders>
                  <w:vAlign w:val="center"/>
                </w:tcPr>
                <w:p w14:paraId="6E964007" w14:textId="77777777" w:rsidR="000A1F81" w:rsidRPr="00757564" w:rsidRDefault="000A1F81" w:rsidP="005476F6">
                  <w:pPr>
                    <w:spacing w:after="0"/>
                    <w:jc w:val="both"/>
                    <w:rPr>
                      <w:rFonts w:ascii="PermianSerifTypeface" w:hAnsi="PermianSerifTypeface" w:cs="Times New Roman"/>
                      <w:sz w:val="24"/>
                      <w:szCs w:val="24"/>
                      <w:lang w:bidi="ar-JO"/>
                    </w:rPr>
                  </w:pPr>
                  <w:r w:rsidRPr="00757564">
                    <w:rPr>
                      <w:rFonts w:ascii="PermianSerifTypeface" w:hAnsi="PermianSerifTypeface" w:cs="Times New Roman"/>
                      <w:sz w:val="24"/>
                      <w:szCs w:val="24"/>
                    </w:rPr>
                    <w:t>-</w:t>
                  </w:r>
                </w:p>
              </w:tc>
            </w:tr>
          </w:tbl>
          <w:p w14:paraId="28CF51E2" w14:textId="02223CBB"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jc w:val="both"/>
              <w:rPr>
                <w:rFonts w:ascii="PermianSerifTypeface" w:hAnsi="PermianSerifTypeface" w:cs="Times New Roman"/>
                <w:b/>
                <w:sz w:val="24"/>
                <w:szCs w:val="24"/>
                <w:lang w:val="ro-RO"/>
              </w:rPr>
            </w:pPr>
            <w:r w:rsidRPr="00757564">
              <w:rPr>
                <w:rFonts w:ascii="PermianSerifTypeface" w:hAnsi="PermianSerifTypeface" w:cs="Times New Roman"/>
                <w:sz w:val="24"/>
                <w:szCs w:val="24"/>
              </w:rPr>
              <w:t xml:space="preserve">Toate lucrările de deservire şi reparaţie a echipamentului se execută în sediul Beneficiarului de către personalul calificat din contul Prestatorului, utilizând componentele noi livrate de producătorul echipamentului. Piesele de schimb (componentele noi livrate) vor fi achiziţionate la necesitate conform solicitării Beneficiarului la prețul stabilit în Contract (conform prețurilor stabilite la pozițiile de mai jos), totodată pentru componentele livrate Prestatorul va prezenta certificat de garanție. Toate serviciile legate de corespondența cu producătorul, transportarea, vămuirea </w:t>
            </w:r>
            <w:r w:rsidRPr="00757564">
              <w:rPr>
                <w:rFonts w:ascii="PermianSerifTypeface" w:hAnsi="PermianSerifTypeface" w:cs="Times New Roman"/>
                <w:sz w:val="24"/>
                <w:szCs w:val="24"/>
              </w:rPr>
              <w:lastRenderedPageBreak/>
              <w:t>pieselor de schimb, etc. vor fi efectuate de către Prestator din contul său.</w:t>
            </w:r>
          </w:p>
        </w:tc>
        <w:tc>
          <w:tcPr>
            <w:tcW w:w="740" w:type="pct"/>
          </w:tcPr>
          <w:p w14:paraId="34850ED6"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6F97095F"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FFE9364" w14:textId="77777777" w:rsidTr="006003BC">
        <w:trPr>
          <w:trHeight w:val="227"/>
          <w:jc w:val="center"/>
        </w:trPr>
        <w:tc>
          <w:tcPr>
            <w:tcW w:w="963" w:type="pct"/>
            <w:shd w:val="clear" w:color="auto" w:fill="FFFFFF"/>
          </w:tcPr>
          <w:p w14:paraId="695BFDB7" w14:textId="19C55227"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color w:val="000000"/>
                <w:sz w:val="24"/>
                <w:szCs w:val="24"/>
              </w:rPr>
              <w:lastRenderedPageBreak/>
              <w:t>Modul de putere 30 KVA Hot-swap</w:t>
            </w:r>
          </w:p>
        </w:tc>
        <w:tc>
          <w:tcPr>
            <w:tcW w:w="458" w:type="pct"/>
          </w:tcPr>
          <w:p w14:paraId="0921543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EA76ED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853C07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tcPr>
          <w:p w14:paraId="200B5BF7" w14:textId="4946B799" w:rsidR="000A1F81" w:rsidRPr="00FA442A" w:rsidRDefault="000A1F81" w:rsidP="003B2502">
            <w:pPr>
              <w:tabs>
                <w:tab w:val="left" w:pos="243"/>
              </w:tabs>
              <w:spacing w:after="0"/>
              <w:jc w:val="both"/>
              <w:rPr>
                <w:rFonts w:ascii="PermianSerifTypeface" w:hAnsi="PermianSerifTypeface" w:cs="Times New Roman"/>
                <w:b/>
                <w:sz w:val="24"/>
                <w:szCs w:val="24"/>
                <w:u w:val="single"/>
                <w:lang w:val="ro-RO"/>
              </w:rPr>
            </w:pPr>
            <w:r w:rsidRPr="00FA442A">
              <w:rPr>
                <w:rFonts w:ascii="PermianSerifTypeface" w:hAnsi="PermianSerifTypeface" w:cs="Times New Roman"/>
                <w:b/>
                <w:sz w:val="24"/>
                <w:szCs w:val="24"/>
                <w:u w:val="single"/>
              </w:rPr>
              <w:t>Tip:</w:t>
            </w:r>
            <w:r w:rsidRPr="00FA442A">
              <w:rPr>
                <w:rFonts w:ascii="PermianSerifTypeface" w:hAnsi="PermianSerifTypeface" w:cs="Times New Roman"/>
                <w:sz w:val="24"/>
                <w:szCs w:val="24"/>
              </w:rPr>
              <w:t xml:space="preserve"> Piesă de schimb, componentă a echipamentului modular de alimentare neîntreruptă cu energie electrică Liebert APM 60 KVA.</w:t>
            </w:r>
          </w:p>
        </w:tc>
        <w:tc>
          <w:tcPr>
            <w:tcW w:w="740" w:type="pct"/>
          </w:tcPr>
          <w:p w14:paraId="6ED3D830"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501991E3"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06B2C748" w14:textId="77777777" w:rsidTr="006003BC">
        <w:trPr>
          <w:trHeight w:val="227"/>
          <w:jc w:val="center"/>
        </w:trPr>
        <w:tc>
          <w:tcPr>
            <w:tcW w:w="963" w:type="pct"/>
            <w:shd w:val="clear" w:color="auto" w:fill="FFFFFF"/>
          </w:tcPr>
          <w:p w14:paraId="5022A31A" w14:textId="41ED54BF"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color w:val="000000"/>
                <w:sz w:val="24"/>
                <w:szCs w:val="24"/>
              </w:rPr>
              <w:t>Placă de monitorizare IS-UNITY-DP</w:t>
            </w:r>
          </w:p>
        </w:tc>
        <w:tc>
          <w:tcPr>
            <w:tcW w:w="458" w:type="pct"/>
          </w:tcPr>
          <w:p w14:paraId="5BD806B1"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0985A3D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66EC673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tcPr>
          <w:p w14:paraId="1641AF6F" w14:textId="43925EAF" w:rsidR="000A1F81" w:rsidRPr="00FA442A" w:rsidRDefault="000A1F81" w:rsidP="003B2502">
            <w:pPr>
              <w:tabs>
                <w:tab w:val="left" w:pos="243"/>
              </w:tabs>
              <w:spacing w:after="0"/>
              <w:jc w:val="both"/>
              <w:rPr>
                <w:rFonts w:ascii="PermianSerifTypeface" w:hAnsi="PermianSerifTypeface" w:cs="Times New Roman"/>
                <w:b/>
                <w:sz w:val="24"/>
                <w:szCs w:val="24"/>
                <w:u w:val="single"/>
                <w:lang w:val="ro-RO"/>
              </w:rPr>
            </w:pPr>
            <w:r w:rsidRPr="00FA442A">
              <w:rPr>
                <w:rFonts w:ascii="PermianSerifTypeface" w:hAnsi="PermianSerifTypeface" w:cs="Times New Roman"/>
                <w:b/>
                <w:sz w:val="24"/>
                <w:szCs w:val="24"/>
                <w:u w:val="single"/>
              </w:rPr>
              <w:t>Tip:</w:t>
            </w:r>
            <w:r w:rsidRPr="00FA442A">
              <w:rPr>
                <w:rFonts w:ascii="PermianSerifTypeface" w:hAnsi="PermianSerifTypeface" w:cs="Times New Roman"/>
                <w:sz w:val="24"/>
                <w:szCs w:val="24"/>
              </w:rPr>
              <w:t xml:space="preserve"> Piesă de schimb, componentă a echipamentului modular de alimentare neîntreruptă cu energie electrică Liebert APM 60 KVA.</w:t>
            </w:r>
          </w:p>
        </w:tc>
        <w:tc>
          <w:tcPr>
            <w:tcW w:w="740" w:type="pct"/>
          </w:tcPr>
          <w:p w14:paraId="70F3FD1A"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5B41CF19"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1C3EB71E" w14:textId="77777777" w:rsidTr="006003BC">
        <w:trPr>
          <w:trHeight w:val="227"/>
          <w:jc w:val="center"/>
        </w:trPr>
        <w:tc>
          <w:tcPr>
            <w:tcW w:w="963" w:type="pct"/>
            <w:shd w:val="clear" w:color="auto" w:fill="FFFFFF"/>
          </w:tcPr>
          <w:p w14:paraId="181C98CD" w14:textId="48D8EE2A"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color w:val="000000"/>
                <w:sz w:val="24"/>
                <w:szCs w:val="24"/>
              </w:rPr>
              <w:t>Planșetă de monitorizare</w:t>
            </w:r>
          </w:p>
        </w:tc>
        <w:tc>
          <w:tcPr>
            <w:tcW w:w="458" w:type="pct"/>
          </w:tcPr>
          <w:p w14:paraId="1C1EA214"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E3C962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55A566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tcPr>
          <w:p w14:paraId="05B17248" w14:textId="26AB6C71" w:rsidR="000A1F81" w:rsidRPr="00FA442A" w:rsidRDefault="000A1F81" w:rsidP="003B2502">
            <w:pPr>
              <w:tabs>
                <w:tab w:val="left" w:pos="243"/>
              </w:tabs>
              <w:spacing w:after="0"/>
              <w:jc w:val="both"/>
              <w:rPr>
                <w:rFonts w:ascii="PermianSerifTypeface" w:hAnsi="PermianSerifTypeface" w:cs="Times New Roman"/>
                <w:b/>
                <w:sz w:val="24"/>
                <w:szCs w:val="24"/>
                <w:u w:val="single"/>
                <w:lang w:val="ro-RO"/>
              </w:rPr>
            </w:pPr>
            <w:r w:rsidRPr="00FA442A">
              <w:rPr>
                <w:rFonts w:ascii="PermianSerifTypeface" w:hAnsi="PermianSerifTypeface" w:cs="Times New Roman"/>
                <w:b/>
                <w:sz w:val="24"/>
                <w:szCs w:val="24"/>
                <w:u w:val="single"/>
              </w:rPr>
              <w:t>Tip:</w:t>
            </w:r>
            <w:r w:rsidRPr="00FA442A">
              <w:rPr>
                <w:rFonts w:ascii="PermianSerifTypeface" w:hAnsi="PermianSerifTypeface" w:cs="Times New Roman"/>
                <w:sz w:val="24"/>
                <w:szCs w:val="24"/>
              </w:rPr>
              <w:t xml:space="preserve"> Piesă de schimb (monitoring board), componentă a echipamentului modular de alimentare neîntreruptă cu energie electrică Liebert APM 60 KVA.</w:t>
            </w:r>
          </w:p>
        </w:tc>
        <w:tc>
          <w:tcPr>
            <w:tcW w:w="740" w:type="pct"/>
          </w:tcPr>
          <w:p w14:paraId="0379E4DD"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764DA84E"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1082656D" w14:textId="77777777" w:rsidTr="006003BC">
        <w:trPr>
          <w:trHeight w:val="227"/>
          <w:jc w:val="center"/>
        </w:trPr>
        <w:tc>
          <w:tcPr>
            <w:tcW w:w="963" w:type="pct"/>
            <w:shd w:val="clear" w:color="auto" w:fill="FFFFFF"/>
          </w:tcPr>
          <w:p w14:paraId="20CA634E" w14:textId="4535A5BD"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color w:val="000000"/>
                <w:sz w:val="24"/>
                <w:szCs w:val="24"/>
              </w:rPr>
              <w:t>Modul de baterii</w:t>
            </w:r>
          </w:p>
        </w:tc>
        <w:tc>
          <w:tcPr>
            <w:tcW w:w="458" w:type="pct"/>
          </w:tcPr>
          <w:p w14:paraId="0F50795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D4A9A9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5219C3AF"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tcPr>
          <w:p w14:paraId="41750430" w14:textId="2D3889DA" w:rsidR="000A1F81" w:rsidRPr="00FA442A" w:rsidRDefault="000A1F81" w:rsidP="003B2502">
            <w:pPr>
              <w:tabs>
                <w:tab w:val="left" w:pos="243"/>
              </w:tabs>
              <w:spacing w:after="0"/>
              <w:jc w:val="both"/>
              <w:rPr>
                <w:rFonts w:ascii="PermianSerifTypeface" w:hAnsi="PermianSerifTypeface" w:cs="Times New Roman"/>
                <w:b/>
                <w:sz w:val="24"/>
                <w:szCs w:val="24"/>
                <w:u w:val="single"/>
                <w:lang w:val="ro-RO"/>
              </w:rPr>
            </w:pPr>
            <w:r w:rsidRPr="00FA442A">
              <w:rPr>
                <w:rFonts w:ascii="PermianSerifTypeface" w:hAnsi="PermianSerifTypeface" w:cs="Times New Roman"/>
                <w:b/>
                <w:sz w:val="24"/>
                <w:szCs w:val="24"/>
                <w:u w:val="single"/>
              </w:rPr>
              <w:t>Tip:</w:t>
            </w:r>
            <w:r w:rsidRPr="00FA442A">
              <w:rPr>
                <w:rFonts w:ascii="PermianSerifTypeface" w:hAnsi="PermianSerifTypeface" w:cs="Times New Roman"/>
                <w:sz w:val="24"/>
                <w:szCs w:val="24"/>
              </w:rPr>
              <w:t xml:space="preserve"> Piesă de schimb (baterie compusă din 30 acumulatoare), componentă a echipamentului modular de alimentare neîntreruptă cu energie electrică Liebert APM 60 KVA.</w:t>
            </w:r>
          </w:p>
        </w:tc>
        <w:tc>
          <w:tcPr>
            <w:tcW w:w="740" w:type="pct"/>
          </w:tcPr>
          <w:p w14:paraId="412E89B1"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3165267D"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1A395BFF" w14:textId="77777777" w:rsidTr="006003BC">
        <w:trPr>
          <w:trHeight w:val="227"/>
          <w:jc w:val="center"/>
        </w:trPr>
        <w:tc>
          <w:tcPr>
            <w:tcW w:w="963" w:type="pct"/>
            <w:shd w:val="clear" w:color="auto" w:fill="FFFFFF"/>
          </w:tcPr>
          <w:p w14:paraId="685BBD9F" w14:textId="36240D64"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Senzor de monitorizare a temperaturii</w:t>
            </w:r>
          </w:p>
        </w:tc>
        <w:tc>
          <w:tcPr>
            <w:tcW w:w="458" w:type="pct"/>
          </w:tcPr>
          <w:p w14:paraId="2286750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1B442F1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21D02D66"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tcPr>
          <w:p w14:paraId="4A6A6EEE" w14:textId="56BE131C" w:rsidR="000A1F81" w:rsidRPr="00FA442A" w:rsidRDefault="000A1F81" w:rsidP="003B2502">
            <w:pPr>
              <w:tabs>
                <w:tab w:val="left" w:pos="243"/>
              </w:tabs>
              <w:spacing w:after="0"/>
              <w:jc w:val="both"/>
              <w:rPr>
                <w:rFonts w:ascii="PermianSerifTypeface" w:hAnsi="PermianSerifTypeface" w:cs="Times New Roman"/>
                <w:b/>
                <w:sz w:val="24"/>
                <w:szCs w:val="24"/>
                <w:u w:val="single"/>
                <w:lang w:val="ro-RO"/>
              </w:rPr>
            </w:pPr>
            <w:r w:rsidRPr="00FA442A">
              <w:rPr>
                <w:rFonts w:ascii="PermianSerifTypeface" w:hAnsi="PermianSerifTypeface" w:cs="Times New Roman"/>
                <w:b/>
                <w:sz w:val="24"/>
                <w:szCs w:val="24"/>
                <w:u w:val="single"/>
              </w:rPr>
              <w:t>Tip:</w:t>
            </w:r>
            <w:r w:rsidRPr="00FA442A">
              <w:rPr>
                <w:rFonts w:ascii="PermianSerifTypeface" w:hAnsi="PermianSerifTypeface" w:cs="Times New Roman"/>
                <w:sz w:val="24"/>
                <w:szCs w:val="24"/>
              </w:rPr>
              <w:t xml:space="preserve"> Piesă de schimb, componentă a echipamentului modular de alimentare neîntreruptă cu energie electrică Liebert APM 60 KVA.</w:t>
            </w:r>
          </w:p>
        </w:tc>
        <w:tc>
          <w:tcPr>
            <w:tcW w:w="740" w:type="pct"/>
          </w:tcPr>
          <w:p w14:paraId="702E883C"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442D5597"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7A75DF23" w14:textId="77777777" w:rsidTr="006003BC">
        <w:trPr>
          <w:trHeight w:val="227"/>
          <w:jc w:val="center"/>
        </w:trPr>
        <w:tc>
          <w:tcPr>
            <w:tcW w:w="963" w:type="pct"/>
            <w:shd w:val="clear" w:color="auto" w:fill="FFFFFF"/>
          </w:tcPr>
          <w:p w14:paraId="21D13690" w14:textId="202284FB"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color w:val="000000"/>
                <w:sz w:val="24"/>
                <w:szCs w:val="24"/>
              </w:rPr>
              <w:t>Comutator Bypass</w:t>
            </w:r>
          </w:p>
        </w:tc>
        <w:tc>
          <w:tcPr>
            <w:tcW w:w="458" w:type="pct"/>
          </w:tcPr>
          <w:p w14:paraId="7226FC7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CB140DE"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17126F6D"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tcPr>
          <w:p w14:paraId="394955DB" w14:textId="51A7CC8F" w:rsidR="000A1F81" w:rsidRPr="00FA442A" w:rsidRDefault="000A1F81" w:rsidP="003B2502">
            <w:pPr>
              <w:tabs>
                <w:tab w:val="left" w:pos="243"/>
              </w:tabs>
              <w:spacing w:after="0"/>
              <w:jc w:val="both"/>
              <w:rPr>
                <w:rFonts w:ascii="PermianSerifTypeface" w:hAnsi="PermianSerifTypeface" w:cs="Times New Roman"/>
                <w:b/>
                <w:sz w:val="24"/>
                <w:szCs w:val="24"/>
                <w:u w:val="single"/>
                <w:lang w:val="ro-RO"/>
              </w:rPr>
            </w:pPr>
            <w:r w:rsidRPr="00FA442A">
              <w:rPr>
                <w:rFonts w:ascii="PermianSerifTypeface" w:hAnsi="PermianSerifTypeface" w:cs="Times New Roman"/>
                <w:b/>
                <w:sz w:val="24"/>
                <w:szCs w:val="24"/>
                <w:u w:val="single"/>
              </w:rPr>
              <w:t>Tip:</w:t>
            </w:r>
            <w:r w:rsidRPr="00FA442A">
              <w:rPr>
                <w:rFonts w:ascii="PermianSerifTypeface" w:hAnsi="PermianSerifTypeface" w:cs="Times New Roman"/>
                <w:sz w:val="24"/>
                <w:szCs w:val="24"/>
              </w:rPr>
              <w:t xml:space="preserve"> Piesă de schimb, componentă a echipamentului modular de alimentare neîntreruptă cu energie electrică Liebert APM 60 KVA.</w:t>
            </w:r>
          </w:p>
        </w:tc>
        <w:tc>
          <w:tcPr>
            <w:tcW w:w="740" w:type="pct"/>
          </w:tcPr>
          <w:p w14:paraId="4D6F814F"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49C089DE"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059E05DE" w14:textId="77777777" w:rsidTr="006003BC">
        <w:trPr>
          <w:trHeight w:val="227"/>
          <w:jc w:val="center"/>
        </w:trPr>
        <w:tc>
          <w:tcPr>
            <w:tcW w:w="963" w:type="pct"/>
            <w:shd w:val="clear" w:color="auto" w:fill="FFFFFF"/>
          </w:tcPr>
          <w:p w14:paraId="101BF7DC" w14:textId="675447E1"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color w:val="000000"/>
                <w:sz w:val="24"/>
                <w:szCs w:val="24"/>
              </w:rPr>
              <w:lastRenderedPageBreak/>
              <w:t>Acumulator tip 12HRL36</w:t>
            </w:r>
          </w:p>
        </w:tc>
        <w:tc>
          <w:tcPr>
            <w:tcW w:w="458" w:type="pct"/>
          </w:tcPr>
          <w:p w14:paraId="1C0074C9"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88D0FE5"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6A7ABF8"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tcPr>
          <w:p w14:paraId="597D1286" w14:textId="655E1413" w:rsidR="000A1F81" w:rsidRPr="00FA442A" w:rsidRDefault="000A1F81" w:rsidP="003B2502">
            <w:pPr>
              <w:tabs>
                <w:tab w:val="left" w:pos="243"/>
              </w:tabs>
              <w:spacing w:after="0"/>
              <w:jc w:val="both"/>
              <w:rPr>
                <w:rFonts w:ascii="PermianSerifTypeface" w:hAnsi="PermianSerifTypeface" w:cs="Times New Roman"/>
                <w:b/>
                <w:sz w:val="24"/>
                <w:szCs w:val="24"/>
                <w:u w:val="single"/>
                <w:lang w:val="ro-RO"/>
              </w:rPr>
            </w:pPr>
            <w:r w:rsidRPr="00FA442A">
              <w:rPr>
                <w:rFonts w:ascii="PermianSerifTypeface" w:hAnsi="PermianSerifTypeface" w:cs="Times New Roman"/>
                <w:b/>
                <w:sz w:val="24"/>
                <w:szCs w:val="24"/>
                <w:u w:val="single"/>
              </w:rPr>
              <w:t>Tip:</w:t>
            </w:r>
            <w:r w:rsidRPr="00FA442A">
              <w:rPr>
                <w:rFonts w:ascii="PermianSerifTypeface" w:hAnsi="PermianSerifTypeface" w:cs="Times New Roman"/>
                <w:sz w:val="24"/>
                <w:szCs w:val="24"/>
              </w:rPr>
              <w:t xml:space="preserve"> Piesă de schimb, componentă a echipamentului modular de alimentare neîntreruptă cu energie electrică Liebert APM 60 KVA.</w:t>
            </w:r>
          </w:p>
        </w:tc>
        <w:tc>
          <w:tcPr>
            <w:tcW w:w="740" w:type="pct"/>
          </w:tcPr>
          <w:p w14:paraId="2E3C78D2"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60F3D778"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6EDADDC6" w14:textId="77777777" w:rsidTr="006003BC">
        <w:trPr>
          <w:trHeight w:val="358"/>
          <w:jc w:val="center"/>
        </w:trPr>
        <w:tc>
          <w:tcPr>
            <w:tcW w:w="5000" w:type="pct"/>
            <w:gridSpan w:val="9"/>
            <w:tcBorders>
              <w:top w:val="single" w:sz="4" w:space="0" w:color="auto"/>
              <w:left w:val="single" w:sz="4" w:space="0" w:color="auto"/>
              <w:bottom w:val="single" w:sz="4" w:space="0" w:color="auto"/>
            </w:tcBorders>
            <w:vAlign w:val="center"/>
          </w:tcPr>
          <w:p w14:paraId="48909CC4" w14:textId="0F432F1E" w:rsidR="000A1F81" w:rsidRPr="00FA442A" w:rsidRDefault="000A1F81" w:rsidP="005476F6">
            <w:pPr>
              <w:spacing w:after="0" w:line="240" w:lineRule="auto"/>
              <w:rPr>
                <w:rFonts w:ascii="PermianSerifTypeface" w:eastAsia="Times New Roman" w:hAnsi="PermianSerifTypeface" w:cs="Times New Roman"/>
                <w:sz w:val="24"/>
                <w:szCs w:val="24"/>
                <w:lang w:val="ro-RO"/>
              </w:rPr>
            </w:pPr>
            <w:bookmarkStart w:id="1" w:name="_Hlk181968198"/>
            <w:r w:rsidRPr="00FA442A">
              <w:rPr>
                <w:rFonts w:ascii="PermianSerifTypeface" w:hAnsi="PermianSerifTypeface" w:cs="Times New Roman"/>
                <w:b/>
                <w:bCs/>
                <w:i/>
                <w:sz w:val="24"/>
                <w:szCs w:val="24"/>
                <w:lang w:eastAsia="ru-RU"/>
              </w:rPr>
              <w:t>Lotul 6: Servicii de mentinere și deservire a echipamentelor soluției de autentificare multifactorială</w:t>
            </w:r>
          </w:p>
        </w:tc>
      </w:tr>
      <w:tr w:rsidR="000A1F81" w:rsidRPr="00FA442A" w14:paraId="65388154" w14:textId="77777777" w:rsidTr="006003BC">
        <w:trPr>
          <w:trHeight w:val="870"/>
          <w:jc w:val="center"/>
        </w:trPr>
        <w:tc>
          <w:tcPr>
            <w:tcW w:w="963" w:type="pct"/>
            <w:tcBorders>
              <w:top w:val="single" w:sz="4" w:space="0" w:color="auto"/>
              <w:left w:val="single" w:sz="4" w:space="0" w:color="auto"/>
              <w:bottom w:val="single" w:sz="4" w:space="0" w:color="auto"/>
              <w:right w:val="single" w:sz="4" w:space="0" w:color="auto"/>
            </w:tcBorders>
          </w:tcPr>
          <w:p w14:paraId="71079EBA" w14:textId="0A765557"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Servicii de deservire tehnică și control a stării tehnice a echipamentelor privind accesul fizic în sediu și zone critice</w:t>
            </w:r>
          </w:p>
        </w:tc>
        <w:tc>
          <w:tcPr>
            <w:tcW w:w="458" w:type="pct"/>
          </w:tcPr>
          <w:p w14:paraId="4C614732"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4AF52C4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3AB11F00"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tcPr>
          <w:p w14:paraId="7CEE4086" w14:textId="7E525EE1" w:rsidR="000A1F81" w:rsidRPr="00137D76" w:rsidRDefault="000A1F81" w:rsidP="005476F6">
            <w:pPr>
              <w:tabs>
                <w:tab w:val="left" w:pos="243"/>
              </w:tabs>
              <w:spacing w:after="0" w:line="240" w:lineRule="auto"/>
              <w:ind w:right="88"/>
              <w:jc w:val="both"/>
              <w:rPr>
                <w:rFonts w:ascii="PermianSerifTypeface" w:hAnsi="PermianSerifTypeface" w:cs="Times New Roman"/>
                <w:sz w:val="24"/>
                <w:szCs w:val="24"/>
              </w:rPr>
            </w:pPr>
            <w:r w:rsidRPr="003B2502">
              <w:rPr>
                <w:rFonts w:ascii="PermianSerifTypeface" w:hAnsi="PermianSerifTypeface" w:cs="Times New Roman"/>
                <w:b/>
                <w:sz w:val="24"/>
                <w:szCs w:val="24"/>
              </w:rPr>
              <w:t>Tip:</w:t>
            </w:r>
            <w:r w:rsidRPr="00137D76">
              <w:rPr>
                <w:rFonts w:ascii="PermianSerifTypeface" w:hAnsi="PermianSerifTypeface" w:cs="Times New Roman"/>
                <w:sz w:val="24"/>
                <w:szCs w:val="24"/>
              </w:rPr>
              <w:t xml:space="preserve"> </w:t>
            </w:r>
            <w:r w:rsidRPr="003B2502">
              <w:rPr>
                <w:rFonts w:ascii="PermianSerifTypeface" w:hAnsi="PermianSerifTypeface" w:cs="Times New Roman"/>
                <w:sz w:val="24"/>
                <w:szCs w:val="24"/>
              </w:rPr>
              <w:t>Deservirea tehnică și control a stării tehnice a echipamentelor privind accesul fizic în sediu și zone critice cu frecvență trimestrială, în scopul asigurării funcţionării echipamentului la parametrii nominali în conformitate cu performanțele definite de producător.</w:t>
            </w:r>
          </w:p>
          <w:p w14:paraId="17F49C76" w14:textId="77777777" w:rsidR="000A1F81" w:rsidRPr="00137D76" w:rsidRDefault="000A1F81" w:rsidP="005476F6">
            <w:pPr>
              <w:spacing w:after="0"/>
              <w:ind w:right="88"/>
              <w:jc w:val="both"/>
              <w:rPr>
                <w:rFonts w:ascii="PermianSerifTypeface" w:hAnsi="PermianSerifTypeface" w:cs="Times New Roman"/>
                <w:sz w:val="24"/>
                <w:szCs w:val="24"/>
              </w:rPr>
            </w:pPr>
            <w:r w:rsidRPr="003B2502">
              <w:rPr>
                <w:rFonts w:ascii="PermianSerifTypeface" w:hAnsi="PermianSerifTypeface" w:cs="Times New Roman"/>
                <w:b/>
                <w:sz w:val="24"/>
                <w:szCs w:val="24"/>
              </w:rPr>
              <w:t>Cerințe de prestare a serviciilor:</w:t>
            </w:r>
            <w:r w:rsidRPr="00137D76">
              <w:rPr>
                <w:rFonts w:ascii="PermianSerifTypeface" w:hAnsi="PermianSerifTypeface" w:cs="Times New Roman"/>
                <w:sz w:val="24"/>
                <w:szCs w:val="24"/>
              </w:rPr>
              <w:t xml:space="preserve"> </w:t>
            </w:r>
          </w:p>
          <w:p w14:paraId="5492AF8B" w14:textId="6534FCF5" w:rsidR="000A1F81" w:rsidRPr="003B2502" w:rsidRDefault="000A1F81" w:rsidP="005476F6">
            <w:pPr>
              <w:tabs>
                <w:tab w:val="left" w:pos="205"/>
              </w:tabs>
              <w:spacing w:after="0" w:line="240" w:lineRule="auto"/>
              <w:jc w:val="both"/>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eastAsia="ar-SA"/>
              </w:rPr>
              <w:t xml:space="preserve">1. </w:t>
            </w:r>
            <w:r w:rsidRPr="003B2502">
              <w:rPr>
                <w:rFonts w:ascii="PermianSerifTypeface" w:hAnsi="PermianSerifTypeface" w:cs="Times New Roman"/>
                <w:sz w:val="24"/>
                <w:szCs w:val="24"/>
                <w:lang w:val="ro-RO"/>
              </w:rPr>
              <w:t xml:space="preserve">Serviciile se prestează în formă de revizii trimestriale conform solicitării scrise a Beneficiarului. </w:t>
            </w:r>
          </w:p>
          <w:p w14:paraId="320D1159" w14:textId="77777777" w:rsidR="000A1F81" w:rsidRPr="003B2502" w:rsidRDefault="000A1F81" w:rsidP="005476F6">
            <w:pPr>
              <w:pStyle w:val="Frspaiere"/>
              <w:tabs>
                <w:tab w:val="left" w:pos="361"/>
              </w:tabs>
              <w:ind w:right="88"/>
              <w:jc w:val="both"/>
              <w:rPr>
                <w:sz w:val="24"/>
              </w:rPr>
            </w:pPr>
            <w:r w:rsidRPr="003B2502">
              <w:rPr>
                <w:sz w:val="24"/>
              </w:rPr>
              <w:t>2. Efectuarea verificărilor nu trebuie să depăşească 5 zile lucrătoare din ziua solicitării Beneficiarului. Pentru fiecare zi lucrătoare întârziată, Prestatorul va plăti o penalitate în mărime de 3% din costul serviciilor prestate cu întârziere.</w:t>
            </w:r>
          </w:p>
          <w:p w14:paraId="75F228F1" w14:textId="66E8D809" w:rsidR="000A1F81" w:rsidRPr="003B2502" w:rsidRDefault="000A1F81" w:rsidP="005476F6">
            <w:pPr>
              <w:pStyle w:val="Frspaiere"/>
              <w:tabs>
                <w:tab w:val="left" w:pos="361"/>
              </w:tabs>
              <w:ind w:right="88"/>
              <w:jc w:val="both"/>
              <w:rPr>
                <w:sz w:val="24"/>
              </w:rPr>
            </w:pPr>
            <w:r w:rsidRPr="003B2502">
              <w:rPr>
                <w:sz w:val="24"/>
              </w:rPr>
              <w:t>3. Toate lucrările aferente activităților de întreținere și deservire vor fi efectuate de către Prestator din contul său.</w:t>
            </w:r>
          </w:p>
          <w:p w14:paraId="3AAD84B9" w14:textId="64EA55FE" w:rsidR="000A1F81" w:rsidRPr="003B2502" w:rsidRDefault="000A1F81" w:rsidP="005476F6">
            <w:pPr>
              <w:pStyle w:val="Frspaiere"/>
              <w:tabs>
                <w:tab w:val="left" w:pos="361"/>
              </w:tabs>
              <w:ind w:right="88"/>
              <w:jc w:val="both"/>
              <w:rPr>
                <w:sz w:val="24"/>
              </w:rPr>
            </w:pPr>
            <w:r w:rsidRPr="003B2502">
              <w:rPr>
                <w:sz w:val="24"/>
              </w:rPr>
              <w:t>Echipamentele ce necesită a fi deservite:</w:t>
            </w:r>
          </w:p>
          <w:p w14:paraId="2DC9883F" w14:textId="77777777" w:rsidR="000A1F81" w:rsidRPr="003B2502" w:rsidRDefault="000A1F81" w:rsidP="005476F6">
            <w:pPr>
              <w:pStyle w:val="Frspaiere"/>
              <w:numPr>
                <w:ilvl w:val="0"/>
                <w:numId w:val="47"/>
              </w:numPr>
              <w:tabs>
                <w:tab w:val="left" w:pos="361"/>
              </w:tabs>
              <w:ind w:right="88"/>
              <w:jc w:val="both"/>
              <w:rPr>
                <w:rFonts w:eastAsia="PMingLiU"/>
                <w:sz w:val="24"/>
              </w:rPr>
            </w:pPr>
            <w:r w:rsidRPr="003B2502">
              <w:rPr>
                <w:sz w:val="24"/>
              </w:rPr>
              <w:t>BioEntry P2 -  14 echipamente;</w:t>
            </w:r>
          </w:p>
          <w:p w14:paraId="277CA6F7" w14:textId="77777777" w:rsidR="000A1F81" w:rsidRPr="003B2502" w:rsidRDefault="000A1F81" w:rsidP="005476F6">
            <w:pPr>
              <w:pStyle w:val="Frspaiere"/>
              <w:numPr>
                <w:ilvl w:val="0"/>
                <w:numId w:val="47"/>
              </w:numPr>
              <w:tabs>
                <w:tab w:val="left" w:pos="361"/>
              </w:tabs>
              <w:ind w:right="88"/>
              <w:jc w:val="both"/>
              <w:rPr>
                <w:rFonts w:eastAsia="PMingLiU"/>
                <w:sz w:val="24"/>
              </w:rPr>
            </w:pPr>
            <w:r w:rsidRPr="003B2502">
              <w:rPr>
                <w:sz w:val="24"/>
              </w:rPr>
              <w:t>BioEntry W2 – 19 echipamente;</w:t>
            </w:r>
          </w:p>
          <w:p w14:paraId="741E0F8B" w14:textId="77777777" w:rsidR="000A1F81" w:rsidRPr="003B2502" w:rsidRDefault="000A1F81" w:rsidP="005476F6">
            <w:pPr>
              <w:pStyle w:val="Frspaiere"/>
              <w:numPr>
                <w:ilvl w:val="0"/>
                <w:numId w:val="47"/>
              </w:numPr>
              <w:tabs>
                <w:tab w:val="left" w:pos="361"/>
              </w:tabs>
              <w:ind w:right="88"/>
              <w:jc w:val="both"/>
              <w:rPr>
                <w:rFonts w:eastAsia="PMingLiU"/>
                <w:sz w:val="24"/>
              </w:rPr>
            </w:pPr>
            <w:r w:rsidRPr="003B2502">
              <w:rPr>
                <w:sz w:val="24"/>
              </w:rPr>
              <w:t>BioStation 3 – 2 echipamente;</w:t>
            </w:r>
          </w:p>
          <w:p w14:paraId="40474214" w14:textId="77777777" w:rsidR="000A1F81" w:rsidRPr="003B2502" w:rsidRDefault="000A1F81" w:rsidP="005476F6">
            <w:pPr>
              <w:pStyle w:val="Frspaiere"/>
              <w:numPr>
                <w:ilvl w:val="0"/>
                <w:numId w:val="47"/>
              </w:numPr>
              <w:tabs>
                <w:tab w:val="left" w:pos="361"/>
              </w:tabs>
              <w:ind w:right="88"/>
              <w:jc w:val="both"/>
              <w:rPr>
                <w:rFonts w:eastAsia="PMingLiU"/>
                <w:sz w:val="24"/>
              </w:rPr>
            </w:pPr>
            <w:r w:rsidRPr="003B2502">
              <w:rPr>
                <w:sz w:val="24"/>
              </w:rPr>
              <w:t>Facestation F2 – 3 echipamente.</w:t>
            </w:r>
          </w:p>
          <w:p w14:paraId="7B5A7D7B" w14:textId="374FC35C"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jc w:val="both"/>
              <w:rPr>
                <w:rFonts w:ascii="PermianSerifTypeface" w:hAnsi="PermianSerifTypeface" w:cs="Times New Roman"/>
                <w:sz w:val="24"/>
                <w:szCs w:val="24"/>
              </w:rPr>
            </w:pPr>
            <w:r w:rsidRPr="003B2502">
              <w:rPr>
                <w:rFonts w:ascii="PermianSerifTypeface" w:hAnsi="PermianSerifTypeface" w:cs="Times New Roman"/>
                <w:sz w:val="24"/>
                <w:szCs w:val="24"/>
              </w:rPr>
              <w:lastRenderedPageBreak/>
              <w:t>Deservirea trebuie să fie făcută inclusiv și pentru lacătele și butoanele de ieșire conectate la echipamentele sus-menționate.</w:t>
            </w:r>
          </w:p>
          <w:p w14:paraId="08857458" w14:textId="00816FA6"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jc w:val="both"/>
              <w:rPr>
                <w:rFonts w:ascii="PermianSerifTypeface" w:hAnsi="PermianSerifTypeface" w:cs="Times New Roman"/>
                <w:sz w:val="24"/>
                <w:szCs w:val="24"/>
              </w:rPr>
            </w:pPr>
            <w:r w:rsidRPr="003B2502">
              <w:rPr>
                <w:rFonts w:ascii="PermianSerifTypeface" w:hAnsi="PermianSerifTypeface" w:cs="Times New Roman"/>
                <w:sz w:val="24"/>
                <w:szCs w:val="24"/>
              </w:rPr>
              <w:t>Toate serviciile de deservire tehnică și control a stării tehnice a echipamentelor privind accesul fizic în sediu și zone critice se execută la sediul Beneficiarului de către personalul calificat din contul Prestatorului.</w:t>
            </w:r>
          </w:p>
          <w:p w14:paraId="35C6AB6D" w14:textId="2BAB932A"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jc w:val="both"/>
              <w:rPr>
                <w:rFonts w:ascii="PermianSerifTypeface" w:hAnsi="PermianSerifTypeface" w:cs="Times New Roman"/>
                <w:sz w:val="24"/>
                <w:szCs w:val="24"/>
              </w:rPr>
            </w:pPr>
            <w:r w:rsidRPr="003B2502">
              <w:rPr>
                <w:rFonts w:ascii="PermianSerifTypeface" w:hAnsi="PermianSerifTypeface" w:cs="Times New Roman"/>
                <w:sz w:val="24"/>
                <w:szCs w:val="24"/>
              </w:rPr>
              <w:t>4. Urmare a verificării trimestriale, Prestatorul trebuie să informeze Beneficiarul în cazul depistării unor defecte a echipamentelor sau funcţionării cu devieri de la normă. Totodată, în cazul ieșirii din funcțiune a unor componente a echipamentelor Prestatorul se obligă să înainteze Beneficiarului specificația deplină a componentelor pentru a fi achiziționate de Beneficiar.</w:t>
            </w:r>
          </w:p>
          <w:p w14:paraId="37FF101A" w14:textId="47144DF3" w:rsidR="000A1F81" w:rsidRPr="003B2502" w:rsidRDefault="000A1F81" w:rsidP="005476F6">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jc w:val="both"/>
              <w:rPr>
                <w:rFonts w:ascii="PermianSerifTypeface" w:hAnsi="PermianSerifTypeface" w:cs="Times New Roman"/>
                <w:b/>
                <w:sz w:val="24"/>
                <w:szCs w:val="24"/>
                <w:lang w:val="ro-RO"/>
              </w:rPr>
            </w:pPr>
            <w:r w:rsidRPr="003B2502">
              <w:rPr>
                <w:rFonts w:ascii="PermianSerifTypeface" w:eastAsia="PMingLiU" w:hAnsi="PermianSerifTypeface" w:cs="Times New Roman"/>
                <w:sz w:val="24"/>
                <w:szCs w:val="24"/>
              </w:rPr>
              <w:t>5. În cazul defectării echipamentului deservit din vina Prestatorului, toate cheltuielile de reparaţie sau de schimbare a unor dispozitive sau piese, inclusiv prețul pieselor sau dispozitivelor se efectuează din contul Prestatorului.</w:t>
            </w:r>
          </w:p>
        </w:tc>
        <w:tc>
          <w:tcPr>
            <w:tcW w:w="740" w:type="pct"/>
          </w:tcPr>
          <w:p w14:paraId="4F198BC3"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22139B46"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tr w:rsidR="000A1F81" w:rsidRPr="00FA442A" w14:paraId="1F433109" w14:textId="77777777" w:rsidTr="006003BC">
        <w:trPr>
          <w:trHeight w:val="531"/>
          <w:jc w:val="center"/>
        </w:trPr>
        <w:tc>
          <w:tcPr>
            <w:tcW w:w="963" w:type="pct"/>
            <w:tcBorders>
              <w:top w:val="single" w:sz="4" w:space="0" w:color="auto"/>
              <w:left w:val="single" w:sz="4" w:space="0" w:color="auto"/>
              <w:bottom w:val="single" w:sz="4" w:space="0" w:color="auto"/>
              <w:right w:val="single" w:sz="4" w:space="0" w:color="auto"/>
            </w:tcBorders>
          </w:tcPr>
          <w:p w14:paraId="5C4F8B2F" w14:textId="78B49B02" w:rsidR="000A1F81" w:rsidRPr="00FA442A" w:rsidRDefault="000A1F81" w:rsidP="005476F6">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Servicii prestate în baza solicitărilor neplanificate</w:t>
            </w:r>
          </w:p>
        </w:tc>
        <w:tc>
          <w:tcPr>
            <w:tcW w:w="458" w:type="pct"/>
          </w:tcPr>
          <w:p w14:paraId="729B7AE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47" w:type="pct"/>
            <w:gridSpan w:val="2"/>
          </w:tcPr>
          <w:p w14:paraId="51C751FA"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392" w:type="pct"/>
            <w:gridSpan w:val="2"/>
          </w:tcPr>
          <w:p w14:paraId="66A0BE1B" w14:textId="77777777" w:rsidR="000A1F81" w:rsidRPr="00FA442A" w:rsidRDefault="000A1F81" w:rsidP="005476F6">
            <w:pPr>
              <w:spacing w:after="0" w:line="240" w:lineRule="auto"/>
              <w:jc w:val="center"/>
              <w:rPr>
                <w:rFonts w:ascii="PermianSerifTypeface" w:eastAsia="Times New Roman" w:hAnsi="PermianSerifTypeface" w:cs="Times New Roman"/>
                <w:color w:val="000000"/>
                <w:sz w:val="24"/>
                <w:szCs w:val="24"/>
                <w:lang w:val="ro-RO"/>
              </w:rPr>
            </w:pPr>
          </w:p>
        </w:tc>
        <w:tc>
          <w:tcPr>
            <w:tcW w:w="1636" w:type="pct"/>
          </w:tcPr>
          <w:p w14:paraId="4CC2FAE3" w14:textId="05303784" w:rsidR="000A1F81" w:rsidRPr="00757564" w:rsidRDefault="000A1F81" w:rsidP="005476F6">
            <w:pPr>
              <w:tabs>
                <w:tab w:val="left" w:pos="205"/>
              </w:tabs>
              <w:spacing w:after="0"/>
              <w:ind w:right="88"/>
              <w:jc w:val="both"/>
              <w:rPr>
                <w:rFonts w:ascii="PermianSerifTypeface" w:hAnsi="PermianSerifTypeface" w:cs="Times New Roman"/>
                <w:sz w:val="24"/>
                <w:szCs w:val="24"/>
              </w:rPr>
            </w:pPr>
            <w:r w:rsidRPr="003B2502">
              <w:rPr>
                <w:rFonts w:ascii="PermianSerifTypeface" w:hAnsi="PermianSerifTypeface" w:cs="Times New Roman"/>
                <w:b/>
                <w:sz w:val="24"/>
                <w:szCs w:val="24"/>
              </w:rPr>
              <w:t>Tip:</w:t>
            </w:r>
            <w:r w:rsidRPr="00757564">
              <w:rPr>
                <w:rFonts w:ascii="PermianSerifTypeface" w:hAnsi="PermianSerifTypeface" w:cs="Times New Roman"/>
                <w:sz w:val="24"/>
                <w:szCs w:val="24"/>
              </w:rPr>
              <w:t xml:space="preserve"> </w:t>
            </w:r>
            <w:r w:rsidRPr="003B2502">
              <w:rPr>
                <w:rFonts w:ascii="PermianSerifTypeface" w:hAnsi="PermianSerifTypeface" w:cs="Times New Roman"/>
                <w:sz w:val="24"/>
                <w:szCs w:val="24"/>
              </w:rPr>
              <w:t xml:space="preserve">Servicii de deservire tehnică și control a stării tehnice a echipamentelor </w:t>
            </w:r>
            <w:r w:rsidRPr="003B2502">
              <w:rPr>
                <w:rFonts w:ascii="PermianSerifTypeface" w:hAnsi="PermianSerifTypeface" w:cs="Times New Roman"/>
                <w:sz w:val="24"/>
                <w:szCs w:val="24"/>
              </w:rPr>
              <w:lastRenderedPageBreak/>
              <w:t>privind accesul fizic (în sediu și zone critice) la cerere, în scopul asigurării funcţionării echipamentului la parametrii nominali în conformitate cu performanțele definite de producător.</w:t>
            </w:r>
          </w:p>
          <w:p w14:paraId="405285C2" w14:textId="77777777" w:rsidR="000A1F81" w:rsidRPr="003B2502" w:rsidRDefault="000A1F81" w:rsidP="005476F6">
            <w:pPr>
              <w:spacing w:after="0"/>
              <w:ind w:right="88"/>
              <w:jc w:val="both"/>
              <w:rPr>
                <w:rFonts w:ascii="PermianSerifTypeface" w:hAnsi="PermianSerifTypeface" w:cs="Times New Roman"/>
                <w:sz w:val="24"/>
                <w:szCs w:val="24"/>
              </w:rPr>
            </w:pPr>
            <w:r w:rsidRPr="003B2502">
              <w:rPr>
                <w:rFonts w:ascii="PermianSerifTypeface" w:hAnsi="PermianSerifTypeface" w:cs="Times New Roman"/>
                <w:b/>
                <w:sz w:val="24"/>
                <w:szCs w:val="24"/>
              </w:rPr>
              <w:t>Cerințe de prestare a serviciilor</w:t>
            </w:r>
            <w:r w:rsidRPr="00757564">
              <w:rPr>
                <w:rFonts w:ascii="PermianSerifTypeface" w:hAnsi="PermianSerifTypeface" w:cs="Times New Roman"/>
                <w:sz w:val="24"/>
                <w:szCs w:val="24"/>
              </w:rPr>
              <w:t xml:space="preserve"> </w:t>
            </w:r>
            <w:r w:rsidRPr="003B2502">
              <w:rPr>
                <w:rFonts w:ascii="PermianSerifTypeface" w:hAnsi="PermianSerifTypeface" w:cs="Times New Roman"/>
                <w:sz w:val="24"/>
                <w:szCs w:val="24"/>
              </w:rPr>
              <w:t xml:space="preserve">trebuie să include minim următoarele: </w:t>
            </w:r>
          </w:p>
          <w:p w14:paraId="3768BC1A" w14:textId="7B579A81" w:rsidR="000A1F81" w:rsidRPr="003B2502" w:rsidRDefault="000A1F81" w:rsidP="005476F6">
            <w:pPr>
              <w:pStyle w:val="Listparagraf"/>
              <w:numPr>
                <w:ilvl w:val="0"/>
                <w:numId w:val="2"/>
              </w:numPr>
              <w:tabs>
                <w:tab w:val="left" w:pos="292"/>
              </w:tabs>
              <w:spacing w:after="0" w:line="240" w:lineRule="auto"/>
              <w:ind w:left="0" w:right="88" w:firstLine="0"/>
              <w:contextualSpacing w:val="0"/>
              <w:jc w:val="both"/>
              <w:rPr>
                <w:rFonts w:ascii="PermianSerifTypeface" w:hAnsi="PermianSerifTypeface" w:cs="Times New Roman"/>
                <w:sz w:val="24"/>
                <w:szCs w:val="24"/>
              </w:rPr>
            </w:pPr>
            <w:r w:rsidRPr="003B2502">
              <w:rPr>
                <w:rFonts w:ascii="PermianSerifTypeface" w:eastAsia="PMingLiU" w:hAnsi="PermianSerifTypeface" w:cs="Times New Roman"/>
                <w:sz w:val="24"/>
                <w:szCs w:val="24"/>
              </w:rPr>
              <w:t xml:space="preserve">Asistența tehnică în caz de incidentele și problemele ivite la utilizarea echipamentului </w:t>
            </w:r>
            <w:r w:rsidRPr="003B2502">
              <w:rPr>
                <w:rFonts w:ascii="PermianSerifTypeface" w:hAnsi="PermianSerifTypeface" w:cs="Times New Roman"/>
                <w:sz w:val="24"/>
                <w:szCs w:val="24"/>
              </w:rPr>
              <w:t xml:space="preserve">sub formă de intervenție conform solicitării Beneficiarului. </w:t>
            </w:r>
          </w:p>
          <w:p w14:paraId="3E23BB96" w14:textId="77777777" w:rsidR="000A1F81" w:rsidRPr="003B2502" w:rsidRDefault="000A1F81" w:rsidP="005476F6">
            <w:pPr>
              <w:pStyle w:val="Listparagraf"/>
              <w:numPr>
                <w:ilvl w:val="0"/>
                <w:numId w:val="2"/>
              </w:numPr>
              <w:tabs>
                <w:tab w:val="left" w:pos="292"/>
              </w:tabs>
              <w:spacing w:after="0" w:line="240" w:lineRule="auto"/>
              <w:ind w:left="0" w:right="88" w:firstLine="0"/>
              <w:contextualSpacing w:val="0"/>
              <w:jc w:val="both"/>
              <w:rPr>
                <w:rFonts w:ascii="PermianSerifTypeface" w:hAnsi="PermianSerifTypeface" w:cs="Times New Roman"/>
                <w:sz w:val="24"/>
                <w:szCs w:val="24"/>
              </w:rPr>
            </w:pPr>
            <w:r w:rsidRPr="003B2502">
              <w:rPr>
                <w:rFonts w:ascii="PermianSerifTypeface" w:hAnsi="PermianSerifTypeface" w:cs="Times New Roman"/>
                <w:sz w:val="24"/>
                <w:szCs w:val="24"/>
              </w:rPr>
              <w:t xml:space="preserve">Timpul de reacţie al Prestatorului nu trebuie să depăşească o zi lucrătoare, iar timpul de rezolvare a solicitării, înlăturarea problemei nu trebuie să depăşească 3 (trei) zile lucrătoare, din momentul solicitării Beneficiarului, în cazul în care nu sunt necesare schimbul pieselor. </w:t>
            </w:r>
          </w:p>
          <w:p w14:paraId="782F9BBB" w14:textId="533DC2F3" w:rsidR="000A1F81" w:rsidRPr="003B2502" w:rsidRDefault="000A1F81" w:rsidP="005476F6">
            <w:pPr>
              <w:pStyle w:val="Listparagraf"/>
              <w:numPr>
                <w:ilvl w:val="0"/>
                <w:numId w:val="2"/>
              </w:numPr>
              <w:tabs>
                <w:tab w:val="left" w:pos="292"/>
                <w:tab w:val="left" w:pos="361"/>
              </w:tabs>
              <w:spacing w:after="0" w:line="240" w:lineRule="auto"/>
              <w:ind w:left="0" w:right="88" w:firstLine="0"/>
              <w:contextualSpacing w:val="0"/>
              <w:jc w:val="both"/>
              <w:rPr>
                <w:rFonts w:ascii="PermianSerifTypeface" w:hAnsi="PermianSerifTypeface" w:cs="Times New Roman"/>
                <w:sz w:val="24"/>
                <w:szCs w:val="24"/>
              </w:rPr>
            </w:pPr>
            <w:r w:rsidRPr="003B2502">
              <w:rPr>
                <w:rFonts w:ascii="PermianSerifTypeface" w:hAnsi="PermianSerifTypeface" w:cs="Times New Roman"/>
                <w:sz w:val="24"/>
                <w:szCs w:val="24"/>
              </w:rPr>
              <w:t>Înlăturarea problemei include repararea sau substituirea componentelor defectate, instalarea, configurarea şi testarea funcţionării adecvate a lor.</w:t>
            </w:r>
          </w:p>
          <w:p w14:paraId="3FAA0D4A" w14:textId="1F5CA8E4" w:rsidR="000A1F81" w:rsidRPr="003B2502" w:rsidRDefault="000A1F81" w:rsidP="005476F6">
            <w:pPr>
              <w:pStyle w:val="Listparagraf"/>
              <w:numPr>
                <w:ilvl w:val="0"/>
                <w:numId w:val="2"/>
              </w:numPr>
              <w:tabs>
                <w:tab w:val="left" w:pos="292"/>
                <w:tab w:val="left" w:pos="361"/>
              </w:tabs>
              <w:spacing w:after="0" w:line="240" w:lineRule="auto"/>
              <w:ind w:left="0" w:right="88" w:firstLine="0"/>
              <w:contextualSpacing w:val="0"/>
              <w:jc w:val="both"/>
              <w:rPr>
                <w:rFonts w:ascii="PermianSerifTypeface" w:hAnsi="PermianSerifTypeface" w:cs="Times New Roman"/>
                <w:sz w:val="24"/>
                <w:szCs w:val="24"/>
              </w:rPr>
            </w:pPr>
            <w:r w:rsidRPr="003B2502">
              <w:rPr>
                <w:rFonts w:ascii="PermianSerifTypeface" w:hAnsi="PermianSerifTypeface" w:cs="Times New Roman"/>
                <w:sz w:val="24"/>
                <w:szCs w:val="24"/>
              </w:rPr>
              <w:t xml:space="preserve">În cazul ieșirii din funcțiune a unor componente a echipamentelor, Prestatorul se obligă să înainteze Beneficiarului specificația deplină a componentelor pentru a fi achiziționate de Beneficiar. Toate lucrările de reparaţie a echipamentului se execută la sediul </w:t>
            </w:r>
            <w:r w:rsidRPr="003B2502">
              <w:rPr>
                <w:rFonts w:ascii="PermianSerifTypeface" w:hAnsi="PermianSerifTypeface" w:cs="Times New Roman"/>
                <w:sz w:val="24"/>
                <w:szCs w:val="24"/>
              </w:rPr>
              <w:lastRenderedPageBreak/>
              <w:t>Beneficiarului de către personalul calificat din contul Prestatorului, utilizând componentele livrate de către Beneficiar.</w:t>
            </w:r>
          </w:p>
        </w:tc>
        <w:tc>
          <w:tcPr>
            <w:tcW w:w="740" w:type="pct"/>
          </w:tcPr>
          <w:p w14:paraId="79CCB6E8" w14:textId="77777777" w:rsidR="000A1F81" w:rsidRPr="00FA442A" w:rsidRDefault="000A1F81" w:rsidP="005476F6">
            <w:pPr>
              <w:spacing w:after="0" w:line="240" w:lineRule="auto"/>
              <w:rPr>
                <w:rFonts w:ascii="PermianSerifTypeface" w:eastAsia="Times New Roman" w:hAnsi="PermianSerifTypeface" w:cs="Times New Roman"/>
                <w:b/>
                <w:color w:val="FF0000"/>
                <w:sz w:val="24"/>
                <w:szCs w:val="24"/>
                <w:lang w:val="ro-RO"/>
              </w:rPr>
            </w:pPr>
          </w:p>
        </w:tc>
        <w:tc>
          <w:tcPr>
            <w:tcW w:w="464" w:type="pct"/>
          </w:tcPr>
          <w:p w14:paraId="3D91D91E" w14:textId="77777777" w:rsidR="000A1F81" w:rsidRPr="00FA442A" w:rsidRDefault="000A1F81" w:rsidP="005476F6">
            <w:pPr>
              <w:spacing w:after="0" w:line="240" w:lineRule="auto"/>
              <w:jc w:val="center"/>
              <w:rPr>
                <w:rFonts w:ascii="PermianSerifTypeface" w:eastAsia="Times New Roman" w:hAnsi="PermianSerifTypeface" w:cs="Times New Roman"/>
                <w:sz w:val="24"/>
                <w:szCs w:val="24"/>
                <w:lang w:val="ro-RO"/>
              </w:rPr>
            </w:pPr>
          </w:p>
        </w:tc>
      </w:tr>
      <w:bookmarkEnd w:id="1"/>
    </w:tbl>
    <w:p w14:paraId="01CA9199" w14:textId="77777777" w:rsidR="009C7FF8" w:rsidRPr="00FA442A" w:rsidRDefault="009C7FF8" w:rsidP="00BA2B1B">
      <w:pPr>
        <w:spacing w:after="0" w:line="240" w:lineRule="auto"/>
        <w:rPr>
          <w:rFonts w:ascii="PermianSerifTypeface" w:eastAsia="Times New Roman" w:hAnsi="PermianSerifTypeface" w:cs="Times New Roman"/>
          <w:sz w:val="24"/>
          <w:szCs w:val="24"/>
          <w:lang w:val="ro-RO"/>
        </w:rPr>
      </w:pPr>
    </w:p>
    <w:p w14:paraId="77BAAFC1" w14:textId="0769D2D9" w:rsidR="00BA2B1B" w:rsidRPr="00FA442A" w:rsidRDefault="00BA2B1B" w:rsidP="00BA2B1B">
      <w:pPr>
        <w:spacing w:after="0" w:line="240" w:lineRule="auto"/>
        <w:rPr>
          <w:rFonts w:ascii="PermianSerifTypeface" w:eastAsia="Times New Roman" w:hAnsi="PermianSerifTypeface" w:cs="Times New Roman"/>
          <w:sz w:val="24"/>
          <w:szCs w:val="24"/>
          <w:lang w:val="ro-RO"/>
        </w:rPr>
      </w:pPr>
      <w:r w:rsidRPr="00FA442A">
        <w:rPr>
          <w:rFonts w:ascii="PermianSerifTypeface" w:eastAsia="Times New Roman" w:hAnsi="PermianSerifTypeface" w:cs="Times New Roman"/>
          <w:sz w:val="24"/>
          <w:szCs w:val="24"/>
          <w:lang w:val="ro-RO"/>
        </w:rPr>
        <w:t>(Semnat electronic) _________________   Numele, Prenumele:_____________________________ În calitate de: ________________</w:t>
      </w:r>
    </w:p>
    <w:p w14:paraId="4FF56F94" w14:textId="77777777" w:rsidR="00BA2B1B" w:rsidRPr="00FA442A" w:rsidRDefault="00BA2B1B" w:rsidP="00BA2B1B">
      <w:pPr>
        <w:spacing w:after="0" w:line="240" w:lineRule="auto"/>
        <w:rPr>
          <w:rFonts w:ascii="PermianSerifTypeface" w:eastAsia="Times New Roman" w:hAnsi="PermianSerifTypeface" w:cs="Times New Roman"/>
          <w:bCs/>
          <w:iCs/>
          <w:sz w:val="24"/>
          <w:szCs w:val="24"/>
          <w:lang w:val="ro-RO"/>
        </w:rPr>
      </w:pPr>
    </w:p>
    <w:p w14:paraId="75B45958" w14:textId="52D165BC" w:rsidR="00B409B4" w:rsidRPr="00FA442A" w:rsidRDefault="00BA2B1B" w:rsidP="00DF3C55">
      <w:pPr>
        <w:spacing w:after="0" w:line="240" w:lineRule="auto"/>
        <w:rPr>
          <w:rFonts w:ascii="PermianSerifTypeface" w:eastAsia="Times New Roman" w:hAnsi="PermianSerifTypeface" w:cs="Times New Roman"/>
          <w:bCs/>
          <w:iCs/>
          <w:sz w:val="24"/>
          <w:szCs w:val="24"/>
          <w:lang w:val="ro-RO"/>
        </w:rPr>
      </w:pPr>
      <w:r w:rsidRPr="00FA442A">
        <w:rPr>
          <w:rFonts w:ascii="PermianSerifTypeface" w:eastAsia="Times New Roman" w:hAnsi="PermianSerifTypeface" w:cs="Times New Roman"/>
          <w:bCs/>
          <w:iCs/>
          <w:sz w:val="24"/>
          <w:szCs w:val="24"/>
          <w:lang w:val="ro-RO"/>
        </w:rPr>
        <w:t>Ofertantul: _______________________ Adresa: _____________________</w:t>
      </w:r>
    </w:p>
    <w:p w14:paraId="4638B27E" w14:textId="77777777" w:rsidR="00B409B4" w:rsidRPr="00FA442A" w:rsidRDefault="00B409B4">
      <w:pPr>
        <w:rPr>
          <w:rFonts w:ascii="PermianSerifTypeface" w:eastAsia="Times New Roman" w:hAnsi="PermianSerifTypeface" w:cs="Times New Roman"/>
          <w:bCs/>
          <w:iCs/>
          <w:sz w:val="24"/>
          <w:szCs w:val="24"/>
          <w:lang w:val="ro-RO"/>
        </w:rPr>
      </w:pPr>
      <w:r w:rsidRPr="00FA442A">
        <w:rPr>
          <w:rFonts w:ascii="PermianSerifTypeface" w:eastAsia="Times New Roman" w:hAnsi="PermianSerifTypeface" w:cs="Times New Roman"/>
          <w:bCs/>
          <w:iCs/>
          <w:sz w:val="24"/>
          <w:szCs w:val="24"/>
          <w:lang w:val="ro-RO"/>
        </w:rPr>
        <w:br w:type="page"/>
      </w:r>
    </w:p>
    <w:tbl>
      <w:tblPr>
        <w:tblW w:w="5254" w:type="pct"/>
        <w:jc w:val="center"/>
        <w:tblCellMar>
          <w:top w:w="15" w:type="dxa"/>
          <w:left w:w="15" w:type="dxa"/>
          <w:bottom w:w="15" w:type="dxa"/>
          <w:right w:w="15" w:type="dxa"/>
        </w:tblCellMar>
        <w:tblLook w:val="04A0" w:firstRow="1" w:lastRow="0" w:firstColumn="1" w:lastColumn="0" w:noHBand="0" w:noVBand="1"/>
      </w:tblPr>
      <w:tblGrid>
        <w:gridCol w:w="15310"/>
      </w:tblGrid>
      <w:tr w:rsidR="0027029D" w:rsidRPr="00FA442A" w14:paraId="2797FF1F" w14:textId="77777777" w:rsidTr="00FE0AD9">
        <w:trPr>
          <w:trHeight w:val="202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33599E23" w:rsidR="0027029D" w:rsidRPr="00FA442A" w:rsidRDefault="0027029D" w:rsidP="009C7FF8">
            <w:pPr>
              <w:spacing w:after="0" w:line="240" w:lineRule="auto"/>
              <w:jc w:val="right"/>
              <w:rPr>
                <w:rFonts w:ascii="PermianSerifTypeface" w:eastAsia="Times New Roman" w:hAnsi="PermianSerifTypeface" w:cs="Times New Roman"/>
                <w:i/>
                <w:iCs/>
                <w:sz w:val="24"/>
                <w:szCs w:val="24"/>
                <w:lang w:val="ro-RO" w:eastAsia="ro-MD"/>
              </w:rPr>
            </w:pPr>
            <w:r w:rsidRPr="00FA442A">
              <w:rPr>
                <w:rFonts w:ascii="PermianSerifTypeface" w:eastAsia="Times New Roman" w:hAnsi="PermianSerifTypeface" w:cs="Times New Roman"/>
                <w:sz w:val="24"/>
                <w:szCs w:val="24"/>
                <w:lang w:val="ro-RO" w:eastAsia="ro-MD"/>
              </w:rPr>
              <w:lastRenderedPageBreak/>
              <w:t> </w:t>
            </w:r>
            <w:r w:rsidRPr="00FA442A">
              <w:rPr>
                <w:rFonts w:ascii="PermianSerifTypeface" w:eastAsia="Times New Roman" w:hAnsi="PermianSerifTypeface" w:cs="Times New Roman"/>
                <w:i/>
                <w:iCs/>
                <w:sz w:val="24"/>
                <w:szCs w:val="24"/>
                <w:lang w:val="ro-RO" w:eastAsia="ro-MD"/>
              </w:rPr>
              <w:t>Anexa nr.2</w:t>
            </w:r>
          </w:p>
          <w:p w14:paraId="4FAE547A" w14:textId="255A2734" w:rsidR="0027029D" w:rsidRPr="00FA442A" w:rsidRDefault="0027029D" w:rsidP="00080B17">
            <w:pPr>
              <w:spacing w:after="0" w:line="240" w:lineRule="auto"/>
              <w:jc w:val="right"/>
              <w:rPr>
                <w:rFonts w:ascii="PermianSerifTypeface" w:eastAsia="Times New Roman" w:hAnsi="PermianSerifTypeface" w:cs="Times New Roman"/>
                <w:i/>
                <w:iCs/>
                <w:sz w:val="24"/>
                <w:szCs w:val="24"/>
                <w:lang w:val="ro-RO" w:eastAsia="ro-MD"/>
              </w:rPr>
            </w:pPr>
            <w:r w:rsidRPr="00FA442A">
              <w:rPr>
                <w:rFonts w:ascii="PermianSerifTypeface" w:eastAsia="Times New Roman" w:hAnsi="PermianSerifTypeface" w:cs="Times New Roman"/>
                <w:i/>
                <w:iCs/>
                <w:sz w:val="24"/>
                <w:szCs w:val="24"/>
                <w:lang w:val="ro-RO" w:eastAsia="ro-MD"/>
              </w:rPr>
              <w:t xml:space="preserve">la Caietul de sarcini  </w:t>
            </w:r>
          </w:p>
          <w:p w14:paraId="6DEBAAF4" w14:textId="77777777" w:rsidR="0027029D" w:rsidRPr="00FA442A" w:rsidRDefault="0027029D" w:rsidP="00FC3E82">
            <w:pPr>
              <w:spacing w:after="0" w:line="240" w:lineRule="auto"/>
              <w:ind w:firstLine="567"/>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Specificaţii de preţ</w:t>
            </w:r>
          </w:p>
          <w:p w14:paraId="050A3C4B" w14:textId="1B287F53" w:rsidR="0027029D" w:rsidRPr="00FA442A" w:rsidRDefault="0027029D" w:rsidP="00F81A84">
            <w:pPr>
              <w:spacing w:after="0" w:line="240" w:lineRule="auto"/>
              <w:jc w:val="both"/>
              <w:rPr>
                <w:rFonts w:ascii="PermianSerifTypeface" w:eastAsia="Times New Roman" w:hAnsi="PermianSerifTypeface" w:cs="Times New Roman"/>
                <w:sz w:val="24"/>
                <w:szCs w:val="24"/>
                <w:lang w:val="ro-RO" w:eastAsia="ro-MD"/>
              </w:rPr>
            </w:pPr>
          </w:p>
          <w:p w14:paraId="74B7C137" w14:textId="77777777" w:rsidR="0027029D" w:rsidRPr="00FA442A" w:rsidRDefault="0027029D" w:rsidP="00FC3E82">
            <w:pPr>
              <w:spacing w:after="0" w:line="240" w:lineRule="auto"/>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i/>
                <w:iCs/>
                <w:sz w:val="24"/>
                <w:szCs w:val="24"/>
                <w:lang w:val="ro-RO" w:eastAsia="ro-MD"/>
              </w:rPr>
              <w:t>[Acest tabel va fi completat de către ofertant în coloanele 5,6,7,8 şi 11 la necesitate,</w:t>
            </w:r>
          </w:p>
          <w:p w14:paraId="63F420B7" w14:textId="1B081BAF" w:rsidR="0027029D" w:rsidRPr="00FA442A" w:rsidRDefault="0027029D" w:rsidP="00F81A84">
            <w:pPr>
              <w:spacing w:after="0" w:line="240" w:lineRule="auto"/>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i/>
                <w:iCs/>
                <w:sz w:val="24"/>
                <w:szCs w:val="24"/>
                <w:lang w:val="ro-RO" w:eastAsia="ro-MD"/>
              </w:rPr>
              <w:t>iar de către BNM</w:t>
            </w:r>
            <w:r w:rsidR="00882887" w:rsidRPr="00FA442A">
              <w:rPr>
                <w:rFonts w:ascii="PermianSerifTypeface" w:eastAsia="Times New Roman" w:hAnsi="PermianSerifTypeface" w:cs="Times New Roman"/>
                <w:i/>
                <w:iCs/>
                <w:sz w:val="24"/>
                <w:szCs w:val="24"/>
                <w:lang w:val="ro-RO" w:eastAsia="ro-MD"/>
              </w:rPr>
              <w:t xml:space="preserve"> </w:t>
            </w:r>
            <w:r w:rsidRPr="00FA442A">
              <w:rPr>
                <w:rFonts w:ascii="PermianSerifTypeface" w:eastAsia="Times New Roman" w:hAnsi="PermianSerifTypeface" w:cs="Times New Roman"/>
                <w:i/>
                <w:iCs/>
                <w:sz w:val="24"/>
                <w:szCs w:val="24"/>
                <w:lang w:val="ro-RO" w:eastAsia="ro-MD"/>
              </w:rPr>
              <w:t>– în coloanele 1,2,3,4,9,10]</w:t>
            </w:r>
          </w:p>
        </w:tc>
      </w:tr>
      <w:tr w:rsidR="0027029D" w:rsidRPr="00FA442A" w14:paraId="175BD712" w14:textId="77777777" w:rsidTr="00FE0AD9">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24743AF" w:rsidR="0027029D" w:rsidRPr="00FA442A" w:rsidRDefault="0027029D" w:rsidP="001D1898">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Numărul procedurii de achiziţie</w:t>
            </w:r>
            <w:r w:rsidR="00BE620D" w:rsidRPr="00FA442A">
              <w:rPr>
                <w:rFonts w:ascii="PermianSerifTypeface" w:eastAsia="Times New Roman" w:hAnsi="PermianSerifTypeface" w:cs="Times New Roman"/>
                <w:sz w:val="24"/>
                <w:szCs w:val="24"/>
                <w:lang w:val="ro-RO" w:eastAsia="ro-MD"/>
              </w:rPr>
              <w:t xml:space="preserve"> nr.</w:t>
            </w:r>
            <w:r w:rsidR="00BE620D" w:rsidRPr="00FA442A">
              <w:rPr>
                <w:rFonts w:ascii="PermianSerifTypeface" w:hAnsi="PermianSerifTypeface" w:cs="Times New Roman"/>
                <w:sz w:val="24"/>
                <w:szCs w:val="24"/>
                <w:lang w:val="ro-RO"/>
              </w:rPr>
              <w:t xml:space="preserve"> </w:t>
            </w:r>
          </w:p>
        </w:tc>
      </w:tr>
      <w:tr w:rsidR="0027029D" w:rsidRPr="00FA442A" w14:paraId="4638CCC8" w14:textId="77777777" w:rsidTr="00FE0AD9">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4F40AE96" w:rsidR="0027029D" w:rsidRPr="00FA442A" w:rsidRDefault="0027029D" w:rsidP="001D1898">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Obiectul achiziţiei:</w:t>
            </w:r>
            <w:r w:rsidR="00CD3B8B" w:rsidRPr="00FA442A">
              <w:rPr>
                <w:rFonts w:ascii="PermianSerifTypeface" w:hAnsi="PermianSerifTypeface" w:cs="Times New Roman"/>
                <w:sz w:val="24"/>
                <w:szCs w:val="24"/>
                <w:lang w:val="ro-RO"/>
              </w:rPr>
              <w:t xml:space="preserve"> </w:t>
            </w:r>
            <w:bookmarkStart w:id="2" w:name="_Hlk213421592"/>
            <w:r w:rsidR="001C3124" w:rsidRPr="00FA442A">
              <w:rPr>
                <w:rFonts w:ascii="PermianSerifTypeface" w:hAnsi="PermianSerifTypeface" w:cs="Times New Roman"/>
                <w:b/>
                <w:bCs/>
                <w:sz w:val="24"/>
                <w:szCs w:val="24"/>
                <w:lang w:val="en-US"/>
              </w:rPr>
              <w:t xml:space="preserve">Servicii de garanție, deservire </w:t>
            </w:r>
            <w:r w:rsidR="00013CC4" w:rsidRPr="00FA442A">
              <w:rPr>
                <w:rFonts w:ascii="PermianSerifTypeface" w:hAnsi="PermianSerifTypeface" w:cs="Times New Roman"/>
                <w:b/>
                <w:bCs/>
                <w:sz w:val="24"/>
                <w:szCs w:val="24"/>
                <w:lang w:val="ro-RO"/>
              </w:rPr>
              <w:t>și menținere a infrastructurii Sistemului Informațional al BNM (</w:t>
            </w:r>
            <w:r w:rsidR="001C3124" w:rsidRPr="00FA442A">
              <w:rPr>
                <w:rFonts w:ascii="PermianSerifTypeface" w:hAnsi="PermianSerifTypeface" w:cs="Times New Roman"/>
                <w:b/>
                <w:bCs/>
                <w:sz w:val="24"/>
                <w:szCs w:val="24"/>
                <w:lang w:val="ro-RO"/>
              </w:rPr>
              <w:t>generatoare de energie, imprimante și aparate multifuncționale</w:t>
            </w:r>
            <w:r w:rsidR="00013CC4" w:rsidRPr="00FA442A">
              <w:rPr>
                <w:rFonts w:ascii="PermianSerifTypeface" w:hAnsi="PermianSerifTypeface" w:cs="Times New Roman"/>
                <w:b/>
                <w:bCs/>
                <w:sz w:val="24"/>
                <w:szCs w:val="24"/>
                <w:lang w:val="ro-RO"/>
              </w:rPr>
              <w:t>, echipamente ale soluției de autentificare multifactorială)</w:t>
            </w:r>
            <w:bookmarkEnd w:id="2"/>
          </w:p>
        </w:tc>
      </w:tr>
    </w:tbl>
    <w:p w14:paraId="5D57BDA3" w14:textId="5406A423" w:rsidR="00F953EA" w:rsidRPr="00FA442A" w:rsidRDefault="00F953EA" w:rsidP="00F953EA">
      <w:pPr>
        <w:spacing w:after="0" w:line="240" w:lineRule="auto"/>
        <w:jc w:val="both"/>
        <w:rPr>
          <w:rFonts w:ascii="PermianSerifTypeface" w:eastAsia="Times New Roman" w:hAnsi="PermianSerifTypeface" w:cs="Times New Roman"/>
          <w:sz w:val="24"/>
          <w:szCs w:val="24"/>
          <w:lang w:val="ro-RO" w:eastAsia="ro-MD"/>
        </w:rPr>
      </w:pPr>
    </w:p>
    <w:tbl>
      <w:tblPr>
        <w:tblW w:w="52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9"/>
        <w:gridCol w:w="2985"/>
        <w:gridCol w:w="1304"/>
        <w:gridCol w:w="1105"/>
        <w:gridCol w:w="998"/>
        <w:gridCol w:w="924"/>
        <w:gridCol w:w="6"/>
        <w:gridCol w:w="24"/>
        <w:gridCol w:w="820"/>
        <w:gridCol w:w="9"/>
        <w:gridCol w:w="15"/>
        <w:gridCol w:w="6"/>
        <w:gridCol w:w="808"/>
        <w:gridCol w:w="9"/>
        <w:gridCol w:w="18"/>
        <w:gridCol w:w="2204"/>
        <w:gridCol w:w="9"/>
        <w:gridCol w:w="18"/>
        <w:gridCol w:w="1518"/>
        <w:gridCol w:w="9"/>
        <w:gridCol w:w="18"/>
        <w:gridCol w:w="1087"/>
      </w:tblGrid>
      <w:tr w:rsidR="00433272" w:rsidRPr="00FA442A" w14:paraId="3315EE37" w14:textId="77777777" w:rsidTr="004542D1">
        <w:trPr>
          <w:trHeight w:val="874"/>
          <w:tblHeader/>
          <w:jc w:val="center"/>
        </w:trPr>
        <w:tc>
          <w:tcPr>
            <w:tcW w:w="460" w:type="pct"/>
            <w:vAlign w:val="center"/>
          </w:tcPr>
          <w:p w14:paraId="226D322A" w14:textId="77777777" w:rsidR="00F953EA" w:rsidRPr="00FA442A"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FA442A">
              <w:rPr>
                <w:rFonts w:ascii="PermianSerifTypeface" w:eastAsia="Times New Roman" w:hAnsi="PermianSerifTypeface" w:cs="Times New Roman"/>
                <w:b/>
                <w:sz w:val="24"/>
                <w:szCs w:val="24"/>
                <w:lang w:val="ro-RO"/>
              </w:rPr>
              <w:br w:type="page"/>
            </w:r>
            <w:r w:rsidRPr="00FA442A">
              <w:rPr>
                <w:rFonts w:ascii="PermianSerifTypeface" w:eastAsia="Times New Roman" w:hAnsi="PermianSerifTypeface" w:cs="Times New Roman"/>
                <w:b/>
                <w:color w:val="000000"/>
                <w:sz w:val="24"/>
                <w:szCs w:val="24"/>
                <w:lang w:val="ro-RO"/>
              </w:rPr>
              <w:t>Cod CPV</w:t>
            </w:r>
          </w:p>
        </w:tc>
        <w:tc>
          <w:tcPr>
            <w:tcW w:w="975" w:type="pct"/>
            <w:vAlign w:val="center"/>
          </w:tcPr>
          <w:p w14:paraId="522A3F36" w14:textId="63578B2D" w:rsidR="00F953EA" w:rsidRPr="00FA442A"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FA442A">
              <w:rPr>
                <w:rFonts w:ascii="PermianSerifTypeface" w:eastAsia="Times New Roman" w:hAnsi="PermianSerifTypeface" w:cs="Times New Roman"/>
                <w:b/>
                <w:color w:val="000000"/>
                <w:sz w:val="24"/>
                <w:szCs w:val="24"/>
                <w:lang w:val="ro-RO"/>
              </w:rPr>
              <w:t>Denumirea serviciilor</w:t>
            </w:r>
            <w:r w:rsidR="009D41B4" w:rsidRPr="00FA442A">
              <w:rPr>
                <w:rFonts w:ascii="PermianSerifTypeface" w:eastAsia="Times New Roman" w:hAnsi="PermianSerifTypeface" w:cs="Times New Roman"/>
                <w:b/>
                <w:color w:val="000000"/>
                <w:sz w:val="24"/>
                <w:szCs w:val="24"/>
                <w:lang w:val="ro-RO"/>
              </w:rPr>
              <w:t>/bunurilor</w:t>
            </w:r>
          </w:p>
        </w:tc>
        <w:tc>
          <w:tcPr>
            <w:tcW w:w="426" w:type="pct"/>
            <w:vAlign w:val="center"/>
          </w:tcPr>
          <w:p w14:paraId="39C7DF2C" w14:textId="77777777" w:rsidR="00F953EA" w:rsidRPr="00FA442A"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FA442A">
              <w:rPr>
                <w:rFonts w:ascii="PermianSerifTypeface" w:eastAsia="Times New Roman" w:hAnsi="PermianSerifTypeface" w:cs="Times New Roman"/>
                <w:b/>
                <w:color w:val="000000"/>
                <w:sz w:val="24"/>
                <w:szCs w:val="24"/>
                <w:lang w:val="ro-RO"/>
              </w:rPr>
              <w:t>Unitatea de măsură</w:t>
            </w:r>
          </w:p>
        </w:tc>
        <w:tc>
          <w:tcPr>
            <w:tcW w:w="361" w:type="pct"/>
            <w:vAlign w:val="center"/>
          </w:tcPr>
          <w:p w14:paraId="43C96BAF" w14:textId="444C60EE" w:rsidR="00F953EA" w:rsidRPr="00FA442A"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FA442A">
              <w:rPr>
                <w:rFonts w:ascii="PermianSerifTypeface" w:eastAsia="Times New Roman" w:hAnsi="PermianSerifTypeface" w:cs="Times New Roman"/>
                <w:b/>
                <w:color w:val="000000"/>
                <w:sz w:val="24"/>
                <w:szCs w:val="24"/>
                <w:lang w:val="ro-RO"/>
              </w:rPr>
              <w:t>Canti</w:t>
            </w:r>
            <w:r w:rsidR="00757564">
              <w:rPr>
                <w:rFonts w:ascii="PermianSerifTypeface" w:eastAsia="Times New Roman" w:hAnsi="PermianSerifTypeface" w:cs="Times New Roman"/>
                <w:b/>
                <w:color w:val="000000"/>
                <w:sz w:val="24"/>
                <w:szCs w:val="24"/>
                <w:lang w:val="ro-RO"/>
              </w:rPr>
              <w:t>-</w:t>
            </w:r>
            <w:r w:rsidRPr="00FA442A">
              <w:rPr>
                <w:rFonts w:ascii="PermianSerifTypeface" w:eastAsia="Times New Roman" w:hAnsi="PermianSerifTypeface" w:cs="Times New Roman"/>
                <w:b/>
                <w:color w:val="000000"/>
                <w:sz w:val="24"/>
                <w:szCs w:val="24"/>
                <w:lang w:val="ro-RO"/>
              </w:rPr>
              <w:t>tatea</w:t>
            </w:r>
            <w:r w:rsidR="00941E4B">
              <w:rPr>
                <w:rFonts w:ascii="PermianSerifTypeface" w:eastAsia="Times New Roman" w:hAnsi="PermianSerifTypeface" w:cs="Times New Roman"/>
                <w:b/>
                <w:color w:val="000000"/>
                <w:sz w:val="24"/>
                <w:szCs w:val="24"/>
                <w:lang w:val="ro-RO"/>
              </w:rPr>
              <w:t xml:space="preserve"> orien</w:t>
            </w:r>
            <w:r w:rsidR="00734932">
              <w:rPr>
                <w:rFonts w:ascii="PermianSerifTypeface" w:eastAsia="Times New Roman" w:hAnsi="PermianSerifTypeface" w:cs="Times New Roman"/>
                <w:b/>
                <w:color w:val="000000"/>
                <w:sz w:val="24"/>
                <w:szCs w:val="24"/>
                <w:lang w:val="ro-RO"/>
              </w:rPr>
              <w:t>-</w:t>
            </w:r>
            <w:r w:rsidR="00941E4B">
              <w:rPr>
                <w:rFonts w:ascii="PermianSerifTypeface" w:eastAsia="Times New Roman" w:hAnsi="PermianSerifTypeface" w:cs="Times New Roman"/>
                <w:b/>
                <w:color w:val="000000"/>
                <w:sz w:val="24"/>
                <w:szCs w:val="24"/>
                <w:lang w:val="ro-RO"/>
              </w:rPr>
              <w:t>tativă *</w:t>
            </w:r>
          </w:p>
        </w:tc>
        <w:tc>
          <w:tcPr>
            <w:tcW w:w="326" w:type="pct"/>
            <w:vAlign w:val="center"/>
          </w:tcPr>
          <w:p w14:paraId="2134E41B" w14:textId="77777777" w:rsidR="00F953EA" w:rsidRPr="00FA442A"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FA442A">
              <w:rPr>
                <w:rFonts w:ascii="PermianSerifTypeface" w:eastAsia="Times New Roman" w:hAnsi="PermianSerifTypeface" w:cs="Times New Roman"/>
                <w:b/>
                <w:color w:val="000000"/>
                <w:sz w:val="24"/>
                <w:szCs w:val="24"/>
                <w:lang w:val="ro-RO"/>
              </w:rPr>
              <w:t>Preţ unitar (fără TVA)</w:t>
            </w:r>
          </w:p>
        </w:tc>
        <w:tc>
          <w:tcPr>
            <w:tcW w:w="304" w:type="pct"/>
            <w:gridSpan w:val="2"/>
          </w:tcPr>
          <w:p w14:paraId="051F96E3" w14:textId="77777777" w:rsidR="00F953EA" w:rsidRPr="00FA442A"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FA442A">
              <w:rPr>
                <w:rFonts w:ascii="PermianSerifTypeface" w:eastAsia="Times New Roman" w:hAnsi="PermianSerifTypeface" w:cs="Times New Roman"/>
                <w:b/>
                <w:color w:val="000000"/>
                <w:sz w:val="24"/>
                <w:szCs w:val="24"/>
                <w:lang w:val="ro-RO"/>
              </w:rPr>
              <w:t>Preţ unitar (cu TVA)</w:t>
            </w:r>
          </w:p>
        </w:tc>
        <w:tc>
          <w:tcPr>
            <w:tcW w:w="276" w:type="pct"/>
            <w:gridSpan w:val="2"/>
            <w:vAlign w:val="center"/>
          </w:tcPr>
          <w:p w14:paraId="27EC22FC" w14:textId="77777777" w:rsidR="00F953EA" w:rsidRPr="00FA442A"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FA442A">
              <w:rPr>
                <w:rFonts w:ascii="PermianSerifTypeface" w:eastAsia="Times New Roman" w:hAnsi="PermianSerifTypeface" w:cs="Times New Roman"/>
                <w:b/>
                <w:color w:val="000000"/>
                <w:sz w:val="24"/>
                <w:szCs w:val="24"/>
                <w:lang w:val="ro-RO"/>
              </w:rPr>
              <w:t>Suma</w:t>
            </w:r>
          </w:p>
          <w:p w14:paraId="2906F0F2" w14:textId="77777777" w:rsidR="00F953EA" w:rsidRPr="00FA442A"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FA442A">
              <w:rPr>
                <w:rFonts w:ascii="PermianSerifTypeface" w:eastAsia="Times New Roman" w:hAnsi="PermianSerifTypeface" w:cs="Times New Roman"/>
                <w:b/>
                <w:color w:val="000000"/>
                <w:sz w:val="24"/>
                <w:szCs w:val="24"/>
                <w:lang w:val="ro-RO"/>
              </w:rPr>
              <w:t>(fără TVA)</w:t>
            </w:r>
          </w:p>
        </w:tc>
        <w:tc>
          <w:tcPr>
            <w:tcW w:w="277" w:type="pct"/>
            <w:gridSpan w:val="5"/>
          </w:tcPr>
          <w:p w14:paraId="0A562DC3" w14:textId="77777777" w:rsidR="00F953EA" w:rsidRPr="00FA442A"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FA442A">
              <w:rPr>
                <w:rFonts w:ascii="PermianSerifTypeface" w:eastAsia="Times New Roman" w:hAnsi="PermianSerifTypeface" w:cs="Times New Roman"/>
                <w:b/>
                <w:color w:val="000000"/>
                <w:sz w:val="24"/>
                <w:szCs w:val="24"/>
                <w:lang w:val="ro-RO"/>
              </w:rPr>
              <w:t>Suma</w:t>
            </w:r>
          </w:p>
          <w:p w14:paraId="27264E02" w14:textId="77777777" w:rsidR="00F953EA" w:rsidRPr="00FA442A"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FA442A">
              <w:rPr>
                <w:rFonts w:ascii="PermianSerifTypeface" w:eastAsia="Times New Roman" w:hAnsi="PermianSerifTypeface" w:cs="Times New Roman"/>
                <w:b/>
                <w:color w:val="000000"/>
                <w:sz w:val="24"/>
                <w:szCs w:val="24"/>
                <w:lang w:val="ro-RO"/>
              </w:rPr>
              <w:t>(cu TVA)</w:t>
            </w:r>
          </w:p>
        </w:tc>
        <w:tc>
          <w:tcPr>
            <w:tcW w:w="729" w:type="pct"/>
            <w:gridSpan w:val="3"/>
            <w:vAlign w:val="center"/>
          </w:tcPr>
          <w:p w14:paraId="038B771A" w14:textId="77777777" w:rsidR="00F953EA" w:rsidRPr="00FA442A"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FA442A">
              <w:rPr>
                <w:rFonts w:ascii="PermianSerifTypeface" w:eastAsia="Times New Roman" w:hAnsi="PermianSerifTypeface" w:cs="Times New Roman"/>
                <w:b/>
                <w:color w:val="000000"/>
                <w:sz w:val="24"/>
                <w:szCs w:val="24"/>
                <w:lang w:val="ro-RO"/>
              </w:rPr>
              <w:t>Termenul de prestare</w:t>
            </w:r>
          </w:p>
        </w:tc>
        <w:tc>
          <w:tcPr>
            <w:tcW w:w="505" w:type="pct"/>
            <w:gridSpan w:val="3"/>
          </w:tcPr>
          <w:p w14:paraId="1864C1CB" w14:textId="77777777" w:rsidR="00F953EA" w:rsidRPr="00FA442A"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FA442A">
              <w:rPr>
                <w:rFonts w:ascii="PermianSerifTypeface" w:eastAsia="Times New Roman" w:hAnsi="PermianSerifTypeface" w:cs="Times New Roman"/>
                <w:b/>
                <w:color w:val="000000"/>
                <w:sz w:val="24"/>
                <w:szCs w:val="24"/>
                <w:lang w:val="ro-RO"/>
              </w:rPr>
              <w:t>Clasificația bugetară (IBAN)</w:t>
            </w:r>
          </w:p>
        </w:tc>
        <w:tc>
          <w:tcPr>
            <w:tcW w:w="361" w:type="pct"/>
            <w:gridSpan w:val="2"/>
          </w:tcPr>
          <w:p w14:paraId="6C6B35B3" w14:textId="4D7DFA86" w:rsidR="00F953EA" w:rsidRPr="00FA442A"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FA442A">
              <w:rPr>
                <w:rFonts w:ascii="PermianSerifTypeface" w:eastAsia="Times New Roman" w:hAnsi="PermianSerifTypeface" w:cs="Times New Roman"/>
                <w:b/>
                <w:color w:val="000000"/>
                <w:sz w:val="24"/>
                <w:szCs w:val="24"/>
                <w:lang w:val="ro-RO"/>
              </w:rPr>
              <w:t>Disco</w:t>
            </w:r>
            <w:r w:rsidR="00433272">
              <w:rPr>
                <w:rFonts w:ascii="PermianSerifTypeface" w:eastAsia="Times New Roman" w:hAnsi="PermianSerifTypeface" w:cs="Times New Roman"/>
                <w:b/>
                <w:color w:val="000000"/>
                <w:sz w:val="24"/>
                <w:szCs w:val="24"/>
                <w:lang w:val="ro-RO"/>
              </w:rPr>
              <w:t>-</w:t>
            </w:r>
            <w:r w:rsidRPr="00FA442A">
              <w:rPr>
                <w:rFonts w:ascii="PermianSerifTypeface" w:eastAsia="Times New Roman" w:hAnsi="PermianSerifTypeface" w:cs="Times New Roman"/>
                <w:b/>
                <w:color w:val="000000"/>
                <w:sz w:val="24"/>
                <w:szCs w:val="24"/>
                <w:lang w:val="ro-RO"/>
              </w:rPr>
              <w:t>unt</w:t>
            </w:r>
          </w:p>
          <w:p w14:paraId="67F813A1" w14:textId="77777777" w:rsidR="00F953EA" w:rsidRPr="00FA442A" w:rsidRDefault="00F953EA" w:rsidP="00F953EA">
            <w:pPr>
              <w:spacing w:after="0" w:line="240" w:lineRule="auto"/>
              <w:jc w:val="center"/>
              <w:rPr>
                <w:rFonts w:ascii="PermianSerifTypeface" w:eastAsia="Times New Roman" w:hAnsi="PermianSerifTypeface" w:cs="Times New Roman"/>
                <w:b/>
                <w:color w:val="000000"/>
                <w:sz w:val="24"/>
                <w:szCs w:val="24"/>
                <w:lang w:val="ro-RO"/>
              </w:rPr>
            </w:pPr>
            <w:r w:rsidRPr="00FA442A">
              <w:rPr>
                <w:rFonts w:ascii="PermianSerifTypeface" w:eastAsia="Times New Roman" w:hAnsi="PermianSerifTypeface" w:cs="Times New Roman"/>
                <w:b/>
                <w:color w:val="000000"/>
                <w:sz w:val="24"/>
                <w:szCs w:val="24"/>
                <w:lang w:val="ro-RO"/>
              </w:rPr>
              <w:t>%</w:t>
            </w:r>
          </w:p>
        </w:tc>
      </w:tr>
      <w:tr w:rsidR="00433272" w:rsidRPr="00FA442A" w14:paraId="1B50FEBD" w14:textId="77777777" w:rsidTr="004542D1">
        <w:trPr>
          <w:trHeight w:val="277"/>
          <w:tblHeader/>
          <w:jc w:val="center"/>
        </w:trPr>
        <w:tc>
          <w:tcPr>
            <w:tcW w:w="460" w:type="pct"/>
            <w:vAlign w:val="center"/>
          </w:tcPr>
          <w:p w14:paraId="6B608EF1" w14:textId="77777777" w:rsidR="00F953EA" w:rsidRPr="00FA442A"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FA442A">
              <w:rPr>
                <w:rFonts w:ascii="PermianSerifTypeface" w:eastAsia="Times New Roman" w:hAnsi="PermianSerifTypeface" w:cs="Times New Roman"/>
                <w:color w:val="000000"/>
                <w:sz w:val="24"/>
                <w:szCs w:val="24"/>
                <w:lang w:val="ro-RO"/>
              </w:rPr>
              <w:t>1</w:t>
            </w:r>
          </w:p>
        </w:tc>
        <w:tc>
          <w:tcPr>
            <w:tcW w:w="975" w:type="pct"/>
            <w:vAlign w:val="center"/>
          </w:tcPr>
          <w:p w14:paraId="7258A105" w14:textId="77777777" w:rsidR="00F953EA" w:rsidRPr="00FA442A"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FA442A">
              <w:rPr>
                <w:rFonts w:ascii="PermianSerifTypeface" w:eastAsia="Times New Roman" w:hAnsi="PermianSerifTypeface" w:cs="Times New Roman"/>
                <w:color w:val="000000"/>
                <w:sz w:val="24"/>
                <w:szCs w:val="24"/>
                <w:lang w:val="ro-RO"/>
              </w:rPr>
              <w:t>2</w:t>
            </w:r>
          </w:p>
        </w:tc>
        <w:tc>
          <w:tcPr>
            <w:tcW w:w="426" w:type="pct"/>
            <w:vAlign w:val="center"/>
          </w:tcPr>
          <w:p w14:paraId="4D262531" w14:textId="77777777" w:rsidR="00F953EA" w:rsidRPr="00FA442A"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FA442A">
              <w:rPr>
                <w:rFonts w:ascii="PermianSerifTypeface" w:eastAsia="Times New Roman" w:hAnsi="PermianSerifTypeface" w:cs="Times New Roman"/>
                <w:color w:val="000000"/>
                <w:sz w:val="24"/>
                <w:szCs w:val="24"/>
                <w:lang w:val="ro-RO"/>
              </w:rPr>
              <w:t>3</w:t>
            </w:r>
          </w:p>
        </w:tc>
        <w:tc>
          <w:tcPr>
            <w:tcW w:w="361" w:type="pct"/>
            <w:vAlign w:val="center"/>
          </w:tcPr>
          <w:p w14:paraId="4B6DA3B0" w14:textId="77777777" w:rsidR="00F953EA" w:rsidRPr="00FA442A"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FA442A">
              <w:rPr>
                <w:rFonts w:ascii="PermianSerifTypeface" w:eastAsia="Times New Roman" w:hAnsi="PermianSerifTypeface" w:cs="Times New Roman"/>
                <w:color w:val="000000"/>
                <w:sz w:val="24"/>
                <w:szCs w:val="24"/>
                <w:lang w:val="ro-RO"/>
              </w:rPr>
              <w:t>4</w:t>
            </w:r>
          </w:p>
        </w:tc>
        <w:tc>
          <w:tcPr>
            <w:tcW w:w="326" w:type="pct"/>
            <w:vAlign w:val="center"/>
          </w:tcPr>
          <w:p w14:paraId="482D7D70" w14:textId="77777777" w:rsidR="00F953EA" w:rsidRPr="00FA442A"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FA442A">
              <w:rPr>
                <w:rFonts w:ascii="PermianSerifTypeface" w:eastAsia="Times New Roman" w:hAnsi="PermianSerifTypeface" w:cs="Times New Roman"/>
                <w:color w:val="000000"/>
                <w:sz w:val="24"/>
                <w:szCs w:val="24"/>
                <w:lang w:val="ro-RO"/>
              </w:rPr>
              <w:t>5</w:t>
            </w:r>
          </w:p>
        </w:tc>
        <w:tc>
          <w:tcPr>
            <w:tcW w:w="304" w:type="pct"/>
            <w:gridSpan w:val="2"/>
          </w:tcPr>
          <w:p w14:paraId="14321E1D" w14:textId="77777777" w:rsidR="00F953EA" w:rsidRPr="00FA442A"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FA442A">
              <w:rPr>
                <w:rFonts w:ascii="PermianSerifTypeface" w:eastAsia="Times New Roman" w:hAnsi="PermianSerifTypeface" w:cs="Times New Roman"/>
                <w:color w:val="000000"/>
                <w:sz w:val="24"/>
                <w:szCs w:val="24"/>
                <w:lang w:val="ro-RO"/>
              </w:rPr>
              <w:t>6</w:t>
            </w:r>
          </w:p>
        </w:tc>
        <w:tc>
          <w:tcPr>
            <w:tcW w:w="276" w:type="pct"/>
            <w:gridSpan w:val="2"/>
            <w:vAlign w:val="center"/>
          </w:tcPr>
          <w:p w14:paraId="61B9EBA4" w14:textId="77777777" w:rsidR="00F953EA" w:rsidRPr="00FA442A"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FA442A">
              <w:rPr>
                <w:rFonts w:ascii="PermianSerifTypeface" w:eastAsia="Times New Roman" w:hAnsi="PermianSerifTypeface" w:cs="Times New Roman"/>
                <w:color w:val="000000"/>
                <w:sz w:val="24"/>
                <w:szCs w:val="24"/>
                <w:lang w:val="ro-RO"/>
              </w:rPr>
              <w:t>7</w:t>
            </w:r>
          </w:p>
        </w:tc>
        <w:tc>
          <w:tcPr>
            <w:tcW w:w="277" w:type="pct"/>
            <w:gridSpan w:val="5"/>
          </w:tcPr>
          <w:p w14:paraId="3491D9C1" w14:textId="77777777" w:rsidR="00F953EA" w:rsidRPr="00FA442A"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FA442A">
              <w:rPr>
                <w:rFonts w:ascii="PermianSerifTypeface" w:eastAsia="Times New Roman" w:hAnsi="PermianSerifTypeface" w:cs="Times New Roman"/>
                <w:color w:val="000000"/>
                <w:sz w:val="24"/>
                <w:szCs w:val="24"/>
                <w:lang w:val="ro-RO"/>
              </w:rPr>
              <w:t>8</w:t>
            </w:r>
          </w:p>
        </w:tc>
        <w:tc>
          <w:tcPr>
            <w:tcW w:w="729" w:type="pct"/>
            <w:gridSpan w:val="3"/>
          </w:tcPr>
          <w:p w14:paraId="5A5B9F86" w14:textId="77777777" w:rsidR="00F953EA" w:rsidRPr="00FA442A"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FA442A">
              <w:rPr>
                <w:rFonts w:ascii="PermianSerifTypeface" w:eastAsia="Times New Roman" w:hAnsi="PermianSerifTypeface" w:cs="Times New Roman"/>
                <w:color w:val="000000"/>
                <w:sz w:val="24"/>
                <w:szCs w:val="24"/>
                <w:lang w:val="ro-RO"/>
              </w:rPr>
              <w:t>9</w:t>
            </w:r>
          </w:p>
        </w:tc>
        <w:tc>
          <w:tcPr>
            <w:tcW w:w="505" w:type="pct"/>
            <w:gridSpan w:val="3"/>
          </w:tcPr>
          <w:p w14:paraId="0803AC6D" w14:textId="77777777" w:rsidR="00F953EA" w:rsidRPr="00FA442A"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FA442A">
              <w:rPr>
                <w:rFonts w:ascii="PermianSerifTypeface" w:eastAsia="Times New Roman" w:hAnsi="PermianSerifTypeface" w:cs="Times New Roman"/>
                <w:color w:val="000000"/>
                <w:sz w:val="24"/>
                <w:szCs w:val="24"/>
                <w:lang w:val="ro-RO"/>
              </w:rPr>
              <w:t>10</w:t>
            </w:r>
          </w:p>
        </w:tc>
        <w:tc>
          <w:tcPr>
            <w:tcW w:w="361" w:type="pct"/>
            <w:gridSpan w:val="2"/>
          </w:tcPr>
          <w:p w14:paraId="0FFA95C9" w14:textId="77777777" w:rsidR="00F953EA" w:rsidRPr="00FA442A" w:rsidRDefault="00F953EA" w:rsidP="00F953EA">
            <w:pPr>
              <w:spacing w:after="0" w:line="240" w:lineRule="auto"/>
              <w:jc w:val="center"/>
              <w:rPr>
                <w:rFonts w:ascii="PermianSerifTypeface" w:eastAsia="Times New Roman" w:hAnsi="PermianSerifTypeface" w:cs="Times New Roman"/>
                <w:color w:val="000000"/>
                <w:sz w:val="24"/>
                <w:szCs w:val="24"/>
                <w:lang w:val="ro-RO"/>
              </w:rPr>
            </w:pPr>
            <w:r w:rsidRPr="00FA442A">
              <w:rPr>
                <w:rFonts w:ascii="PermianSerifTypeface" w:eastAsia="Times New Roman" w:hAnsi="PermianSerifTypeface" w:cs="Times New Roman"/>
                <w:color w:val="000000"/>
                <w:sz w:val="24"/>
                <w:szCs w:val="24"/>
                <w:lang w:val="ro-RO"/>
              </w:rPr>
              <w:t>11</w:t>
            </w:r>
          </w:p>
        </w:tc>
      </w:tr>
      <w:tr w:rsidR="00F953EA" w:rsidRPr="00FA442A" w14:paraId="502B8A30" w14:textId="77777777" w:rsidTr="004542D1">
        <w:trPr>
          <w:trHeight w:val="19"/>
          <w:jc w:val="center"/>
        </w:trPr>
        <w:tc>
          <w:tcPr>
            <w:tcW w:w="5000" w:type="pct"/>
            <w:gridSpan w:val="22"/>
          </w:tcPr>
          <w:p w14:paraId="0D494D6A" w14:textId="7F1F24CA" w:rsidR="00F953EA" w:rsidRPr="00FA442A" w:rsidRDefault="00B77E7C" w:rsidP="00F953EA">
            <w:pPr>
              <w:tabs>
                <w:tab w:val="left" w:pos="567"/>
              </w:tabs>
              <w:spacing w:after="0" w:line="240" w:lineRule="auto"/>
              <w:rPr>
                <w:rFonts w:ascii="PermianSerifTypeface" w:eastAsia="Times New Roman" w:hAnsi="PermianSerifTypeface" w:cs="Times New Roman"/>
                <w:b/>
                <w:i/>
                <w:sz w:val="24"/>
                <w:szCs w:val="24"/>
                <w:lang w:val="ro-RO"/>
              </w:rPr>
            </w:pPr>
            <w:r w:rsidRPr="00FA442A">
              <w:rPr>
                <w:rFonts w:ascii="PermianSerifTypeface" w:hAnsi="PermianSerifTypeface" w:cs="Times New Roman"/>
                <w:b/>
                <w:i/>
                <w:sz w:val="24"/>
                <w:szCs w:val="24"/>
                <w:lang w:val="ro-RO"/>
              </w:rPr>
              <w:t>Lot</w:t>
            </w:r>
            <w:r w:rsidR="004F4B43">
              <w:rPr>
                <w:rFonts w:ascii="PermianSerifTypeface" w:hAnsi="PermianSerifTypeface" w:cs="Times New Roman"/>
                <w:b/>
                <w:i/>
                <w:sz w:val="24"/>
                <w:szCs w:val="24"/>
                <w:lang w:val="ro-RO"/>
              </w:rPr>
              <w:t>ul</w:t>
            </w:r>
            <w:r w:rsidRPr="00FA442A">
              <w:rPr>
                <w:rFonts w:ascii="PermianSerifTypeface" w:hAnsi="PermianSerifTypeface" w:cs="Times New Roman"/>
                <w:b/>
                <w:i/>
                <w:sz w:val="24"/>
                <w:szCs w:val="24"/>
                <w:lang w:val="ro-RO"/>
              </w:rPr>
              <w:t xml:space="preserve"> 1: Extinderea termenului de garanţie al aparatelor multifuncţionale</w:t>
            </w:r>
          </w:p>
        </w:tc>
      </w:tr>
      <w:tr w:rsidR="00433272" w:rsidRPr="00FA442A" w14:paraId="3A47EB3A" w14:textId="77777777" w:rsidTr="004542D1">
        <w:trPr>
          <w:trHeight w:val="19"/>
          <w:jc w:val="center"/>
        </w:trPr>
        <w:tc>
          <w:tcPr>
            <w:tcW w:w="460" w:type="pct"/>
            <w:vAlign w:val="center"/>
          </w:tcPr>
          <w:p w14:paraId="199A9F5E" w14:textId="205E3155" w:rsidR="00B77E7C" w:rsidRPr="00FA442A" w:rsidRDefault="00B77E7C" w:rsidP="004F4B43">
            <w:pPr>
              <w:tabs>
                <w:tab w:val="left" w:pos="1221"/>
              </w:tabs>
              <w:spacing w:after="0" w:line="240" w:lineRule="auto"/>
              <w:ind w:left="-115"/>
              <w:jc w:val="center"/>
              <w:rPr>
                <w:rFonts w:ascii="PermianSerifTypeface" w:hAnsi="PermianSerifTypeface" w:cs="Times New Roman"/>
                <w:bCs/>
                <w:sz w:val="24"/>
                <w:szCs w:val="24"/>
              </w:rPr>
            </w:pPr>
            <w:r w:rsidRPr="00FA442A">
              <w:rPr>
                <w:rFonts w:ascii="PermianSerifTypeface" w:hAnsi="PermianSerifTypeface" w:cs="Times New Roman"/>
                <w:sz w:val="24"/>
                <w:szCs w:val="24"/>
              </w:rPr>
              <w:t>50313200-4</w:t>
            </w:r>
          </w:p>
        </w:tc>
        <w:tc>
          <w:tcPr>
            <w:tcW w:w="975" w:type="pct"/>
            <w:vAlign w:val="center"/>
          </w:tcPr>
          <w:p w14:paraId="5BE08CEC" w14:textId="58975328" w:rsidR="00B77E7C" w:rsidRPr="00FA442A" w:rsidRDefault="00B77E7C" w:rsidP="00B77E7C">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sz w:val="24"/>
                <w:szCs w:val="24"/>
              </w:rPr>
              <w:t>Servicii de extindere a termenului de garanție, inclusiv lucrările de suport local, pentru 8 aparate multifuncţionale Xerox</w:t>
            </w:r>
          </w:p>
        </w:tc>
        <w:tc>
          <w:tcPr>
            <w:tcW w:w="426" w:type="pct"/>
            <w:vAlign w:val="center"/>
          </w:tcPr>
          <w:p w14:paraId="508B2747" w14:textId="405E1819"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eastAsia="Times New Roman" w:hAnsi="PermianSerifTypeface" w:cs="Times New Roman"/>
                <w:color w:val="000000"/>
                <w:sz w:val="24"/>
                <w:szCs w:val="24"/>
                <w:lang w:val="ro-RO"/>
              </w:rPr>
              <w:t>serviciu</w:t>
            </w:r>
          </w:p>
        </w:tc>
        <w:tc>
          <w:tcPr>
            <w:tcW w:w="361" w:type="pct"/>
            <w:vAlign w:val="center"/>
          </w:tcPr>
          <w:p w14:paraId="056EBE11" w14:textId="74CF4681"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eastAsia="Times New Roman" w:hAnsi="PermianSerifTypeface" w:cs="Times New Roman"/>
                <w:color w:val="000000"/>
                <w:sz w:val="24"/>
                <w:szCs w:val="24"/>
                <w:lang w:val="ro-RO"/>
              </w:rPr>
              <w:t>1</w:t>
            </w:r>
          </w:p>
        </w:tc>
        <w:tc>
          <w:tcPr>
            <w:tcW w:w="326" w:type="pct"/>
            <w:vAlign w:val="center"/>
          </w:tcPr>
          <w:p w14:paraId="047E3B8A"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vAlign w:val="center"/>
          </w:tcPr>
          <w:p w14:paraId="79BEDACC"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vAlign w:val="center"/>
          </w:tcPr>
          <w:p w14:paraId="29DCB0C2"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vAlign w:val="center"/>
          </w:tcPr>
          <w:p w14:paraId="1275C4A4"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Align w:val="center"/>
          </w:tcPr>
          <w:p w14:paraId="4B0589F7" w14:textId="2D9A1AE4" w:rsidR="00DC4C4D" w:rsidRPr="003B2502" w:rsidRDefault="00DC4C4D" w:rsidP="003B2502">
            <w:pPr>
              <w:spacing w:after="60" w:line="240" w:lineRule="auto"/>
              <w:jc w:val="center"/>
              <w:rPr>
                <w:rFonts w:ascii="PermianSerifTypeface" w:hAnsi="PermianSerifTypeface" w:cs="Times New Roman"/>
                <w:sz w:val="24"/>
                <w:szCs w:val="24"/>
                <w:lang w:val="ro-RO"/>
              </w:rPr>
            </w:pPr>
            <w:r w:rsidRPr="003B2502">
              <w:rPr>
                <w:rFonts w:ascii="PermianSerifTypeface" w:hAnsi="PermianSerifTypeface" w:cs="Times New Roman"/>
                <w:sz w:val="24"/>
                <w:szCs w:val="24"/>
                <w:lang w:val="ro-RO"/>
              </w:rPr>
              <w:t>P</w:t>
            </w:r>
            <w:r w:rsidR="001C3124" w:rsidRPr="003B2502">
              <w:rPr>
                <w:rFonts w:ascii="PermianSerifTypeface" w:hAnsi="PermianSerifTypeface" w:cs="Times New Roman"/>
                <w:sz w:val="24"/>
                <w:szCs w:val="24"/>
                <w:lang w:val="ro-RO"/>
              </w:rPr>
              <w:t>rez</w:t>
            </w:r>
            <w:r w:rsidR="00757564" w:rsidRPr="003B2502">
              <w:rPr>
                <w:rFonts w:ascii="PermianSerifTypeface" w:hAnsi="PermianSerifTypeface" w:cs="Times New Roman"/>
                <w:sz w:val="24"/>
                <w:szCs w:val="24"/>
                <w:lang w:val="ro-RO"/>
              </w:rPr>
              <w:t>e</w:t>
            </w:r>
            <w:r w:rsidR="001C3124" w:rsidRPr="003B2502">
              <w:rPr>
                <w:rFonts w:ascii="PermianSerifTypeface" w:hAnsi="PermianSerifTypeface" w:cs="Times New Roman"/>
                <w:sz w:val="24"/>
                <w:szCs w:val="24"/>
                <w:lang w:val="ro-RO"/>
              </w:rPr>
              <w:t>nt</w:t>
            </w:r>
            <w:r w:rsidRPr="003B2502">
              <w:rPr>
                <w:rFonts w:ascii="PermianSerifTypeface" w:hAnsi="PermianSerifTypeface" w:cs="Times New Roman"/>
                <w:sz w:val="24"/>
                <w:szCs w:val="24"/>
                <w:lang w:val="ro-RO"/>
              </w:rPr>
              <w:t>ar</w:t>
            </w:r>
            <w:r w:rsidR="001C3124" w:rsidRPr="003B2502">
              <w:rPr>
                <w:rFonts w:ascii="PermianSerifTypeface" w:hAnsi="PermianSerifTypeface" w:cs="Times New Roman"/>
                <w:sz w:val="24"/>
                <w:szCs w:val="24"/>
                <w:lang w:val="ro-RO"/>
              </w:rPr>
              <w:t>e</w:t>
            </w:r>
            <w:r w:rsidRPr="003B2502">
              <w:rPr>
                <w:rFonts w:ascii="PermianSerifTypeface" w:hAnsi="PermianSerifTypeface" w:cs="Times New Roman"/>
                <w:sz w:val="24"/>
                <w:szCs w:val="24"/>
                <w:lang w:val="ro-RO"/>
              </w:rPr>
              <w:t>a</w:t>
            </w:r>
            <w:r w:rsidR="001C3124" w:rsidRPr="003B2502">
              <w:rPr>
                <w:rFonts w:ascii="PermianSerifTypeface" w:hAnsi="PermianSerifTypeface" w:cs="Times New Roman"/>
                <w:sz w:val="24"/>
                <w:szCs w:val="24"/>
                <w:lang w:val="ro-RO"/>
              </w:rPr>
              <w:t xml:space="preserve"> în decurs de 20 zile lucrătoare, care curg din următoarea zi lucrătoare intrării în vigoare a contractului, </w:t>
            </w:r>
            <w:r w:rsidRPr="003B2502">
              <w:rPr>
                <w:rFonts w:ascii="PermianSerifTypeface" w:hAnsi="PermianSerifTypeface" w:cs="Times New Roman"/>
                <w:sz w:val="24"/>
                <w:szCs w:val="24"/>
                <w:lang w:val="ro-RO"/>
              </w:rPr>
              <w:t xml:space="preserve">a </w:t>
            </w:r>
            <w:r w:rsidR="001C3124" w:rsidRPr="003B2502">
              <w:rPr>
                <w:rFonts w:ascii="PermianSerifTypeface" w:hAnsi="PermianSerifTypeface" w:cs="Times New Roman"/>
                <w:sz w:val="24"/>
                <w:szCs w:val="24"/>
                <w:lang w:val="ro-RO"/>
              </w:rPr>
              <w:t>un</w:t>
            </w:r>
            <w:r w:rsidRPr="003B2502">
              <w:rPr>
                <w:rFonts w:ascii="PermianSerifTypeface" w:hAnsi="PermianSerifTypeface" w:cs="Times New Roman"/>
                <w:sz w:val="24"/>
                <w:szCs w:val="24"/>
                <w:lang w:val="ro-RO"/>
              </w:rPr>
              <w:t>ui</w:t>
            </w:r>
            <w:r w:rsidR="001C3124" w:rsidRPr="003B2502">
              <w:rPr>
                <w:rFonts w:ascii="PermianSerifTypeface" w:hAnsi="PermianSerifTypeface" w:cs="Times New Roman"/>
                <w:sz w:val="24"/>
                <w:szCs w:val="24"/>
                <w:lang w:val="ro-RO"/>
              </w:rPr>
              <w:t xml:space="preserve"> document confirmativ parvenit de la compania producător, care </w:t>
            </w:r>
            <w:r w:rsidR="001C3124" w:rsidRPr="003B2502">
              <w:rPr>
                <w:rFonts w:ascii="PermianSerifTypeface" w:hAnsi="PermianSerifTypeface" w:cs="Times New Roman"/>
                <w:sz w:val="24"/>
                <w:szCs w:val="24"/>
                <w:lang w:val="ro-RO"/>
              </w:rPr>
              <w:lastRenderedPageBreak/>
              <w:t>să garanteze extinderea termenului de garanţie pentru echipament.</w:t>
            </w:r>
            <w:r w:rsidR="00C53278">
              <w:rPr>
                <w:rFonts w:ascii="PermianSerifTypeface" w:hAnsi="PermianSerifTypeface" w:cs="Times New Roman"/>
                <w:sz w:val="24"/>
                <w:szCs w:val="24"/>
                <w:lang w:val="ro-RO"/>
              </w:rPr>
              <w:t xml:space="preserve"> </w:t>
            </w:r>
            <w:r w:rsidRPr="003B2502">
              <w:rPr>
                <w:rFonts w:ascii="PermianSerifTypeface" w:hAnsi="PermianSerifTypeface" w:cs="Times New Roman"/>
                <w:sz w:val="24"/>
                <w:szCs w:val="24"/>
                <w:lang w:val="ro-RO"/>
              </w:rPr>
              <w:t>Serviciile</w:t>
            </w:r>
            <w:r w:rsidR="003A6C0B" w:rsidRPr="003B2502">
              <w:rPr>
                <w:rFonts w:ascii="PermianSerifTypeface" w:hAnsi="PermianSerifTypeface" w:cs="Times New Roman"/>
                <w:sz w:val="24"/>
                <w:szCs w:val="24"/>
                <w:lang w:val="ro-RO"/>
              </w:rPr>
              <w:t xml:space="preserve"> de garanție</w:t>
            </w:r>
            <w:r w:rsidRPr="003B2502">
              <w:rPr>
                <w:rFonts w:ascii="PermianSerifTypeface" w:hAnsi="PermianSerifTypeface" w:cs="Times New Roman"/>
                <w:sz w:val="24"/>
                <w:szCs w:val="24"/>
                <w:lang w:val="ro-RO"/>
              </w:rPr>
              <w:t xml:space="preserve"> urmează a fi prestate în baza prelungirii contractului de garanție cu producătorul pentru perioada </w:t>
            </w:r>
            <w:r w:rsidRPr="003B2502">
              <w:rPr>
                <w:rFonts w:ascii="PermianSerifTypeface" w:hAnsi="PermianSerifTypeface" w:cs="Times New Roman"/>
                <w:color w:val="000000"/>
                <w:sz w:val="24"/>
                <w:szCs w:val="24"/>
                <w:lang w:val="ro-RO"/>
              </w:rPr>
              <w:t>01.01.2026-31.12.2026</w:t>
            </w:r>
            <w:r w:rsidRPr="003B2502">
              <w:rPr>
                <w:rFonts w:ascii="PermianSerifTypeface" w:hAnsi="PermianSerifTypeface" w:cs="Times New Roman"/>
                <w:sz w:val="24"/>
                <w:szCs w:val="24"/>
                <w:lang w:val="ro-RO"/>
              </w:rPr>
              <w:t xml:space="preserve">. </w:t>
            </w:r>
          </w:p>
        </w:tc>
        <w:tc>
          <w:tcPr>
            <w:tcW w:w="505" w:type="pct"/>
            <w:gridSpan w:val="3"/>
            <w:vAlign w:val="center"/>
          </w:tcPr>
          <w:p w14:paraId="2F5382EA" w14:textId="77777777" w:rsidR="00A4701D" w:rsidRDefault="00A4701D" w:rsidP="00A4701D">
            <w:pPr>
              <w:tabs>
                <w:tab w:val="left" w:pos="567"/>
              </w:tabs>
              <w:spacing w:after="0" w:line="240" w:lineRule="auto"/>
              <w:ind w:right="-26"/>
              <w:jc w:val="center"/>
              <w:rPr>
                <w:rFonts w:ascii="PermianSerifTypeface" w:eastAsia="Times New Roman" w:hAnsi="PermianSerifTypeface" w:cs="Times New Roman"/>
                <w:i/>
                <w:iCs/>
                <w:color w:val="000000"/>
                <w:sz w:val="24"/>
                <w:szCs w:val="24"/>
                <w:lang w:val="ro-RO"/>
              </w:rPr>
            </w:pPr>
            <w:r w:rsidRPr="00FA442A">
              <w:rPr>
                <w:rFonts w:ascii="PermianSerifTypeface" w:eastAsia="Times New Roman" w:hAnsi="PermianSerifTypeface" w:cs="Times New Roman"/>
                <w:i/>
                <w:iCs/>
                <w:color w:val="000000"/>
                <w:sz w:val="24"/>
                <w:szCs w:val="24"/>
                <w:lang w:val="ro-RO"/>
              </w:rPr>
              <w:lastRenderedPageBreak/>
              <w:t>Nu se aplică</w:t>
            </w:r>
          </w:p>
          <w:p w14:paraId="2E8AA006" w14:textId="4E4750A9" w:rsidR="00B77E7C" w:rsidRPr="00FA442A" w:rsidRDefault="00B77E7C" w:rsidP="00B77E7C">
            <w:pPr>
              <w:tabs>
                <w:tab w:val="left" w:pos="567"/>
              </w:tabs>
              <w:spacing w:after="0" w:line="240" w:lineRule="auto"/>
              <w:jc w:val="center"/>
              <w:rPr>
                <w:rFonts w:ascii="PermianSerifTypeface" w:eastAsia="Times New Roman" w:hAnsi="PermianSerifTypeface" w:cs="Times New Roman"/>
                <w:i/>
                <w:iCs/>
                <w:color w:val="000000"/>
                <w:sz w:val="24"/>
                <w:szCs w:val="24"/>
                <w:lang w:val="ro-RO"/>
              </w:rPr>
            </w:pPr>
          </w:p>
        </w:tc>
        <w:tc>
          <w:tcPr>
            <w:tcW w:w="361" w:type="pct"/>
            <w:gridSpan w:val="2"/>
          </w:tcPr>
          <w:p w14:paraId="1729D11C"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B77E7C" w:rsidRPr="00FA442A" w14:paraId="38021544" w14:textId="77777777" w:rsidTr="00C53278">
        <w:trPr>
          <w:trHeight w:val="19"/>
          <w:jc w:val="center"/>
        </w:trPr>
        <w:tc>
          <w:tcPr>
            <w:tcW w:w="2860" w:type="pct"/>
            <w:gridSpan w:val="8"/>
            <w:vAlign w:val="center"/>
          </w:tcPr>
          <w:p w14:paraId="5CB04C91" w14:textId="28339682" w:rsidR="00B77E7C" w:rsidRPr="00FA442A" w:rsidRDefault="00B77E7C" w:rsidP="00B77E7C">
            <w:pPr>
              <w:spacing w:after="0" w:line="240" w:lineRule="auto"/>
              <w:rPr>
                <w:rFonts w:ascii="PermianSerifTypeface" w:eastAsia="Times New Roman" w:hAnsi="PermianSerifTypeface" w:cs="Times New Roman"/>
                <w:b/>
                <w:bCs/>
                <w:color w:val="000000"/>
                <w:sz w:val="24"/>
                <w:szCs w:val="24"/>
                <w:lang w:val="ro-RO"/>
              </w:rPr>
            </w:pPr>
            <w:r w:rsidRPr="00FA442A">
              <w:rPr>
                <w:rFonts w:ascii="PermianSerifTypeface" w:eastAsia="Times New Roman" w:hAnsi="PermianSerifTypeface" w:cs="Times New Roman"/>
                <w:b/>
                <w:bCs/>
                <w:color w:val="000000"/>
                <w:sz w:val="24"/>
                <w:szCs w:val="24"/>
                <w:lang w:val="ro-RO"/>
              </w:rPr>
              <w:t>Total</w:t>
            </w:r>
            <w:r w:rsidR="001C3124" w:rsidRPr="00FA442A">
              <w:rPr>
                <w:rFonts w:ascii="PermianSerifTypeface" w:eastAsia="Times New Roman" w:hAnsi="PermianSerifTypeface" w:cs="Times New Roman"/>
                <w:b/>
                <w:bCs/>
                <w:color w:val="000000"/>
                <w:sz w:val="24"/>
                <w:szCs w:val="24"/>
                <w:lang w:val="ro-RO"/>
              </w:rPr>
              <w:t xml:space="preserve"> lot 1</w:t>
            </w:r>
          </w:p>
        </w:tc>
        <w:tc>
          <w:tcPr>
            <w:tcW w:w="276" w:type="pct"/>
            <w:gridSpan w:val="3"/>
          </w:tcPr>
          <w:p w14:paraId="72765141"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5" w:type="pct"/>
            <w:gridSpan w:val="4"/>
          </w:tcPr>
          <w:p w14:paraId="4018311C"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tcPr>
          <w:p w14:paraId="7B20DACE" w14:textId="77777777" w:rsidR="00B77E7C" w:rsidRPr="00FA442A" w:rsidRDefault="00B77E7C" w:rsidP="00B77E7C">
            <w:pPr>
              <w:spacing w:after="60" w:line="240" w:lineRule="auto"/>
              <w:jc w:val="center"/>
              <w:rPr>
                <w:rFonts w:ascii="PermianSerifTypeface" w:eastAsia="Times New Roman" w:hAnsi="PermianSerifTypeface" w:cs="Times New Roman"/>
                <w:i/>
                <w:iCs/>
                <w:sz w:val="24"/>
                <w:szCs w:val="24"/>
                <w:lang w:val="ro-RO"/>
              </w:rPr>
            </w:pPr>
          </w:p>
        </w:tc>
        <w:tc>
          <w:tcPr>
            <w:tcW w:w="505" w:type="pct"/>
            <w:gridSpan w:val="3"/>
          </w:tcPr>
          <w:p w14:paraId="367716A9"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iCs/>
                <w:color w:val="000000"/>
                <w:sz w:val="24"/>
                <w:szCs w:val="24"/>
                <w:lang w:val="ro-RO"/>
              </w:rPr>
            </w:pPr>
          </w:p>
        </w:tc>
        <w:tc>
          <w:tcPr>
            <w:tcW w:w="356" w:type="pct"/>
          </w:tcPr>
          <w:p w14:paraId="11AD14C2"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B77E7C" w:rsidRPr="00FA442A" w14:paraId="656417E4" w14:textId="77777777" w:rsidTr="004542D1">
        <w:trPr>
          <w:trHeight w:val="19"/>
          <w:jc w:val="center"/>
        </w:trPr>
        <w:tc>
          <w:tcPr>
            <w:tcW w:w="5000" w:type="pct"/>
            <w:gridSpan w:val="22"/>
            <w:vAlign w:val="center"/>
          </w:tcPr>
          <w:p w14:paraId="45ABA84B" w14:textId="6EB00C82" w:rsidR="00B77E7C" w:rsidRPr="00FA442A" w:rsidRDefault="00B77E7C" w:rsidP="00B77E7C">
            <w:pPr>
              <w:tabs>
                <w:tab w:val="left" w:pos="567"/>
              </w:tabs>
              <w:spacing w:after="0" w:line="240" w:lineRule="auto"/>
              <w:rPr>
                <w:rFonts w:ascii="PermianSerifTypeface" w:eastAsia="Times New Roman" w:hAnsi="PermianSerifTypeface" w:cs="Times New Roman"/>
                <w:color w:val="000000"/>
                <w:sz w:val="24"/>
                <w:szCs w:val="24"/>
                <w:lang w:val="ro-RO"/>
              </w:rPr>
            </w:pPr>
            <w:r w:rsidRPr="00FA442A">
              <w:rPr>
                <w:rFonts w:ascii="PermianSerifTypeface" w:hAnsi="PermianSerifTypeface" w:cs="Times New Roman"/>
                <w:b/>
                <w:i/>
                <w:sz w:val="24"/>
                <w:szCs w:val="24"/>
                <w:lang w:val="ro-RO"/>
              </w:rPr>
              <w:t>Lot</w:t>
            </w:r>
            <w:r w:rsidR="00757564">
              <w:rPr>
                <w:rFonts w:ascii="PermianSerifTypeface" w:hAnsi="PermianSerifTypeface" w:cs="Times New Roman"/>
                <w:b/>
                <w:i/>
                <w:sz w:val="24"/>
                <w:szCs w:val="24"/>
                <w:lang w:val="ro-RO"/>
              </w:rPr>
              <w:t>ul</w:t>
            </w:r>
            <w:r w:rsidRPr="00FA442A">
              <w:rPr>
                <w:rFonts w:ascii="PermianSerifTypeface" w:hAnsi="PermianSerifTypeface" w:cs="Times New Roman"/>
                <w:b/>
                <w:i/>
                <w:sz w:val="24"/>
                <w:szCs w:val="24"/>
                <w:lang w:val="ro-RO"/>
              </w:rPr>
              <w:t xml:space="preserve"> 2: Servicii de </w:t>
            </w:r>
            <w:r w:rsidRPr="00FA442A">
              <w:rPr>
                <w:rFonts w:ascii="PermianSerifTypeface" w:hAnsi="PermianSerifTypeface" w:cs="Times New Roman"/>
                <w:b/>
                <w:i/>
                <w:sz w:val="24"/>
                <w:szCs w:val="24"/>
                <w:lang w:val="ro-RO" w:eastAsia="ru-RU"/>
              </w:rPr>
              <w:t>deservire a imprimantelor HP, Canon, Brother și Epson</w:t>
            </w:r>
          </w:p>
        </w:tc>
      </w:tr>
      <w:tr w:rsidR="00433272" w:rsidRPr="00FA442A" w14:paraId="20B82176" w14:textId="77777777" w:rsidTr="004542D1">
        <w:trPr>
          <w:trHeight w:val="19"/>
          <w:jc w:val="center"/>
        </w:trPr>
        <w:tc>
          <w:tcPr>
            <w:tcW w:w="460" w:type="pct"/>
            <w:vAlign w:val="center"/>
          </w:tcPr>
          <w:p w14:paraId="3161337F" w14:textId="28C43E7F" w:rsidR="00B77E7C" w:rsidRPr="00FA442A" w:rsidRDefault="00B77E7C" w:rsidP="00A51C2C">
            <w:pPr>
              <w:spacing w:after="0" w:line="240" w:lineRule="auto"/>
              <w:ind w:left="-118" w:right="-86"/>
              <w:jc w:val="center"/>
              <w:rPr>
                <w:rFonts w:ascii="PermianSerifTypeface" w:eastAsia="Times New Roman" w:hAnsi="PermianSerifTypeface" w:cs="Times New Roman"/>
                <w:sz w:val="24"/>
                <w:szCs w:val="24"/>
              </w:rPr>
            </w:pPr>
            <w:r w:rsidRPr="00FA442A">
              <w:rPr>
                <w:rFonts w:ascii="PermianSerifTypeface" w:hAnsi="PermianSerifTypeface" w:cs="Times New Roman"/>
                <w:bCs/>
                <w:sz w:val="24"/>
                <w:szCs w:val="24"/>
              </w:rPr>
              <w:t>30125110-5</w:t>
            </w:r>
          </w:p>
        </w:tc>
        <w:tc>
          <w:tcPr>
            <w:tcW w:w="975" w:type="pct"/>
            <w:vAlign w:val="center"/>
          </w:tcPr>
          <w:p w14:paraId="790163BA" w14:textId="0B9E667B" w:rsidR="00B77E7C" w:rsidRPr="00FA442A" w:rsidRDefault="00B77E7C" w:rsidP="00B77E7C">
            <w:pPr>
              <w:spacing w:after="0" w:line="240" w:lineRule="auto"/>
              <w:rPr>
                <w:rFonts w:ascii="PermianSerifTypeface" w:eastAsia="Times New Roman" w:hAnsi="PermianSerifTypeface" w:cs="Times New Roman"/>
                <w:sz w:val="24"/>
                <w:szCs w:val="24"/>
                <w:lang w:val="ro-RO"/>
              </w:rPr>
            </w:pPr>
            <w:r w:rsidRPr="00FA442A">
              <w:rPr>
                <w:rFonts w:ascii="PermianSerifTypeface" w:hAnsi="PermianSerifTypeface" w:cs="Times New Roman"/>
                <w:bCs/>
                <w:sz w:val="24"/>
                <w:szCs w:val="24"/>
                <w:lang w:val="en-US"/>
              </w:rPr>
              <w:t xml:space="preserve">Cartuș </w:t>
            </w:r>
            <w:r w:rsidRPr="00FA442A">
              <w:rPr>
                <w:rFonts w:ascii="PermianSerifTypeface" w:hAnsi="PermianSerifTypeface" w:cs="Times New Roman"/>
                <w:b/>
                <w:bCs/>
                <w:sz w:val="24"/>
                <w:szCs w:val="24"/>
                <w:lang w:val="en-US"/>
              </w:rPr>
              <w:t>CE505A</w:t>
            </w:r>
            <w:r w:rsidRPr="00FA442A">
              <w:rPr>
                <w:rFonts w:ascii="PermianSerifTypeface" w:hAnsi="PermianSerifTypeface" w:cs="Times New Roman"/>
                <w:bCs/>
                <w:sz w:val="24"/>
                <w:szCs w:val="24"/>
                <w:lang w:val="en-US"/>
              </w:rPr>
              <w:t xml:space="preserve"> pentru printer </w:t>
            </w:r>
            <w:r w:rsidRPr="00FA442A">
              <w:rPr>
                <w:rFonts w:ascii="PermianSerifTypeface" w:hAnsi="PermianSerifTypeface" w:cs="Times New Roman"/>
                <w:sz w:val="24"/>
                <w:szCs w:val="24"/>
                <w:lang w:val="en-US"/>
              </w:rPr>
              <w:t>HP LaserJet P2055 DN</w:t>
            </w:r>
          </w:p>
        </w:tc>
        <w:tc>
          <w:tcPr>
            <w:tcW w:w="426" w:type="pct"/>
            <w:vAlign w:val="center"/>
          </w:tcPr>
          <w:p w14:paraId="455BD98C" w14:textId="647F4BA4"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buc</w:t>
            </w:r>
            <w:r w:rsidR="00012BCA">
              <w:rPr>
                <w:rFonts w:ascii="PermianSerifTypeface" w:hAnsi="PermianSerifTypeface" w:cs="Times New Roman"/>
                <w:sz w:val="24"/>
                <w:szCs w:val="24"/>
              </w:rPr>
              <w:t>ată</w:t>
            </w:r>
          </w:p>
        </w:tc>
        <w:tc>
          <w:tcPr>
            <w:tcW w:w="361" w:type="pct"/>
            <w:vAlign w:val="center"/>
          </w:tcPr>
          <w:p w14:paraId="6FB596D0" w14:textId="3FFD7C5A"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2467AA4B"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37FCB51F"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4BD30BD"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903B1A2"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restart"/>
          </w:tcPr>
          <w:p w14:paraId="2986BCC4" w14:textId="030EE7C9" w:rsidR="003A6C0B" w:rsidRPr="003B2502" w:rsidRDefault="003A6C0B" w:rsidP="00B77E7C">
            <w:pPr>
              <w:spacing w:after="60" w:line="240" w:lineRule="auto"/>
              <w:jc w:val="center"/>
              <w:rPr>
                <w:rFonts w:ascii="PermianSerifTypeface" w:hAnsi="PermianSerifTypeface" w:cs="Times New Roman"/>
                <w:sz w:val="24"/>
                <w:szCs w:val="24"/>
              </w:rPr>
            </w:pPr>
            <w:r w:rsidRPr="003B2502">
              <w:rPr>
                <w:rFonts w:ascii="PermianSerifTypeface" w:eastAsia="Times New Roman" w:hAnsi="PermianSerifTypeface" w:cs="Times New Roman"/>
                <w:sz w:val="24"/>
                <w:szCs w:val="24"/>
                <w:lang w:val="ro-RO"/>
              </w:rPr>
              <w:t>P</w:t>
            </w:r>
            <w:r w:rsidRPr="003B2502">
              <w:rPr>
                <w:rFonts w:ascii="PermianSerifTypeface" w:hAnsi="PermianSerifTypeface" w:cs="Times New Roman"/>
                <w:sz w:val="24"/>
                <w:szCs w:val="24"/>
              </w:rPr>
              <w:t xml:space="preserve">restarea Serviciilor, inclusiv livrarea și schimbarea consumabilelor, se efectuează la necesitate </w:t>
            </w:r>
            <w:r w:rsidRPr="003B2502">
              <w:rPr>
                <w:rFonts w:ascii="PermianSerifTypeface" w:hAnsi="PermianSerifTypeface" w:cs="Times New Roman"/>
                <w:sz w:val="24"/>
                <w:szCs w:val="24"/>
              </w:rPr>
              <w:lastRenderedPageBreak/>
              <w:t xml:space="preserve">conform solicitării </w:t>
            </w:r>
            <w:r w:rsidR="00224BF2">
              <w:rPr>
                <w:rFonts w:ascii="PermianSerifTypeface" w:hAnsi="PermianSerifTypeface" w:cs="Times New Roman"/>
                <w:sz w:val="24"/>
                <w:szCs w:val="24"/>
              </w:rPr>
              <w:t xml:space="preserve">scrise a </w:t>
            </w:r>
            <w:r w:rsidRPr="003B2502">
              <w:rPr>
                <w:rFonts w:ascii="PermianSerifTypeface" w:hAnsi="PermianSerifTypeface" w:cs="Times New Roman"/>
                <w:sz w:val="24"/>
                <w:szCs w:val="24"/>
              </w:rPr>
              <w:t>Beneficiarului. Prestatorul se obligă să reacționeze la solicitarea Beneficiarului în cel mult o zi lucrătoare, iar timpul de rezolvare a solicitării/ înlăturare a problemei nu trebuie să depăşească 3 (trei) zile lucrătoare, din momentul primirii înștiințării din partea Beneficiarului.</w:t>
            </w:r>
          </w:p>
          <w:p w14:paraId="3DC247C7" w14:textId="1AA55E05" w:rsidR="00956F14" w:rsidRPr="003B2502" w:rsidRDefault="003A6C0B" w:rsidP="00B77E7C">
            <w:pPr>
              <w:spacing w:after="60" w:line="240" w:lineRule="auto"/>
              <w:jc w:val="center"/>
              <w:rPr>
                <w:rFonts w:ascii="PermianSerifTypeface" w:eastAsia="Times New Roman" w:hAnsi="PermianSerifTypeface" w:cs="Times New Roman"/>
                <w:sz w:val="24"/>
                <w:szCs w:val="24"/>
                <w:lang w:val="ro-RO"/>
              </w:rPr>
            </w:pPr>
            <w:r w:rsidRPr="003B2502">
              <w:rPr>
                <w:rFonts w:ascii="PermianSerifTypeface" w:eastAsia="Times New Roman" w:hAnsi="PermianSerifTypeface" w:cs="Times New Roman"/>
                <w:sz w:val="24"/>
                <w:szCs w:val="24"/>
              </w:rPr>
              <w:lastRenderedPageBreak/>
              <w:t xml:space="preserve">Prestarea serviciilor trebuie să fie pe perioada începând cu </w:t>
            </w:r>
            <w:r w:rsidR="00B77E7C" w:rsidRPr="003B2502">
              <w:rPr>
                <w:rFonts w:ascii="PermianSerifTypeface" w:eastAsia="Times New Roman" w:hAnsi="PermianSerifTypeface" w:cs="Times New Roman"/>
                <w:sz w:val="24"/>
                <w:szCs w:val="24"/>
                <w:lang w:val="ro-RO"/>
              </w:rPr>
              <w:t xml:space="preserve"> data intrării în vigoare a contractului până la data de 31.12.2026</w:t>
            </w:r>
            <w:r w:rsidRPr="003B2502">
              <w:rPr>
                <w:rFonts w:ascii="PermianSerifTypeface" w:eastAsia="Times New Roman" w:hAnsi="PermianSerifTypeface" w:cs="Times New Roman"/>
                <w:sz w:val="24"/>
                <w:szCs w:val="24"/>
                <w:lang w:val="ro-RO"/>
              </w:rPr>
              <w:t>.</w:t>
            </w:r>
          </w:p>
        </w:tc>
        <w:tc>
          <w:tcPr>
            <w:tcW w:w="505" w:type="pct"/>
            <w:gridSpan w:val="3"/>
            <w:vMerge w:val="restart"/>
            <w:vAlign w:val="center"/>
          </w:tcPr>
          <w:p w14:paraId="427CE2D7" w14:textId="3EFFED14" w:rsidR="00956F14" w:rsidRDefault="00B77E7C" w:rsidP="00A4701D">
            <w:pPr>
              <w:tabs>
                <w:tab w:val="left" w:pos="567"/>
              </w:tabs>
              <w:spacing w:after="0" w:line="240" w:lineRule="auto"/>
              <w:ind w:left="-126" w:right="-167"/>
              <w:jc w:val="center"/>
              <w:rPr>
                <w:rFonts w:ascii="PermianSerifTypeface" w:eastAsia="Times New Roman" w:hAnsi="PermianSerifTypeface" w:cs="Times New Roman"/>
                <w:i/>
                <w:iCs/>
                <w:color w:val="000000"/>
                <w:sz w:val="24"/>
                <w:szCs w:val="24"/>
                <w:lang w:val="ro-RO"/>
              </w:rPr>
            </w:pPr>
            <w:r w:rsidRPr="00FA442A">
              <w:rPr>
                <w:rFonts w:ascii="PermianSerifTypeface" w:eastAsia="Times New Roman" w:hAnsi="PermianSerifTypeface" w:cs="Times New Roman"/>
                <w:i/>
                <w:iCs/>
                <w:color w:val="000000"/>
                <w:sz w:val="24"/>
                <w:szCs w:val="24"/>
                <w:lang w:val="ro-RO"/>
              </w:rPr>
              <w:lastRenderedPageBreak/>
              <w:t>Nu se aplică</w:t>
            </w:r>
          </w:p>
          <w:p w14:paraId="61487269" w14:textId="70B56130" w:rsidR="00956F14" w:rsidRPr="00FA442A" w:rsidRDefault="00956F14" w:rsidP="00B77E7C">
            <w:pPr>
              <w:tabs>
                <w:tab w:val="left" w:pos="567"/>
              </w:tabs>
              <w:spacing w:after="0" w:line="240" w:lineRule="auto"/>
              <w:jc w:val="center"/>
              <w:rPr>
                <w:rFonts w:ascii="PermianSerifTypeface" w:eastAsia="Times New Roman" w:hAnsi="PermianSerifTypeface" w:cs="Times New Roman"/>
                <w:i/>
                <w:iCs/>
                <w:color w:val="000000"/>
                <w:sz w:val="24"/>
                <w:szCs w:val="24"/>
                <w:lang w:val="ro-RO"/>
              </w:rPr>
            </w:pPr>
          </w:p>
        </w:tc>
        <w:tc>
          <w:tcPr>
            <w:tcW w:w="361" w:type="pct"/>
            <w:gridSpan w:val="2"/>
          </w:tcPr>
          <w:p w14:paraId="335A0D2C"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5EAEBBFB" w14:textId="77777777" w:rsidTr="004542D1">
        <w:trPr>
          <w:trHeight w:val="19"/>
          <w:jc w:val="center"/>
        </w:trPr>
        <w:tc>
          <w:tcPr>
            <w:tcW w:w="460" w:type="pct"/>
            <w:vAlign w:val="center"/>
          </w:tcPr>
          <w:p w14:paraId="2C7EC9CB" w14:textId="7A984F6D" w:rsidR="00B77E7C" w:rsidRPr="00FA442A" w:rsidRDefault="00B77E7C" w:rsidP="00A51C2C">
            <w:pPr>
              <w:spacing w:after="0" w:line="240" w:lineRule="auto"/>
              <w:ind w:left="-118" w:right="-8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bCs/>
                <w:sz w:val="24"/>
                <w:szCs w:val="24"/>
              </w:rPr>
              <w:t>30125110-5</w:t>
            </w:r>
          </w:p>
        </w:tc>
        <w:tc>
          <w:tcPr>
            <w:tcW w:w="975" w:type="pct"/>
            <w:vAlign w:val="center"/>
          </w:tcPr>
          <w:p w14:paraId="17104E8F" w14:textId="402BF46B" w:rsidR="00B77E7C" w:rsidRPr="00FA442A" w:rsidRDefault="00B77E7C" w:rsidP="00B77E7C">
            <w:pPr>
              <w:spacing w:after="0" w:line="240" w:lineRule="auto"/>
              <w:rPr>
                <w:rFonts w:ascii="PermianSerifTypeface" w:eastAsia="Times New Roman" w:hAnsi="PermianSerifTypeface" w:cs="Times New Roman"/>
                <w:sz w:val="24"/>
                <w:szCs w:val="24"/>
                <w:lang w:val="ro-RO"/>
              </w:rPr>
            </w:pPr>
            <w:r w:rsidRPr="00FA442A">
              <w:rPr>
                <w:rFonts w:ascii="PermianSerifTypeface" w:hAnsi="PermianSerifTypeface" w:cs="Times New Roman"/>
                <w:bCs/>
                <w:sz w:val="24"/>
                <w:szCs w:val="24"/>
              </w:rPr>
              <w:t xml:space="preserve">Toner pentru cartușul </w:t>
            </w:r>
            <w:r w:rsidRPr="00FA442A">
              <w:rPr>
                <w:rFonts w:ascii="PermianSerifTypeface" w:hAnsi="PermianSerifTypeface" w:cs="Times New Roman"/>
                <w:b/>
                <w:bCs/>
                <w:sz w:val="24"/>
                <w:szCs w:val="24"/>
              </w:rPr>
              <w:t>CE505A</w:t>
            </w:r>
          </w:p>
        </w:tc>
        <w:tc>
          <w:tcPr>
            <w:tcW w:w="426" w:type="pct"/>
            <w:vAlign w:val="center"/>
          </w:tcPr>
          <w:p w14:paraId="67A2874F" w14:textId="4733272A" w:rsidR="00B77E7C" w:rsidRPr="00FA442A" w:rsidRDefault="00012BCA"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buc</w:t>
            </w:r>
            <w:r>
              <w:rPr>
                <w:rFonts w:ascii="PermianSerifTypeface" w:hAnsi="PermianSerifTypeface" w:cs="Times New Roman"/>
                <w:sz w:val="24"/>
                <w:szCs w:val="24"/>
              </w:rPr>
              <w:t>ată</w:t>
            </w:r>
          </w:p>
        </w:tc>
        <w:tc>
          <w:tcPr>
            <w:tcW w:w="361" w:type="pct"/>
            <w:vAlign w:val="center"/>
          </w:tcPr>
          <w:p w14:paraId="612DC6DA" w14:textId="220C2C71"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34327B47"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0FB023B8"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35703E9"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6C3DF914"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208962C9" w14:textId="60F59E6B"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519F8FDC"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715ED8C4"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1029772" w14:textId="77777777" w:rsidTr="004542D1">
        <w:trPr>
          <w:trHeight w:val="19"/>
          <w:jc w:val="center"/>
        </w:trPr>
        <w:tc>
          <w:tcPr>
            <w:tcW w:w="460" w:type="pct"/>
            <w:vAlign w:val="center"/>
          </w:tcPr>
          <w:p w14:paraId="7B63ED40" w14:textId="4811C27E" w:rsidR="00B77E7C" w:rsidRPr="00FA442A" w:rsidRDefault="00B77E7C" w:rsidP="00A51C2C">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t>50300000-8</w:t>
            </w:r>
          </w:p>
        </w:tc>
        <w:tc>
          <w:tcPr>
            <w:tcW w:w="975" w:type="pct"/>
            <w:vAlign w:val="center"/>
          </w:tcPr>
          <w:p w14:paraId="4391B1F3" w14:textId="6C5F34A3" w:rsidR="00B77E7C" w:rsidRPr="00FA442A" w:rsidRDefault="00B77E7C" w:rsidP="00B77E7C">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Servicii de alimentare a cartușului </w:t>
            </w:r>
            <w:r w:rsidRPr="00FA442A">
              <w:rPr>
                <w:rFonts w:ascii="PermianSerifTypeface" w:hAnsi="PermianSerifTypeface" w:cs="Times New Roman"/>
                <w:b/>
                <w:bCs/>
                <w:sz w:val="24"/>
                <w:szCs w:val="24"/>
                <w:lang w:val="en-US"/>
              </w:rPr>
              <w:t>CE505A</w:t>
            </w:r>
          </w:p>
        </w:tc>
        <w:tc>
          <w:tcPr>
            <w:tcW w:w="426" w:type="pct"/>
            <w:vAlign w:val="center"/>
          </w:tcPr>
          <w:p w14:paraId="4764A14D" w14:textId="00E74F77" w:rsidR="00B77E7C" w:rsidRPr="00FA442A" w:rsidRDefault="00012BCA" w:rsidP="00B77E7C">
            <w:pPr>
              <w:spacing w:after="0" w:line="240" w:lineRule="auto"/>
              <w:jc w:val="center"/>
              <w:rPr>
                <w:rFonts w:ascii="PermianSerifTypeface" w:eastAsia="Times New Roman" w:hAnsi="PermianSerifTypeface" w:cs="Times New Roman"/>
                <w:sz w:val="24"/>
                <w:szCs w:val="24"/>
                <w:lang w:val="ro-RO"/>
              </w:rPr>
            </w:pPr>
            <w:r>
              <w:rPr>
                <w:rFonts w:ascii="PermianSerifTypeface" w:hAnsi="PermianSerifTypeface" w:cs="Times New Roman"/>
                <w:sz w:val="24"/>
                <w:szCs w:val="24"/>
              </w:rPr>
              <w:t>s</w:t>
            </w:r>
            <w:r w:rsidR="00B77E7C" w:rsidRPr="00FA442A">
              <w:rPr>
                <w:rFonts w:ascii="PermianSerifTypeface" w:hAnsi="PermianSerifTypeface" w:cs="Times New Roman"/>
                <w:sz w:val="24"/>
                <w:szCs w:val="24"/>
              </w:rPr>
              <w:t>erv</w:t>
            </w:r>
            <w:r>
              <w:rPr>
                <w:rFonts w:ascii="PermianSerifTypeface" w:hAnsi="PermianSerifTypeface" w:cs="Times New Roman"/>
                <w:sz w:val="24"/>
                <w:szCs w:val="24"/>
              </w:rPr>
              <w:t>iciu</w:t>
            </w:r>
          </w:p>
        </w:tc>
        <w:tc>
          <w:tcPr>
            <w:tcW w:w="361" w:type="pct"/>
            <w:vAlign w:val="center"/>
          </w:tcPr>
          <w:p w14:paraId="7A8CE1A2" w14:textId="2EBA2DA4"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09B8FBD1"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18A12D10"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A4A71C3"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4FB3377"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03F205D2"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76D5F57E"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0937E96C"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52CD680F" w14:textId="77777777" w:rsidTr="004542D1">
        <w:trPr>
          <w:trHeight w:val="19"/>
          <w:jc w:val="center"/>
        </w:trPr>
        <w:tc>
          <w:tcPr>
            <w:tcW w:w="460" w:type="pct"/>
            <w:vAlign w:val="center"/>
          </w:tcPr>
          <w:p w14:paraId="3738D383" w14:textId="3775BCE7" w:rsidR="00B77E7C" w:rsidRPr="00FA442A" w:rsidRDefault="00B77E7C" w:rsidP="00A51C2C">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lastRenderedPageBreak/>
              <w:t>50300000-8</w:t>
            </w:r>
          </w:p>
        </w:tc>
        <w:tc>
          <w:tcPr>
            <w:tcW w:w="975" w:type="pct"/>
            <w:vAlign w:val="center"/>
          </w:tcPr>
          <w:p w14:paraId="1A172055" w14:textId="3ADCB8F8" w:rsidR="00B77E7C" w:rsidRPr="00FA442A" w:rsidRDefault="00B77E7C" w:rsidP="00B77E7C">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w:t>
            </w:r>
            <w:r w:rsidRPr="00FA442A">
              <w:rPr>
                <w:rFonts w:ascii="PermianSerifTypeface" w:hAnsi="PermianSerifTypeface" w:cs="Times New Roman"/>
                <w:b/>
                <w:bCs/>
                <w:sz w:val="24"/>
                <w:szCs w:val="24"/>
                <w:lang w:val="en-US"/>
              </w:rPr>
              <w:t>CE505A</w:t>
            </w:r>
          </w:p>
        </w:tc>
        <w:tc>
          <w:tcPr>
            <w:tcW w:w="426" w:type="pct"/>
            <w:vAlign w:val="center"/>
          </w:tcPr>
          <w:p w14:paraId="04402B42" w14:textId="0B0A4DB0"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2CC8364E" w14:textId="59D2E9F0"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17D81213"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573A1E2B"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6BA44B75"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8EFC0AA"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0BF08A8"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7BBBF922"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755180F7"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12ABE856" w14:textId="77777777" w:rsidTr="004542D1">
        <w:trPr>
          <w:trHeight w:val="19"/>
          <w:jc w:val="center"/>
        </w:trPr>
        <w:tc>
          <w:tcPr>
            <w:tcW w:w="460" w:type="pct"/>
            <w:vAlign w:val="center"/>
          </w:tcPr>
          <w:p w14:paraId="55F0DF1A" w14:textId="0B658132" w:rsidR="00B77E7C" w:rsidRPr="00FA442A" w:rsidRDefault="00B77E7C" w:rsidP="00A51C2C">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t>50300000-8</w:t>
            </w:r>
          </w:p>
        </w:tc>
        <w:tc>
          <w:tcPr>
            <w:tcW w:w="975" w:type="pct"/>
            <w:vAlign w:val="center"/>
          </w:tcPr>
          <w:p w14:paraId="14ABCBBA" w14:textId="501A08F2" w:rsidR="00B77E7C" w:rsidRPr="00FA442A" w:rsidRDefault="00B77E7C" w:rsidP="00B77E7C">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Materiale și piese de schimb pentru restabilirea cartușului </w:t>
            </w:r>
            <w:r w:rsidRPr="00FA442A">
              <w:rPr>
                <w:rFonts w:ascii="PermianSerifTypeface" w:hAnsi="PermianSerifTypeface" w:cs="Times New Roman"/>
                <w:b/>
                <w:bCs/>
                <w:sz w:val="24"/>
                <w:szCs w:val="24"/>
                <w:lang w:val="en-US"/>
              </w:rPr>
              <w:t>CE505A</w:t>
            </w:r>
          </w:p>
        </w:tc>
        <w:tc>
          <w:tcPr>
            <w:tcW w:w="426" w:type="pct"/>
            <w:vAlign w:val="center"/>
          </w:tcPr>
          <w:p w14:paraId="1DB36BE6" w14:textId="68488CF8" w:rsidR="00B77E7C" w:rsidRPr="00FA442A" w:rsidRDefault="00012BCA"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buc</w:t>
            </w:r>
            <w:r>
              <w:rPr>
                <w:rFonts w:ascii="PermianSerifTypeface" w:hAnsi="PermianSerifTypeface" w:cs="Times New Roman"/>
                <w:sz w:val="24"/>
                <w:szCs w:val="24"/>
              </w:rPr>
              <w:t>ată</w:t>
            </w:r>
          </w:p>
        </w:tc>
        <w:tc>
          <w:tcPr>
            <w:tcW w:w="361" w:type="pct"/>
            <w:vAlign w:val="center"/>
          </w:tcPr>
          <w:p w14:paraId="073F1B6B" w14:textId="5A8DAFF3"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1B0B8894"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4834BCA"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5BFF5CCC"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6E97E4D5"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5432C0B4"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3A17A703"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386EEDF7"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084158C" w14:textId="77777777" w:rsidTr="004542D1">
        <w:trPr>
          <w:trHeight w:val="19"/>
          <w:jc w:val="center"/>
        </w:trPr>
        <w:tc>
          <w:tcPr>
            <w:tcW w:w="460" w:type="pct"/>
            <w:vAlign w:val="center"/>
          </w:tcPr>
          <w:p w14:paraId="170706C1" w14:textId="0A3E6FB1" w:rsidR="00B77E7C" w:rsidRPr="00FA442A" w:rsidRDefault="00B77E7C" w:rsidP="00A51C2C">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sz w:val="24"/>
                <w:szCs w:val="24"/>
              </w:rPr>
              <w:t>30125100-2</w:t>
            </w:r>
          </w:p>
        </w:tc>
        <w:tc>
          <w:tcPr>
            <w:tcW w:w="975" w:type="pct"/>
            <w:vAlign w:val="center"/>
          </w:tcPr>
          <w:p w14:paraId="039ACAD2" w14:textId="184F93E6" w:rsidR="00B77E7C" w:rsidRPr="00FA442A" w:rsidRDefault="00B77E7C" w:rsidP="00B77E7C">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Cartuș </w:t>
            </w:r>
            <w:r w:rsidRPr="00FA442A">
              <w:rPr>
                <w:rFonts w:ascii="PermianSerifTypeface" w:hAnsi="PermianSerifTypeface" w:cs="Times New Roman"/>
                <w:b/>
                <w:sz w:val="24"/>
                <w:szCs w:val="24"/>
                <w:lang w:val="en-US" w:eastAsia="ar-SA"/>
              </w:rPr>
              <w:t>Q6511A</w:t>
            </w:r>
            <w:r w:rsidRPr="00FA442A">
              <w:rPr>
                <w:rFonts w:ascii="PermianSerifTypeface" w:hAnsi="PermianSerifTypeface" w:cs="Times New Roman"/>
                <w:b/>
                <w:sz w:val="24"/>
                <w:szCs w:val="24"/>
                <w:lang w:val="en-US"/>
              </w:rPr>
              <w:t xml:space="preserve"> </w:t>
            </w:r>
            <w:r w:rsidRPr="00FA442A">
              <w:rPr>
                <w:rFonts w:ascii="PermianSerifTypeface" w:hAnsi="PermianSerifTypeface" w:cs="Times New Roman"/>
                <w:bCs/>
                <w:sz w:val="24"/>
                <w:szCs w:val="24"/>
                <w:lang w:val="en-US"/>
              </w:rPr>
              <w:t xml:space="preserve">pentru imprimanta </w:t>
            </w:r>
            <w:r w:rsidRPr="00FA442A">
              <w:rPr>
                <w:rFonts w:ascii="PermianSerifTypeface" w:hAnsi="PermianSerifTypeface" w:cs="Times New Roman"/>
                <w:sz w:val="24"/>
                <w:szCs w:val="24"/>
                <w:lang w:val="en-US"/>
              </w:rPr>
              <w:t>HP LaserJet 2420dn</w:t>
            </w:r>
          </w:p>
        </w:tc>
        <w:tc>
          <w:tcPr>
            <w:tcW w:w="426" w:type="pct"/>
            <w:vAlign w:val="center"/>
          </w:tcPr>
          <w:p w14:paraId="6463904F" w14:textId="513036AE" w:rsidR="00B77E7C" w:rsidRPr="00FA442A" w:rsidRDefault="00012BCA"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buc</w:t>
            </w:r>
            <w:r>
              <w:rPr>
                <w:rFonts w:ascii="PermianSerifTypeface" w:hAnsi="PermianSerifTypeface" w:cs="Times New Roman"/>
                <w:sz w:val="24"/>
                <w:szCs w:val="24"/>
              </w:rPr>
              <w:t>ată</w:t>
            </w:r>
          </w:p>
        </w:tc>
        <w:tc>
          <w:tcPr>
            <w:tcW w:w="361" w:type="pct"/>
            <w:vAlign w:val="center"/>
          </w:tcPr>
          <w:p w14:paraId="5AA4257A" w14:textId="7ED34BBB"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663EA00C"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0B8EC753"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F818241"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266F0647"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0C50A5A4"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0CEF41DF"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51BED1D1"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527FE922" w14:textId="77777777" w:rsidTr="004542D1">
        <w:trPr>
          <w:trHeight w:val="19"/>
          <w:jc w:val="center"/>
        </w:trPr>
        <w:tc>
          <w:tcPr>
            <w:tcW w:w="460" w:type="pct"/>
            <w:vAlign w:val="center"/>
          </w:tcPr>
          <w:p w14:paraId="15C7E72C" w14:textId="0B0D36C1" w:rsidR="00B77E7C" w:rsidRPr="00FA442A" w:rsidRDefault="00B77E7C" w:rsidP="00A51C2C">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bCs/>
                <w:sz w:val="24"/>
                <w:szCs w:val="24"/>
              </w:rPr>
              <w:t>30125110-5</w:t>
            </w:r>
          </w:p>
        </w:tc>
        <w:tc>
          <w:tcPr>
            <w:tcW w:w="975" w:type="pct"/>
            <w:vAlign w:val="center"/>
          </w:tcPr>
          <w:p w14:paraId="30FC4B24" w14:textId="14FA3A4C" w:rsidR="00B77E7C" w:rsidRPr="00FA442A" w:rsidRDefault="00B77E7C" w:rsidP="00B77E7C">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rPr>
              <w:t xml:space="preserve">Toner pentru cartușul </w:t>
            </w:r>
            <w:r w:rsidRPr="00FA442A">
              <w:rPr>
                <w:rFonts w:ascii="PermianSerifTypeface" w:hAnsi="PermianSerifTypeface" w:cs="Times New Roman"/>
                <w:b/>
                <w:sz w:val="24"/>
                <w:szCs w:val="24"/>
                <w:lang w:eastAsia="ar-SA"/>
              </w:rPr>
              <w:t>Q6511A</w:t>
            </w:r>
          </w:p>
        </w:tc>
        <w:tc>
          <w:tcPr>
            <w:tcW w:w="426" w:type="pct"/>
            <w:vAlign w:val="center"/>
          </w:tcPr>
          <w:p w14:paraId="59DB7AD8" w14:textId="60AEBCAB" w:rsidR="00B77E7C" w:rsidRPr="00FA442A" w:rsidRDefault="00012BCA"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buc</w:t>
            </w:r>
            <w:r>
              <w:rPr>
                <w:rFonts w:ascii="PermianSerifTypeface" w:hAnsi="PermianSerifTypeface" w:cs="Times New Roman"/>
                <w:sz w:val="24"/>
                <w:szCs w:val="24"/>
              </w:rPr>
              <w:t>ată</w:t>
            </w:r>
          </w:p>
        </w:tc>
        <w:tc>
          <w:tcPr>
            <w:tcW w:w="361" w:type="pct"/>
            <w:vAlign w:val="center"/>
          </w:tcPr>
          <w:p w14:paraId="54049758" w14:textId="0056303F"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4F2EF3DE"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574E70E0"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74D2A6C"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66616466"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1557DF0"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07CD34B6"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666BD965"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6ED79554" w14:textId="77777777" w:rsidTr="004542D1">
        <w:trPr>
          <w:trHeight w:val="19"/>
          <w:jc w:val="center"/>
        </w:trPr>
        <w:tc>
          <w:tcPr>
            <w:tcW w:w="460" w:type="pct"/>
            <w:vAlign w:val="center"/>
          </w:tcPr>
          <w:p w14:paraId="5B7F5D55" w14:textId="05859EA2" w:rsidR="00B77E7C" w:rsidRPr="00FA442A" w:rsidRDefault="00B77E7C" w:rsidP="00A51C2C">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spacing w:val="-2"/>
                <w:sz w:val="24"/>
                <w:szCs w:val="24"/>
              </w:rPr>
              <w:t>50300000-8</w:t>
            </w:r>
          </w:p>
        </w:tc>
        <w:tc>
          <w:tcPr>
            <w:tcW w:w="975" w:type="pct"/>
            <w:vAlign w:val="center"/>
          </w:tcPr>
          <w:p w14:paraId="402C6111" w14:textId="722353BD" w:rsidR="00B77E7C" w:rsidRPr="00FA442A" w:rsidRDefault="00B77E7C" w:rsidP="00B77E7C">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Servicii de alimentare a cartușului </w:t>
            </w:r>
            <w:r w:rsidRPr="00FA442A">
              <w:rPr>
                <w:rFonts w:ascii="PermianSerifTypeface" w:hAnsi="PermianSerifTypeface" w:cs="Times New Roman"/>
                <w:b/>
                <w:sz w:val="24"/>
                <w:szCs w:val="24"/>
                <w:lang w:val="en-US" w:eastAsia="ar-SA"/>
              </w:rPr>
              <w:t>Q6511A</w:t>
            </w:r>
          </w:p>
        </w:tc>
        <w:tc>
          <w:tcPr>
            <w:tcW w:w="426" w:type="pct"/>
            <w:vAlign w:val="center"/>
          </w:tcPr>
          <w:p w14:paraId="0194A531" w14:textId="74DF7836"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3E91FE60" w14:textId="3857127F"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01D87DD9"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6960AC05"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3CB432E1"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6810C444"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66465F6F"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34C81365"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7A9CDD02"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5B152EDB" w14:textId="77777777" w:rsidTr="004542D1">
        <w:trPr>
          <w:trHeight w:val="19"/>
          <w:jc w:val="center"/>
        </w:trPr>
        <w:tc>
          <w:tcPr>
            <w:tcW w:w="460" w:type="pct"/>
            <w:vAlign w:val="center"/>
          </w:tcPr>
          <w:p w14:paraId="519B3ED8" w14:textId="7F6D7424" w:rsidR="00B77E7C" w:rsidRPr="00FA442A" w:rsidRDefault="00B77E7C" w:rsidP="00A51C2C">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spacing w:val="-2"/>
                <w:sz w:val="24"/>
                <w:szCs w:val="24"/>
              </w:rPr>
              <w:t>50300000-8</w:t>
            </w:r>
          </w:p>
        </w:tc>
        <w:tc>
          <w:tcPr>
            <w:tcW w:w="975" w:type="pct"/>
            <w:vAlign w:val="center"/>
          </w:tcPr>
          <w:p w14:paraId="4BC6B910" w14:textId="250D7966" w:rsidR="00B77E7C" w:rsidRPr="00FA442A" w:rsidRDefault="00B77E7C" w:rsidP="00B77E7C">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Q6511A</w:t>
            </w:r>
          </w:p>
        </w:tc>
        <w:tc>
          <w:tcPr>
            <w:tcW w:w="426" w:type="pct"/>
            <w:vAlign w:val="center"/>
          </w:tcPr>
          <w:p w14:paraId="21B6776D" w14:textId="18D03A99"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7010578D" w14:textId="6E3AAD74"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3DFBBCF3"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7D8C9283"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4DD9C6F"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4C71715"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34CD426B"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4179C8C8"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78186630"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3E01C09A" w14:textId="77777777" w:rsidTr="004542D1">
        <w:trPr>
          <w:trHeight w:val="19"/>
          <w:jc w:val="center"/>
        </w:trPr>
        <w:tc>
          <w:tcPr>
            <w:tcW w:w="460" w:type="pct"/>
            <w:vAlign w:val="center"/>
          </w:tcPr>
          <w:p w14:paraId="7AB289DC" w14:textId="5C1D28E9" w:rsidR="00012BCA" w:rsidRPr="00FA442A" w:rsidRDefault="00012BCA" w:rsidP="00012BCA">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spacing w:val="-2"/>
                <w:sz w:val="24"/>
                <w:szCs w:val="24"/>
              </w:rPr>
              <w:t>50300000-8</w:t>
            </w:r>
          </w:p>
        </w:tc>
        <w:tc>
          <w:tcPr>
            <w:tcW w:w="975" w:type="pct"/>
            <w:vAlign w:val="center"/>
          </w:tcPr>
          <w:p w14:paraId="2E5FB2EF" w14:textId="65B75087" w:rsidR="00012BCA" w:rsidRPr="00FA442A" w:rsidRDefault="00012BCA" w:rsidP="00012BCA">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Materiale și piese de schimb pentru restabilirea cartușului </w:t>
            </w:r>
            <w:r w:rsidRPr="00FA442A">
              <w:rPr>
                <w:rFonts w:ascii="PermianSerifTypeface" w:hAnsi="PermianSerifTypeface" w:cs="Times New Roman"/>
                <w:b/>
                <w:sz w:val="24"/>
                <w:szCs w:val="24"/>
                <w:lang w:val="en-US" w:eastAsia="ar-SA"/>
              </w:rPr>
              <w:t>Q6511A</w:t>
            </w:r>
          </w:p>
        </w:tc>
        <w:tc>
          <w:tcPr>
            <w:tcW w:w="426" w:type="pct"/>
            <w:vAlign w:val="center"/>
          </w:tcPr>
          <w:p w14:paraId="286057F6" w14:textId="5DEF144D" w:rsidR="00012BCA" w:rsidRPr="00FA442A" w:rsidRDefault="00012BCA" w:rsidP="00012BCA">
            <w:pPr>
              <w:spacing w:after="0" w:line="240" w:lineRule="auto"/>
              <w:jc w:val="center"/>
              <w:rPr>
                <w:rFonts w:ascii="PermianSerifTypeface" w:hAnsi="PermianSerifTypeface" w:cs="Times New Roman"/>
                <w:sz w:val="24"/>
                <w:szCs w:val="24"/>
              </w:rPr>
            </w:pPr>
            <w:r w:rsidRPr="003B2859">
              <w:rPr>
                <w:rFonts w:ascii="PermianSerifTypeface" w:hAnsi="PermianSerifTypeface" w:cs="Times New Roman"/>
                <w:sz w:val="24"/>
                <w:szCs w:val="24"/>
              </w:rPr>
              <w:t>bucată</w:t>
            </w:r>
          </w:p>
        </w:tc>
        <w:tc>
          <w:tcPr>
            <w:tcW w:w="361" w:type="pct"/>
            <w:vAlign w:val="center"/>
          </w:tcPr>
          <w:p w14:paraId="131B49BE" w14:textId="45957C54"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18E8BB8B"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336F7BD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56EED7B9"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23D6AE46"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7DE873A4"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59A94DF7"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4F20F271"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7F21576B" w14:textId="77777777" w:rsidTr="004542D1">
        <w:trPr>
          <w:trHeight w:val="19"/>
          <w:jc w:val="center"/>
        </w:trPr>
        <w:tc>
          <w:tcPr>
            <w:tcW w:w="460" w:type="pct"/>
            <w:tcBorders>
              <w:top w:val="single" w:sz="4" w:space="0" w:color="auto"/>
              <w:left w:val="single" w:sz="4" w:space="0" w:color="auto"/>
              <w:bottom w:val="single" w:sz="4" w:space="0" w:color="auto"/>
              <w:right w:val="single" w:sz="4" w:space="0" w:color="auto"/>
            </w:tcBorders>
            <w:vAlign w:val="center"/>
          </w:tcPr>
          <w:p w14:paraId="43220A44" w14:textId="1E986D64" w:rsidR="00012BCA" w:rsidRPr="00FA442A" w:rsidRDefault="00012BCA" w:rsidP="00012BCA">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sz w:val="24"/>
                <w:szCs w:val="24"/>
              </w:rPr>
              <w:t>30125100-2</w:t>
            </w:r>
          </w:p>
        </w:tc>
        <w:tc>
          <w:tcPr>
            <w:tcW w:w="975" w:type="pct"/>
            <w:tcBorders>
              <w:top w:val="single" w:sz="4" w:space="0" w:color="auto"/>
              <w:left w:val="single" w:sz="4" w:space="0" w:color="auto"/>
              <w:bottom w:val="single" w:sz="4" w:space="0" w:color="auto"/>
              <w:right w:val="single" w:sz="4" w:space="0" w:color="auto"/>
            </w:tcBorders>
            <w:vAlign w:val="center"/>
          </w:tcPr>
          <w:p w14:paraId="0BF09B2A" w14:textId="58A9565D" w:rsidR="00012BCA" w:rsidRPr="00FA442A" w:rsidRDefault="00012BCA" w:rsidP="00012BCA">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sz w:val="24"/>
                <w:szCs w:val="24"/>
                <w:lang w:val="en-US"/>
              </w:rPr>
              <w:t xml:space="preserve">Toner </w:t>
            </w:r>
            <w:r w:rsidRPr="00FA442A">
              <w:rPr>
                <w:rFonts w:ascii="PermianSerifTypeface" w:hAnsi="PermianSerifTypeface" w:cs="Times New Roman"/>
                <w:b/>
                <w:sz w:val="24"/>
                <w:szCs w:val="24"/>
                <w:lang w:val="en-US"/>
              </w:rPr>
              <w:t>Catridge TN-3280</w:t>
            </w:r>
            <w:r w:rsidRPr="00FA442A">
              <w:rPr>
                <w:rFonts w:ascii="PermianSerifTypeface" w:hAnsi="PermianSerifTypeface" w:cs="Times New Roman"/>
                <w:sz w:val="24"/>
                <w:szCs w:val="24"/>
                <w:lang w:val="en-US"/>
              </w:rPr>
              <w:t xml:space="preserve"> pentru printerul Brother HL-5380dn</w:t>
            </w:r>
          </w:p>
        </w:tc>
        <w:tc>
          <w:tcPr>
            <w:tcW w:w="426" w:type="pct"/>
            <w:tcBorders>
              <w:top w:val="single" w:sz="4" w:space="0" w:color="auto"/>
              <w:left w:val="single" w:sz="4" w:space="0" w:color="auto"/>
              <w:bottom w:val="single" w:sz="4" w:space="0" w:color="auto"/>
              <w:right w:val="single" w:sz="4" w:space="0" w:color="auto"/>
            </w:tcBorders>
            <w:vAlign w:val="center"/>
          </w:tcPr>
          <w:p w14:paraId="287D402C" w14:textId="43DDBE13" w:rsidR="00012BCA" w:rsidRPr="00FA442A" w:rsidRDefault="00012BCA" w:rsidP="00012BCA">
            <w:pPr>
              <w:spacing w:after="0" w:line="240" w:lineRule="auto"/>
              <w:jc w:val="center"/>
              <w:rPr>
                <w:rFonts w:ascii="PermianSerifTypeface" w:hAnsi="PermianSerifTypeface" w:cs="Times New Roman"/>
                <w:sz w:val="24"/>
                <w:szCs w:val="24"/>
              </w:rPr>
            </w:pPr>
            <w:r w:rsidRPr="003B2859">
              <w:rPr>
                <w:rFonts w:ascii="PermianSerifTypeface" w:hAnsi="PermianSerifTypeface" w:cs="Times New Roman"/>
                <w:sz w:val="24"/>
                <w:szCs w:val="24"/>
              </w:rPr>
              <w:t>bucată</w:t>
            </w:r>
          </w:p>
        </w:tc>
        <w:tc>
          <w:tcPr>
            <w:tcW w:w="361" w:type="pct"/>
            <w:tcBorders>
              <w:top w:val="single" w:sz="4" w:space="0" w:color="auto"/>
              <w:left w:val="single" w:sz="4" w:space="0" w:color="auto"/>
              <w:bottom w:val="single" w:sz="4" w:space="0" w:color="auto"/>
              <w:right w:val="single" w:sz="4" w:space="0" w:color="auto"/>
            </w:tcBorders>
            <w:vAlign w:val="center"/>
          </w:tcPr>
          <w:p w14:paraId="6813AE60" w14:textId="3CF9AAD4"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56158346"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1259EB93"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EAF2365"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3FEDADFC"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C3883A7"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3F1F4EBF"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F1CCE41"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6CBA8071" w14:textId="77777777" w:rsidTr="004542D1">
        <w:trPr>
          <w:trHeight w:val="19"/>
          <w:jc w:val="center"/>
        </w:trPr>
        <w:tc>
          <w:tcPr>
            <w:tcW w:w="460" w:type="pct"/>
            <w:tcBorders>
              <w:top w:val="single" w:sz="4" w:space="0" w:color="auto"/>
              <w:left w:val="single" w:sz="4" w:space="0" w:color="auto"/>
              <w:bottom w:val="single" w:sz="4" w:space="0" w:color="auto"/>
              <w:right w:val="single" w:sz="4" w:space="0" w:color="auto"/>
            </w:tcBorders>
            <w:vAlign w:val="center"/>
          </w:tcPr>
          <w:p w14:paraId="7ED06E42" w14:textId="511B4C79" w:rsidR="00012BCA" w:rsidRPr="00FA442A" w:rsidRDefault="00012BCA" w:rsidP="00012BCA">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sz w:val="24"/>
                <w:szCs w:val="24"/>
              </w:rPr>
              <w:t>30125100-2</w:t>
            </w:r>
          </w:p>
        </w:tc>
        <w:tc>
          <w:tcPr>
            <w:tcW w:w="975" w:type="pct"/>
            <w:tcBorders>
              <w:top w:val="single" w:sz="4" w:space="0" w:color="auto"/>
              <w:left w:val="single" w:sz="4" w:space="0" w:color="auto"/>
              <w:bottom w:val="single" w:sz="4" w:space="0" w:color="auto"/>
              <w:right w:val="single" w:sz="4" w:space="0" w:color="auto"/>
            </w:tcBorders>
            <w:vAlign w:val="center"/>
          </w:tcPr>
          <w:p w14:paraId="1D22CCB2" w14:textId="1F51A669" w:rsidR="00012BCA" w:rsidRPr="00FA442A" w:rsidRDefault="00012BCA" w:rsidP="00012BCA">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sz w:val="24"/>
                <w:szCs w:val="24"/>
                <w:lang w:val="en-US"/>
              </w:rPr>
              <w:t>Drum Unit DR-3200 pentru printerul Brother HL-5380dn</w:t>
            </w:r>
          </w:p>
        </w:tc>
        <w:tc>
          <w:tcPr>
            <w:tcW w:w="426" w:type="pct"/>
            <w:tcBorders>
              <w:top w:val="single" w:sz="4" w:space="0" w:color="auto"/>
              <w:left w:val="single" w:sz="4" w:space="0" w:color="auto"/>
              <w:bottom w:val="single" w:sz="4" w:space="0" w:color="auto"/>
              <w:right w:val="single" w:sz="4" w:space="0" w:color="auto"/>
            </w:tcBorders>
            <w:vAlign w:val="center"/>
          </w:tcPr>
          <w:p w14:paraId="5B137FBC" w14:textId="047B24C5" w:rsidR="00012BCA" w:rsidRPr="00FA442A" w:rsidRDefault="00012BCA" w:rsidP="00012BCA">
            <w:pPr>
              <w:spacing w:after="0" w:line="240" w:lineRule="auto"/>
              <w:jc w:val="center"/>
              <w:rPr>
                <w:rFonts w:ascii="PermianSerifTypeface" w:hAnsi="PermianSerifTypeface" w:cs="Times New Roman"/>
                <w:sz w:val="24"/>
                <w:szCs w:val="24"/>
              </w:rPr>
            </w:pPr>
            <w:r w:rsidRPr="003B2859">
              <w:rPr>
                <w:rFonts w:ascii="PermianSerifTypeface" w:hAnsi="PermianSerifTypeface" w:cs="Times New Roman"/>
                <w:sz w:val="24"/>
                <w:szCs w:val="24"/>
              </w:rPr>
              <w:t>bucată</w:t>
            </w:r>
          </w:p>
        </w:tc>
        <w:tc>
          <w:tcPr>
            <w:tcW w:w="361" w:type="pct"/>
            <w:tcBorders>
              <w:top w:val="single" w:sz="4" w:space="0" w:color="auto"/>
              <w:left w:val="single" w:sz="4" w:space="0" w:color="auto"/>
              <w:bottom w:val="single" w:sz="4" w:space="0" w:color="auto"/>
              <w:right w:val="single" w:sz="4" w:space="0" w:color="auto"/>
            </w:tcBorders>
            <w:vAlign w:val="center"/>
          </w:tcPr>
          <w:p w14:paraId="16183C8C" w14:textId="66CD00B9"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3AD773E4"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7685D20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06D785CE"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534DDEB"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28324F0C"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2D0F4E8F"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3F459D90"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1087EA1F" w14:textId="77777777" w:rsidTr="004542D1">
        <w:trPr>
          <w:trHeight w:val="19"/>
          <w:jc w:val="center"/>
        </w:trPr>
        <w:tc>
          <w:tcPr>
            <w:tcW w:w="460" w:type="pct"/>
            <w:tcBorders>
              <w:top w:val="single" w:sz="4" w:space="0" w:color="auto"/>
              <w:left w:val="single" w:sz="4" w:space="0" w:color="auto"/>
              <w:bottom w:val="single" w:sz="4" w:space="0" w:color="auto"/>
              <w:right w:val="single" w:sz="4" w:space="0" w:color="auto"/>
            </w:tcBorders>
            <w:vAlign w:val="center"/>
          </w:tcPr>
          <w:p w14:paraId="6622C388" w14:textId="06F43D6E" w:rsidR="00012BCA" w:rsidRPr="00FA442A" w:rsidRDefault="00012BCA" w:rsidP="00012BCA">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sz w:val="24"/>
                <w:szCs w:val="24"/>
              </w:rPr>
              <w:lastRenderedPageBreak/>
              <w:t>30125100-2</w:t>
            </w:r>
          </w:p>
        </w:tc>
        <w:tc>
          <w:tcPr>
            <w:tcW w:w="975" w:type="pct"/>
            <w:tcBorders>
              <w:top w:val="single" w:sz="4" w:space="0" w:color="auto"/>
              <w:left w:val="single" w:sz="4" w:space="0" w:color="auto"/>
              <w:bottom w:val="single" w:sz="4" w:space="0" w:color="auto"/>
              <w:right w:val="single" w:sz="4" w:space="0" w:color="auto"/>
            </w:tcBorders>
            <w:vAlign w:val="center"/>
          </w:tcPr>
          <w:p w14:paraId="5EB42128" w14:textId="62E55909" w:rsidR="00012BCA" w:rsidRPr="00FA442A" w:rsidRDefault="00012BCA" w:rsidP="00012BCA">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Cartuș 052 pentru imprimanta Canon i-Sensys LBP212dw</w:t>
            </w:r>
          </w:p>
        </w:tc>
        <w:tc>
          <w:tcPr>
            <w:tcW w:w="426" w:type="pct"/>
            <w:tcBorders>
              <w:top w:val="single" w:sz="4" w:space="0" w:color="auto"/>
              <w:left w:val="single" w:sz="4" w:space="0" w:color="auto"/>
              <w:bottom w:val="single" w:sz="4" w:space="0" w:color="auto"/>
              <w:right w:val="single" w:sz="4" w:space="0" w:color="auto"/>
            </w:tcBorders>
            <w:vAlign w:val="center"/>
          </w:tcPr>
          <w:p w14:paraId="3F68D2D3" w14:textId="066F4412" w:rsidR="00012BCA" w:rsidRPr="00FA442A" w:rsidRDefault="00012BCA" w:rsidP="00012BCA">
            <w:pPr>
              <w:spacing w:after="0" w:line="240" w:lineRule="auto"/>
              <w:jc w:val="center"/>
              <w:rPr>
                <w:rFonts w:ascii="PermianSerifTypeface" w:hAnsi="PermianSerifTypeface" w:cs="Times New Roman"/>
                <w:sz w:val="24"/>
                <w:szCs w:val="24"/>
              </w:rPr>
            </w:pPr>
            <w:r w:rsidRPr="003B2859">
              <w:rPr>
                <w:rFonts w:ascii="PermianSerifTypeface" w:hAnsi="PermianSerifTypeface" w:cs="Times New Roman"/>
                <w:sz w:val="24"/>
                <w:szCs w:val="24"/>
              </w:rPr>
              <w:t>bucată</w:t>
            </w:r>
          </w:p>
        </w:tc>
        <w:tc>
          <w:tcPr>
            <w:tcW w:w="361" w:type="pct"/>
            <w:tcBorders>
              <w:top w:val="single" w:sz="4" w:space="0" w:color="auto"/>
              <w:left w:val="single" w:sz="4" w:space="0" w:color="auto"/>
              <w:bottom w:val="single" w:sz="4" w:space="0" w:color="auto"/>
              <w:right w:val="single" w:sz="4" w:space="0" w:color="auto"/>
            </w:tcBorders>
            <w:vAlign w:val="center"/>
          </w:tcPr>
          <w:p w14:paraId="336CB395" w14:textId="6BF4FBEF"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6C32272E"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5B15F78F"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4C71FDC"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61E1EE1"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C935D34"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5C6B67F5"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F801A91"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3CF4F739" w14:textId="77777777" w:rsidTr="004542D1">
        <w:trPr>
          <w:trHeight w:val="19"/>
          <w:jc w:val="center"/>
        </w:trPr>
        <w:tc>
          <w:tcPr>
            <w:tcW w:w="460" w:type="pct"/>
            <w:tcBorders>
              <w:top w:val="single" w:sz="4" w:space="0" w:color="auto"/>
              <w:left w:val="single" w:sz="4" w:space="0" w:color="auto"/>
              <w:bottom w:val="single" w:sz="4" w:space="0" w:color="auto"/>
              <w:right w:val="single" w:sz="4" w:space="0" w:color="auto"/>
            </w:tcBorders>
            <w:vAlign w:val="center"/>
          </w:tcPr>
          <w:p w14:paraId="3A04E0CE" w14:textId="3071F769" w:rsidR="00012BCA" w:rsidRPr="00FA442A" w:rsidRDefault="00012BCA" w:rsidP="00012BCA">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bCs/>
                <w:sz w:val="24"/>
                <w:szCs w:val="24"/>
              </w:rPr>
              <w:t>30125110-5</w:t>
            </w:r>
          </w:p>
        </w:tc>
        <w:tc>
          <w:tcPr>
            <w:tcW w:w="975" w:type="pct"/>
            <w:tcBorders>
              <w:top w:val="single" w:sz="4" w:space="0" w:color="auto"/>
              <w:left w:val="single" w:sz="4" w:space="0" w:color="auto"/>
              <w:bottom w:val="single" w:sz="4" w:space="0" w:color="auto"/>
              <w:right w:val="single" w:sz="4" w:space="0" w:color="auto"/>
            </w:tcBorders>
            <w:vAlign w:val="center"/>
          </w:tcPr>
          <w:p w14:paraId="68311DEB" w14:textId="1F2D4D17" w:rsidR="00012BCA" w:rsidRPr="00FA442A" w:rsidRDefault="00012BCA" w:rsidP="00012BCA">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rPr>
              <w:t xml:space="preserve">Toner pentru cartușul </w:t>
            </w:r>
            <w:r w:rsidRPr="00FA442A">
              <w:rPr>
                <w:rFonts w:ascii="PermianSerifTypeface" w:hAnsi="PermianSerifTypeface" w:cs="Times New Roman"/>
                <w:b/>
                <w:sz w:val="24"/>
                <w:szCs w:val="24"/>
              </w:rPr>
              <w:t>052</w:t>
            </w:r>
          </w:p>
        </w:tc>
        <w:tc>
          <w:tcPr>
            <w:tcW w:w="426" w:type="pct"/>
            <w:tcBorders>
              <w:top w:val="single" w:sz="4" w:space="0" w:color="auto"/>
              <w:left w:val="single" w:sz="4" w:space="0" w:color="auto"/>
              <w:bottom w:val="single" w:sz="4" w:space="0" w:color="auto"/>
              <w:right w:val="single" w:sz="4" w:space="0" w:color="auto"/>
            </w:tcBorders>
            <w:vAlign w:val="center"/>
          </w:tcPr>
          <w:p w14:paraId="3F55AD78" w14:textId="27EF6D65" w:rsidR="00012BCA" w:rsidRPr="00FA442A" w:rsidRDefault="00012BCA" w:rsidP="00012BCA">
            <w:pPr>
              <w:spacing w:after="0" w:line="240" w:lineRule="auto"/>
              <w:jc w:val="center"/>
              <w:rPr>
                <w:rFonts w:ascii="PermianSerifTypeface" w:hAnsi="PermianSerifTypeface" w:cs="Times New Roman"/>
                <w:sz w:val="24"/>
                <w:szCs w:val="24"/>
              </w:rPr>
            </w:pPr>
            <w:r w:rsidRPr="003B2859">
              <w:rPr>
                <w:rFonts w:ascii="PermianSerifTypeface" w:hAnsi="PermianSerifTypeface" w:cs="Times New Roman"/>
                <w:sz w:val="24"/>
                <w:szCs w:val="24"/>
              </w:rPr>
              <w:t>bucată</w:t>
            </w:r>
          </w:p>
        </w:tc>
        <w:tc>
          <w:tcPr>
            <w:tcW w:w="361" w:type="pct"/>
            <w:tcBorders>
              <w:top w:val="single" w:sz="4" w:space="0" w:color="auto"/>
              <w:left w:val="single" w:sz="4" w:space="0" w:color="auto"/>
              <w:bottom w:val="single" w:sz="4" w:space="0" w:color="auto"/>
              <w:right w:val="single" w:sz="4" w:space="0" w:color="auto"/>
            </w:tcBorders>
            <w:vAlign w:val="center"/>
          </w:tcPr>
          <w:p w14:paraId="54EC9A0D" w14:textId="36E9AC6B"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13DECD2D"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6571F2C4"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5F7B249D"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2388BF5"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E5DDF38"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12491714"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907026E"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36D44140" w14:textId="77777777" w:rsidTr="004542D1">
        <w:trPr>
          <w:trHeight w:val="19"/>
          <w:jc w:val="center"/>
        </w:trPr>
        <w:tc>
          <w:tcPr>
            <w:tcW w:w="460" w:type="pct"/>
            <w:tcBorders>
              <w:top w:val="single" w:sz="4" w:space="0" w:color="auto"/>
              <w:left w:val="single" w:sz="4" w:space="0" w:color="auto"/>
              <w:bottom w:val="single" w:sz="4" w:space="0" w:color="auto"/>
              <w:right w:val="single" w:sz="4" w:space="0" w:color="auto"/>
            </w:tcBorders>
            <w:vAlign w:val="center"/>
          </w:tcPr>
          <w:p w14:paraId="6DB7D60A" w14:textId="3D8865FB" w:rsidR="00B77E7C" w:rsidRPr="00FA442A" w:rsidRDefault="00B77E7C" w:rsidP="00A51C2C">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spacing w:val="-2"/>
                <w:sz w:val="24"/>
                <w:szCs w:val="24"/>
              </w:rPr>
              <w:t>50300000-8</w:t>
            </w:r>
          </w:p>
        </w:tc>
        <w:tc>
          <w:tcPr>
            <w:tcW w:w="975" w:type="pct"/>
            <w:tcBorders>
              <w:top w:val="single" w:sz="4" w:space="0" w:color="auto"/>
              <w:left w:val="single" w:sz="4" w:space="0" w:color="auto"/>
              <w:bottom w:val="single" w:sz="4" w:space="0" w:color="auto"/>
              <w:right w:val="single" w:sz="4" w:space="0" w:color="auto"/>
            </w:tcBorders>
            <w:vAlign w:val="center"/>
          </w:tcPr>
          <w:p w14:paraId="409B34EB" w14:textId="34BD113F" w:rsidR="00B77E7C" w:rsidRPr="00FA442A" w:rsidRDefault="00B77E7C" w:rsidP="00B77E7C">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Servicii de alimentare a cartușului</w:t>
            </w:r>
            <w:r w:rsidRPr="00FA442A">
              <w:rPr>
                <w:rFonts w:ascii="PermianSerifTypeface" w:hAnsi="PermianSerifTypeface" w:cs="Times New Roman"/>
                <w:b/>
                <w:sz w:val="24"/>
                <w:szCs w:val="24"/>
                <w:lang w:val="en-US"/>
              </w:rPr>
              <w:t xml:space="preserve"> 052</w:t>
            </w:r>
          </w:p>
        </w:tc>
        <w:tc>
          <w:tcPr>
            <w:tcW w:w="426" w:type="pct"/>
            <w:tcBorders>
              <w:top w:val="single" w:sz="4" w:space="0" w:color="auto"/>
              <w:left w:val="single" w:sz="4" w:space="0" w:color="auto"/>
              <w:bottom w:val="single" w:sz="4" w:space="0" w:color="auto"/>
              <w:right w:val="single" w:sz="4" w:space="0" w:color="auto"/>
            </w:tcBorders>
            <w:vAlign w:val="center"/>
          </w:tcPr>
          <w:p w14:paraId="1D49FBCE" w14:textId="49416F54"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tcBorders>
              <w:top w:val="single" w:sz="4" w:space="0" w:color="auto"/>
              <w:left w:val="single" w:sz="4" w:space="0" w:color="auto"/>
              <w:bottom w:val="single" w:sz="4" w:space="0" w:color="auto"/>
              <w:right w:val="single" w:sz="4" w:space="0" w:color="auto"/>
            </w:tcBorders>
            <w:vAlign w:val="center"/>
          </w:tcPr>
          <w:p w14:paraId="3A4DDEE9" w14:textId="6BC1A8D2"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586D58A6"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75EEC77F"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64684241"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0EC29FD8"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5B7AC7FB"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1056CFF6"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6D74D9CB"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11681B50" w14:textId="77777777" w:rsidTr="004542D1">
        <w:trPr>
          <w:trHeight w:val="19"/>
          <w:jc w:val="center"/>
        </w:trPr>
        <w:tc>
          <w:tcPr>
            <w:tcW w:w="460" w:type="pct"/>
            <w:tcBorders>
              <w:top w:val="single" w:sz="4" w:space="0" w:color="auto"/>
              <w:left w:val="single" w:sz="4" w:space="0" w:color="auto"/>
              <w:bottom w:val="single" w:sz="4" w:space="0" w:color="auto"/>
              <w:right w:val="single" w:sz="4" w:space="0" w:color="auto"/>
            </w:tcBorders>
            <w:vAlign w:val="center"/>
          </w:tcPr>
          <w:p w14:paraId="10E0F54C" w14:textId="7F767613" w:rsidR="00B77E7C" w:rsidRPr="00FA442A" w:rsidRDefault="00B77E7C" w:rsidP="00A51C2C">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spacing w:val="-2"/>
                <w:sz w:val="24"/>
                <w:szCs w:val="24"/>
              </w:rPr>
              <w:t>50300000-8</w:t>
            </w:r>
          </w:p>
        </w:tc>
        <w:tc>
          <w:tcPr>
            <w:tcW w:w="975" w:type="pct"/>
            <w:tcBorders>
              <w:top w:val="single" w:sz="4" w:space="0" w:color="auto"/>
              <w:left w:val="single" w:sz="4" w:space="0" w:color="auto"/>
              <w:bottom w:val="single" w:sz="4" w:space="0" w:color="auto"/>
              <w:right w:val="single" w:sz="4" w:space="0" w:color="auto"/>
            </w:tcBorders>
            <w:vAlign w:val="center"/>
          </w:tcPr>
          <w:p w14:paraId="212F1EE8" w14:textId="7E9CA56B" w:rsidR="00B77E7C" w:rsidRPr="00FA442A" w:rsidRDefault="00B77E7C" w:rsidP="00B77E7C">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w:t>
            </w:r>
            <w:r w:rsidRPr="00FA442A">
              <w:rPr>
                <w:rFonts w:ascii="PermianSerifTypeface" w:hAnsi="PermianSerifTypeface" w:cs="Times New Roman"/>
                <w:b/>
                <w:sz w:val="24"/>
                <w:szCs w:val="24"/>
                <w:lang w:val="en-US"/>
              </w:rPr>
              <w:t>052</w:t>
            </w:r>
          </w:p>
        </w:tc>
        <w:tc>
          <w:tcPr>
            <w:tcW w:w="426" w:type="pct"/>
            <w:tcBorders>
              <w:top w:val="single" w:sz="4" w:space="0" w:color="auto"/>
              <w:left w:val="single" w:sz="4" w:space="0" w:color="auto"/>
              <w:bottom w:val="single" w:sz="4" w:space="0" w:color="auto"/>
              <w:right w:val="single" w:sz="4" w:space="0" w:color="auto"/>
            </w:tcBorders>
            <w:vAlign w:val="center"/>
          </w:tcPr>
          <w:p w14:paraId="27C169E6" w14:textId="2F7BB4A3"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tcBorders>
              <w:top w:val="single" w:sz="4" w:space="0" w:color="auto"/>
              <w:left w:val="single" w:sz="4" w:space="0" w:color="auto"/>
              <w:bottom w:val="single" w:sz="4" w:space="0" w:color="auto"/>
              <w:right w:val="single" w:sz="4" w:space="0" w:color="auto"/>
            </w:tcBorders>
            <w:vAlign w:val="center"/>
          </w:tcPr>
          <w:p w14:paraId="42085833" w14:textId="6D4D81D2"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552C667B"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364613D"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5CF331DB"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78CC9072"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5ACE6936"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3BA729F0"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700B68E"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17F3728A" w14:textId="77777777" w:rsidTr="004542D1">
        <w:trPr>
          <w:trHeight w:val="19"/>
          <w:jc w:val="center"/>
        </w:trPr>
        <w:tc>
          <w:tcPr>
            <w:tcW w:w="460" w:type="pct"/>
            <w:tcBorders>
              <w:top w:val="single" w:sz="4" w:space="0" w:color="auto"/>
              <w:left w:val="single" w:sz="4" w:space="0" w:color="auto"/>
              <w:bottom w:val="single" w:sz="4" w:space="0" w:color="auto"/>
              <w:right w:val="single" w:sz="4" w:space="0" w:color="auto"/>
            </w:tcBorders>
            <w:vAlign w:val="center"/>
          </w:tcPr>
          <w:p w14:paraId="6B8C2903" w14:textId="517A4109" w:rsidR="00012BCA" w:rsidRPr="00FA442A" w:rsidRDefault="00012BCA" w:rsidP="00012BCA">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spacing w:val="-2"/>
                <w:sz w:val="24"/>
                <w:szCs w:val="24"/>
              </w:rPr>
              <w:t>50300000-8</w:t>
            </w:r>
          </w:p>
        </w:tc>
        <w:tc>
          <w:tcPr>
            <w:tcW w:w="975" w:type="pct"/>
            <w:tcBorders>
              <w:top w:val="single" w:sz="4" w:space="0" w:color="auto"/>
              <w:left w:val="single" w:sz="4" w:space="0" w:color="auto"/>
              <w:bottom w:val="single" w:sz="4" w:space="0" w:color="auto"/>
              <w:right w:val="single" w:sz="4" w:space="0" w:color="auto"/>
            </w:tcBorders>
            <w:vAlign w:val="center"/>
          </w:tcPr>
          <w:p w14:paraId="7B0E519F" w14:textId="5A1DD7E6" w:rsidR="00012BCA" w:rsidRPr="00FA442A" w:rsidRDefault="00012BCA" w:rsidP="00012BCA">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Materiale și piese de schimb pentru restabilirea cartușului </w:t>
            </w:r>
            <w:r w:rsidRPr="00FA442A">
              <w:rPr>
                <w:rFonts w:ascii="PermianSerifTypeface" w:hAnsi="PermianSerifTypeface" w:cs="Times New Roman"/>
                <w:b/>
                <w:sz w:val="24"/>
                <w:szCs w:val="24"/>
                <w:lang w:val="en-US"/>
              </w:rPr>
              <w:t>052</w:t>
            </w:r>
          </w:p>
        </w:tc>
        <w:tc>
          <w:tcPr>
            <w:tcW w:w="426" w:type="pct"/>
            <w:tcBorders>
              <w:top w:val="single" w:sz="4" w:space="0" w:color="auto"/>
              <w:left w:val="single" w:sz="4" w:space="0" w:color="auto"/>
              <w:bottom w:val="single" w:sz="4" w:space="0" w:color="auto"/>
              <w:right w:val="single" w:sz="4" w:space="0" w:color="auto"/>
            </w:tcBorders>
            <w:vAlign w:val="center"/>
          </w:tcPr>
          <w:p w14:paraId="6F5E3293" w14:textId="55C6742E" w:rsidR="00012BCA" w:rsidRPr="00FA442A" w:rsidRDefault="00012BCA" w:rsidP="00012BCA">
            <w:pPr>
              <w:spacing w:after="0" w:line="240" w:lineRule="auto"/>
              <w:jc w:val="center"/>
              <w:rPr>
                <w:rFonts w:ascii="PermianSerifTypeface" w:hAnsi="PermianSerifTypeface" w:cs="Times New Roman"/>
                <w:sz w:val="24"/>
                <w:szCs w:val="24"/>
              </w:rPr>
            </w:pPr>
            <w:r w:rsidRPr="00934EB2">
              <w:rPr>
                <w:rFonts w:ascii="PermianSerifTypeface" w:hAnsi="PermianSerifTypeface" w:cs="Times New Roman"/>
                <w:sz w:val="24"/>
                <w:szCs w:val="24"/>
              </w:rPr>
              <w:t>bucată</w:t>
            </w:r>
          </w:p>
        </w:tc>
        <w:tc>
          <w:tcPr>
            <w:tcW w:w="361" w:type="pct"/>
            <w:tcBorders>
              <w:top w:val="single" w:sz="4" w:space="0" w:color="auto"/>
              <w:left w:val="single" w:sz="4" w:space="0" w:color="auto"/>
              <w:bottom w:val="single" w:sz="4" w:space="0" w:color="auto"/>
              <w:right w:val="single" w:sz="4" w:space="0" w:color="auto"/>
            </w:tcBorders>
            <w:vAlign w:val="center"/>
          </w:tcPr>
          <w:p w14:paraId="0BC72E50" w14:textId="3760A37D"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73485EBE"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3A679B41"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33BBECBF"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4B7636F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126E0C5"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1B89ACE7"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0BBACA66"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D8A3D44" w14:textId="77777777" w:rsidTr="004542D1">
        <w:trPr>
          <w:trHeight w:val="19"/>
          <w:jc w:val="center"/>
        </w:trPr>
        <w:tc>
          <w:tcPr>
            <w:tcW w:w="460" w:type="pct"/>
            <w:tcBorders>
              <w:top w:val="single" w:sz="4" w:space="0" w:color="auto"/>
              <w:left w:val="single" w:sz="4" w:space="0" w:color="auto"/>
              <w:bottom w:val="single" w:sz="4" w:space="0" w:color="auto"/>
              <w:right w:val="single" w:sz="4" w:space="0" w:color="auto"/>
            </w:tcBorders>
            <w:vAlign w:val="center"/>
          </w:tcPr>
          <w:p w14:paraId="46D33FDC" w14:textId="116CC13D" w:rsidR="00012BCA" w:rsidRPr="00FA442A" w:rsidRDefault="00012BCA" w:rsidP="009C4BF2">
            <w:pPr>
              <w:spacing w:after="0" w:line="240" w:lineRule="auto"/>
              <w:ind w:right="-128"/>
              <w:jc w:val="center"/>
              <w:rPr>
                <w:rFonts w:ascii="PermianSerifTypeface" w:hAnsi="PermianSerifTypeface" w:cs="Times New Roman"/>
                <w:sz w:val="24"/>
                <w:szCs w:val="24"/>
              </w:rPr>
            </w:pPr>
            <w:r w:rsidRPr="00FA442A">
              <w:rPr>
                <w:rFonts w:ascii="PermianSerifTypeface" w:hAnsi="PermianSerifTypeface" w:cs="Times New Roman"/>
                <w:sz w:val="24"/>
                <w:szCs w:val="24"/>
              </w:rPr>
              <w:t>30125100-2</w:t>
            </w:r>
          </w:p>
        </w:tc>
        <w:tc>
          <w:tcPr>
            <w:tcW w:w="975" w:type="pct"/>
            <w:tcBorders>
              <w:top w:val="single" w:sz="4" w:space="0" w:color="auto"/>
              <w:left w:val="single" w:sz="4" w:space="0" w:color="auto"/>
              <w:bottom w:val="single" w:sz="4" w:space="0" w:color="auto"/>
              <w:right w:val="single" w:sz="4" w:space="0" w:color="auto"/>
            </w:tcBorders>
            <w:vAlign w:val="center"/>
          </w:tcPr>
          <w:p w14:paraId="3145AE05" w14:textId="143DF7F0" w:rsidR="00012BCA" w:rsidRPr="00FA442A" w:rsidRDefault="00012BCA" w:rsidP="00012BCA">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Cartuș </w:t>
            </w:r>
            <w:r w:rsidRPr="00FA442A">
              <w:rPr>
                <w:rFonts w:ascii="PermianSerifTypeface" w:hAnsi="PermianSerifTypeface" w:cs="Times New Roman"/>
                <w:b/>
                <w:sz w:val="24"/>
                <w:szCs w:val="24"/>
                <w:lang w:val="en-US"/>
              </w:rPr>
              <w:t xml:space="preserve">070 </w:t>
            </w:r>
            <w:r w:rsidRPr="00FA442A">
              <w:rPr>
                <w:rFonts w:ascii="PermianSerifTypeface" w:hAnsi="PermianSerifTypeface" w:cs="Times New Roman"/>
                <w:bCs/>
                <w:sz w:val="24"/>
                <w:szCs w:val="24"/>
                <w:lang w:val="en-US"/>
              </w:rPr>
              <w:t>pentru imprimanta Canon i-Sensys LBP246dw</w:t>
            </w:r>
          </w:p>
        </w:tc>
        <w:tc>
          <w:tcPr>
            <w:tcW w:w="426" w:type="pct"/>
            <w:tcBorders>
              <w:top w:val="single" w:sz="4" w:space="0" w:color="auto"/>
              <w:left w:val="single" w:sz="4" w:space="0" w:color="auto"/>
              <w:bottom w:val="single" w:sz="4" w:space="0" w:color="auto"/>
              <w:right w:val="single" w:sz="4" w:space="0" w:color="auto"/>
            </w:tcBorders>
            <w:vAlign w:val="center"/>
          </w:tcPr>
          <w:p w14:paraId="5931BA26" w14:textId="4938FE69" w:rsidR="00012BCA" w:rsidRPr="00FA442A" w:rsidRDefault="00012BCA" w:rsidP="00012BCA">
            <w:pPr>
              <w:spacing w:after="0" w:line="240" w:lineRule="auto"/>
              <w:jc w:val="center"/>
              <w:rPr>
                <w:rFonts w:ascii="PermianSerifTypeface" w:hAnsi="PermianSerifTypeface" w:cs="Times New Roman"/>
                <w:sz w:val="24"/>
                <w:szCs w:val="24"/>
              </w:rPr>
            </w:pPr>
            <w:r w:rsidRPr="00934EB2">
              <w:rPr>
                <w:rFonts w:ascii="PermianSerifTypeface" w:hAnsi="PermianSerifTypeface" w:cs="Times New Roman"/>
                <w:sz w:val="24"/>
                <w:szCs w:val="24"/>
              </w:rPr>
              <w:t>bucată</w:t>
            </w:r>
          </w:p>
        </w:tc>
        <w:tc>
          <w:tcPr>
            <w:tcW w:w="361" w:type="pct"/>
            <w:tcBorders>
              <w:top w:val="single" w:sz="4" w:space="0" w:color="auto"/>
              <w:left w:val="single" w:sz="4" w:space="0" w:color="auto"/>
              <w:bottom w:val="single" w:sz="4" w:space="0" w:color="auto"/>
              <w:right w:val="single" w:sz="4" w:space="0" w:color="auto"/>
            </w:tcBorders>
            <w:vAlign w:val="center"/>
          </w:tcPr>
          <w:p w14:paraId="63BF36D1" w14:textId="20CD2B0C"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39A6E929"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534B9FB0"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739FBF5"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26839164"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206D6353"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1F883142"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46D67D1B"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5FAE63BC" w14:textId="77777777" w:rsidTr="004542D1">
        <w:trPr>
          <w:trHeight w:val="19"/>
          <w:jc w:val="center"/>
        </w:trPr>
        <w:tc>
          <w:tcPr>
            <w:tcW w:w="460" w:type="pct"/>
            <w:tcBorders>
              <w:top w:val="single" w:sz="4" w:space="0" w:color="auto"/>
              <w:left w:val="single" w:sz="4" w:space="0" w:color="auto"/>
              <w:bottom w:val="single" w:sz="4" w:space="0" w:color="auto"/>
              <w:right w:val="single" w:sz="4" w:space="0" w:color="auto"/>
            </w:tcBorders>
            <w:vAlign w:val="center"/>
          </w:tcPr>
          <w:p w14:paraId="12BE7D69" w14:textId="79F923B4"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bCs/>
                <w:sz w:val="24"/>
                <w:szCs w:val="24"/>
              </w:rPr>
              <w:t>30125110-5</w:t>
            </w:r>
          </w:p>
        </w:tc>
        <w:tc>
          <w:tcPr>
            <w:tcW w:w="975" w:type="pct"/>
            <w:tcBorders>
              <w:top w:val="single" w:sz="4" w:space="0" w:color="auto"/>
              <w:left w:val="single" w:sz="4" w:space="0" w:color="auto"/>
              <w:bottom w:val="single" w:sz="4" w:space="0" w:color="auto"/>
              <w:right w:val="single" w:sz="4" w:space="0" w:color="auto"/>
            </w:tcBorders>
            <w:vAlign w:val="center"/>
          </w:tcPr>
          <w:p w14:paraId="30DDEB47" w14:textId="65DBA102" w:rsidR="00012BCA" w:rsidRPr="00FA442A" w:rsidRDefault="00012BCA" w:rsidP="00012BCA">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Toner pentru cartușul </w:t>
            </w:r>
            <w:r w:rsidRPr="00FA442A">
              <w:rPr>
                <w:rFonts w:ascii="PermianSerifTypeface" w:hAnsi="PermianSerifTypeface" w:cs="Times New Roman"/>
                <w:b/>
                <w:sz w:val="24"/>
                <w:szCs w:val="24"/>
                <w:lang w:val="en-US"/>
              </w:rPr>
              <w:t>070</w:t>
            </w:r>
          </w:p>
        </w:tc>
        <w:tc>
          <w:tcPr>
            <w:tcW w:w="426" w:type="pct"/>
            <w:tcBorders>
              <w:top w:val="single" w:sz="4" w:space="0" w:color="auto"/>
              <w:left w:val="single" w:sz="4" w:space="0" w:color="auto"/>
              <w:bottom w:val="single" w:sz="4" w:space="0" w:color="auto"/>
              <w:right w:val="single" w:sz="4" w:space="0" w:color="auto"/>
            </w:tcBorders>
            <w:vAlign w:val="center"/>
          </w:tcPr>
          <w:p w14:paraId="4C97DD3B" w14:textId="45B8E710" w:rsidR="00012BCA" w:rsidRPr="00FA442A" w:rsidRDefault="00012BCA" w:rsidP="00012BCA">
            <w:pPr>
              <w:spacing w:after="0" w:line="240" w:lineRule="auto"/>
              <w:jc w:val="center"/>
              <w:rPr>
                <w:rFonts w:ascii="PermianSerifTypeface" w:hAnsi="PermianSerifTypeface" w:cs="Times New Roman"/>
                <w:sz w:val="24"/>
                <w:szCs w:val="24"/>
              </w:rPr>
            </w:pPr>
            <w:r w:rsidRPr="00934EB2">
              <w:rPr>
                <w:rFonts w:ascii="PermianSerifTypeface" w:hAnsi="PermianSerifTypeface" w:cs="Times New Roman"/>
                <w:sz w:val="24"/>
                <w:szCs w:val="24"/>
              </w:rPr>
              <w:t>bucată</w:t>
            </w:r>
          </w:p>
        </w:tc>
        <w:tc>
          <w:tcPr>
            <w:tcW w:w="361" w:type="pct"/>
            <w:tcBorders>
              <w:top w:val="single" w:sz="4" w:space="0" w:color="auto"/>
              <w:left w:val="single" w:sz="4" w:space="0" w:color="auto"/>
              <w:bottom w:val="single" w:sz="4" w:space="0" w:color="auto"/>
              <w:right w:val="single" w:sz="4" w:space="0" w:color="auto"/>
            </w:tcBorders>
            <w:vAlign w:val="center"/>
          </w:tcPr>
          <w:p w14:paraId="790F037C" w14:textId="20E742D5"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5005B132"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056B9C77"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0C5E37C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58EB020"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E078582"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2199837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954A799"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9CD71A5" w14:textId="77777777" w:rsidTr="004542D1">
        <w:trPr>
          <w:trHeight w:val="19"/>
          <w:jc w:val="center"/>
        </w:trPr>
        <w:tc>
          <w:tcPr>
            <w:tcW w:w="460" w:type="pct"/>
            <w:tcBorders>
              <w:top w:val="single" w:sz="4" w:space="0" w:color="auto"/>
              <w:left w:val="single" w:sz="4" w:space="0" w:color="auto"/>
              <w:bottom w:val="single" w:sz="4" w:space="0" w:color="auto"/>
              <w:right w:val="single" w:sz="4" w:space="0" w:color="auto"/>
            </w:tcBorders>
            <w:vAlign w:val="center"/>
          </w:tcPr>
          <w:p w14:paraId="1CB78BD7" w14:textId="62FBAE48" w:rsidR="00B77E7C" w:rsidRPr="00FA442A" w:rsidRDefault="00B77E7C" w:rsidP="00A51C2C">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spacing w:val="-2"/>
                <w:sz w:val="24"/>
                <w:szCs w:val="24"/>
              </w:rPr>
              <w:t>50300000-8</w:t>
            </w:r>
          </w:p>
        </w:tc>
        <w:tc>
          <w:tcPr>
            <w:tcW w:w="975" w:type="pct"/>
            <w:tcBorders>
              <w:top w:val="single" w:sz="4" w:space="0" w:color="auto"/>
              <w:left w:val="single" w:sz="4" w:space="0" w:color="auto"/>
              <w:bottom w:val="single" w:sz="4" w:space="0" w:color="auto"/>
              <w:right w:val="single" w:sz="4" w:space="0" w:color="auto"/>
            </w:tcBorders>
            <w:vAlign w:val="center"/>
          </w:tcPr>
          <w:p w14:paraId="487C8122" w14:textId="6C59F63E" w:rsidR="00B77E7C" w:rsidRPr="00FA442A" w:rsidRDefault="00B77E7C" w:rsidP="00B77E7C">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Servicii de alimentare a cartușului </w:t>
            </w:r>
            <w:r w:rsidRPr="00FA442A">
              <w:rPr>
                <w:rFonts w:ascii="PermianSerifTypeface" w:hAnsi="PermianSerifTypeface" w:cs="Times New Roman"/>
                <w:b/>
                <w:sz w:val="24"/>
                <w:szCs w:val="24"/>
                <w:lang w:val="en-US"/>
              </w:rPr>
              <w:t>070</w:t>
            </w:r>
          </w:p>
        </w:tc>
        <w:tc>
          <w:tcPr>
            <w:tcW w:w="426" w:type="pct"/>
            <w:tcBorders>
              <w:top w:val="single" w:sz="4" w:space="0" w:color="auto"/>
              <w:left w:val="single" w:sz="4" w:space="0" w:color="auto"/>
              <w:bottom w:val="single" w:sz="4" w:space="0" w:color="auto"/>
              <w:right w:val="single" w:sz="4" w:space="0" w:color="auto"/>
            </w:tcBorders>
            <w:vAlign w:val="center"/>
          </w:tcPr>
          <w:p w14:paraId="6B72E0DF" w14:textId="1466ED5D"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tcBorders>
              <w:top w:val="single" w:sz="4" w:space="0" w:color="auto"/>
              <w:left w:val="single" w:sz="4" w:space="0" w:color="auto"/>
              <w:bottom w:val="single" w:sz="4" w:space="0" w:color="auto"/>
              <w:right w:val="single" w:sz="4" w:space="0" w:color="auto"/>
            </w:tcBorders>
            <w:vAlign w:val="center"/>
          </w:tcPr>
          <w:p w14:paraId="3129BDF4" w14:textId="4444E9F2"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296905B2"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3D0C3F27"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9DF8B92"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2FFA0FB2"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2738E739"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4D0B3B17"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42E6C2D6"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5CC01E6A" w14:textId="77777777" w:rsidTr="004542D1">
        <w:trPr>
          <w:trHeight w:val="19"/>
          <w:jc w:val="center"/>
        </w:trPr>
        <w:tc>
          <w:tcPr>
            <w:tcW w:w="460" w:type="pct"/>
            <w:tcBorders>
              <w:top w:val="single" w:sz="4" w:space="0" w:color="auto"/>
              <w:left w:val="single" w:sz="4" w:space="0" w:color="auto"/>
              <w:bottom w:val="single" w:sz="4" w:space="0" w:color="auto"/>
              <w:right w:val="single" w:sz="4" w:space="0" w:color="auto"/>
            </w:tcBorders>
            <w:vAlign w:val="center"/>
          </w:tcPr>
          <w:p w14:paraId="113B669F" w14:textId="22CFB1E5" w:rsidR="00B77E7C" w:rsidRPr="00FA442A" w:rsidRDefault="00B77E7C" w:rsidP="00A51C2C">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spacing w:val="-2"/>
                <w:sz w:val="24"/>
                <w:szCs w:val="24"/>
              </w:rPr>
              <w:t>50300000-8</w:t>
            </w:r>
          </w:p>
        </w:tc>
        <w:tc>
          <w:tcPr>
            <w:tcW w:w="975" w:type="pct"/>
            <w:tcBorders>
              <w:top w:val="single" w:sz="4" w:space="0" w:color="auto"/>
              <w:left w:val="single" w:sz="4" w:space="0" w:color="auto"/>
              <w:bottom w:val="single" w:sz="4" w:space="0" w:color="auto"/>
              <w:right w:val="single" w:sz="4" w:space="0" w:color="auto"/>
            </w:tcBorders>
            <w:vAlign w:val="center"/>
          </w:tcPr>
          <w:p w14:paraId="2EDCA7AC" w14:textId="14E874E3" w:rsidR="00B77E7C" w:rsidRPr="00FA442A" w:rsidRDefault="00B77E7C" w:rsidP="00B77E7C">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0</w:t>
            </w:r>
            <w:r w:rsidRPr="00FA442A">
              <w:rPr>
                <w:rFonts w:ascii="PermianSerifTypeface" w:hAnsi="PermianSerifTypeface" w:cs="Times New Roman"/>
                <w:b/>
                <w:bCs/>
                <w:sz w:val="24"/>
                <w:szCs w:val="24"/>
                <w:lang w:val="en-US"/>
              </w:rPr>
              <w:t>70</w:t>
            </w:r>
          </w:p>
        </w:tc>
        <w:tc>
          <w:tcPr>
            <w:tcW w:w="426" w:type="pct"/>
            <w:tcBorders>
              <w:top w:val="single" w:sz="4" w:space="0" w:color="auto"/>
              <w:left w:val="single" w:sz="4" w:space="0" w:color="auto"/>
              <w:bottom w:val="single" w:sz="4" w:space="0" w:color="auto"/>
              <w:right w:val="single" w:sz="4" w:space="0" w:color="auto"/>
            </w:tcBorders>
            <w:vAlign w:val="center"/>
          </w:tcPr>
          <w:p w14:paraId="62193704" w14:textId="4B8BCC43"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tcBorders>
              <w:top w:val="single" w:sz="4" w:space="0" w:color="auto"/>
              <w:left w:val="single" w:sz="4" w:space="0" w:color="auto"/>
              <w:bottom w:val="single" w:sz="4" w:space="0" w:color="auto"/>
              <w:right w:val="single" w:sz="4" w:space="0" w:color="auto"/>
            </w:tcBorders>
            <w:vAlign w:val="center"/>
          </w:tcPr>
          <w:p w14:paraId="7C6083DE" w14:textId="7F6353BE" w:rsidR="00B77E7C" w:rsidRPr="00FA442A" w:rsidRDefault="00B77E7C" w:rsidP="00B77E7C">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1DAFDFAD"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7F24A56B"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3BEAF534"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3FCDA521"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F44C9A4"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1CF86C93"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016A0EA2"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604A1A46" w14:textId="77777777" w:rsidTr="004542D1">
        <w:trPr>
          <w:trHeight w:val="19"/>
          <w:jc w:val="center"/>
        </w:trPr>
        <w:tc>
          <w:tcPr>
            <w:tcW w:w="460" w:type="pct"/>
            <w:tcBorders>
              <w:top w:val="single" w:sz="4" w:space="0" w:color="auto"/>
              <w:left w:val="single" w:sz="4" w:space="0" w:color="auto"/>
              <w:bottom w:val="single" w:sz="4" w:space="0" w:color="auto"/>
              <w:right w:val="single" w:sz="4" w:space="0" w:color="auto"/>
            </w:tcBorders>
            <w:vAlign w:val="center"/>
          </w:tcPr>
          <w:p w14:paraId="2CF78592" w14:textId="2090AB3E" w:rsidR="00012BCA" w:rsidRPr="00FA442A" w:rsidRDefault="00012BCA" w:rsidP="00012BCA">
            <w:pPr>
              <w:spacing w:after="0" w:line="240" w:lineRule="auto"/>
              <w:ind w:left="-118" w:right="-86"/>
              <w:jc w:val="center"/>
              <w:rPr>
                <w:rFonts w:ascii="PermianSerifTypeface" w:hAnsi="PermianSerifTypeface" w:cs="Times New Roman"/>
                <w:sz w:val="24"/>
                <w:szCs w:val="24"/>
              </w:rPr>
            </w:pPr>
            <w:r w:rsidRPr="00FA442A">
              <w:rPr>
                <w:rFonts w:ascii="PermianSerifTypeface" w:hAnsi="PermianSerifTypeface" w:cs="Times New Roman"/>
                <w:spacing w:val="-2"/>
                <w:sz w:val="24"/>
                <w:szCs w:val="24"/>
              </w:rPr>
              <w:t>50300000-8</w:t>
            </w:r>
          </w:p>
        </w:tc>
        <w:tc>
          <w:tcPr>
            <w:tcW w:w="975" w:type="pct"/>
            <w:tcBorders>
              <w:top w:val="single" w:sz="4" w:space="0" w:color="auto"/>
              <w:left w:val="single" w:sz="4" w:space="0" w:color="auto"/>
              <w:bottom w:val="single" w:sz="4" w:space="0" w:color="auto"/>
              <w:right w:val="single" w:sz="4" w:space="0" w:color="auto"/>
            </w:tcBorders>
            <w:vAlign w:val="center"/>
          </w:tcPr>
          <w:p w14:paraId="2ECC043D" w14:textId="69062FE1" w:rsidR="00012BCA" w:rsidRPr="00FA442A" w:rsidRDefault="00012BCA" w:rsidP="00012BCA">
            <w:pPr>
              <w:spacing w:after="0" w:line="240" w:lineRule="auto"/>
              <w:rPr>
                <w:rFonts w:ascii="PermianSerifTypeface" w:hAnsi="PermianSerifTypeface" w:cs="Times New Roman"/>
                <w:bCs/>
                <w:sz w:val="24"/>
                <w:szCs w:val="24"/>
                <w:lang w:val="en-US"/>
              </w:rPr>
            </w:pPr>
            <w:r w:rsidRPr="00FA442A">
              <w:rPr>
                <w:rFonts w:ascii="PermianSerifTypeface" w:hAnsi="PermianSerifTypeface" w:cs="Times New Roman"/>
                <w:bCs/>
                <w:sz w:val="24"/>
                <w:szCs w:val="24"/>
                <w:lang w:val="en-US"/>
              </w:rPr>
              <w:t xml:space="preserve">Materiale și piese de schimb pentru </w:t>
            </w:r>
            <w:r w:rsidRPr="00FA442A">
              <w:rPr>
                <w:rFonts w:ascii="PermianSerifTypeface" w:hAnsi="PermianSerifTypeface" w:cs="Times New Roman"/>
                <w:bCs/>
                <w:sz w:val="24"/>
                <w:szCs w:val="24"/>
                <w:lang w:val="en-US"/>
              </w:rPr>
              <w:lastRenderedPageBreak/>
              <w:t xml:space="preserve">restabilirea cartușului </w:t>
            </w:r>
            <w:r w:rsidRPr="00FA442A">
              <w:rPr>
                <w:rFonts w:ascii="PermianSerifTypeface" w:hAnsi="PermianSerifTypeface" w:cs="Times New Roman"/>
                <w:b/>
                <w:bCs/>
                <w:sz w:val="24"/>
                <w:szCs w:val="24"/>
                <w:lang w:val="en-US"/>
              </w:rPr>
              <w:t>070</w:t>
            </w:r>
          </w:p>
        </w:tc>
        <w:tc>
          <w:tcPr>
            <w:tcW w:w="426" w:type="pct"/>
            <w:tcBorders>
              <w:top w:val="single" w:sz="4" w:space="0" w:color="auto"/>
              <w:left w:val="single" w:sz="4" w:space="0" w:color="auto"/>
              <w:bottom w:val="single" w:sz="4" w:space="0" w:color="auto"/>
              <w:right w:val="single" w:sz="4" w:space="0" w:color="auto"/>
            </w:tcBorders>
            <w:vAlign w:val="center"/>
          </w:tcPr>
          <w:p w14:paraId="63CB5599" w14:textId="01C73F52" w:rsidR="00012BCA" w:rsidRPr="00FA442A" w:rsidRDefault="00012BCA" w:rsidP="00012BCA">
            <w:pPr>
              <w:spacing w:after="0" w:line="240" w:lineRule="auto"/>
              <w:jc w:val="center"/>
              <w:rPr>
                <w:rFonts w:ascii="PermianSerifTypeface" w:hAnsi="PermianSerifTypeface" w:cs="Times New Roman"/>
                <w:sz w:val="24"/>
                <w:szCs w:val="24"/>
              </w:rPr>
            </w:pPr>
            <w:r w:rsidRPr="00212922">
              <w:rPr>
                <w:rFonts w:ascii="PermianSerifTypeface" w:hAnsi="PermianSerifTypeface" w:cs="Times New Roman"/>
                <w:sz w:val="24"/>
                <w:szCs w:val="24"/>
              </w:rPr>
              <w:lastRenderedPageBreak/>
              <w:t>bucată</w:t>
            </w:r>
          </w:p>
        </w:tc>
        <w:tc>
          <w:tcPr>
            <w:tcW w:w="361" w:type="pct"/>
            <w:tcBorders>
              <w:top w:val="single" w:sz="4" w:space="0" w:color="auto"/>
              <w:left w:val="single" w:sz="4" w:space="0" w:color="auto"/>
              <w:bottom w:val="single" w:sz="4" w:space="0" w:color="auto"/>
              <w:right w:val="single" w:sz="4" w:space="0" w:color="auto"/>
            </w:tcBorders>
            <w:vAlign w:val="center"/>
          </w:tcPr>
          <w:p w14:paraId="0A9FCCB1" w14:textId="7F5A8E51"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2F7C4A50"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4E3BB8C0"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642B87D9"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75077176"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3998AFB5"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319985B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69AB00C9"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6FA824D9" w14:textId="77777777" w:rsidTr="004542D1">
        <w:trPr>
          <w:trHeight w:val="19"/>
          <w:jc w:val="center"/>
        </w:trPr>
        <w:tc>
          <w:tcPr>
            <w:tcW w:w="460" w:type="pct"/>
            <w:vAlign w:val="center"/>
          </w:tcPr>
          <w:p w14:paraId="04ED1D5D" w14:textId="08A3D566" w:rsidR="00012BCA" w:rsidRPr="00FA442A" w:rsidRDefault="00012BCA" w:rsidP="009C4BF2">
            <w:pPr>
              <w:spacing w:after="0" w:line="240" w:lineRule="auto"/>
              <w:ind w:right="-128"/>
              <w:jc w:val="center"/>
              <w:rPr>
                <w:rFonts w:ascii="PermianSerifTypeface" w:hAnsi="PermianSerifTypeface" w:cs="Times New Roman"/>
                <w:bCs/>
                <w:sz w:val="24"/>
                <w:szCs w:val="24"/>
                <w:lang w:val="ro-RO"/>
              </w:rPr>
            </w:pPr>
            <w:r w:rsidRPr="00FA442A">
              <w:rPr>
                <w:rFonts w:ascii="PermianSerifTypeface" w:hAnsi="PermianSerifTypeface" w:cs="Times New Roman"/>
                <w:sz w:val="24"/>
                <w:szCs w:val="24"/>
              </w:rPr>
              <w:t>30125100-2</w:t>
            </w:r>
          </w:p>
        </w:tc>
        <w:tc>
          <w:tcPr>
            <w:tcW w:w="975" w:type="pct"/>
            <w:vAlign w:val="center"/>
          </w:tcPr>
          <w:p w14:paraId="178C1B54" w14:textId="103E4E8C"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Cartuș </w:t>
            </w:r>
            <w:r w:rsidRPr="00FA442A">
              <w:rPr>
                <w:rFonts w:ascii="PermianSerifTypeface" w:hAnsi="PermianSerifTypeface" w:cs="Times New Roman"/>
                <w:b/>
                <w:sz w:val="24"/>
                <w:szCs w:val="24"/>
                <w:lang w:val="en-US"/>
              </w:rPr>
              <w:t>CF360X black</w:t>
            </w:r>
            <w:r w:rsidRPr="00FA442A">
              <w:rPr>
                <w:rFonts w:ascii="PermianSerifTypeface" w:hAnsi="PermianSerifTypeface" w:cs="Times New Roman"/>
                <w:bCs/>
                <w:sz w:val="24"/>
                <w:szCs w:val="24"/>
                <w:lang w:val="en-US"/>
              </w:rPr>
              <w:t xml:space="preserve"> pentru imprimanta </w:t>
            </w:r>
            <w:r w:rsidRPr="00FA442A">
              <w:rPr>
                <w:rFonts w:ascii="PermianSerifTypeface" w:hAnsi="PermianSerifTypeface" w:cs="Times New Roman"/>
                <w:sz w:val="24"/>
                <w:szCs w:val="24"/>
                <w:lang w:val="en-US"/>
              </w:rPr>
              <w:t>HP LaserJet M553dn</w:t>
            </w:r>
          </w:p>
        </w:tc>
        <w:tc>
          <w:tcPr>
            <w:tcW w:w="426" w:type="pct"/>
            <w:vAlign w:val="center"/>
          </w:tcPr>
          <w:p w14:paraId="7501353D" w14:textId="278CEF50"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212922">
              <w:rPr>
                <w:rFonts w:ascii="PermianSerifTypeface" w:hAnsi="PermianSerifTypeface" w:cs="Times New Roman"/>
                <w:sz w:val="24"/>
                <w:szCs w:val="24"/>
              </w:rPr>
              <w:t>bucată</w:t>
            </w:r>
          </w:p>
        </w:tc>
        <w:tc>
          <w:tcPr>
            <w:tcW w:w="361" w:type="pct"/>
            <w:vAlign w:val="center"/>
          </w:tcPr>
          <w:p w14:paraId="4A644930" w14:textId="6B4EAA85"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0458A32A"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577824E0"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372B7C11"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A437816"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2962AAA7"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49398728"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3F02F61A"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639EB118" w14:textId="77777777" w:rsidTr="004542D1">
        <w:trPr>
          <w:trHeight w:val="19"/>
          <w:jc w:val="center"/>
        </w:trPr>
        <w:tc>
          <w:tcPr>
            <w:tcW w:w="460" w:type="pct"/>
            <w:vAlign w:val="center"/>
          </w:tcPr>
          <w:p w14:paraId="3ADD86D7" w14:textId="43F0A6B4" w:rsidR="00012BCA" w:rsidRPr="00FA442A" w:rsidRDefault="00012BCA" w:rsidP="00012BCA">
            <w:pPr>
              <w:spacing w:after="0" w:line="240" w:lineRule="auto"/>
              <w:jc w:val="center"/>
              <w:rPr>
                <w:rFonts w:ascii="PermianSerifTypeface" w:hAnsi="PermianSerifTypeface" w:cs="Times New Roman"/>
                <w:bCs/>
                <w:sz w:val="24"/>
                <w:szCs w:val="24"/>
                <w:lang w:val="ro-RO"/>
              </w:rPr>
            </w:pPr>
            <w:r w:rsidRPr="00FA442A">
              <w:rPr>
                <w:rFonts w:ascii="PermianSerifTypeface" w:hAnsi="PermianSerifTypeface" w:cs="Times New Roman"/>
                <w:bCs/>
                <w:sz w:val="24"/>
                <w:szCs w:val="24"/>
              </w:rPr>
              <w:t>30125110-5</w:t>
            </w:r>
          </w:p>
        </w:tc>
        <w:tc>
          <w:tcPr>
            <w:tcW w:w="975" w:type="pct"/>
            <w:vAlign w:val="center"/>
          </w:tcPr>
          <w:p w14:paraId="5F8AB6F4" w14:textId="023820EF"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Toner pentru cartușul </w:t>
            </w:r>
            <w:r w:rsidRPr="00FA442A">
              <w:rPr>
                <w:rFonts w:ascii="PermianSerifTypeface" w:hAnsi="PermianSerifTypeface" w:cs="Times New Roman"/>
                <w:b/>
                <w:sz w:val="24"/>
                <w:szCs w:val="24"/>
                <w:lang w:val="en-US"/>
              </w:rPr>
              <w:t>CF360X black</w:t>
            </w:r>
          </w:p>
        </w:tc>
        <w:tc>
          <w:tcPr>
            <w:tcW w:w="426" w:type="pct"/>
            <w:vAlign w:val="center"/>
          </w:tcPr>
          <w:p w14:paraId="6799881A" w14:textId="0A39E0F4"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212922">
              <w:rPr>
                <w:rFonts w:ascii="PermianSerifTypeface" w:hAnsi="PermianSerifTypeface" w:cs="Times New Roman"/>
                <w:sz w:val="24"/>
                <w:szCs w:val="24"/>
              </w:rPr>
              <w:t>bucată</w:t>
            </w:r>
          </w:p>
        </w:tc>
        <w:tc>
          <w:tcPr>
            <w:tcW w:w="361" w:type="pct"/>
            <w:vAlign w:val="center"/>
          </w:tcPr>
          <w:p w14:paraId="08074901" w14:textId="3D5A8BA3"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1A8872FF"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7FB06CFC"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2E520346"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B54547F"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0D3A4B3B"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1064C7AA"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054C853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4F6E18D" w14:textId="77777777" w:rsidTr="004542D1">
        <w:trPr>
          <w:trHeight w:val="19"/>
          <w:jc w:val="center"/>
        </w:trPr>
        <w:tc>
          <w:tcPr>
            <w:tcW w:w="460" w:type="pct"/>
            <w:vAlign w:val="center"/>
          </w:tcPr>
          <w:p w14:paraId="359381D4" w14:textId="55ABCFF2" w:rsidR="00B77E7C" w:rsidRPr="00FA442A" w:rsidRDefault="00B77E7C" w:rsidP="00A51C2C">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t>50300000-8</w:t>
            </w:r>
          </w:p>
        </w:tc>
        <w:tc>
          <w:tcPr>
            <w:tcW w:w="975" w:type="pct"/>
            <w:vAlign w:val="center"/>
          </w:tcPr>
          <w:p w14:paraId="76E86BD1" w14:textId="3B5547B0" w:rsidR="00B77E7C" w:rsidRPr="00FA442A" w:rsidRDefault="00B77E7C" w:rsidP="00B77E7C">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Servicii de alimentare a cartușului </w:t>
            </w:r>
            <w:r w:rsidRPr="00FA442A">
              <w:rPr>
                <w:rFonts w:ascii="PermianSerifTypeface" w:hAnsi="PermianSerifTypeface" w:cs="Times New Roman"/>
                <w:b/>
                <w:sz w:val="24"/>
                <w:szCs w:val="24"/>
                <w:lang w:val="en-US"/>
              </w:rPr>
              <w:t>CF360X black</w:t>
            </w:r>
          </w:p>
        </w:tc>
        <w:tc>
          <w:tcPr>
            <w:tcW w:w="426" w:type="pct"/>
            <w:vAlign w:val="center"/>
          </w:tcPr>
          <w:p w14:paraId="4D7D2DE8" w14:textId="721E3EF3"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5656F638" w14:textId="4E2664A3"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6130B37C"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4628087"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1E984C5"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26976F95"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AA05DE7"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153F384B"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355F52C3"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7944E067" w14:textId="77777777" w:rsidTr="004542D1">
        <w:trPr>
          <w:trHeight w:val="19"/>
          <w:jc w:val="center"/>
        </w:trPr>
        <w:tc>
          <w:tcPr>
            <w:tcW w:w="460" w:type="pct"/>
            <w:vAlign w:val="center"/>
          </w:tcPr>
          <w:p w14:paraId="17F7EAC2" w14:textId="31EFAED6" w:rsidR="00B77E7C" w:rsidRPr="00FA442A" w:rsidRDefault="00B77E7C" w:rsidP="00A51C2C">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t>50300000-8</w:t>
            </w:r>
          </w:p>
        </w:tc>
        <w:tc>
          <w:tcPr>
            <w:tcW w:w="975" w:type="pct"/>
            <w:vAlign w:val="center"/>
          </w:tcPr>
          <w:p w14:paraId="1CF5DB49" w14:textId="5313179D" w:rsidR="00B77E7C" w:rsidRPr="00FA442A" w:rsidRDefault="00B77E7C" w:rsidP="00B77E7C">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w:t>
            </w:r>
            <w:r w:rsidRPr="00FA442A">
              <w:rPr>
                <w:rFonts w:ascii="PermianSerifTypeface" w:hAnsi="PermianSerifTypeface" w:cs="Times New Roman"/>
                <w:b/>
                <w:sz w:val="24"/>
                <w:szCs w:val="24"/>
                <w:lang w:val="en-US"/>
              </w:rPr>
              <w:t>CF360X black</w:t>
            </w:r>
          </w:p>
        </w:tc>
        <w:tc>
          <w:tcPr>
            <w:tcW w:w="426" w:type="pct"/>
            <w:vAlign w:val="center"/>
          </w:tcPr>
          <w:p w14:paraId="1EEA4BF3" w14:textId="39BE4F56"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1D70673F" w14:textId="5C3AE867"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7C3597AD"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F08C61A"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EA4AFD4"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0EFA56CC"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34E09079"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26134CEC"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4D7AC0D7"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09EA025" w14:textId="77777777" w:rsidTr="004542D1">
        <w:trPr>
          <w:trHeight w:val="19"/>
          <w:jc w:val="center"/>
        </w:trPr>
        <w:tc>
          <w:tcPr>
            <w:tcW w:w="460" w:type="pct"/>
            <w:vAlign w:val="center"/>
          </w:tcPr>
          <w:p w14:paraId="11ED0D5C" w14:textId="5AF2A08B" w:rsidR="00012BCA" w:rsidRPr="00FA442A" w:rsidRDefault="00012BCA" w:rsidP="00012BCA">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t>50300000-8</w:t>
            </w:r>
          </w:p>
        </w:tc>
        <w:tc>
          <w:tcPr>
            <w:tcW w:w="975" w:type="pct"/>
            <w:vAlign w:val="center"/>
          </w:tcPr>
          <w:p w14:paraId="4E2648A1" w14:textId="2905C845"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Materiale și piese de schimb pentru restabilirea cartușului </w:t>
            </w:r>
            <w:r w:rsidRPr="00FA442A">
              <w:rPr>
                <w:rFonts w:ascii="PermianSerifTypeface" w:hAnsi="PermianSerifTypeface" w:cs="Times New Roman"/>
                <w:b/>
                <w:sz w:val="24"/>
                <w:szCs w:val="24"/>
                <w:lang w:val="en-US"/>
              </w:rPr>
              <w:t>CF360X black</w:t>
            </w:r>
          </w:p>
        </w:tc>
        <w:tc>
          <w:tcPr>
            <w:tcW w:w="426" w:type="pct"/>
            <w:vAlign w:val="center"/>
          </w:tcPr>
          <w:p w14:paraId="2DBD29E6" w14:textId="27D6DCB9"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B327FA">
              <w:rPr>
                <w:rFonts w:ascii="PermianSerifTypeface" w:hAnsi="PermianSerifTypeface" w:cs="Times New Roman"/>
                <w:sz w:val="24"/>
                <w:szCs w:val="24"/>
              </w:rPr>
              <w:t>bucată</w:t>
            </w:r>
          </w:p>
        </w:tc>
        <w:tc>
          <w:tcPr>
            <w:tcW w:w="361" w:type="pct"/>
            <w:vAlign w:val="center"/>
          </w:tcPr>
          <w:p w14:paraId="4CFD1520" w14:textId="109B8B42"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24204BC9"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06082BB9"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0282198C"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541AD252"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2403720E"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333B3A89"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02415D22"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6A70A223" w14:textId="77777777" w:rsidTr="004542D1">
        <w:trPr>
          <w:trHeight w:val="19"/>
          <w:jc w:val="center"/>
        </w:trPr>
        <w:tc>
          <w:tcPr>
            <w:tcW w:w="460" w:type="pct"/>
            <w:vAlign w:val="center"/>
          </w:tcPr>
          <w:p w14:paraId="329DFCCB" w14:textId="3A3A12DB" w:rsidR="00012BCA" w:rsidRPr="00FA442A" w:rsidRDefault="00012BCA" w:rsidP="009C4BF2">
            <w:pPr>
              <w:spacing w:after="0" w:line="240" w:lineRule="auto"/>
              <w:ind w:right="-128"/>
              <w:jc w:val="center"/>
              <w:rPr>
                <w:rFonts w:ascii="PermianSerifTypeface" w:hAnsi="PermianSerifTypeface" w:cs="Times New Roman"/>
                <w:bCs/>
                <w:sz w:val="24"/>
                <w:szCs w:val="24"/>
                <w:lang w:val="ro-RO"/>
              </w:rPr>
            </w:pPr>
            <w:r w:rsidRPr="00FA442A">
              <w:rPr>
                <w:rFonts w:ascii="PermianSerifTypeface" w:hAnsi="PermianSerifTypeface" w:cs="Times New Roman"/>
                <w:sz w:val="24"/>
                <w:szCs w:val="24"/>
              </w:rPr>
              <w:t>30125100-2</w:t>
            </w:r>
          </w:p>
        </w:tc>
        <w:tc>
          <w:tcPr>
            <w:tcW w:w="975" w:type="pct"/>
            <w:vAlign w:val="center"/>
          </w:tcPr>
          <w:p w14:paraId="71F7D8A0" w14:textId="60F23805"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Cartuș </w:t>
            </w:r>
            <w:r w:rsidRPr="00FA442A">
              <w:rPr>
                <w:rFonts w:ascii="PermianSerifTypeface" w:hAnsi="PermianSerifTypeface" w:cs="Times New Roman"/>
                <w:b/>
                <w:sz w:val="24"/>
                <w:szCs w:val="24"/>
                <w:lang w:val="en-US"/>
              </w:rPr>
              <w:t>CF361/2/3A color</w:t>
            </w:r>
            <w:r w:rsidRPr="00FA442A">
              <w:rPr>
                <w:rFonts w:ascii="PermianSerifTypeface" w:hAnsi="PermianSerifTypeface" w:cs="Times New Roman"/>
                <w:bCs/>
                <w:sz w:val="24"/>
                <w:szCs w:val="24"/>
                <w:lang w:val="en-US"/>
              </w:rPr>
              <w:t xml:space="preserve"> pentru imprimanta </w:t>
            </w:r>
            <w:r w:rsidRPr="00FA442A">
              <w:rPr>
                <w:rFonts w:ascii="PermianSerifTypeface" w:hAnsi="PermianSerifTypeface" w:cs="Times New Roman"/>
                <w:sz w:val="24"/>
                <w:szCs w:val="24"/>
                <w:lang w:val="en-US"/>
              </w:rPr>
              <w:t>HP LaserJet M553dn</w:t>
            </w:r>
          </w:p>
        </w:tc>
        <w:tc>
          <w:tcPr>
            <w:tcW w:w="426" w:type="pct"/>
            <w:vAlign w:val="center"/>
          </w:tcPr>
          <w:p w14:paraId="4C3E6D02" w14:textId="073629A5"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B327FA">
              <w:rPr>
                <w:rFonts w:ascii="PermianSerifTypeface" w:hAnsi="PermianSerifTypeface" w:cs="Times New Roman"/>
                <w:sz w:val="24"/>
                <w:szCs w:val="24"/>
              </w:rPr>
              <w:t>bucată</w:t>
            </w:r>
          </w:p>
        </w:tc>
        <w:tc>
          <w:tcPr>
            <w:tcW w:w="361" w:type="pct"/>
            <w:vAlign w:val="center"/>
          </w:tcPr>
          <w:p w14:paraId="11E8BB5F" w14:textId="2E274222"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2868F697"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5DC8D8D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D33B613"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43DCEE6A"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0DB32790"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2D0164A1"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97E3980"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52345A8" w14:textId="77777777" w:rsidTr="004542D1">
        <w:trPr>
          <w:trHeight w:val="19"/>
          <w:jc w:val="center"/>
        </w:trPr>
        <w:tc>
          <w:tcPr>
            <w:tcW w:w="460" w:type="pct"/>
            <w:vAlign w:val="center"/>
          </w:tcPr>
          <w:p w14:paraId="058CB225" w14:textId="3320EDB1" w:rsidR="00012BCA" w:rsidRPr="00FA442A" w:rsidRDefault="00012BCA" w:rsidP="00012BCA">
            <w:pPr>
              <w:spacing w:after="0" w:line="240" w:lineRule="auto"/>
              <w:jc w:val="center"/>
              <w:rPr>
                <w:rFonts w:ascii="PermianSerifTypeface" w:hAnsi="PermianSerifTypeface" w:cs="Times New Roman"/>
                <w:bCs/>
                <w:sz w:val="24"/>
                <w:szCs w:val="24"/>
                <w:lang w:val="ro-RO"/>
              </w:rPr>
            </w:pPr>
            <w:r w:rsidRPr="00FA442A">
              <w:rPr>
                <w:rFonts w:ascii="PermianSerifTypeface" w:hAnsi="PermianSerifTypeface" w:cs="Times New Roman"/>
                <w:bCs/>
                <w:sz w:val="24"/>
                <w:szCs w:val="24"/>
              </w:rPr>
              <w:t>30125110-5</w:t>
            </w:r>
          </w:p>
        </w:tc>
        <w:tc>
          <w:tcPr>
            <w:tcW w:w="975" w:type="pct"/>
            <w:vAlign w:val="center"/>
          </w:tcPr>
          <w:p w14:paraId="019AE6AC" w14:textId="114B62E4"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Toner pentru cartușul </w:t>
            </w:r>
            <w:r w:rsidRPr="00FA442A">
              <w:rPr>
                <w:rFonts w:ascii="PermianSerifTypeface" w:hAnsi="PermianSerifTypeface" w:cs="Times New Roman"/>
                <w:b/>
                <w:sz w:val="24"/>
                <w:szCs w:val="24"/>
                <w:lang w:val="en-US"/>
              </w:rPr>
              <w:t>CF361/2/3A color</w:t>
            </w:r>
          </w:p>
        </w:tc>
        <w:tc>
          <w:tcPr>
            <w:tcW w:w="426" w:type="pct"/>
            <w:vAlign w:val="center"/>
          </w:tcPr>
          <w:p w14:paraId="2E9014ED" w14:textId="4110B72B"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B327FA">
              <w:rPr>
                <w:rFonts w:ascii="PermianSerifTypeface" w:hAnsi="PermianSerifTypeface" w:cs="Times New Roman"/>
                <w:sz w:val="24"/>
                <w:szCs w:val="24"/>
              </w:rPr>
              <w:t>bucată</w:t>
            </w:r>
          </w:p>
        </w:tc>
        <w:tc>
          <w:tcPr>
            <w:tcW w:w="361" w:type="pct"/>
            <w:vAlign w:val="center"/>
          </w:tcPr>
          <w:p w14:paraId="687F83AA" w14:textId="48B1649D"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7EEB059B"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19430299"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3AC761A7"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0DFA14BE"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DFA8507"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1ECE4CBD"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6B62B76A"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A875809" w14:textId="77777777" w:rsidTr="004542D1">
        <w:trPr>
          <w:trHeight w:val="19"/>
          <w:jc w:val="center"/>
        </w:trPr>
        <w:tc>
          <w:tcPr>
            <w:tcW w:w="460" w:type="pct"/>
            <w:vAlign w:val="center"/>
          </w:tcPr>
          <w:p w14:paraId="1D81D387" w14:textId="586DAD15" w:rsidR="00B77E7C" w:rsidRPr="00FA442A" w:rsidRDefault="00B77E7C" w:rsidP="00A51C2C">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t>50300000-8</w:t>
            </w:r>
          </w:p>
        </w:tc>
        <w:tc>
          <w:tcPr>
            <w:tcW w:w="975" w:type="pct"/>
            <w:vAlign w:val="center"/>
          </w:tcPr>
          <w:p w14:paraId="189CABED" w14:textId="0295D480" w:rsidR="00B77E7C" w:rsidRPr="00FA442A" w:rsidRDefault="00B77E7C" w:rsidP="00B77E7C">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Servicii de alimentare a cartușului </w:t>
            </w:r>
            <w:r w:rsidRPr="00FA442A">
              <w:rPr>
                <w:rFonts w:ascii="PermianSerifTypeface" w:hAnsi="PermianSerifTypeface" w:cs="Times New Roman"/>
                <w:b/>
                <w:sz w:val="24"/>
                <w:szCs w:val="24"/>
                <w:lang w:val="en-US"/>
              </w:rPr>
              <w:t>CF361/2/3A color</w:t>
            </w:r>
          </w:p>
        </w:tc>
        <w:tc>
          <w:tcPr>
            <w:tcW w:w="426" w:type="pct"/>
            <w:vAlign w:val="center"/>
          </w:tcPr>
          <w:p w14:paraId="4D7C5A52" w14:textId="4E2B3389"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36A1D09C" w14:textId="03402EE5"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78CCBBD2"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614E6E9C"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8F63250"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37F4E029"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848481B"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18030B07"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47CACF81"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37AF9CAD" w14:textId="77777777" w:rsidTr="004542D1">
        <w:trPr>
          <w:trHeight w:val="19"/>
          <w:jc w:val="center"/>
        </w:trPr>
        <w:tc>
          <w:tcPr>
            <w:tcW w:w="460" w:type="pct"/>
            <w:vAlign w:val="center"/>
          </w:tcPr>
          <w:p w14:paraId="28C13656" w14:textId="5053B233" w:rsidR="00B77E7C" w:rsidRPr="00FA442A" w:rsidRDefault="00B77E7C" w:rsidP="00A51C2C">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lastRenderedPageBreak/>
              <w:t>50300000-8</w:t>
            </w:r>
          </w:p>
        </w:tc>
        <w:tc>
          <w:tcPr>
            <w:tcW w:w="975" w:type="pct"/>
            <w:vAlign w:val="center"/>
          </w:tcPr>
          <w:p w14:paraId="174E3F96" w14:textId="35E83269" w:rsidR="00B77E7C" w:rsidRPr="00FA442A" w:rsidRDefault="00B77E7C" w:rsidP="00B77E7C">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w:t>
            </w:r>
            <w:r w:rsidRPr="00FA442A">
              <w:rPr>
                <w:rFonts w:ascii="PermianSerifTypeface" w:hAnsi="PermianSerifTypeface" w:cs="Times New Roman"/>
                <w:b/>
                <w:sz w:val="24"/>
                <w:szCs w:val="24"/>
                <w:lang w:val="en-US"/>
              </w:rPr>
              <w:t>CF361/2/3A color</w:t>
            </w:r>
          </w:p>
        </w:tc>
        <w:tc>
          <w:tcPr>
            <w:tcW w:w="426" w:type="pct"/>
            <w:vAlign w:val="center"/>
          </w:tcPr>
          <w:p w14:paraId="2FEA15C4" w14:textId="49B41676"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4251C37D" w14:textId="3F598A53"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55C57098"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127D5D6D"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6E75C8C8"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37A4849D"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3D803A80"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7B511491"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708EF73C"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79AF1DFE" w14:textId="77777777" w:rsidTr="004542D1">
        <w:trPr>
          <w:trHeight w:val="19"/>
          <w:jc w:val="center"/>
        </w:trPr>
        <w:tc>
          <w:tcPr>
            <w:tcW w:w="460" w:type="pct"/>
            <w:vAlign w:val="center"/>
          </w:tcPr>
          <w:p w14:paraId="26C0303B" w14:textId="691C6D0A" w:rsidR="00012BCA" w:rsidRPr="00FA442A" w:rsidRDefault="00012BCA" w:rsidP="00012BCA">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t>50300000-8</w:t>
            </w:r>
          </w:p>
        </w:tc>
        <w:tc>
          <w:tcPr>
            <w:tcW w:w="975" w:type="pct"/>
            <w:vAlign w:val="center"/>
          </w:tcPr>
          <w:p w14:paraId="36070301" w14:textId="028FFF24"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Materiale și piese de schimb pentru restabilirea cartușului </w:t>
            </w:r>
            <w:r w:rsidRPr="00FA442A">
              <w:rPr>
                <w:rFonts w:ascii="PermianSerifTypeface" w:hAnsi="PermianSerifTypeface" w:cs="Times New Roman"/>
                <w:b/>
                <w:sz w:val="24"/>
                <w:szCs w:val="24"/>
                <w:lang w:val="en-US"/>
              </w:rPr>
              <w:t>CF361/2/3A color</w:t>
            </w:r>
          </w:p>
        </w:tc>
        <w:tc>
          <w:tcPr>
            <w:tcW w:w="426" w:type="pct"/>
            <w:vAlign w:val="center"/>
          </w:tcPr>
          <w:p w14:paraId="460B0059" w14:textId="284E03E3"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C52A4E">
              <w:rPr>
                <w:rFonts w:ascii="PermianSerifTypeface" w:hAnsi="PermianSerifTypeface" w:cs="Times New Roman"/>
                <w:sz w:val="24"/>
                <w:szCs w:val="24"/>
              </w:rPr>
              <w:t>bucată</w:t>
            </w:r>
          </w:p>
        </w:tc>
        <w:tc>
          <w:tcPr>
            <w:tcW w:w="361" w:type="pct"/>
            <w:vAlign w:val="center"/>
          </w:tcPr>
          <w:p w14:paraId="2F193F02" w14:textId="30A02A67"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7693000C"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0075C1C7"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409794AF"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22FC98E"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E541292"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0A59378B"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BB4946F"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7FD74905" w14:textId="77777777" w:rsidTr="004542D1">
        <w:trPr>
          <w:trHeight w:val="19"/>
          <w:jc w:val="center"/>
        </w:trPr>
        <w:tc>
          <w:tcPr>
            <w:tcW w:w="460" w:type="pct"/>
            <w:vAlign w:val="center"/>
          </w:tcPr>
          <w:p w14:paraId="221CC943" w14:textId="0B87893D" w:rsidR="00012BCA" w:rsidRPr="00FA442A" w:rsidRDefault="00012BCA" w:rsidP="00A4701D">
            <w:pPr>
              <w:spacing w:after="0" w:line="240" w:lineRule="auto"/>
              <w:ind w:right="-116"/>
              <w:jc w:val="center"/>
              <w:rPr>
                <w:rFonts w:ascii="PermianSerifTypeface" w:hAnsi="PermianSerifTypeface" w:cs="Times New Roman"/>
                <w:bCs/>
                <w:sz w:val="24"/>
                <w:szCs w:val="24"/>
                <w:lang w:val="ro-RO"/>
              </w:rPr>
            </w:pPr>
            <w:r w:rsidRPr="00FA442A">
              <w:rPr>
                <w:rFonts w:ascii="PermianSerifTypeface" w:hAnsi="PermianSerifTypeface" w:cs="Times New Roman"/>
                <w:sz w:val="24"/>
                <w:szCs w:val="24"/>
              </w:rPr>
              <w:t>30125100-2</w:t>
            </w:r>
          </w:p>
        </w:tc>
        <w:tc>
          <w:tcPr>
            <w:tcW w:w="975" w:type="pct"/>
            <w:vAlign w:val="center"/>
          </w:tcPr>
          <w:p w14:paraId="4561DD6A" w14:textId="69A89823"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Cartuș </w:t>
            </w:r>
            <w:r w:rsidRPr="00FA442A">
              <w:rPr>
                <w:rFonts w:ascii="PermianSerifTypeface" w:hAnsi="PermianSerifTypeface" w:cs="Times New Roman"/>
                <w:b/>
                <w:sz w:val="24"/>
                <w:szCs w:val="24"/>
                <w:lang w:val="en-US"/>
              </w:rPr>
              <w:t>CF540X black</w:t>
            </w:r>
            <w:r w:rsidRPr="00FA442A">
              <w:rPr>
                <w:rFonts w:ascii="PermianSerifTypeface" w:hAnsi="PermianSerifTypeface" w:cs="Times New Roman"/>
                <w:bCs/>
                <w:sz w:val="24"/>
                <w:szCs w:val="24"/>
                <w:lang w:val="en-US"/>
              </w:rPr>
              <w:t xml:space="preserve"> pentru printer </w:t>
            </w:r>
            <w:r w:rsidRPr="00FA442A">
              <w:rPr>
                <w:rFonts w:ascii="PermianSerifTypeface" w:hAnsi="PermianSerifTypeface" w:cs="Times New Roman"/>
                <w:sz w:val="24"/>
                <w:szCs w:val="24"/>
                <w:lang w:val="en-US"/>
              </w:rPr>
              <w:t>HP LaserJet Pro M281fdn</w:t>
            </w:r>
          </w:p>
        </w:tc>
        <w:tc>
          <w:tcPr>
            <w:tcW w:w="426" w:type="pct"/>
            <w:vAlign w:val="center"/>
          </w:tcPr>
          <w:p w14:paraId="56780FB0" w14:textId="6634F4ED"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C52A4E">
              <w:rPr>
                <w:rFonts w:ascii="PermianSerifTypeface" w:hAnsi="PermianSerifTypeface" w:cs="Times New Roman"/>
                <w:sz w:val="24"/>
                <w:szCs w:val="24"/>
              </w:rPr>
              <w:t>bucată</w:t>
            </w:r>
          </w:p>
        </w:tc>
        <w:tc>
          <w:tcPr>
            <w:tcW w:w="361" w:type="pct"/>
            <w:vAlign w:val="center"/>
          </w:tcPr>
          <w:p w14:paraId="56FEA728" w14:textId="7AF80E69"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025F89AB"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6311A52"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44CB944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51046C7E"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31C2EB8D"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1DD34888"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4D9247BF"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004143D5" w14:textId="77777777" w:rsidTr="004542D1">
        <w:trPr>
          <w:trHeight w:val="19"/>
          <w:jc w:val="center"/>
        </w:trPr>
        <w:tc>
          <w:tcPr>
            <w:tcW w:w="460" w:type="pct"/>
            <w:vAlign w:val="center"/>
          </w:tcPr>
          <w:p w14:paraId="413CFA8A" w14:textId="194DD69F" w:rsidR="00012BCA" w:rsidRPr="00FA442A" w:rsidRDefault="00012BCA" w:rsidP="00012BCA">
            <w:pPr>
              <w:spacing w:after="0" w:line="240" w:lineRule="auto"/>
              <w:jc w:val="center"/>
              <w:rPr>
                <w:rFonts w:ascii="PermianSerifTypeface" w:hAnsi="PermianSerifTypeface" w:cs="Times New Roman"/>
                <w:bCs/>
                <w:sz w:val="24"/>
                <w:szCs w:val="24"/>
                <w:lang w:val="ro-RO"/>
              </w:rPr>
            </w:pPr>
            <w:r w:rsidRPr="00FA442A">
              <w:rPr>
                <w:rFonts w:ascii="PermianSerifTypeface" w:hAnsi="PermianSerifTypeface" w:cs="Times New Roman"/>
                <w:bCs/>
                <w:sz w:val="24"/>
                <w:szCs w:val="24"/>
              </w:rPr>
              <w:t>30125110-5</w:t>
            </w:r>
          </w:p>
        </w:tc>
        <w:tc>
          <w:tcPr>
            <w:tcW w:w="975" w:type="pct"/>
            <w:vAlign w:val="center"/>
          </w:tcPr>
          <w:p w14:paraId="5B6454E0" w14:textId="5A2F4AA2"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Toner pentru cartușul </w:t>
            </w:r>
            <w:r w:rsidRPr="00FA442A">
              <w:rPr>
                <w:rFonts w:ascii="PermianSerifTypeface" w:hAnsi="PermianSerifTypeface" w:cs="Times New Roman"/>
                <w:b/>
                <w:sz w:val="24"/>
                <w:szCs w:val="24"/>
                <w:lang w:val="en-US"/>
              </w:rPr>
              <w:t>CF540X black</w:t>
            </w:r>
          </w:p>
        </w:tc>
        <w:tc>
          <w:tcPr>
            <w:tcW w:w="426" w:type="pct"/>
            <w:vAlign w:val="center"/>
          </w:tcPr>
          <w:p w14:paraId="33190E4F" w14:textId="0FE307DC"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C52A4E">
              <w:rPr>
                <w:rFonts w:ascii="PermianSerifTypeface" w:hAnsi="PermianSerifTypeface" w:cs="Times New Roman"/>
                <w:sz w:val="24"/>
                <w:szCs w:val="24"/>
              </w:rPr>
              <w:t>bucată</w:t>
            </w:r>
          </w:p>
        </w:tc>
        <w:tc>
          <w:tcPr>
            <w:tcW w:w="361" w:type="pct"/>
            <w:vAlign w:val="center"/>
          </w:tcPr>
          <w:p w14:paraId="6346CCFB" w14:textId="6860BAE5"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2E32A2AF"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6797E3D2"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490BDDBC"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67464518"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0DD594B8"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55B71901"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6C47241C"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15065E23" w14:textId="77777777" w:rsidTr="004542D1">
        <w:trPr>
          <w:trHeight w:val="19"/>
          <w:jc w:val="center"/>
        </w:trPr>
        <w:tc>
          <w:tcPr>
            <w:tcW w:w="460" w:type="pct"/>
            <w:vAlign w:val="center"/>
          </w:tcPr>
          <w:p w14:paraId="21E520CA" w14:textId="61EECC64" w:rsidR="00B77E7C" w:rsidRPr="00FA442A" w:rsidRDefault="00B77E7C" w:rsidP="00A51C2C">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t>50300000-8</w:t>
            </w:r>
          </w:p>
        </w:tc>
        <w:tc>
          <w:tcPr>
            <w:tcW w:w="975" w:type="pct"/>
            <w:vAlign w:val="center"/>
          </w:tcPr>
          <w:p w14:paraId="6E27A093" w14:textId="2123F312" w:rsidR="00B77E7C" w:rsidRPr="00FA442A" w:rsidRDefault="00B77E7C" w:rsidP="00B77E7C">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Servicii de alimentare a cartușului</w:t>
            </w:r>
            <w:r w:rsidRPr="00FA442A">
              <w:rPr>
                <w:rFonts w:ascii="PermianSerifTypeface" w:hAnsi="PermianSerifTypeface" w:cs="Times New Roman"/>
                <w:b/>
                <w:sz w:val="24"/>
                <w:szCs w:val="24"/>
                <w:lang w:val="en-US"/>
              </w:rPr>
              <w:t xml:space="preserve"> CF540X black</w:t>
            </w:r>
          </w:p>
        </w:tc>
        <w:tc>
          <w:tcPr>
            <w:tcW w:w="426" w:type="pct"/>
            <w:vAlign w:val="center"/>
          </w:tcPr>
          <w:p w14:paraId="01481447" w14:textId="3957A27D"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453E986C" w14:textId="15396654"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0D6A3CA8"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3FA5BAAB"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53F71074"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483F2648"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39AC6076"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24FD7393"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A4786AD"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7A93D4F" w14:textId="77777777" w:rsidTr="004542D1">
        <w:trPr>
          <w:trHeight w:val="19"/>
          <w:jc w:val="center"/>
        </w:trPr>
        <w:tc>
          <w:tcPr>
            <w:tcW w:w="460" w:type="pct"/>
            <w:vAlign w:val="center"/>
          </w:tcPr>
          <w:p w14:paraId="50D9CB8C" w14:textId="561750F2" w:rsidR="00B77E7C" w:rsidRPr="00FA442A" w:rsidRDefault="00B77E7C" w:rsidP="00A51C2C">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t>50300000-8</w:t>
            </w:r>
          </w:p>
        </w:tc>
        <w:tc>
          <w:tcPr>
            <w:tcW w:w="975" w:type="pct"/>
            <w:vAlign w:val="center"/>
          </w:tcPr>
          <w:p w14:paraId="4E628829" w14:textId="5789491A" w:rsidR="00B77E7C" w:rsidRPr="00FA442A" w:rsidRDefault="00B77E7C" w:rsidP="00B77E7C">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w:t>
            </w:r>
            <w:r w:rsidRPr="00FA442A">
              <w:rPr>
                <w:rFonts w:ascii="PermianSerifTypeface" w:hAnsi="PermianSerifTypeface" w:cs="Times New Roman"/>
                <w:b/>
                <w:sz w:val="24"/>
                <w:szCs w:val="24"/>
                <w:lang w:val="en-US"/>
              </w:rPr>
              <w:t>CF540X black</w:t>
            </w:r>
          </w:p>
        </w:tc>
        <w:tc>
          <w:tcPr>
            <w:tcW w:w="426" w:type="pct"/>
            <w:vAlign w:val="center"/>
          </w:tcPr>
          <w:p w14:paraId="350E5F9E" w14:textId="28581529"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0376F842" w14:textId="79B4F07F"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061EB6E0"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635A5A02"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C3BE621"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40F84CF1"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0AC81EF"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45017322"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63AAB9DD"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4EF34A4" w14:textId="77777777" w:rsidTr="004542D1">
        <w:trPr>
          <w:trHeight w:val="19"/>
          <w:jc w:val="center"/>
        </w:trPr>
        <w:tc>
          <w:tcPr>
            <w:tcW w:w="460" w:type="pct"/>
            <w:vAlign w:val="center"/>
          </w:tcPr>
          <w:p w14:paraId="194F6B0D" w14:textId="2D7B4262" w:rsidR="00012BCA" w:rsidRPr="00FA442A" w:rsidRDefault="00012BCA" w:rsidP="00012BCA">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t>50300000-8</w:t>
            </w:r>
          </w:p>
        </w:tc>
        <w:tc>
          <w:tcPr>
            <w:tcW w:w="975" w:type="pct"/>
            <w:vAlign w:val="center"/>
          </w:tcPr>
          <w:p w14:paraId="16CA814E" w14:textId="6CAE6205"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Materiale și piese de schimb pentru restabilirea cartușului </w:t>
            </w:r>
            <w:r w:rsidRPr="00FA442A">
              <w:rPr>
                <w:rFonts w:ascii="PermianSerifTypeface" w:hAnsi="PermianSerifTypeface" w:cs="Times New Roman"/>
                <w:b/>
                <w:sz w:val="24"/>
                <w:szCs w:val="24"/>
                <w:lang w:val="en-US"/>
              </w:rPr>
              <w:t>CF540X black</w:t>
            </w:r>
          </w:p>
        </w:tc>
        <w:tc>
          <w:tcPr>
            <w:tcW w:w="426" w:type="pct"/>
            <w:vAlign w:val="center"/>
          </w:tcPr>
          <w:p w14:paraId="71CF4DEC" w14:textId="19DBC74B"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AC0698">
              <w:rPr>
                <w:rFonts w:ascii="PermianSerifTypeface" w:hAnsi="PermianSerifTypeface" w:cs="Times New Roman"/>
                <w:sz w:val="24"/>
                <w:szCs w:val="24"/>
              </w:rPr>
              <w:t>bucată</w:t>
            </w:r>
          </w:p>
        </w:tc>
        <w:tc>
          <w:tcPr>
            <w:tcW w:w="361" w:type="pct"/>
            <w:vAlign w:val="center"/>
          </w:tcPr>
          <w:p w14:paraId="38ED469A" w14:textId="2986B25D"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01BA6322"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6679B304"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65D58BFA"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4C67D966"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70C0741"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337F235A"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F7C0C4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3644CDE1" w14:textId="77777777" w:rsidTr="004542D1">
        <w:trPr>
          <w:trHeight w:val="19"/>
          <w:jc w:val="center"/>
        </w:trPr>
        <w:tc>
          <w:tcPr>
            <w:tcW w:w="460" w:type="pct"/>
            <w:vAlign w:val="center"/>
          </w:tcPr>
          <w:p w14:paraId="36805CE7" w14:textId="2F755A73" w:rsidR="00012BCA" w:rsidRPr="00FA442A" w:rsidRDefault="00012BCA" w:rsidP="00ED2C7C">
            <w:pPr>
              <w:spacing w:after="0" w:line="240" w:lineRule="auto"/>
              <w:ind w:left="-115"/>
              <w:jc w:val="center"/>
              <w:rPr>
                <w:rFonts w:ascii="PermianSerifTypeface" w:hAnsi="PermianSerifTypeface" w:cs="Times New Roman"/>
                <w:bCs/>
                <w:sz w:val="24"/>
                <w:szCs w:val="24"/>
                <w:lang w:val="ro-RO"/>
              </w:rPr>
            </w:pPr>
            <w:r w:rsidRPr="00FA442A">
              <w:rPr>
                <w:rFonts w:ascii="PermianSerifTypeface" w:hAnsi="PermianSerifTypeface" w:cs="Times New Roman"/>
                <w:sz w:val="24"/>
                <w:szCs w:val="24"/>
              </w:rPr>
              <w:t>30125100-2</w:t>
            </w:r>
          </w:p>
        </w:tc>
        <w:tc>
          <w:tcPr>
            <w:tcW w:w="975" w:type="pct"/>
            <w:vAlign w:val="center"/>
          </w:tcPr>
          <w:p w14:paraId="7578EB19" w14:textId="441BBE40"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Cartuș </w:t>
            </w:r>
            <w:r w:rsidRPr="00FA442A">
              <w:rPr>
                <w:rFonts w:ascii="PermianSerifTypeface" w:hAnsi="PermianSerifTypeface" w:cs="Times New Roman"/>
                <w:b/>
                <w:sz w:val="24"/>
                <w:szCs w:val="24"/>
                <w:lang w:val="en-US"/>
              </w:rPr>
              <w:t>CF541/2/3A color</w:t>
            </w:r>
            <w:r w:rsidRPr="00FA442A">
              <w:rPr>
                <w:rFonts w:ascii="PermianSerifTypeface" w:hAnsi="PermianSerifTypeface" w:cs="Times New Roman"/>
                <w:bCs/>
                <w:sz w:val="24"/>
                <w:szCs w:val="24"/>
                <w:lang w:val="en-US"/>
              </w:rPr>
              <w:t xml:space="preserve"> pentru printer </w:t>
            </w:r>
            <w:r w:rsidRPr="00FA442A">
              <w:rPr>
                <w:rFonts w:ascii="PermianSerifTypeface" w:hAnsi="PermianSerifTypeface" w:cs="Times New Roman"/>
                <w:sz w:val="24"/>
                <w:szCs w:val="24"/>
                <w:lang w:val="en-US"/>
              </w:rPr>
              <w:t>HP LaserJet M281fdn</w:t>
            </w:r>
          </w:p>
        </w:tc>
        <w:tc>
          <w:tcPr>
            <w:tcW w:w="426" w:type="pct"/>
            <w:vAlign w:val="center"/>
          </w:tcPr>
          <w:p w14:paraId="3AE00E7A" w14:textId="0C47D39A"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AC0698">
              <w:rPr>
                <w:rFonts w:ascii="PermianSerifTypeface" w:hAnsi="PermianSerifTypeface" w:cs="Times New Roman"/>
                <w:sz w:val="24"/>
                <w:szCs w:val="24"/>
              </w:rPr>
              <w:t>bucată</w:t>
            </w:r>
          </w:p>
        </w:tc>
        <w:tc>
          <w:tcPr>
            <w:tcW w:w="361" w:type="pct"/>
            <w:vAlign w:val="center"/>
          </w:tcPr>
          <w:p w14:paraId="4098237B" w14:textId="7E843998"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2795F243"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3E7BC03E"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2C8AE470"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676A755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7A23ECC8"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4F3FA99E"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585B0111"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59BB16B" w14:textId="77777777" w:rsidTr="004542D1">
        <w:trPr>
          <w:trHeight w:val="19"/>
          <w:jc w:val="center"/>
        </w:trPr>
        <w:tc>
          <w:tcPr>
            <w:tcW w:w="460" w:type="pct"/>
            <w:vAlign w:val="center"/>
          </w:tcPr>
          <w:p w14:paraId="0483FC4E" w14:textId="31A26857" w:rsidR="00012BCA" w:rsidRPr="00FA442A" w:rsidRDefault="00012BCA" w:rsidP="00012BCA">
            <w:pPr>
              <w:spacing w:after="0" w:line="240" w:lineRule="auto"/>
              <w:jc w:val="center"/>
              <w:rPr>
                <w:rFonts w:ascii="PermianSerifTypeface" w:hAnsi="PermianSerifTypeface" w:cs="Times New Roman"/>
                <w:bCs/>
                <w:sz w:val="24"/>
                <w:szCs w:val="24"/>
                <w:lang w:val="ro-RO"/>
              </w:rPr>
            </w:pPr>
            <w:r w:rsidRPr="00FA442A">
              <w:rPr>
                <w:rFonts w:ascii="PermianSerifTypeface" w:hAnsi="PermianSerifTypeface" w:cs="Times New Roman"/>
                <w:bCs/>
                <w:sz w:val="24"/>
                <w:szCs w:val="24"/>
              </w:rPr>
              <w:t>30125110-5</w:t>
            </w:r>
          </w:p>
        </w:tc>
        <w:tc>
          <w:tcPr>
            <w:tcW w:w="975" w:type="pct"/>
            <w:vAlign w:val="center"/>
          </w:tcPr>
          <w:p w14:paraId="5672FCA0" w14:textId="3E89AFA4"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Toner pentru cartușul </w:t>
            </w:r>
            <w:r w:rsidRPr="00FA442A">
              <w:rPr>
                <w:rFonts w:ascii="PermianSerifTypeface" w:hAnsi="PermianSerifTypeface" w:cs="Times New Roman"/>
                <w:b/>
                <w:sz w:val="24"/>
                <w:szCs w:val="24"/>
                <w:lang w:val="en-US"/>
              </w:rPr>
              <w:t>CF541/2/3A color</w:t>
            </w:r>
          </w:p>
        </w:tc>
        <w:tc>
          <w:tcPr>
            <w:tcW w:w="426" w:type="pct"/>
            <w:vAlign w:val="center"/>
          </w:tcPr>
          <w:p w14:paraId="14525A1F" w14:textId="5FEBAA3B"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AC0698">
              <w:rPr>
                <w:rFonts w:ascii="PermianSerifTypeface" w:hAnsi="PermianSerifTypeface" w:cs="Times New Roman"/>
                <w:sz w:val="24"/>
                <w:szCs w:val="24"/>
              </w:rPr>
              <w:t>bucată</w:t>
            </w:r>
          </w:p>
        </w:tc>
        <w:tc>
          <w:tcPr>
            <w:tcW w:w="361" w:type="pct"/>
            <w:vAlign w:val="center"/>
          </w:tcPr>
          <w:p w14:paraId="3658227E" w14:textId="56F47D42"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6E2FFD55"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4216A39C"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98F69B7"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0DD78DB7"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21645F41"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22A6F5D1"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7A31050D"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1F2CAD6E" w14:textId="77777777" w:rsidTr="004542D1">
        <w:trPr>
          <w:trHeight w:val="19"/>
          <w:jc w:val="center"/>
        </w:trPr>
        <w:tc>
          <w:tcPr>
            <w:tcW w:w="460" w:type="pct"/>
            <w:vAlign w:val="center"/>
          </w:tcPr>
          <w:p w14:paraId="0AB26459" w14:textId="7C76302E" w:rsidR="00B77E7C" w:rsidRPr="00FA442A" w:rsidRDefault="00B77E7C" w:rsidP="00A51C2C">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lastRenderedPageBreak/>
              <w:t>50300000-8</w:t>
            </w:r>
          </w:p>
        </w:tc>
        <w:tc>
          <w:tcPr>
            <w:tcW w:w="975" w:type="pct"/>
            <w:vAlign w:val="center"/>
          </w:tcPr>
          <w:p w14:paraId="78C04EF8" w14:textId="5D23416E" w:rsidR="00B77E7C" w:rsidRPr="00FA442A" w:rsidRDefault="00B77E7C" w:rsidP="00B77E7C">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Servicii de alimentare a cartușului</w:t>
            </w:r>
            <w:r w:rsidRPr="00FA442A">
              <w:rPr>
                <w:rFonts w:ascii="PermianSerifTypeface" w:hAnsi="PermianSerifTypeface" w:cs="Times New Roman"/>
                <w:b/>
                <w:sz w:val="24"/>
                <w:szCs w:val="24"/>
                <w:lang w:val="en-US"/>
              </w:rPr>
              <w:t xml:space="preserve"> CF541/2/3A color</w:t>
            </w:r>
          </w:p>
        </w:tc>
        <w:tc>
          <w:tcPr>
            <w:tcW w:w="426" w:type="pct"/>
            <w:vAlign w:val="center"/>
          </w:tcPr>
          <w:p w14:paraId="04A2797B" w14:textId="1FF5DB90"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681B210C" w14:textId="79584EE5"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73CFC07E"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04189AA3"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3EF1123E"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4155A2C0"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0D516B82"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0795FFD8"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084BBFD"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720331F2" w14:textId="77777777" w:rsidTr="004542D1">
        <w:trPr>
          <w:trHeight w:val="19"/>
          <w:jc w:val="center"/>
        </w:trPr>
        <w:tc>
          <w:tcPr>
            <w:tcW w:w="460" w:type="pct"/>
            <w:vAlign w:val="center"/>
          </w:tcPr>
          <w:p w14:paraId="5FDBB539" w14:textId="4BD7A957" w:rsidR="00B77E7C" w:rsidRPr="00FA442A" w:rsidRDefault="00B77E7C" w:rsidP="00A51C2C">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t>50300000-8</w:t>
            </w:r>
          </w:p>
        </w:tc>
        <w:tc>
          <w:tcPr>
            <w:tcW w:w="975" w:type="pct"/>
            <w:vAlign w:val="center"/>
          </w:tcPr>
          <w:p w14:paraId="0AC43A28" w14:textId="2B885C14" w:rsidR="00B77E7C" w:rsidRPr="00FA442A" w:rsidRDefault="00B77E7C" w:rsidP="00B77E7C">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Servicii de restabilire a cartușului</w:t>
            </w:r>
            <w:r w:rsidRPr="00FA442A">
              <w:rPr>
                <w:rFonts w:ascii="PermianSerifTypeface" w:hAnsi="PermianSerifTypeface" w:cs="Times New Roman"/>
                <w:b/>
                <w:sz w:val="24"/>
                <w:szCs w:val="24"/>
                <w:lang w:val="en-US" w:eastAsia="ar-SA"/>
              </w:rPr>
              <w:t xml:space="preserve"> </w:t>
            </w:r>
            <w:r w:rsidRPr="00FA442A">
              <w:rPr>
                <w:rFonts w:ascii="PermianSerifTypeface" w:hAnsi="PermianSerifTypeface" w:cs="Times New Roman"/>
                <w:b/>
                <w:sz w:val="24"/>
                <w:szCs w:val="24"/>
                <w:lang w:val="en-US"/>
              </w:rPr>
              <w:t>CF541/2/3A color</w:t>
            </w:r>
          </w:p>
        </w:tc>
        <w:tc>
          <w:tcPr>
            <w:tcW w:w="426" w:type="pct"/>
            <w:vAlign w:val="center"/>
          </w:tcPr>
          <w:p w14:paraId="24F7B9F8" w14:textId="63C3283F"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4EA623BA" w14:textId="446FF7BC" w:rsidR="00B77E7C" w:rsidRPr="00FA442A" w:rsidRDefault="00B77E7C" w:rsidP="00B77E7C">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56B57F18"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0BD9A479"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378766E3"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6082DD64"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77437BF" w14:textId="77777777" w:rsidR="00B77E7C" w:rsidRPr="00FA442A" w:rsidRDefault="00B77E7C" w:rsidP="00B77E7C">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608B5BDF"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5D5070C6"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DC14C53" w14:textId="77777777" w:rsidTr="004542D1">
        <w:trPr>
          <w:trHeight w:val="19"/>
          <w:jc w:val="center"/>
        </w:trPr>
        <w:tc>
          <w:tcPr>
            <w:tcW w:w="460" w:type="pct"/>
            <w:vAlign w:val="center"/>
          </w:tcPr>
          <w:p w14:paraId="46BF59A6" w14:textId="167FCAF4" w:rsidR="00012BCA" w:rsidRPr="00FA442A" w:rsidRDefault="00012BCA" w:rsidP="00012BCA">
            <w:pPr>
              <w:spacing w:after="0" w:line="240" w:lineRule="auto"/>
              <w:ind w:left="-118" w:right="-86"/>
              <w:jc w:val="center"/>
              <w:rPr>
                <w:rFonts w:ascii="PermianSerifTypeface" w:hAnsi="PermianSerifTypeface" w:cs="Times New Roman"/>
                <w:bCs/>
                <w:sz w:val="24"/>
                <w:szCs w:val="24"/>
                <w:lang w:val="ro-RO"/>
              </w:rPr>
            </w:pPr>
            <w:r w:rsidRPr="00FA442A">
              <w:rPr>
                <w:rFonts w:ascii="PermianSerifTypeface" w:hAnsi="PermianSerifTypeface" w:cs="Times New Roman"/>
                <w:spacing w:val="-2"/>
                <w:sz w:val="24"/>
                <w:szCs w:val="24"/>
              </w:rPr>
              <w:t>50300000-8</w:t>
            </w:r>
          </w:p>
        </w:tc>
        <w:tc>
          <w:tcPr>
            <w:tcW w:w="975" w:type="pct"/>
            <w:vAlign w:val="center"/>
          </w:tcPr>
          <w:p w14:paraId="35DF12BE" w14:textId="3F99BC72"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lang w:val="en-US"/>
              </w:rPr>
              <w:t xml:space="preserve">Materiale și piese de schimb pentru restabilirea cartușului </w:t>
            </w:r>
            <w:r w:rsidRPr="00FA442A">
              <w:rPr>
                <w:rFonts w:ascii="PermianSerifTypeface" w:hAnsi="PermianSerifTypeface" w:cs="Times New Roman"/>
                <w:b/>
                <w:sz w:val="24"/>
                <w:szCs w:val="24"/>
                <w:lang w:val="en-US"/>
              </w:rPr>
              <w:t>CF541/2/3A color</w:t>
            </w:r>
          </w:p>
        </w:tc>
        <w:tc>
          <w:tcPr>
            <w:tcW w:w="426" w:type="pct"/>
            <w:vAlign w:val="center"/>
          </w:tcPr>
          <w:p w14:paraId="49DEC9E8" w14:textId="37BB54B2"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1E5AF9">
              <w:rPr>
                <w:rFonts w:ascii="PermianSerifTypeface" w:hAnsi="PermianSerifTypeface" w:cs="Times New Roman"/>
                <w:sz w:val="24"/>
                <w:szCs w:val="24"/>
              </w:rPr>
              <w:t>bucată</w:t>
            </w:r>
          </w:p>
        </w:tc>
        <w:tc>
          <w:tcPr>
            <w:tcW w:w="361" w:type="pct"/>
            <w:vAlign w:val="center"/>
          </w:tcPr>
          <w:p w14:paraId="02F49CAE" w14:textId="197563D9"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7D2B790D"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07CFF09F"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4F4EC8C5"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C791292"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6BCA3F2E"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48E6C73D"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58764EFE"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028D561" w14:textId="77777777" w:rsidTr="004542D1">
        <w:trPr>
          <w:trHeight w:val="19"/>
          <w:jc w:val="center"/>
        </w:trPr>
        <w:tc>
          <w:tcPr>
            <w:tcW w:w="460" w:type="pct"/>
            <w:vAlign w:val="center"/>
          </w:tcPr>
          <w:p w14:paraId="3641A800" w14:textId="3F9D68CF" w:rsidR="00012BCA" w:rsidRPr="00FA442A" w:rsidRDefault="00012BCA" w:rsidP="009C4BF2">
            <w:pPr>
              <w:spacing w:after="0" w:line="240" w:lineRule="auto"/>
              <w:ind w:left="-107" w:right="-128"/>
              <w:jc w:val="center"/>
              <w:rPr>
                <w:rFonts w:ascii="PermianSerifTypeface" w:hAnsi="PermianSerifTypeface" w:cs="Times New Roman"/>
                <w:bCs/>
                <w:sz w:val="24"/>
                <w:szCs w:val="24"/>
                <w:lang w:val="ro-RO"/>
              </w:rPr>
            </w:pPr>
            <w:r w:rsidRPr="00FA442A">
              <w:rPr>
                <w:rFonts w:ascii="PermianSerifTypeface" w:hAnsi="PermianSerifTypeface" w:cs="Times New Roman"/>
                <w:sz w:val="24"/>
                <w:szCs w:val="24"/>
              </w:rPr>
              <w:t>30125100-2</w:t>
            </w:r>
          </w:p>
        </w:tc>
        <w:tc>
          <w:tcPr>
            <w:tcW w:w="975" w:type="pct"/>
            <w:vAlign w:val="center"/>
          </w:tcPr>
          <w:p w14:paraId="0FD6E088" w14:textId="14CA9E93"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bCs/>
                <w:sz w:val="24"/>
                <w:szCs w:val="24"/>
              </w:rPr>
              <w:t xml:space="preserve">Cartuș </w:t>
            </w:r>
            <w:r w:rsidRPr="00FA442A">
              <w:rPr>
                <w:rFonts w:ascii="PermianSerifTypeface" w:hAnsi="PermianSerifTypeface" w:cs="Times New Roman"/>
                <w:sz w:val="24"/>
                <w:szCs w:val="24"/>
              </w:rPr>
              <w:t xml:space="preserve">Epson </w:t>
            </w:r>
            <w:r w:rsidRPr="00FA442A">
              <w:rPr>
                <w:rFonts w:ascii="PermianSerifTypeface" w:hAnsi="PermianSerifTypeface" w:cs="Times New Roman"/>
                <w:b/>
                <w:sz w:val="24"/>
                <w:szCs w:val="24"/>
              </w:rPr>
              <w:t>FX-2190</w:t>
            </w:r>
          </w:p>
        </w:tc>
        <w:tc>
          <w:tcPr>
            <w:tcW w:w="426" w:type="pct"/>
            <w:vAlign w:val="center"/>
          </w:tcPr>
          <w:p w14:paraId="41707901" w14:textId="102597CC"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1E5AF9">
              <w:rPr>
                <w:rFonts w:ascii="PermianSerifTypeface" w:hAnsi="PermianSerifTypeface" w:cs="Times New Roman"/>
                <w:sz w:val="24"/>
                <w:szCs w:val="24"/>
              </w:rPr>
              <w:t>bucată</w:t>
            </w:r>
          </w:p>
        </w:tc>
        <w:tc>
          <w:tcPr>
            <w:tcW w:w="361" w:type="pct"/>
            <w:vAlign w:val="center"/>
          </w:tcPr>
          <w:p w14:paraId="12DEECAA" w14:textId="6BA55814"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0D29EC4F"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1C5B4F2B"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5F8EE7F"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69E28215"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31A55AE3" w14:textId="77777777" w:rsidR="00012BCA" w:rsidRPr="00FA442A" w:rsidRDefault="00012BCA" w:rsidP="00012BCA">
            <w:pPr>
              <w:spacing w:after="60" w:line="240" w:lineRule="auto"/>
              <w:jc w:val="center"/>
              <w:rPr>
                <w:rFonts w:ascii="PermianSerifTypeface" w:eastAsia="Times New Roman" w:hAnsi="PermianSerifTypeface" w:cs="Times New Roman"/>
                <w:i/>
                <w:sz w:val="24"/>
                <w:szCs w:val="24"/>
                <w:lang w:val="ro-RO"/>
              </w:rPr>
            </w:pPr>
          </w:p>
        </w:tc>
        <w:tc>
          <w:tcPr>
            <w:tcW w:w="505" w:type="pct"/>
            <w:gridSpan w:val="3"/>
            <w:vMerge/>
            <w:vAlign w:val="center"/>
          </w:tcPr>
          <w:p w14:paraId="2F9C8896"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330BF55"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B77E7C" w:rsidRPr="00FA442A" w14:paraId="48A8321C" w14:textId="77777777" w:rsidTr="00C53278">
        <w:trPr>
          <w:trHeight w:val="107"/>
          <w:jc w:val="center"/>
        </w:trPr>
        <w:tc>
          <w:tcPr>
            <w:tcW w:w="2860" w:type="pct"/>
            <w:gridSpan w:val="8"/>
            <w:shd w:val="clear" w:color="auto" w:fill="FFFFFF"/>
          </w:tcPr>
          <w:p w14:paraId="52E8627D" w14:textId="6096BF34" w:rsidR="00B77E7C" w:rsidRPr="00FA442A" w:rsidRDefault="00B77E7C" w:rsidP="00B77E7C">
            <w:pPr>
              <w:spacing w:after="0" w:line="240" w:lineRule="auto"/>
              <w:rPr>
                <w:rFonts w:ascii="PermianSerifTypeface" w:eastAsia="Times New Roman" w:hAnsi="PermianSerifTypeface" w:cs="Times New Roman"/>
                <w:color w:val="000000"/>
                <w:sz w:val="24"/>
                <w:szCs w:val="24"/>
                <w:lang w:val="ro-RO"/>
              </w:rPr>
            </w:pPr>
            <w:r w:rsidRPr="00FA442A">
              <w:rPr>
                <w:rFonts w:ascii="PermianSerifTypeface" w:eastAsia="Times New Roman" w:hAnsi="PermianSerifTypeface" w:cs="Times New Roman"/>
                <w:b/>
                <w:i/>
                <w:color w:val="000000"/>
                <w:sz w:val="24"/>
                <w:szCs w:val="24"/>
                <w:lang w:val="ro-RO"/>
              </w:rPr>
              <w:t>Total lot 2:</w:t>
            </w:r>
          </w:p>
        </w:tc>
        <w:tc>
          <w:tcPr>
            <w:tcW w:w="278" w:type="pct"/>
            <w:gridSpan w:val="4"/>
          </w:tcPr>
          <w:p w14:paraId="38173F36" w14:textId="77777777" w:rsidR="00B77E7C" w:rsidRPr="00FA442A" w:rsidRDefault="00B77E7C" w:rsidP="00B77E7C">
            <w:pPr>
              <w:spacing w:after="0" w:line="240" w:lineRule="auto"/>
              <w:jc w:val="center"/>
              <w:rPr>
                <w:rFonts w:ascii="PermianSerifTypeface" w:eastAsia="Times New Roman" w:hAnsi="PermianSerifTypeface" w:cs="Times New Roman"/>
                <w:color w:val="000000"/>
                <w:sz w:val="24"/>
                <w:szCs w:val="24"/>
                <w:lang w:val="ro-RO"/>
              </w:rPr>
            </w:pPr>
          </w:p>
        </w:tc>
        <w:tc>
          <w:tcPr>
            <w:tcW w:w="273" w:type="pct"/>
            <w:gridSpan w:val="3"/>
          </w:tcPr>
          <w:p w14:paraId="6EE0C05F"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Align w:val="center"/>
          </w:tcPr>
          <w:p w14:paraId="3F4100D6" w14:textId="77777777" w:rsidR="00B77E7C" w:rsidRPr="00FA442A" w:rsidRDefault="00B77E7C" w:rsidP="00B77E7C">
            <w:pPr>
              <w:spacing w:after="60" w:line="240" w:lineRule="auto"/>
              <w:rPr>
                <w:rFonts w:ascii="PermianSerifTypeface" w:eastAsia="Times New Roman" w:hAnsi="PermianSerifTypeface" w:cs="Times New Roman"/>
                <w:i/>
                <w:sz w:val="24"/>
                <w:szCs w:val="24"/>
                <w:lang w:val="ro-RO"/>
              </w:rPr>
            </w:pPr>
          </w:p>
        </w:tc>
        <w:tc>
          <w:tcPr>
            <w:tcW w:w="505" w:type="pct"/>
            <w:gridSpan w:val="3"/>
            <w:vAlign w:val="center"/>
          </w:tcPr>
          <w:p w14:paraId="3BC9E331"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56" w:type="pct"/>
          </w:tcPr>
          <w:p w14:paraId="4B1D9349" w14:textId="77777777" w:rsidR="00B77E7C" w:rsidRPr="00FA442A" w:rsidRDefault="00B77E7C" w:rsidP="00B77E7C">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B77E7C" w:rsidRPr="00FA442A" w14:paraId="47D53480" w14:textId="77777777" w:rsidTr="004542D1">
        <w:trPr>
          <w:trHeight w:val="268"/>
          <w:jc w:val="center"/>
        </w:trPr>
        <w:tc>
          <w:tcPr>
            <w:tcW w:w="5000" w:type="pct"/>
            <w:gridSpan w:val="22"/>
            <w:shd w:val="clear" w:color="auto" w:fill="FFFFFF"/>
            <w:vAlign w:val="center"/>
          </w:tcPr>
          <w:p w14:paraId="7CB85D03" w14:textId="6403A734" w:rsidR="00B77E7C" w:rsidRPr="00FA442A" w:rsidRDefault="00B77E7C" w:rsidP="00B77E7C">
            <w:pPr>
              <w:tabs>
                <w:tab w:val="left" w:pos="567"/>
              </w:tabs>
              <w:spacing w:after="0" w:line="240" w:lineRule="auto"/>
              <w:rPr>
                <w:rFonts w:ascii="PermianSerifTypeface" w:eastAsia="Times New Roman" w:hAnsi="PermianSerifTypeface" w:cs="Times New Roman"/>
                <w:b/>
                <w:i/>
                <w:sz w:val="24"/>
                <w:szCs w:val="24"/>
                <w:lang w:val="ro-RO"/>
              </w:rPr>
            </w:pPr>
            <w:r w:rsidRPr="00FA442A">
              <w:rPr>
                <w:rFonts w:ascii="PermianSerifTypeface" w:hAnsi="PermianSerifTypeface" w:cs="Times New Roman"/>
                <w:b/>
                <w:i/>
                <w:sz w:val="24"/>
                <w:szCs w:val="24"/>
                <w:lang w:val="ro-RO"/>
              </w:rPr>
              <w:t>Lot</w:t>
            </w:r>
            <w:r w:rsidR="004F4B43">
              <w:rPr>
                <w:rFonts w:ascii="PermianSerifTypeface" w:hAnsi="PermianSerifTypeface" w:cs="Times New Roman"/>
                <w:b/>
                <w:i/>
                <w:sz w:val="24"/>
                <w:szCs w:val="24"/>
                <w:lang w:val="ro-RO"/>
              </w:rPr>
              <w:t>ul</w:t>
            </w:r>
            <w:r w:rsidRPr="00FA442A">
              <w:rPr>
                <w:rFonts w:ascii="PermianSerifTypeface" w:hAnsi="PermianSerifTypeface" w:cs="Times New Roman"/>
                <w:b/>
                <w:i/>
                <w:sz w:val="24"/>
                <w:szCs w:val="24"/>
                <w:lang w:val="ro-RO"/>
              </w:rPr>
              <w:t xml:space="preserve"> 3: </w:t>
            </w:r>
            <w:r w:rsidRPr="00FA442A">
              <w:rPr>
                <w:rFonts w:ascii="PermianSerifTypeface" w:hAnsi="PermianSerifTypeface" w:cs="Times New Roman"/>
                <w:b/>
                <w:i/>
                <w:sz w:val="24"/>
                <w:szCs w:val="24"/>
                <w:lang w:val="ro-RO" w:eastAsia="ru-RU"/>
              </w:rPr>
              <w:t xml:space="preserve">Servicii de </w:t>
            </w:r>
            <w:r w:rsidRPr="00FA442A">
              <w:rPr>
                <w:rFonts w:ascii="PermianSerifTypeface" w:hAnsi="PermianSerifTypeface" w:cs="Times New Roman"/>
                <w:b/>
                <w:i/>
                <w:sz w:val="24"/>
                <w:szCs w:val="24"/>
                <w:lang w:val="ro-RO"/>
              </w:rPr>
              <w:t>deservire tehnică a aparatelor multifuncționale și imprimantelor Xerox</w:t>
            </w:r>
          </w:p>
        </w:tc>
      </w:tr>
      <w:tr w:rsidR="00433272" w:rsidRPr="00FA442A" w14:paraId="5AFBE651" w14:textId="77777777" w:rsidTr="004542D1">
        <w:trPr>
          <w:trHeight w:val="1140"/>
          <w:jc w:val="center"/>
        </w:trPr>
        <w:tc>
          <w:tcPr>
            <w:tcW w:w="460" w:type="pct"/>
            <w:shd w:val="clear" w:color="auto" w:fill="FFFFFF"/>
            <w:vAlign w:val="center"/>
          </w:tcPr>
          <w:p w14:paraId="594BE871" w14:textId="341D0817" w:rsidR="00956F14" w:rsidRPr="00FA442A" w:rsidRDefault="00956F14" w:rsidP="00A51C2C">
            <w:pPr>
              <w:spacing w:after="0" w:line="240" w:lineRule="auto"/>
              <w:ind w:right="-8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50313200-4</w:t>
            </w:r>
          </w:p>
        </w:tc>
        <w:tc>
          <w:tcPr>
            <w:tcW w:w="975" w:type="pct"/>
            <w:vAlign w:val="center"/>
          </w:tcPr>
          <w:p w14:paraId="50211E00" w14:textId="58CC200A" w:rsidR="00956F14" w:rsidRPr="00FA442A" w:rsidRDefault="00956F14" w:rsidP="00956F14">
            <w:pPr>
              <w:spacing w:after="0" w:line="240" w:lineRule="auto"/>
              <w:rPr>
                <w:rFonts w:ascii="PermianSerifTypeface" w:eastAsia="Times New Roman" w:hAnsi="PermianSerifTypeface" w:cs="Times New Roman"/>
                <w:sz w:val="24"/>
                <w:szCs w:val="24"/>
                <w:lang w:val="ro-RO"/>
              </w:rPr>
            </w:pPr>
            <w:r w:rsidRPr="00FA442A">
              <w:rPr>
                <w:rFonts w:ascii="PermianSerifTypeface" w:hAnsi="PermianSerifTypeface" w:cs="Times New Roman"/>
                <w:bCs/>
                <w:sz w:val="24"/>
                <w:szCs w:val="24"/>
                <w:lang w:eastAsia="ru-RU"/>
              </w:rPr>
              <w:t>Servicii de deservire tehnică a aparatelor multifuncționale Xerox</w:t>
            </w:r>
          </w:p>
        </w:tc>
        <w:tc>
          <w:tcPr>
            <w:tcW w:w="426" w:type="pct"/>
            <w:vAlign w:val="center"/>
          </w:tcPr>
          <w:p w14:paraId="2188D5DF" w14:textId="29F5F6A0"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lună</w:t>
            </w:r>
          </w:p>
        </w:tc>
        <w:tc>
          <w:tcPr>
            <w:tcW w:w="361" w:type="pct"/>
            <w:vAlign w:val="center"/>
          </w:tcPr>
          <w:p w14:paraId="198186C2" w14:textId="5C032D8B"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12</w:t>
            </w:r>
          </w:p>
        </w:tc>
        <w:tc>
          <w:tcPr>
            <w:tcW w:w="326" w:type="pct"/>
          </w:tcPr>
          <w:p w14:paraId="191B838A"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4F920E69"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313FC4B6"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766A498A"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Align w:val="center"/>
          </w:tcPr>
          <w:p w14:paraId="669421A6" w14:textId="11FCF851" w:rsidR="00956F14" w:rsidRPr="003B2502" w:rsidRDefault="00956F14" w:rsidP="00956F14">
            <w:pPr>
              <w:spacing w:after="0" w:line="240" w:lineRule="auto"/>
              <w:jc w:val="center"/>
              <w:rPr>
                <w:rFonts w:ascii="PermianSerifTypeface" w:eastAsia="Times New Roman" w:hAnsi="PermianSerifTypeface" w:cs="Times New Roman"/>
                <w:sz w:val="24"/>
                <w:szCs w:val="24"/>
                <w:lang w:val="ro-RO"/>
              </w:rPr>
            </w:pPr>
            <w:r w:rsidRPr="003B2502">
              <w:rPr>
                <w:rFonts w:ascii="PermianSerifTypeface" w:hAnsi="PermianSerifTypeface" w:cs="Times New Roman"/>
                <w:sz w:val="24"/>
                <w:szCs w:val="24"/>
                <w:lang w:val="ro-RO"/>
              </w:rPr>
              <w:t>Serviciile urmează a fi prestate pentru perioada 01.01.2026-31.12.2026</w:t>
            </w:r>
            <w:r w:rsidR="003A6C0B" w:rsidRPr="003B2502">
              <w:rPr>
                <w:rFonts w:ascii="PermianSerifTypeface" w:hAnsi="PermianSerifTypeface" w:cs="Times New Roman"/>
                <w:sz w:val="24"/>
                <w:szCs w:val="24"/>
                <w:lang w:val="ro-RO"/>
              </w:rPr>
              <w:t xml:space="preserve">. Serviciile se prestează în formă de revizii lunare, precum şi sub formă de intervenţii </w:t>
            </w:r>
            <w:r w:rsidR="003A6C0B" w:rsidRPr="003B2502">
              <w:rPr>
                <w:rFonts w:ascii="PermianSerifTypeface" w:hAnsi="PermianSerifTypeface" w:cs="Times New Roman"/>
                <w:sz w:val="24"/>
                <w:szCs w:val="24"/>
                <w:lang w:val="ro-RO"/>
              </w:rPr>
              <w:lastRenderedPageBreak/>
              <w:t xml:space="preserve">accidentale în număr nelimitat conform solicitării </w:t>
            </w:r>
            <w:r w:rsidR="00224BF2">
              <w:rPr>
                <w:rFonts w:ascii="PermianSerifTypeface" w:hAnsi="PermianSerifTypeface" w:cs="Times New Roman"/>
                <w:sz w:val="24"/>
                <w:szCs w:val="24"/>
                <w:lang w:val="ro-RO"/>
              </w:rPr>
              <w:t xml:space="preserve">scrise a </w:t>
            </w:r>
            <w:r w:rsidR="003A6C0B" w:rsidRPr="003B2502">
              <w:rPr>
                <w:rFonts w:ascii="PermianSerifTypeface" w:hAnsi="PermianSerifTypeface" w:cs="Times New Roman"/>
                <w:sz w:val="24"/>
                <w:szCs w:val="24"/>
                <w:lang w:val="ro-RO"/>
              </w:rPr>
              <w:t xml:space="preserve">Beneficiarului. </w:t>
            </w:r>
          </w:p>
        </w:tc>
        <w:tc>
          <w:tcPr>
            <w:tcW w:w="505" w:type="pct"/>
            <w:gridSpan w:val="3"/>
            <w:vMerge w:val="restart"/>
          </w:tcPr>
          <w:p w14:paraId="5E032C4B" w14:textId="77777777" w:rsidR="008F5F51" w:rsidRDefault="00956F14" w:rsidP="00A4701D">
            <w:pPr>
              <w:tabs>
                <w:tab w:val="left" w:pos="567"/>
              </w:tabs>
              <w:spacing w:after="0" w:line="240" w:lineRule="auto"/>
              <w:ind w:left="-126"/>
              <w:jc w:val="center"/>
              <w:rPr>
                <w:rFonts w:ascii="Times New Roman" w:hAnsi="Times New Roman" w:cs="Times New Roman"/>
                <w:i/>
                <w:iCs/>
                <w:sz w:val="24"/>
                <w:szCs w:val="24"/>
                <w:lang w:val="ro-RO"/>
              </w:rPr>
            </w:pPr>
            <w:r w:rsidRPr="00FA442A">
              <w:rPr>
                <w:rFonts w:ascii="PermianSerifTypeface" w:eastAsia="Times New Roman" w:hAnsi="PermianSerifTypeface" w:cs="Times New Roman"/>
                <w:i/>
                <w:iCs/>
                <w:color w:val="000000"/>
                <w:sz w:val="24"/>
                <w:szCs w:val="24"/>
                <w:lang w:val="ro-RO"/>
              </w:rPr>
              <w:lastRenderedPageBreak/>
              <w:t>Nu se aplică</w:t>
            </w:r>
            <w:r w:rsidR="009302FA" w:rsidRPr="00F757DE">
              <w:rPr>
                <w:rFonts w:ascii="Times New Roman" w:hAnsi="Times New Roman" w:cs="Times New Roman"/>
                <w:i/>
                <w:iCs/>
                <w:sz w:val="24"/>
                <w:szCs w:val="24"/>
                <w:lang w:val="ro-RO"/>
              </w:rPr>
              <w:t xml:space="preserve"> </w:t>
            </w:r>
          </w:p>
          <w:p w14:paraId="02CF3DAF" w14:textId="77777777" w:rsidR="008F5F51" w:rsidRDefault="008F5F51" w:rsidP="00956F14">
            <w:pPr>
              <w:tabs>
                <w:tab w:val="left" w:pos="567"/>
              </w:tabs>
              <w:spacing w:after="0" w:line="240" w:lineRule="auto"/>
              <w:jc w:val="center"/>
              <w:rPr>
                <w:rFonts w:ascii="Times New Roman" w:hAnsi="Times New Roman" w:cs="Times New Roman"/>
                <w:i/>
                <w:iCs/>
                <w:color w:val="FF0000"/>
                <w:sz w:val="24"/>
                <w:szCs w:val="24"/>
                <w:lang w:val="ro-RO"/>
              </w:rPr>
            </w:pPr>
          </w:p>
          <w:p w14:paraId="7834B5FA" w14:textId="77777777" w:rsidR="008F5F51" w:rsidRDefault="008F5F51" w:rsidP="00956F14">
            <w:pPr>
              <w:tabs>
                <w:tab w:val="left" w:pos="567"/>
              </w:tabs>
              <w:spacing w:after="0" w:line="240" w:lineRule="auto"/>
              <w:jc w:val="center"/>
              <w:rPr>
                <w:rFonts w:ascii="Times New Roman" w:hAnsi="Times New Roman" w:cs="Times New Roman"/>
                <w:i/>
                <w:iCs/>
                <w:color w:val="FF0000"/>
                <w:sz w:val="24"/>
                <w:szCs w:val="24"/>
                <w:lang w:val="ro-RO"/>
              </w:rPr>
            </w:pPr>
          </w:p>
          <w:p w14:paraId="51A55D9E" w14:textId="77777777" w:rsidR="008F5F51" w:rsidRDefault="008F5F51" w:rsidP="00956F14">
            <w:pPr>
              <w:tabs>
                <w:tab w:val="left" w:pos="567"/>
              </w:tabs>
              <w:spacing w:after="0" w:line="240" w:lineRule="auto"/>
              <w:jc w:val="center"/>
              <w:rPr>
                <w:rFonts w:ascii="Times New Roman" w:hAnsi="Times New Roman" w:cs="Times New Roman"/>
                <w:i/>
                <w:iCs/>
                <w:color w:val="FF0000"/>
                <w:sz w:val="24"/>
                <w:szCs w:val="24"/>
                <w:lang w:val="ro-RO"/>
              </w:rPr>
            </w:pPr>
          </w:p>
          <w:p w14:paraId="5BDBDA82" w14:textId="60F87D88" w:rsidR="00956F14" w:rsidRPr="00FA442A" w:rsidRDefault="00956F14" w:rsidP="00956F14">
            <w:pPr>
              <w:tabs>
                <w:tab w:val="left" w:pos="567"/>
              </w:tabs>
              <w:spacing w:after="0" w:line="240" w:lineRule="auto"/>
              <w:jc w:val="center"/>
              <w:rPr>
                <w:rFonts w:ascii="PermianSerifTypeface" w:eastAsia="Times New Roman" w:hAnsi="PermianSerifTypeface" w:cs="Times New Roman"/>
                <w:i/>
                <w:iCs/>
                <w:color w:val="000000"/>
                <w:sz w:val="24"/>
                <w:szCs w:val="24"/>
                <w:lang w:val="ro-RO"/>
              </w:rPr>
            </w:pPr>
          </w:p>
        </w:tc>
        <w:tc>
          <w:tcPr>
            <w:tcW w:w="361" w:type="pct"/>
            <w:gridSpan w:val="2"/>
            <w:vAlign w:val="center"/>
          </w:tcPr>
          <w:p w14:paraId="1C5A9B13" w14:textId="117561B5"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5375659E" w14:textId="77777777" w:rsidTr="004542D1">
        <w:trPr>
          <w:trHeight w:val="19"/>
          <w:jc w:val="center"/>
        </w:trPr>
        <w:tc>
          <w:tcPr>
            <w:tcW w:w="460" w:type="pct"/>
            <w:shd w:val="clear" w:color="auto" w:fill="FFFFFF"/>
            <w:vAlign w:val="center"/>
          </w:tcPr>
          <w:p w14:paraId="1E2EDAAC" w14:textId="6FA2C586" w:rsidR="00012BCA" w:rsidRPr="00FA442A" w:rsidRDefault="00012BCA" w:rsidP="00ED2C7C">
            <w:pPr>
              <w:spacing w:after="0" w:line="240" w:lineRule="auto"/>
              <w:ind w:right="-116"/>
              <w:jc w:val="center"/>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30125120-8</w:t>
            </w:r>
          </w:p>
        </w:tc>
        <w:tc>
          <w:tcPr>
            <w:tcW w:w="975" w:type="pct"/>
            <w:vAlign w:val="center"/>
          </w:tcPr>
          <w:p w14:paraId="0687B6C1" w14:textId="5280A488" w:rsidR="00012BCA" w:rsidRPr="00FA442A" w:rsidRDefault="00012BCA" w:rsidP="00012BCA">
            <w:pPr>
              <w:spacing w:after="0" w:line="240" w:lineRule="auto"/>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Toner Xerox WorkCentre 5955 (p/n: 006R01606)</w:t>
            </w:r>
          </w:p>
        </w:tc>
        <w:tc>
          <w:tcPr>
            <w:tcW w:w="426" w:type="pct"/>
            <w:vAlign w:val="center"/>
          </w:tcPr>
          <w:p w14:paraId="1F7ABB6B" w14:textId="60B7B3FB" w:rsidR="00012BCA" w:rsidRPr="00FA442A" w:rsidRDefault="00012BCA" w:rsidP="00012BCA">
            <w:pPr>
              <w:spacing w:after="0" w:line="240" w:lineRule="auto"/>
              <w:jc w:val="center"/>
              <w:rPr>
                <w:rFonts w:ascii="PermianSerifTypeface" w:hAnsi="PermianSerifTypeface" w:cs="Times New Roman"/>
                <w:sz w:val="24"/>
                <w:szCs w:val="24"/>
              </w:rPr>
            </w:pPr>
            <w:r w:rsidRPr="001470CF">
              <w:rPr>
                <w:rFonts w:ascii="PermianSerifTypeface" w:hAnsi="PermianSerifTypeface" w:cs="Times New Roman"/>
                <w:sz w:val="24"/>
                <w:szCs w:val="24"/>
              </w:rPr>
              <w:t>bucată</w:t>
            </w:r>
          </w:p>
        </w:tc>
        <w:tc>
          <w:tcPr>
            <w:tcW w:w="361" w:type="pct"/>
            <w:vAlign w:val="center"/>
          </w:tcPr>
          <w:p w14:paraId="4274BF47" w14:textId="03FC1329"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13DAE49B"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4F80D1AB"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BF87247"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2544C98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restart"/>
            <w:vAlign w:val="center"/>
          </w:tcPr>
          <w:p w14:paraId="4B442EE0" w14:textId="5C758284" w:rsidR="00A27D8B" w:rsidRPr="003B2502" w:rsidRDefault="003A6C0B" w:rsidP="00A27D8B">
            <w:pPr>
              <w:spacing w:after="0" w:line="240" w:lineRule="auto"/>
              <w:jc w:val="center"/>
              <w:rPr>
                <w:rFonts w:ascii="PermianSerifTypeface" w:eastAsia="Times New Roman" w:hAnsi="PermianSerifTypeface" w:cs="Times New Roman"/>
                <w:sz w:val="24"/>
                <w:szCs w:val="24"/>
              </w:rPr>
            </w:pPr>
            <w:r w:rsidRPr="003B2502">
              <w:rPr>
                <w:rFonts w:ascii="PermianSerifTypeface" w:eastAsia="Times New Roman" w:hAnsi="PermianSerifTypeface" w:cs="Times New Roman"/>
                <w:sz w:val="24"/>
                <w:szCs w:val="24"/>
              </w:rPr>
              <w:t>Prestarea serviciilor,</w:t>
            </w:r>
            <w:r w:rsidR="00A27D8B" w:rsidRPr="00757564">
              <w:rPr>
                <w:rFonts w:ascii="PermianSerifTypeface" w:hAnsi="PermianSerifTypeface"/>
                <w:sz w:val="24"/>
                <w:szCs w:val="24"/>
              </w:rPr>
              <w:t xml:space="preserve"> </w:t>
            </w:r>
            <w:r w:rsidR="00A27D8B" w:rsidRPr="003B2502">
              <w:rPr>
                <w:rFonts w:ascii="PermianSerifTypeface" w:hAnsi="PermianSerifTypeface"/>
                <w:sz w:val="24"/>
                <w:szCs w:val="24"/>
              </w:rPr>
              <w:t>i</w:t>
            </w:r>
            <w:r w:rsidR="00A27D8B" w:rsidRPr="003B2502">
              <w:rPr>
                <w:rFonts w:ascii="PermianSerifTypeface" w:eastAsia="Times New Roman" w:hAnsi="PermianSerifTypeface" w:cs="Times New Roman"/>
                <w:sz w:val="24"/>
                <w:szCs w:val="24"/>
              </w:rPr>
              <w:t>nclusiv livrarea</w:t>
            </w:r>
          </w:p>
          <w:p w14:paraId="11C72E68" w14:textId="77777777" w:rsidR="00A27D8B" w:rsidRPr="003B2502" w:rsidRDefault="00A27D8B" w:rsidP="00A27D8B">
            <w:pPr>
              <w:spacing w:after="0" w:line="240" w:lineRule="auto"/>
              <w:jc w:val="center"/>
              <w:rPr>
                <w:rFonts w:ascii="PermianSerifTypeface" w:eastAsia="Times New Roman" w:hAnsi="PermianSerifTypeface" w:cs="Times New Roman"/>
                <w:sz w:val="24"/>
                <w:szCs w:val="24"/>
              </w:rPr>
            </w:pPr>
            <w:r w:rsidRPr="003B2502">
              <w:rPr>
                <w:rFonts w:ascii="PermianSerifTypeface" w:eastAsia="Times New Roman" w:hAnsi="PermianSerifTypeface" w:cs="Times New Roman"/>
                <w:sz w:val="24"/>
                <w:szCs w:val="24"/>
              </w:rPr>
              <w:t>și schimbarea</w:t>
            </w:r>
          </w:p>
          <w:p w14:paraId="214BF5E5" w14:textId="77777777" w:rsidR="00A27D8B" w:rsidRPr="003B2502" w:rsidRDefault="00A27D8B" w:rsidP="00A27D8B">
            <w:pPr>
              <w:spacing w:after="0" w:line="240" w:lineRule="auto"/>
              <w:jc w:val="center"/>
              <w:rPr>
                <w:rFonts w:ascii="PermianSerifTypeface" w:eastAsia="Times New Roman" w:hAnsi="PermianSerifTypeface" w:cs="Times New Roman"/>
                <w:sz w:val="24"/>
                <w:szCs w:val="24"/>
              </w:rPr>
            </w:pPr>
            <w:r w:rsidRPr="003B2502">
              <w:rPr>
                <w:rFonts w:ascii="PermianSerifTypeface" w:eastAsia="Times New Roman" w:hAnsi="PermianSerifTypeface" w:cs="Times New Roman"/>
                <w:sz w:val="24"/>
                <w:szCs w:val="24"/>
              </w:rPr>
              <w:t>consumabilelor,</w:t>
            </w:r>
          </w:p>
          <w:p w14:paraId="7A2508D0" w14:textId="77777777" w:rsidR="00A27D8B" w:rsidRPr="003B2502" w:rsidRDefault="00A27D8B" w:rsidP="00A27D8B">
            <w:pPr>
              <w:spacing w:after="0" w:line="240" w:lineRule="auto"/>
              <w:jc w:val="center"/>
              <w:rPr>
                <w:rFonts w:ascii="PermianSerifTypeface" w:eastAsia="Times New Roman" w:hAnsi="PermianSerifTypeface" w:cs="Times New Roman"/>
                <w:sz w:val="24"/>
                <w:szCs w:val="24"/>
              </w:rPr>
            </w:pPr>
            <w:r w:rsidRPr="003B2502">
              <w:rPr>
                <w:rFonts w:ascii="PermianSerifTypeface" w:eastAsia="Times New Roman" w:hAnsi="PermianSerifTypeface" w:cs="Times New Roman"/>
                <w:sz w:val="24"/>
                <w:szCs w:val="24"/>
              </w:rPr>
              <w:t>se efectuează la</w:t>
            </w:r>
          </w:p>
          <w:p w14:paraId="79CFFD5C" w14:textId="77777777" w:rsidR="00A27D8B" w:rsidRPr="003B2502" w:rsidRDefault="00A27D8B" w:rsidP="00A27D8B">
            <w:pPr>
              <w:spacing w:after="0" w:line="240" w:lineRule="auto"/>
              <w:jc w:val="center"/>
              <w:rPr>
                <w:rFonts w:ascii="PermianSerifTypeface" w:eastAsia="Times New Roman" w:hAnsi="PermianSerifTypeface" w:cs="Times New Roman"/>
                <w:sz w:val="24"/>
                <w:szCs w:val="24"/>
              </w:rPr>
            </w:pPr>
            <w:r w:rsidRPr="003B2502">
              <w:rPr>
                <w:rFonts w:ascii="PermianSerifTypeface" w:eastAsia="Times New Roman" w:hAnsi="PermianSerifTypeface" w:cs="Times New Roman"/>
                <w:sz w:val="24"/>
                <w:szCs w:val="24"/>
              </w:rPr>
              <w:t>necesitate,</w:t>
            </w:r>
          </w:p>
          <w:p w14:paraId="3B379E8B" w14:textId="77777777" w:rsidR="00A27D8B" w:rsidRPr="003B2502" w:rsidRDefault="00A27D8B" w:rsidP="00A27D8B">
            <w:pPr>
              <w:spacing w:after="0" w:line="240" w:lineRule="auto"/>
              <w:jc w:val="center"/>
              <w:rPr>
                <w:rFonts w:ascii="PermianSerifTypeface" w:eastAsia="Times New Roman" w:hAnsi="PermianSerifTypeface" w:cs="Times New Roman"/>
                <w:sz w:val="24"/>
                <w:szCs w:val="24"/>
              </w:rPr>
            </w:pPr>
            <w:r w:rsidRPr="003B2502">
              <w:rPr>
                <w:rFonts w:ascii="PermianSerifTypeface" w:eastAsia="Times New Roman" w:hAnsi="PermianSerifTypeface" w:cs="Times New Roman"/>
                <w:sz w:val="24"/>
                <w:szCs w:val="24"/>
              </w:rPr>
              <w:t>conform</w:t>
            </w:r>
          </w:p>
          <w:p w14:paraId="5FCA1888" w14:textId="3E8308E9" w:rsidR="00A27D8B" w:rsidRPr="003B2502" w:rsidRDefault="00A27D8B" w:rsidP="00A27D8B">
            <w:pPr>
              <w:spacing w:after="0" w:line="240" w:lineRule="auto"/>
              <w:jc w:val="center"/>
              <w:rPr>
                <w:rFonts w:ascii="PermianSerifTypeface" w:eastAsia="Times New Roman" w:hAnsi="PermianSerifTypeface" w:cs="Times New Roman"/>
                <w:sz w:val="24"/>
                <w:szCs w:val="24"/>
              </w:rPr>
            </w:pPr>
            <w:r w:rsidRPr="003B2502">
              <w:rPr>
                <w:rFonts w:ascii="PermianSerifTypeface" w:eastAsia="Times New Roman" w:hAnsi="PermianSerifTypeface" w:cs="Times New Roman"/>
                <w:sz w:val="24"/>
                <w:szCs w:val="24"/>
              </w:rPr>
              <w:t>solicitării</w:t>
            </w:r>
            <w:r w:rsidR="00941E4B">
              <w:t xml:space="preserve"> </w:t>
            </w:r>
            <w:r w:rsidR="00941E4B" w:rsidRPr="00941E4B">
              <w:rPr>
                <w:rFonts w:ascii="PermianSerifTypeface" w:eastAsia="Times New Roman" w:hAnsi="PermianSerifTypeface" w:cs="Times New Roman"/>
                <w:sz w:val="24"/>
                <w:szCs w:val="24"/>
              </w:rPr>
              <w:t>scrise a</w:t>
            </w:r>
          </w:p>
          <w:p w14:paraId="5AF37783" w14:textId="3026C85A" w:rsidR="00012BCA" w:rsidRPr="003B2502" w:rsidRDefault="00A27D8B" w:rsidP="00734932">
            <w:pPr>
              <w:spacing w:after="0" w:line="240" w:lineRule="auto"/>
              <w:jc w:val="center"/>
              <w:rPr>
                <w:rFonts w:ascii="PermianSerifTypeface" w:eastAsia="Times New Roman" w:hAnsi="PermianSerifTypeface" w:cs="Times New Roman"/>
                <w:sz w:val="24"/>
                <w:szCs w:val="24"/>
                <w:lang w:val="ro-RO"/>
              </w:rPr>
            </w:pPr>
            <w:r w:rsidRPr="003B2502">
              <w:rPr>
                <w:rFonts w:ascii="PermianSerifTypeface" w:eastAsia="Times New Roman" w:hAnsi="PermianSerifTypeface" w:cs="Times New Roman"/>
                <w:sz w:val="24"/>
                <w:szCs w:val="24"/>
              </w:rPr>
              <w:t xml:space="preserve">Beneficiarului, </w:t>
            </w:r>
            <w:r w:rsidR="003A6C0B" w:rsidRPr="003B2502">
              <w:rPr>
                <w:rFonts w:ascii="PermianSerifTypeface" w:eastAsia="Times New Roman" w:hAnsi="PermianSerifTypeface" w:cs="Times New Roman"/>
                <w:sz w:val="24"/>
                <w:szCs w:val="24"/>
              </w:rPr>
              <w:t>pe</w:t>
            </w:r>
            <w:r w:rsidRPr="003B2502">
              <w:rPr>
                <w:rFonts w:ascii="PermianSerifTypeface" w:eastAsia="Times New Roman" w:hAnsi="PermianSerifTypeface" w:cs="Times New Roman"/>
                <w:sz w:val="24"/>
                <w:szCs w:val="24"/>
              </w:rPr>
              <w:t xml:space="preserve"> parcursul </w:t>
            </w:r>
            <w:r w:rsidR="003A6C0B" w:rsidRPr="003B2502">
              <w:rPr>
                <w:rFonts w:ascii="PermianSerifTypeface" w:eastAsia="Times New Roman" w:hAnsi="PermianSerifTypeface" w:cs="Times New Roman"/>
                <w:sz w:val="24"/>
                <w:szCs w:val="24"/>
              </w:rPr>
              <w:t>perioad</w:t>
            </w:r>
            <w:r w:rsidRPr="003B2502">
              <w:rPr>
                <w:rFonts w:ascii="PermianSerifTypeface" w:eastAsia="Times New Roman" w:hAnsi="PermianSerifTypeface" w:cs="Times New Roman"/>
                <w:sz w:val="24"/>
                <w:szCs w:val="24"/>
              </w:rPr>
              <w:t>ei</w:t>
            </w:r>
            <w:r w:rsidR="003A6C0B" w:rsidRPr="003B2502">
              <w:rPr>
                <w:rFonts w:ascii="PermianSerifTypeface" w:eastAsia="Times New Roman" w:hAnsi="PermianSerifTypeface" w:cs="Times New Roman"/>
                <w:sz w:val="24"/>
                <w:szCs w:val="24"/>
              </w:rPr>
              <w:t xml:space="preserve"> începând cu</w:t>
            </w:r>
            <w:r w:rsidR="003A6C0B" w:rsidRPr="003B2502">
              <w:rPr>
                <w:rFonts w:ascii="PermianSerifTypeface" w:eastAsia="Times New Roman" w:hAnsi="PermianSerifTypeface" w:cs="Times New Roman"/>
                <w:sz w:val="24"/>
                <w:szCs w:val="24"/>
                <w:lang w:val="ro-RO"/>
              </w:rPr>
              <w:t xml:space="preserve"> data intrării în vigoare a contractului până la data de 31.12.2026.</w:t>
            </w:r>
            <w:r w:rsidR="003A6C0B" w:rsidRPr="003B2502">
              <w:rPr>
                <w:rFonts w:ascii="PermianSerifTypeface" w:hAnsi="PermianSerifTypeface" w:cs="Times New Roman"/>
                <w:sz w:val="24"/>
                <w:szCs w:val="24"/>
                <w:lang w:val="ro-RO"/>
              </w:rPr>
              <w:t xml:space="preserve"> </w:t>
            </w:r>
            <w:r w:rsidR="003A6C0B" w:rsidRPr="003B2502">
              <w:rPr>
                <w:rFonts w:ascii="PermianSerifTypeface" w:eastAsia="Times New Roman" w:hAnsi="PermianSerifTypeface" w:cs="Times New Roman"/>
                <w:sz w:val="24"/>
                <w:szCs w:val="24"/>
              </w:rPr>
              <w:t xml:space="preserve">Prestatorul se obligă să reacționeze la </w:t>
            </w:r>
            <w:r w:rsidR="003A6C0B" w:rsidRPr="003B2502">
              <w:rPr>
                <w:rFonts w:ascii="PermianSerifTypeface" w:eastAsia="Times New Roman" w:hAnsi="PermianSerifTypeface" w:cs="Times New Roman"/>
                <w:sz w:val="24"/>
                <w:szCs w:val="24"/>
              </w:rPr>
              <w:lastRenderedPageBreak/>
              <w:t xml:space="preserve">solicitarea Beneficiarului în cel mult o zi lucrătoare, iar timpul de rezolvare a solicitării/ înlăturare a problemei nu trebuie să depăşească 3 (trei) zile lucrătoare, din momentul primirii înștiințării din partea Beneficiarului. </w:t>
            </w:r>
          </w:p>
        </w:tc>
        <w:tc>
          <w:tcPr>
            <w:tcW w:w="505" w:type="pct"/>
            <w:gridSpan w:val="3"/>
            <w:vMerge/>
            <w:vAlign w:val="center"/>
          </w:tcPr>
          <w:p w14:paraId="493CBD06"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3A2C6041"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23CE3B4" w14:textId="77777777" w:rsidTr="004542D1">
        <w:trPr>
          <w:trHeight w:val="19"/>
          <w:jc w:val="center"/>
        </w:trPr>
        <w:tc>
          <w:tcPr>
            <w:tcW w:w="460" w:type="pct"/>
            <w:shd w:val="clear" w:color="auto" w:fill="FFFFFF"/>
            <w:vAlign w:val="center"/>
          </w:tcPr>
          <w:p w14:paraId="5F23D585" w14:textId="7877CF40" w:rsidR="00012BCA" w:rsidRPr="00FA442A" w:rsidRDefault="00012BCA" w:rsidP="00ED2C7C">
            <w:pPr>
              <w:spacing w:after="0" w:line="240" w:lineRule="auto"/>
              <w:ind w:right="-116"/>
              <w:jc w:val="center"/>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30125120-8</w:t>
            </w:r>
          </w:p>
        </w:tc>
        <w:tc>
          <w:tcPr>
            <w:tcW w:w="975" w:type="pct"/>
            <w:vAlign w:val="center"/>
          </w:tcPr>
          <w:p w14:paraId="7CC33AFC" w14:textId="2756D5C5" w:rsidR="00012BCA" w:rsidRPr="00FA442A" w:rsidRDefault="00012BCA" w:rsidP="00012BCA">
            <w:pPr>
              <w:spacing w:after="0" w:line="240" w:lineRule="auto"/>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Toner Xerox AltaLink B8055 (p/n: 006R01683)</w:t>
            </w:r>
          </w:p>
        </w:tc>
        <w:tc>
          <w:tcPr>
            <w:tcW w:w="426" w:type="pct"/>
            <w:vAlign w:val="center"/>
          </w:tcPr>
          <w:p w14:paraId="68BAD66C" w14:textId="1A1893B2" w:rsidR="00012BCA" w:rsidRPr="00FA442A" w:rsidRDefault="00012BCA" w:rsidP="00012BCA">
            <w:pPr>
              <w:spacing w:after="0" w:line="240" w:lineRule="auto"/>
              <w:jc w:val="center"/>
              <w:rPr>
                <w:rFonts w:ascii="PermianSerifTypeface" w:hAnsi="PermianSerifTypeface" w:cs="Times New Roman"/>
                <w:sz w:val="24"/>
                <w:szCs w:val="24"/>
              </w:rPr>
            </w:pPr>
            <w:r w:rsidRPr="001470CF">
              <w:rPr>
                <w:rFonts w:ascii="PermianSerifTypeface" w:hAnsi="PermianSerifTypeface" w:cs="Times New Roman"/>
                <w:sz w:val="24"/>
                <w:szCs w:val="24"/>
              </w:rPr>
              <w:t>bucată</w:t>
            </w:r>
          </w:p>
        </w:tc>
        <w:tc>
          <w:tcPr>
            <w:tcW w:w="361" w:type="pct"/>
            <w:vAlign w:val="center"/>
          </w:tcPr>
          <w:p w14:paraId="62C0D742" w14:textId="288B5B2F"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1B0ED9A4"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3C03A2D"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2084A2C5"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B6531EA"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438A964" w14:textId="263C3A34" w:rsidR="00012BCA" w:rsidRPr="00FA442A" w:rsidRDefault="00012BCA" w:rsidP="00012BCA">
            <w:pPr>
              <w:spacing w:after="0" w:line="240" w:lineRule="auto"/>
              <w:jc w:val="center"/>
              <w:rPr>
                <w:rFonts w:ascii="PermianSerifTypeface" w:eastAsia="Times New Roman" w:hAnsi="PermianSerifTypeface" w:cs="Times New Roman"/>
                <w:i/>
                <w:iCs/>
                <w:sz w:val="24"/>
                <w:szCs w:val="24"/>
                <w:lang w:val="ro-RO"/>
              </w:rPr>
            </w:pPr>
          </w:p>
        </w:tc>
        <w:tc>
          <w:tcPr>
            <w:tcW w:w="505" w:type="pct"/>
            <w:gridSpan w:val="3"/>
            <w:vMerge/>
            <w:vAlign w:val="center"/>
          </w:tcPr>
          <w:p w14:paraId="5CC70A76"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5AE9465A"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891B20A" w14:textId="77777777" w:rsidTr="004542D1">
        <w:trPr>
          <w:trHeight w:val="19"/>
          <w:jc w:val="center"/>
        </w:trPr>
        <w:tc>
          <w:tcPr>
            <w:tcW w:w="460" w:type="pct"/>
            <w:shd w:val="clear" w:color="auto" w:fill="FFFFFF"/>
            <w:vAlign w:val="center"/>
          </w:tcPr>
          <w:p w14:paraId="2162A3DC" w14:textId="0535F245" w:rsidR="00012BCA" w:rsidRPr="00FA442A" w:rsidRDefault="00012BCA" w:rsidP="00ED2C7C">
            <w:pPr>
              <w:spacing w:after="0" w:line="240" w:lineRule="auto"/>
              <w:ind w:right="-116"/>
              <w:jc w:val="center"/>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30125120-8</w:t>
            </w:r>
          </w:p>
        </w:tc>
        <w:tc>
          <w:tcPr>
            <w:tcW w:w="975" w:type="pct"/>
            <w:vAlign w:val="center"/>
          </w:tcPr>
          <w:p w14:paraId="60350191" w14:textId="019BEC87" w:rsidR="00012BCA" w:rsidRPr="00FA442A" w:rsidRDefault="00012BCA" w:rsidP="00012BCA">
            <w:pPr>
              <w:spacing w:after="0" w:line="240" w:lineRule="auto"/>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Toner pentru Xerox AltaLink B8155 (p/n: 006R01772)</w:t>
            </w:r>
          </w:p>
        </w:tc>
        <w:tc>
          <w:tcPr>
            <w:tcW w:w="426" w:type="pct"/>
            <w:vAlign w:val="center"/>
          </w:tcPr>
          <w:p w14:paraId="6C89FEED" w14:textId="1F449AD3" w:rsidR="00012BCA" w:rsidRPr="00FA442A" w:rsidRDefault="00012BCA" w:rsidP="00012BCA">
            <w:pPr>
              <w:spacing w:after="0" w:line="240" w:lineRule="auto"/>
              <w:jc w:val="center"/>
              <w:rPr>
                <w:rFonts w:ascii="PermianSerifTypeface" w:hAnsi="PermianSerifTypeface" w:cs="Times New Roman"/>
                <w:sz w:val="24"/>
                <w:szCs w:val="24"/>
              </w:rPr>
            </w:pPr>
            <w:r w:rsidRPr="001470CF">
              <w:rPr>
                <w:rFonts w:ascii="PermianSerifTypeface" w:hAnsi="PermianSerifTypeface" w:cs="Times New Roman"/>
                <w:sz w:val="24"/>
                <w:szCs w:val="24"/>
              </w:rPr>
              <w:t>bucată</w:t>
            </w:r>
          </w:p>
        </w:tc>
        <w:tc>
          <w:tcPr>
            <w:tcW w:w="361" w:type="pct"/>
            <w:vAlign w:val="center"/>
          </w:tcPr>
          <w:p w14:paraId="0505AF7B" w14:textId="5018EAB6"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4629AC05"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47B9075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205B986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74F294A9"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93E1128" w14:textId="5A470497" w:rsidR="00012BCA" w:rsidRPr="00FA442A" w:rsidRDefault="00012BCA" w:rsidP="00012BCA">
            <w:pPr>
              <w:spacing w:after="0" w:line="240" w:lineRule="auto"/>
              <w:jc w:val="center"/>
              <w:rPr>
                <w:rFonts w:ascii="PermianSerifTypeface" w:eastAsia="Times New Roman" w:hAnsi="PermianSerifTypeface" w:cs="Times New Roman"/>
                <w:i/>
                <w:iCs/>
                <w:sz w:val="24"/>
                <w:szCs w:val="24"/>
                <w:lang w:val="ro-RO"/>
              </w:rPr>
            </w:pPr>
          </w:p>
        </w:tc>
        <w:tc>
          <w:tcPr>
            <w:tcW w:w="505" w:type="pct"/>
            <w:gridSpan w:val="3"/>
            <w:vMerge/>
            <w:vAlign w:val="center"/>
          </w:tcPr>
          <w:p w14:paraId="7D24E57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0B835648"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0C9F7092" w14:textId="77777777" w:rsidTr="004542D1">
        <w:trPr>
          <w:trHeight w:val="19"/>
          <w:jc w:val="center"/>
        </w:trPr>
        <w:tc>
          <w:tcPr>
            <w:tcW w:w="460" w:type="pct"/>
            <w:shd w:val="clear" w:color="auto" w:fill="FFFFFF"/>
            <w:vAlign w:val="center"/>
          </w:tcPr>
          <w:p w14:paraId="742718E3" w14:textId="66F12015" w:rsidR="00012BCA" w:rsidRPr="00FA442A" w:rsidRDefault="00012BCA" w:rsidP="00ED2C7C">
            <w:pPr>
              <w:spacing w:after="0" w:line="240" w:lineRule="auto"/>
              <w:ind w:right="-116"/>
              <w:jc w:val="center"/>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30125120-8</w:t>
            </w:r>
          </w:p>
        </w:tc>
        <w:tc>
          <w:tcPr>
            <w:tcW w:w="975" w:type="pct"/>
            <w:vAlign w:val="center"/>
          </w:tcPr>
          <w:p w14:paraId="1AF2BFF7" w14:textId="4B68A8E9" w:rsidR="00012BCA" w:rsidRPr="00FA442A" w:rsidRDefault="00012BCA" w:rsidP="00012BCA">
            <w:pPr>
              <w:spacing w:after="0" w:line="240" w:lineRule="auto"/>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Toner Black pentru Xerox AltaLink C8170 (p/n: 006R01758)</w:t>
            </w:r>
          </w:p>
        </w:tc>
        <w:tc>
          <w:tcPr>
            <w:tcW w:w="426" w:type="pct"/>
            <w:vAlign w:val="center"/>
          </w:tcPr>
          <w:p w14:paraId="6DBB382D" w14:textId="7928FA1F" w:rsidR="00012BCA" w:rsidRPr="00FA442A" w:rsidRDefault="00012BCA" w:rsidP="00012BCA">
            <w:pPr>
              <w:spacing w:after="0" w:line="240" w:lineRule="auto"/>
              <w:jc w:val="center"/>
              <w:rPr>
                <w:rFonts w:ascii="PermianSerifTypeface" w:hAnsi="PermianSerifTypeface" w:cs="Times New Roman"/>
                <w:sz w:val="24"/>
                <w:szCs w:val="24"/>
              </w:rPr>
            </w:pPr>
            <w:r w:rsidRPr="00364E33">
              <w:rPr>
                <w:rFonts w:ascii="PermianSerifTypeface" w:hAnsi="PermianSerifTypeface" w:cs="Times New Roman"/>
                <w:sz w:val="24"/>
                <w:szCs w:val="24"/>
              </w:rPr>
              <w:t>bucată</w:t>
            </w:r>
          </w:p>
        </w:tc>
        <w:tc>
          <w:tcPr>
            <w:tcW w:w="361" w:type="pct"/>
            <w:vAlign w:val="center"/>
          </w:tcPr>
          <w:p w14:paraId="42670132" w14:textId="61E57850"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04A5B5E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6440377B"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0E9D5E5A"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46394F0E"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F9A93F2" w14:textId="5F148DCD" w:rsidR="00012BCA" w:rsidRPr="00FA442A" w:rsidRDefault="00012BCA" w:rsidP="00012BCA">
            <w:pPr>
              <w:spacing w:after="0" w:line="240" w:lineRule="auto"/>
              <w:jc w:val="center"/>
              <w:rPr>
                <w:rFonts w:ascii="PermianSerifTypeface" w:eastAsia="Times New Roman" w:hAnsi="PermianSerifTypeface" w:cs="Times New Roman"/>
                <w:i/>
                <w:iCs/>
                <w:sz w:val="24"/>
                <w:szCs w:val="24"/>
                <w:lang w:val="ro-RO"/>
              </w:rPr>
            </w:pPr>
          </w:p>
        </w:tc>
        <w:tc>
          <w:tcPr>
            <w:tcW w:w="505" w:type="pct"/>
            <w:gridSpan w:val="3"/>
            <w:vMerge/>
            <w:vAlign w:val="center"/>
          </w:tcPr>
          <w:p w14:paraId="082A65D0"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5D908732"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676A7DFC" w14:textId="77777777" w:rsidTr="004542D1">
        <w:trPr>
          <w:trHeight w:val="19"/>
          <w:jc w:val="center"/>
        </w:trPr>
        <w:tc>
          <w:tcPr>
            <w:tcW w:w="460" w:type="pct"/>
            <w:shd w:val="clear" w:color="auto" w:fill="FFFFFF"/>
            <w:vAlign w:val="center"/>
          </w:tcPr>
          <w:p w14:paraId="723F6978" w14:textId="3B45927E" w:rsidR="00012BCA" w:rsidRPr="00FA442A" w:rsidRDefault="00012BCA" w:rsidP="00ED2C7C">
            <w:pPr>
              <w:spacing w:after="0" w:line="240" w:lineRule="auto"/>
              <w:ind w:right="-116"/>
              <w:jc w:val="center"/>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30125120-8</w:t>
            </w:r>
          </w:p>
        </w:tc>
        <w:tc>
          <w:tcPr>
            <w:tcW w:w="975" w:type="pct"/>
            <w:vAlign w:val="center"/>
          </w:tcPr>
          <w:p w14:paraId="05BE11F7" w14:textId="7711C828" w:rsidR="00012BCA" w:rsidRPr="00FA442A" w:rsidRDefault="00012BCA" w:rsidP="00012BCA">
            <w:pPr>
              <w:spacing w:after="0" w:line="240" w:lineRule="auto"/>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Toner Cyan pentru Xerox AltaLink C8170 (p/n: 006R01759)</w:t>
            </w:r>
          </w:p>
        </w:tc>
        <w:tc>
          <w:tcPr>
            <w:tcW w:w="426" w:type="pct"/>
            <w:vAlign w:val="center"/>
          </w:tcPr>
          <w:p w14:paraId="67C3DD76" w14:textId="74F516DF" w:rsidR="00012BCA" w:rsidRPr="00FA442A" w:rsidRDefault="00012BCA" w:rsidP="00012BCA">
            <w:pPr>
              <w:spacing w:after="0" w:line="240" w:lineRule="auto"/>
              <w:jc w:val="center"/>
              <w:rPr>
                <w:rFonts w:ascii="PermianSerifTypeface" w:hAnsi="PermianSerifTypeface" w:cs="Times New Roman"/>
                <w:sz w:val="24"/>
                <w:szCs w:val="24"/>
              </w:rPr>
            </w:pPr>
            <w:r w:rsidRPr="00364E33">
              <w:rPr>
                <w:rFonts w:ascii="PermianSerifTypeface" w:hAnsi="PermianSerifTypeface" w:cs="Times New Roman"/>
                <w:sz w:val="24"/>
                <w:szCs w:val="24"/>
              </w:rPr>
              <w:t>bucată</w:t>
            </w:r>
          </w:p>
        </w:tc>
        <w:tc>
          <w:tcPr>
            <w:tcW w:w="361" w:type="pct"/>
            <w:vAlign w:val="center"/>
          </w:tcPr>
          <w:p w14:paraId="6013E290" w14:textId="182AAE6E"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75E7A153"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5224E663"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6CA739E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6665603B"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5A29A773" w14:textId="720F8E94" w:rsidR="00012BCA" w:rsidRPr="00FA442A" w:rsidRDefault="00012BCA" w:rsidP="00012BCA">
            <w:pPr>
              <w:spacing w:after="0" w:line="240" w:lineRule="auto"/>
              <w:jc w:val="center"/>
              <w:rPr>
                <w:rFonts w:ascii="PermianSerifTypeface" w:eastAsia="Times New Roman" w:hAnsi="PermianSerifTypeface" w:cs="Times New Roman"/>
                <w:i/>
                <w:iCs/>
                <w:sz w:val="24"/>
                <w:szCs w:val="24"/>
                <w:lang w:val="ro-RO"/>
              </w:rPr>
            </w:pPr>
          </w:p>
        </w:tc>
        <w:tc>
          <w:tcPr>
            <w:tcW w:w="505" w:type="pct"/>
            <w:gridSpan w:val="3"/>
            <w:vMerge/>
            <w:vAlign w:val="center"/>
          </w:tcPr>
          <w:p w14:paraId="0B09D5D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35CBA79"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1C5B943C" w14:textId="77777777" w:rsidTr="004542D1">
        <w:trPr>
          <w:trHeight w:val="19"/>
          <w:jc w:val="center"/>
        </w:trPr>
        <w:tc>
          <w:tcPr>
            <w:tcW w:w="460" w:type="pct"/>
            <w:shd w:val="clear" w:color="auto" w:fill="FFFFFF"/>
            <w:vAlign w:val="center"/>
          </w:tcPr>
          <w:p w14:paraId="175F1BE1" w14:textId="38726690" w:rsidR="00012BCA" w:rsidRPr="00FA442A" w:rsidRDefault="00012BCA" w:rsidP="00ED2C7C">
            <w:pPr>
              <w:spacing w:after="0" w:line="240" w:lineRule="auto"/>
              <w:ind w:right="-116"/>
              <w:jc w:val="center"/>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30125120-8</w:t>
            </w:r>
          </w:p>
        </w:tc>
        <w:tc>
          <w:tcPr>
            <w:tcW w:w="975" w:type="pct"/>
            <w:vAlign w:val="center"/>
          </w:tcPr>
          <w:p w14:paraId="36BD34D2" w14:textId="17D577CA" w:rsidR="00012BCA" w:rsidRPr="00FA442A" w:rsidRDefault="00012BCA" w:rsidP="00012BCA">
            <w:pPr>
              <w:spacing w:after="0" w:line="240" w:lineRule="auto"/>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Toner Magenta pentru Xerox AltaLink C8170 (p/n: 006R01760)</w:t>
            </w:r>
          </w:p>
        </w:tc>
        <w:tc>
          <w:tcPr>
            <w:tcW w:w="426" w:type="pct"/>
            <w:vAlign w:val="center"/>
          </w:tcPr>
          <w:p w14:paraId="13A02AF8" w14:textId="0C77EC37" w:rsidR="00012BCA" w:rsidRPr="00FA442A" w:rsidRDefault="00012BCA" w:rsidP="00012BCA">
            <w:pPr>
              <w:spacing w:after="0" w:line="240" w:lineRule="auto"/>
              <w:jc w:val="center"/>
              <w:rPr>
                <w:rFonts w:ascii="PermianSerifTypeface" w:hAnsi="PermianSerifTypeface" w:cs="Times New Roman"/>
                <w:sz w:val="24"/>
                <w:szCs w:val="24"/>
              </w:rPr>
            </w:pPr>
            <w:r w:rsidRPr="00364E33">
              <w:rPr>
                <w:rFonts w:ascii="PermianSerifTypeface" w:hAnsi="PermianSerifTypeface" w:cs="Times New Roman"/>
                <w:sz w:val="24"/>
                <w:szCs w:val="24"/>
              </w:rPr>
              <w:t>bucată</w:t>
            </w:r>
          </w:p>
        </w:tc>
        <w:tc>
          <w:tcPr>
            <w:tcW w:w="361" w:type="pct"/>
            <w:vAlign w:val="center"/>
          </w:tcPr>
          <w:p w14:paraId="029D14EF" w14:textId="75AFF254"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5F38C813"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0606409"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2CEA83AA"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3BC9D4CB"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8F546E3" w14:textId="6BBB6DDD" w:rsidR="00012BCA" w:rsidRPr="00FA442A" w:rsidRDefault="00012BCA" w:rsidP="00012BCA">
            <w:pPr>
              <w:spacing w:after="0" w:line="240" w:lineRule="auto"/>
              <w:jc w:val="center"/>
              <w:rPr>
                <w:rFonts w:ascii="PermianSerifTypeface" w:eastAsia="Times New Roman" w:hAnsi="PermianSerifTypeface" w:cs="Times New Roman"/>
                <w:i/>
                <w:iCs/>
                <w:sz w:val="24"/>
                <w:szCs w:val="24"/>
                <w:lang w:val="ro-RO"/>
              </w:rPr>
            </w:pPr>
          </w:p>
        </w:tc>
        <w:tc>
          <w:tcPr>
            <w:tcW w:w="505" w:type="pct"/>
            <w:gridSpan w:val="3"/>
            <w:vMerge/>
            <w:vAlign w:val="center"/>
          </w:tcPr>
          <w:p w14:paraId="04AD55D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08C22D96"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2841D44" w14:textId="77777777" w:rsidTr="004542D1">
        <w:trPr>
          <w:trHeight w:val="19"/>
          <w:jc w:val="center"/>
        </w:trPr>
        <w:tc>
          <w:tcPr>
            <w:tcW w:w="460" w:type="pct"/>
            <w:shd w:val="clear" w:color="auto" w:fill="FFFFFF"/>
            <w:vAlign w:val="center"/>
          </w:tcPr>
          <w:p w14:paraId="647493A7" w14:textId="79F07B05" w:rsidR="00012BCA" w:rsidRPr="00FA442A" w:rsidRDefault="00012BCA" w:rsidP="001F46FC">
            <w:pPr>
              <w:spacing w:after="0" w:line="240" w:lineRule="auto"/>
              <w:ind w:left="-115"/>
              <w:jc w:val="center"/>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30125120-8</w:t>
            </w:r>
          </w:p>
        </w:tc>
        <w:tc>
          <w:tcPr>
            <w:tcW w:w="975" w:type="pct"/>
            <w:vAlign w:val="center"/>
          </w:tcPr>
          <w:p w14:paraId="67515EBC" w14:textId="19AC6E6C" w:rsidR="00012BCA" w:rsidRPr="00FA442A" w:rsidRDefault="00012BCA" w:rsidP="00012BCA">
            <w:pPr>
              <w:spacing w:after="0" w:line="240" w:lineRule="auto"/>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Toner Yellow pentru Xerox AltaLink C8170 (p/n: 006R01761)</w:t>
            </w:r>
          </w:p>
        </w:tc>
        <w:tc>
          <w:tcPr>
            <w:tcW w:w="426" w:type="pct"/>
            <w:vAlign w:val="center"/>
          </w:tcPr>
          <w:p w14:paraId="37AC2FCF" w14:textId="73B9409F" w:rsidR="00012BCA" w:rsidRPr="00FA442A" w:rsidRDefault="00012BCA" w:rsidP="00012BCA">
            <w:pPr>
              <w:spacing w:after="0" w:line="240" w:lineRule="auto"/>
              <w:jc w:val="center"/>
              <w:rPr>
                <w:rFonts w:ascii="PermianSerifTypeface" w:hAnsi="PermianSerifTypeface" w:cs="Times New Roman"/>
                <w:sz w:val="24"/>
                <w:szCs w:val="24"/>
              </w:rPr>
            </w:pPr>
            <w:r w:rsidRPr="00364E33">
              <w:rPr>
                <w:rFonts w:ascii="PermianSerifTypeface" w:hAnsi="PermianSerifTypeface" w:cs="Times New Roman"/>
                <w:sz w:val="24"/>
                <w:szCs w:val="24"/>
              </w:rPr>
              <w:t>bucată</w:t>
            </w:r>
          </w:p>
        </w:tc>
        <w:tc>
          <w:tcPr>
            <w:tcW w:w="361" w:type="pct"/>
            <w:vAlign w:val="center"/>
          </w:tcPr>
          <w:p w14:paraId="63B2E60C" w14:textId="47B8F98B"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61304FFF"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1579CA39"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C4FA559"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68753D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60A78F4E" w14:textId="3025931A" w:rsidR="00012BCA" w:rsidRPr="00FA442A" w:rsidRDefault="00012BCA" w:rsidP="00012BCA">
            <w:pPr>
              <w:spacing w:after="0" w:line="240" w:lineRule="auto"/>
              <w:jc w:val="center"/>
              <w:rPr>
                <w:rFonts w:ascii="PermianSerifTypeface" w:eastAsia="Times New Roman" w:hAnsi="PermianSerifTypeface" w:cs="Times New Roman"/>
                <w:i/>
                <w:iCs/>
                <w:sz w:val="24"/>
                <w:szCs w:val="24"/>
                <w:lang w:val="ro-RO"/>
              </w:rPr>
            </w:pPr>
          </w:p>
        </w:tc>
        <w:tc>
          <w:tcPr>
            <w:tcW w:w="505" w:type="pct"/>
            <w:gridSpan w:val="3"/>
            <w:vMerge/>
            <w:vAlign w:val="center"/>
          </w:tcPr>
          <w:p w14:paraId="17319262"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63C9746B"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7FC0AA2" w14:textId="77777777" w:rsidTr="004542D1">
        <w:trPr>
          <w:trHeight w:val="19"/>
          <w:jc w:val="center"/>
        </w:trPr>
        <w:tc>
          <w:tcPr>
            <w:tcW w:w="460" w:type="pct"/>
            <w:shd w:val="clear" w:color="auto" w:fill="FFFFFF"/>
            <w:vAlign w:val="center"/>
          </w:tcPr>
          <w:p w14:paraId="5AC4A692" w14:textId="1E4A36F8" w:rsidR="00012BCA" w:rsidRPr="00FA442A" w:rsidRDefault="00012BCA" w:rsidP="001F46FC">
            <w:pPr>
              <w:spacing w:after="0" w:line="240" w:lineRule="auto"/>
              <w:ind w:left="-115"/>
              <w:jc w:val="center"/>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lastRenderedPageBreak/>
              <w:t>30125120-8</w:t>
            </w:r>
          </w:p>
        </w:tc>
        <w:tc>
          <w:tcPr>
            <w:tcW w:w="975" w:type="pct"/>
            <w:vAlign w:val="center"/>
          </w:tcPr>
          <w:p w14:paraId="45372307" w14:textId="202B8A08" w:rsidR="00012BCA" w:rsidRPr="00FA442A" w:rsidRDefault="00012BCA" w:rsidP="00012BCA">
            <w:pPr>
              <w:spacing w:after="0" w:line="240" w:lineRule="auto"/>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Toner Black pentru Xerox AltaLink B8170/B8270(p/n: 006R01770)</w:t>
            </w:r>
          </w:p>
        </w:tc>
        <w:tc>
          <w:tcPr>
            <w:tcW w:w="426" w:type="pct"/>
            <w:vAlign w:val="center"/>
          </w:tcPr>
          <w:p w14:paraId="6F47A446" w14:textId="5089319D" w:rsidR="00012BCA" w:rsidRPr="00FA442A" w:rsidRDefault="00012BCA" w:rsidP="00012BCA">
            <w:pPr>
              <w:spacing w:after="0" w:line="240" w:lineRule="auto"/>
              <w:jc w:val="center"/>
              <w:rPr>
                <w:rFonts w:ascii="PermianSerifTypeface" w:hAnsi="PermianSerifTypeface" w:cs="Times New Roman"/>
                <w:sz w:val="24"/>
                <w:szCs w:val="24"/>
              </w:rPr>
            </w:pPr>
            <w:r w:rsidRPr="00364E33">
              <w:rPr>
                <w:rFonts w:ascii="PermianSerifTypeface" w:hAnsi="PermianSerifTypeface" w:cs="Times New Roman"/>
                <w:sz w:val="24"/>
                <w:szCs w:val="24"/>
              </w:rPr>
              <w:t>bucată</w:t>
            </w:r>
          </w:p>
        </w:tc>
        <w:tc>
          <w:tcPr>
            <w:tcW w:w="361" w:type="pct"/>
            <w:vAlign w:val="center"/>
          </w:tcPr>
          <w:p w14:paraId="2A75FE61" w14:textId="61373167"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0BAC86EA"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74C070E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5B87370"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60314C9A"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5E54A3A2" w14:textId="57F0A8F3" w:rsidR="00012BCA" w:rsidRPr="00FA442A" w:rsidRDefault="00012BCA" w:rsidP="00012BCA">
            <w:pPr>
              <w:spacing w:after="0" w:line="240" w:lineRule="auto"/>
              <w:jc w:val="center"/>
              <w:rPr>
                <w:rFonts w:ascii="PermianSerifTypeface" w:eastAsia="Times New Roman" w:hAnsi="PermianSerifTypeface" w:cs="Times New Roman"/>
                <w:i/>
                <w:iCs/>
                <w:sz w:val="24"/>
                <w:szCs w:val="24"/>
                <w:lang w:val="ro-RO"/>
              </w:rPr>
            </w:pPr>
          </w:p>
        </w:tc>
        <w:tc>
          <w:tcPr>
            <w:tcW w:w="505" w:type="pct"/>
            <w:gridSpan w:val="3"/>
            <w:vMerge/>
            <w:vAlign w:val="center"/>
          </w:tcPr>
          <w:p w14:paraId="70166912"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6C9D4F9"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0DEBE97" w14:textId="77777777" w:rsidTr="004542D1">
        <w:trPr>
          <w:trHeight w:val="19"/>
          <w:jc w:val="center"/>
        </w:trPr>
        <w:tc>
          <w:tcPr>
            <w:tcW w:w="460" w:type="pct"/>
            <w:shd w:val="clear" w:color="auto" w:fill="FFFFFF"/>
            <w:vAlign w:val="center"/>
          </w:tcPr>
          <w:p w14:paraId="0145C389" w14:textId="1D6F2C97" w:rsidR="00012BCA" w:rsidRPr="00FA442A" w:rsidRDefault="00012BCA" w:rsidP="00012BCA">
            <w:pPr>
              <w:spacing w:after="0" w:line="240" w:lineRule="auto"/>
              <w:ind w:right="-86"/>
              <w:jc w:val="center"/>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30125000-1</w:t>
            </w:r>
          </w:p>
        </w:tc>
        <w:tc>
          <w:tcPr>
            <w:tcW w:w="975" w:type="pct"/>
            <w:vAlign w:val="center"/>
          </w:tcPr>
          <w:p w14:paraId="6C6B202E" w14:textId="4D0E4D1C" w:rsidR="00012BCA" w:rsidRPr="00FA442A" w:rsidRDefault="00012BCA" w:rsidP="00012BCA">
            <w:pPr>
              <w:spacing w:after="0" w:line="240" w:lineRule="auto"/>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Xerographic Module pentru Xerox WorkCentre 5955 (p/n: 013R00669)</w:t>
            </w:r>
          </w:p>
        </w:tc>
        <w:tc>
          <w:tcPr>
            <w:tcW w:w="426" w:type="pct"/>
            <w:vAlign w:val="center"/>
          </w:tcPr>
          <w:p w14:paraId="64BE7481" w14:textId="72615258" w:rsidR="00012BCA" w:rsidRPr="00FA442A" w:rsidRDefault="00012BCA" w:rsidP="00012BCA">
            <w:pPr>
              <w:spacing w:after="0" w:line="240" w:lineRule="auto"/>
              <w:jc w:val="center"/>
              <w:rPr>
                <w:rFonts w:ascii="PermianSerifTypeface" w:hAnsi="PermianSerifTypeface" w:cs="Times New Roman"/>
                <w:sz w:val="24"/>
                <w:szCs w:val="24"/>
              </w:rPr>
            </w:pPr>
            <w:r w:rsidRPr="00364E33">
              <w:rPr>
                <w:rFonts w:ascii="PermianSerifTypeface" w:hAnsi="PermianSerifTypeface" w:cs="Times New Roman"/>
                <w:sz w:val="24"/>
                <w:szCs w:val="24"/>
              </w:rPr>
              <w:t>bucată</w:t>
            </w:r>
          </w:p>
        </w:tc>
        <w:tc>
          <w:tcPr>
            <w:tcW w:w="361" w:type="pct"/>
            <w:vAlign w:val="center"/>
          </w:tcPr>
          <w:p w14:paraId="79885E8A" w14:textId="79F7974F"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7F9FC0A0"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EADBAEE"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59E8F93A"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59AE0BD2"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05086AC2" w14:textId="67E38946" w:rsidR="00012BCA" w:rsidRPr="00FA442A" w:rsidRDefault="00012BCA" w:rsidP="00012BCA">
            <w:pPr>
              <w:spacing w:after="0" w:line="240" w:lineRule="auto"/>
              <w:jc w:val="center"/>
              <w:rPr>
                <w:rFonts w:ascii="PermianSerifTypeface" w:eastAsia="Times New Roman" w:hAnsi="PermianSerifTypeface" w:cs="Times New Roman"/>
                <w:i/>
                <w:iCs/>
                <w:sz w:val="24"/>
                <w:szCs w:val="24"/>
                <w:lang w:val="ro-RO"/>
              </w:rPr>
            </w:pPr>
          </w:p>
        </w:tc>
        <w:tc>
          <w:tcPr>
            <w:tcW w:w="505" w:type="pct"/>
            <w:gridSpan w:val="3"/>
            <w:vMerge/>
            <w:vAlign w:val="center"/>
          </w:tcPr>
          <w:p w14:paraId="2EF4446F"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6BF2136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5118848D" w14:textId="77777777" w:rsidTr="004542D1">
        <w:trPr>
          <w:trHeight w:val="19"/>
          <w:jc w:val="center"/>
        </w:trPr>
        <w:tc>
          <w:tcPr>
            <w:tcW w:w="460" w:type="pct"/>
            <w:shd w:val="clear" w:color="auto" w:fill="FFFFFF"/>
            <w:vAlign w:val="center"/>
          </w:tcPr>
          <w:p w14:paraId="00D0CEC3" w14:textId="2A74BC8B" w:rsidR="00012BCA" w:rsidRPr="00FA442A" w:rsidRDefault="00012BCA" w:rsidP="00012BCA">
            <w:pPr>
              <w:spacing w:after="0" w:line="240" w:lineRule="auto"/>
              <w:ind w:right="-86"/>
              <w:jc w:val="center"/>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30125000-1</w:t>
            </w:r>
          </w:p>
        </w:tc>
        <w:tc>
          <w:tcPr>
            <w:tcW w:w="975" w:type="pct"/>
            <w:vAlign w:val="center"/>
          </w:tcPr>
          <w:p w14:paraId="6598B6C6" w14:textId="5B71EA4D" w:rsidR="00012BCA" w:rsidRPr="00FA442A" w:rsidRDefault="00012BCA" w:rsidP="00012BCA">
            <w:pPr>
              <w:spacing w:after="0" w:line="240" w:lineRule="auto"/>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Xerographic Module pentru Xerox AltaLink B8055 (p/n: 013R00675)</w:t>
            </w:r>
          </w:p>
        </w:tc>
        <w:tc>
          <w:tcPr>
            <w:tcW w:w="426" w:type="pct"/>
            <w:vAlign w:val="center"/>
          </w:tcPr>
          <w:p w14:paraId="2EA8C304" w14:textId="2C45A02F" w:rsidR="00012BCA" w:rsidRPr="00FA442A" w:rsidRDefault="00012BCA" w:rsidP="00012BCA">
            <w:pPr>
              <w:spacing w:after="0" w:line="240" w:lineRule="auto"/>
              <w:jc w:val="center"/>
              <w:rPr>
                <w:rFonts w:ascii="PermianSerifTypeface" w:hAnsi="PermianSerifTypeface" w:cs="Times New Roman"/>
                <w:sz w:val="24"/>
                <w:szCs w:val="24"/>
              </w:rPr>
            </w:pPr>
            <w:r w:rsidRPr="00364E33">
              <w:rPr>
                <w:rFonts w:ascii="PermianSerifTypeface" w:hAnsi="PermianSerifTypeface" w:cs="Times New Roman"/>
                <w:sz w:val="24"/>
                <w:szCs w:val="24"/>
              </w:rPr>
              <w:t>bucată</w:t>
            </w:r>
          </w:p>
        </w:tc>
        <w:tc>
          <w:tcPr>
            <w:tcW w:w="361" w:type="pct"/>
            <w:vAlign w:val="center"/>
          </w:tcPr>
          <w:p w14:paraId="1B4E43C7" w14:textId="0D7113CC" w:rsidR="00012BCA" w:rsidRPr="00FA442A" w:rsidRDefault="00012BCA" w:rsidP="00012BCA">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248ADC2C"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7E2D4445"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29A1056D"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2159F1E7"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2A1F374" w14:textId="6E90D844" w:rsidR="00012BCA" w:rsidRPr="00FA442A" w:rsidRDefault="00012BCA" w:rsidP="00012BCA">
            <w:pPr>
              <w:spacing w:after="0" w:line="240" w:lineRule="auto"/>
              <w:jc w:val="center"/>
              <w:rPr>
                <w:rFonts w:ascii="PermianSerifTypeface" w:eastAsia="Times New Roman" w:hAnsi="PermianSerifTypeface" w:cs="Times New Roman"/>
                <w:i/>
                <w:iCs/>
                <w:sz w:val="24"/>
                <w:szCs w:val="24"/>
                <w:lang w:val="ro-RO"/>
              </w:rPr>
            </w:pPr>
          </w:p>
        </w:tc>
        <w:tc>
          <w:tcPr>
            <w:tcW w:w="505" w:type="pct"/>
            <w:gridSpan w:val="3"/>
            <w:vMerge/>
            <w:vAlign w:val="center"/>
          </w:tcPr>
          <w:p w14:paraId="6A055605"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69C1F67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7A3C00AE" w14:textId="77777777" w:rsidTr="004542D1">
        <w:trPr>
          <w:trHeight w:val="19"/>
          <w:jc w:val="center"/>
        </w:trPr>
        <w:tc>
          <w:tcPr>
            <w:tcW w:w="460" w:type="pct"/>
            <w:shd w:val="clear" w:color="auto" w:fill="FFFFFF"/>
            <w:vAlign w:val="center"/>
          </w:tcPr>
          <w:p w14:paraId="7E886B41" w14:textId="461143E3" w:rsidR="00956F14" w:rsidRPr="00FA442A" w:rsidRDefault="00956F14" w:rsidP="00A51C2C">
            <w:pPr>
              <w:spacing w:after="0" w:line="240" w:lineRule="auto"/>
              <w:ind w:right="-86"/>
              <w:jc w:val="center"/>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30125000-1</w:t>
            </w:r>
          </w:p>
        </w:tc>
        <w:tc>
          <w:tcPr>
            <w:tcW w:w="975" w:type="pct"/>
            <w:vAlign w:val="center"/>
          </w:tcPr>
          <w:p w14:paraId="5287AB20" w14:textId="1F663FF2" w:rsidR="00956F14" w:rsidRPr="00FA442A" w:rsidRDefault="00956F14" w:rsidP="00956F14">
            <w:pPr>
              <w:spacing w:after="0" w:line="240" w:lineRule="auto"/>
              <w:rPr>
                <w:rFonts w:ascii="PermianSerifTypeface" w:hAnsi="PermianSerifTypeface" w:cs="Times New Roman"/>
                <w:sz w:val="24"/>
                <w:szCs w:val="24"/>
                <w:lang w:eastAsia="ru-RU"/>
              </w:rPr>
            </w:pPr>
            <w:r w:rsidRPr="00FA442A">
              <w:rPr>
                <w:rFonts w:ascii="PermianSerifTypeface" w:hAnsi="PermianSerifTypeface" w:cs="Times New Roman"/>
                <w:sz w:val="24"/>
                <w:szCs w:val="24"/>
                <w:lang w:eastAsia="ru-RU"/>
              </w:rPr>
              <w:t>Modul Fuser pentru Xerox WorkCentre 5955 (p/n: 109R00848)</w:t>
            </w:r>
          </w:p>
        </w:tc>
        <w:tc>
          <w:tcPr>
            <w:tcW w:w="426" w:type="pct"/>
            <w:vAlign w:val="center"/>
          </w:tcPr>
          <w:p w14:paraId="39BCD70C" w14:textId="6D99875C" w:rsidR="00956F14" w:rsidRPr="00FA442A" w:rsidRDefault="00012BCA" w:rsidP="00956F14">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buc</w:t>
            </w:r>
            <w:r>
              <w:rPr>
                <w:rFonts w:ascii="PermianSerifTypeface" w:hAnsi="PermianSerifTypeface" w:cs="Times New Roman"/>
                <w:sz w:val="24"/>
                <w:szCs w:val="24"/>
              </w:rPr>
              <w:t>ată</w:t>
            </w:r>
          </w:p>
        </w:tc>
        <w:tc>
          <w:tcPr>
            <w:tcW w:w="361" w:type="pct"/>
            <w:vAlign w:val="center"/>
          </w:tcPr>
          <w:p w14:paraId="1C92BAD5" w14:textId="68AFB997" w:rsidR="00956F14" w:rsidRPr="00FA442A" w:rsidRDefault="00956F14" w:rsidP="00956F14">
            <w:pPr>
              <w:spacing w:after="0" w:line="240" w:lineRule="auto"/>
              <w:jc w:val="center"/>
              <w:rPr>
                <w:rFonts w:ascii="PermianSerifTypeface" w:hAnsi="PermianSerifTypeface" w:cs="Times New Roman"/>
                <w:sz w:val="24"/>
                <w:szCs w:val="24"/>
              </w:rPr>
            </w:pPr>
            <w:r w:rsidRPr="00FA442A">
              <w:rPr>
                <w:rFonts w:ascii="PermianSerifTypeface" w:hAnsi="PermianSerifTypeface" w:cs="Times New Roman"/>
                <w:sz w:val="24"/>
                <w:szCs w:val="24"/>
              </w:rPr>
              <w:t>1</w:t>
            </w:r>
          </w:p>
        </w:tc>
        <w:tc>
          <w:tcPr>
            <w:tcW w:w="326" w:type="pct"/>
          </w:tcPr>
          <w:p w14:paraId="44163E31"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45CBC36"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4AD385D"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54580BF8"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50D00E2C" w14:textId="362AA438" w:rsidR="00956F14" w:rsidRPr="00FA442A" w:rsidRDefault="00956F14" w:rsidP="00956F14">
            <w:pPr>
              <w:spacing w:after="0" w:line="240" w:lineRule="auto"/>
              <w:jc w:val="center"/>
              <w:rPr>
                <w:rFonts w:ascii="PermianSerifTypeface" w:eastAsia="Times New Roman" w:hAnsi="PermianSerifTypeface" w:cs="Times New Roman"/>
                <w:i/>
                <w:iCs/>
                <w:sz w:val="24"/>
                <w:szCs w:val="24"/>
                <w:lang w:val="ro-RO"/>
              </w:rPr>
            </w:pPr>
          </w:p>
        </w:tc>
        <w:tc>
          <w:tcPr>
            <w:tcW w:w="505" w:type="pct"/>
            <w:gridSpan w:val="3"/>
            <w:vMerge/>
            <w:vAlign w:val="center"/>
          </w:tcPr>
          <w:p w14:paraId="58BC8919"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53E45920"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76F5DEFD" w14:textId="77777777" w:rsidTr="004542D1">
        <w:trPr>
          <w:trHeight w:val="19"/>
          <w:jc w:val="center"/>
        </w:trPr>
        <w:tc>
          <w:tcPr>
            <w:tcW w:w="460" w:type="pct"/>
            <w:shd w:val="clear" w:color="auto" w:fill="FFFFFF"/>
            <w:vAlign w:val="center"/>
          </w:tcPr>
          <w:p w14:paraId="0CBF9708" w14:textId="302FABC7" w:rsidR="00012BCA" w:rsidRPr="00FA442A" w:rsidRDefault="00012BCA" w:rsidP="00012BCA">
            <w:pPr>
              <w:spacing w:after="0" w:line="240" w:lineRule="auto"/>
              <w:ind w:right="-8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lang w:eastAsia="ru-RU"/>
              </w:rPr>
              <w:t>30125000-1</w:t>
            </w:r>
          </w:p>
        </w:tc>
        <w:tc>
          <w:tcPr>
            <w:tcW w:w="975" w:type="pct"/>
            <w:vAlign w:val="center"/>
          </w:tcPr>
          <w:p w14:paraId="2D11CD13" w14:textId="672632CB" w:rsidR="00012BCA" w:rsidRPr="00FA442A" w:rsidRDefault="00012BCA" w:rsidP="00012BCA">
            <w:pPr>
              <w:spacing w:after="0" w:line="240" w:lineRule="auto"/>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lang w:eastAsia="ru-RU"/>
              </w:rPr>
              <w:t>Modul Fuser pentru Xerox AltaLink B8055 (p/n: 109R00847)</w:t>
            </w:r>
          </w:p>
        </w:tc>
        <w:tc>
          <w:tcPr>
            <w:tcW w:w="426" w:type="pct"/>
            <w:vAlign w:val="center"/>
          </w:tcPr>
          <w:p w14:paraId="1EF50A1A" w14:textId="0D9E2F10"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3378F4">
              <w:rPr>
                <w:rFonts w:ascii="PermianSerifTypeface" w:hAnsi="PermianSerifTypeface" w:cs="Times New Roman"/>
                <w:sz w:val="24"/>
                <w:szCs w:val="24"/>
              </w:rPr>
              <w:t>bucată</w:t>
            </w:r>
          </w:p>
        </w:tc>
        <w:tc>
          <w:tcPr>
            <w:tcW w:w="361" w:type="pct"/>
            <w:vAlign w:val="center"/>
          </w:tcPr>
          <w:p w14:paraId="399143C3" w14:textId="68F390B3"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14E17226"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7E4DB45"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1BCBA24"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03DA2EA"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279FA873" w14:textId="414278EF" w:rsidR="00012BCA" w:rsidRPr="00FA442A" w:rsidRDefault="00012BCA" w:rsidP="00012BCA">
            <w:pPr>
              <w:spacing w:after="0" w:line="240" w:lineRule="auto"/>
              <w:jc w:val="center"/>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330E1B85"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3F428BB1"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5C07F2AE" w14:textId="77777777" w:rsidTr="004542D1">
        <w:trPr>
          <w:trHeight w:val="19"/>
          <w:jc w:val="center"/>
        </w:trPr>
        <w:tc>
          <w:tcPr>
            <w:tcW w:w="460" w:type="pct"/>
            <w:shd w:val="clear" w:color="auto" w:fill="FFFFFF"/>
            <w:vAlign w:val="center"/>
          </w:tcPr>
          <w:p w14:paraId="75168761" w14:textId="070A2709" w:rsidR="00012BCA" w:rsidRPr="00FA442A" w:rsidRDefault="00012BCA" w:rsidP="00012BCA">
            <w:pPr>
              <w:spacing w:after="0" w:line="240" w:lineRule="auto"/>
              <w:ind w:right="-8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lang w:eastAsia="ru-RU"/>
              </w:rPr>
              <w:t>30125000-1</w:t>
            </w:r>
          </w:p>
        </w:tc>
        <w:tc>
          <w:tcPr>
            <w:tcW w:w="975" w:type="pct"/>
            <w:vAlign w:val="center"/>
          </w:tcPr>
          <w:p w14:paraId="7C54854D" w14:textId="25A9B6B9"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Transfer Roller pentru Xerox WorkCentre 5955 (p/n:008R13178)</w:t>
            </w:r>
          </w:p>
        </w:tc>
        <w:tc>
          <w:tcPr>
            <w:tcW w:w="426" w:type="pct"/>
            <w:vAlign w:val="center"/>
          </w:tcPr>
          <w:p w14:paraId="518ADEEC" w14:textId="396EF633"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3378F4">
              <w:rPr>
                <w:rFonts w:ascii="PermianSerifTypeface" w:hAnsi="PermianSerifTypeface" w:cs="Times New Roman"/>
                <w:sz w:val="24"/>
                <w:szCs w:val="24"/>
              </w:rPr>
              <w:t>bucată</w:t>
            </w:r>
          </w:p>
        </w:tc>
        <w:tc>
          <w:tcPr>
            <w:tcW w:w="361" w:type="pct"/>
            <w:vAlign w:val="center"/>
          </w:tcPr>
          <w:p w14:paraId="5796D8A1" w14:textId="4025D443"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51016A9C"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3E63BF82"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3B6BA17"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640DD25B"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014BCA46" w14:textId="5A51CBC0"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539B9168"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226228B"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6EAC8C6A" w14:textId="77777777" w:rsidTr="004542D1">
        <w:trPr>
          <w:trHeight w:val="19"/>
          <w:jc w:val="center"/>
        </w:trPr>
        <w:tc>
          <w:tcPr>
            <w:tcW w:w="460" w:type="pct"/>
            <w:shd w:val="clear" w:color="auto" w:fill="FFFFFF"/>
            <w:vAlign w:val="center"/>
          </w:tcPr>
          <w:p w14:paraId="2BDFAB66" w14:textId="50377597" w:rsidR="00012BCA" w:rsidRPr="00FA442A" w:rsidRDefault="00012BCA" w:rsidP="00012BCA">
            <w:pPr>
              <w:spacing w:after="0" w:line="240" w:lineRule="auto"/>
              <w:ind w:right="-8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lang w:eastAsia="ru-RU"/>
              </w:rPr>
              <w:t>30125000-1</w:t>
            </w:r>
          </w:p>
        </w:tc>
        <w:tc>
          <w:tcPr>
            <w:tcW w:w="975" w:type="pct"/>
            <w:vAlign w:val="center"/>
          </w:tcPr>
          <w:p w14:paraId="3EBF317C" w14:textId="71410249"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Drum Cartridge pentru Xerox AltaLink B8155 (p/n: 013R00686)</w:t>
            </w:r>
          </w:p>
        </w:tc>
        <w:tc>
          <w:tcPr>
            <w:tcW w:w="426" w:type="pct"/>
            <w:vAlign w:val="center"/>
          </w:tcPr>
          <w:p w14:paraId="47DA3C2F" w14:textId="0A5CAF8E"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3378F4">
              <w:rPr>
                <w:rFonts w:ascii="PermianSerifTypeface" w:hAnsi="PermianSerifTypeface" w:cs="Times New Roman"/>
                <w:sz w:val="24"/>
                <w:szCs w:val="24"/>
              </w:rPr>
              <w:t>bucată</w:t>
            </w:r>
          </w:p>
        </w:tc>
        <w:tc>
          <w:tcPr>
            <w:tcW w:w="361" w:type="pct"/>
            <w:vAlign w:val="center"/>
          </w:tcPr>
          <w:p w14:paraId="1A43C49F" w14:textId="6D55C3D7"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34DAD0AB"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4983FFD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67FAE57F"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F4325C9"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6E0D5207" w14:textId="2133C679"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1010D7B9"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71308D60"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E6256B8" w14:textId="77777777" w:rsidTr="004542D1">
        <w:trPr>
          <w:trHeight w:val="19"/>
          <w:jc w:val="center"/>
        </w:trPr>
        <w:tc>
          <w:tcPr>
            <w:tcW w:w="460" w:type="pct"/>
            <w:shd w:val="clear" w:color="auto" w:fill="FFFFFF"/>
            <w:vAlign w:val="center"/>
          </w:tcPr>
          <w:p w14:paraId="6833863A" w14:textId="53042AD5" w:rsidR="00012BCA" w:rsidRPr="00FA442A" w:rsidRDefault="00012BCA" w:rsidP="00012BCA">
            <w:pPr>
              <w:spacing w:after="0" w:line="240" w:lineRule="auto"/>
              <w:ind w:right="-8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lang w:eastAsia="ru-RU"/>
              </w:rPr>
              <w:lastRenderedPageBreak/>
              <w:t>30125000-1</w:t>
            </w:r>
          </w:p>
        </w:tc>
        <w:tc>
          <w:tcPr>
            <w:tcW w:w="975" w:type="pct"/>
            <w:vAlign w:val="center"/>
          </w:tcPr>
          <w:p w14:paraId="1BB16007" w14:textId="393C45BB"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Drum Cartridge pentru Xerox AltaLink C8170 (p/n: 013R00681)</w:t>
            </w:r>
          </w:p>
        </w:tc>
        <w:tc>
          <w:tcPr>
            <w:tcW w:w="426" w:type="pct"/>
            <w:vAlign w:val="center"/>
          </w:tcPr>
          <w:p w14:paraId="7EBD9C45" w14:textId="25313000"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3378F4">
              <w:rPr>
                <w:rFonts w:ascii="PermianSerifTypeface" w:hAnsi="PermianSerifTypeface" w:cs="Times New Roman"/>
                <w:sz w:val="24"/>
                <w:szCs w:val="24"/>
              </w:rPr>
              <w:t>bucată</w:t>
            </w:r>
          </w:p>
        </w:tc>
        <w:tc>
          <w:tcPr>
            <w:tcW w:w="361" w:type="pct"/>
            <w:vAlign w:val="center"/>
          </w:tcPr>
          <w:p w14:paraId="4B20F7F4" w14:textId="2684E942"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4AD53344"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701C998F"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43BE555"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58D9B46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32EA10E2" w14:textId="36C791DE"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58967C8D"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0350DE2"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00384A21" w14:textId="77777777" w:rsidTr="004542D1">
        <w:trPr>
          <w:trHeight w:val="19"/>
          <w:jc w:val="center"/>
        </w:trPr>
        <w:tc>
          <w:tcPr>
            <w:tcW w:w="460" w:type="pct"/>
            <w:shd w:val="clear" w:color="auto" w:fill="FFFFFF"/>
            <w:vAlign w:val="center"/>
          </w:tcPr>
          <w:p w14:paraId="4E1741C8" w14:textId="06FF678F" w:rsidR="00012BCA" w:rsidRPr="00FA442A" w:rsidRDefault="00012BCA" w:rsidP="00012BCA">
            <w:pPr>
              <w:spacing w:after="0" w:line="240" w:lineRule="auto"/>
              <w:ind w:right="-8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lang w:eastAsia="ru-RU"/>
              </w:rPr>
              <w:t>30125000-1</w:t>
            </w:r>
          </w:p>
        </w:tc>
        <w:tc>
          <w:tcPr>
            <w:tcW w:w="975" w:type="pct"/>
            <w:vAlign w:val="center"/>
          </w:tcPr>
          <w:p w14:paraId="6D436EE5" w14:textId="6F7A5211"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Transfer Belt Cleaner pentru Xerox AltaLink B8155 / C8170 (p/n: 001R00623)</w:t>
            </w:r>
          </w:p>
        </w:tc>
        <w:tc>
          <w:tcPr>
            <w:tcW w:w="426" w:type="pct"/>
            <w:vAlign w:val="center"/>
          </w:tcPr>
          <w:p w14:paraId="4F022DD8" w14:textId="2836F025"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3378F4">
              <w:rPr>
                <w:rFonts w:ascii="PermianSerifTypeface" w:hAnsi="PermianSerifTypeface" w:cs="Times New Roman"/>
                <w:sz w:val="24"/>
                <w:szCs w:val="24"/>
              </w:rPr>
              <w:t>bucată</w:t>
            </w:r>
          </w:p>
        </w:tc>
        <w:tc>
          <w:tcPr>
            <w:tcW w:w="361" w:type="pct"/>
            <w:vAlign w:val="center"/>
          </w:tcPr>
          <w:p w14:paraId="21A58B9E" w14:textId="20E59841"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66E9DF33"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35248736"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5563FABB"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7796C926"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6EAFA240" w14:textId="0298B0E9"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62F05D5F"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3A3AE38C"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7707CF75" w14:textId="77777777" w:rsidTr="004542D1">
        <w:trPr>
          <w:trHeight w:val="19"/>
          <w:jc w:val="center"/>
        </w:trPr>
        <w:tc>
          <w:tcPr>
            <w:tcW w:w="460" w:type="pct"/>
            <w:shd w:val="clear" w:color="auto" w:fill="FFFFFF"/>
            <w:vAlign w:val="center"/>
          </w:tcPr>
          <w:p w14:paraId="2C049BEE" w14:textId="087BDADD" w:rsidR="00012BCA" w:rsidRPr="00FA442A" w:rsidRDefault="00012BCA" w:rsidP="00012BCA">
            <w:pPr>
              <w:spacing w:after="0" w:line="240" w:lineRule="auto"/>
              <w:ind w:right="-8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lang w:eastAsia="ru-RU"/>
              </w:rPr>
              <w:t>30125000-1</w:t>
            </w:r>
          </w:p>
        </w:tc>
        <w:tc>
          <w:tcPr>
            <w:tcW w:w="975" w:type="pct"/>
            <w:vAlign w:val="center"/>
          </w:tcPr>
          <w:p w14:paraId="47DEC79C" w14:textId="04F15971"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Second Bias Transfer Roll pentru Xerox AltaLink B8155 / C8170 (p/n: 008R08103)</w:t>
            </w:r>
          </w:p>
        </w:tc>
        <w:tc>
          <w:tcPr>
            <w:tcW w:w="426" w:type="pct"/>
            <w:vAlign w:val="center"/>
          </w:tcPr>
          <w:p w14:paraId="489C96D2" w14:textId="5C61D07C"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3378F4">
              <w:rPr>
                <w:rFonts w:ascii="PermianSerifTypeface" w:hAnsi="PermianSerifTypeface" w:cs="Times New Roman"/>
                <w:sz w:val="24"/>
                <w:szCs w:val="24"/>
              </w:rPr>
              <w:t>bucată</w:t>
            </w:r>
          </w:p>
        </w:tc>
        <w:tc>
          <w:tcPr>
            <w:tcW w:w="361" w:type="pct"/>
            <w:vAlign w:val="center"/>
          </w:tcPr>
          <w:p w14:paraId="3A52C663" w14:textId="27AE4AD8"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1491A47A"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325F8E00"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6D759E3"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5EA022AB"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05EE5B8" w14:textId="77777777"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139F9764"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6C7F9F1B"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18A63627" w14:textId="77777777" w:rsidTr="004542D1">
        <w:trPr>
          <w:trHeight w:val="19"/>
          <w:jc w:val="center"/>
        </w:trPr>
        <w:tc>
          <w:tcPr>
            <w:tcW w:w="460" w:type="pct"/>
            <w:shd w:val="clear" w:color="auto" w:fill="FFFFFF"/>
            <w:vAlign w:val="center"/>
          </w:tcPr>
          <w:p w14:paraId="2AE77255" w14:textId="366DB2A1" w:rsidR="00012BCA" w:rsidRPr="00FA442A" w:rsidRDefault="00012BCA" w:rsidP="001F46FC">
            <w:pPr>
              <w:spacing w:after="0" w:line="240" w:lineRule="auto"/>
              <w:ind w:right="-11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lang w:eastAsia="ru-RU"/>
              </w:rPr>
              <w:t>30125120-8</w:t>
            </w:r>
          </w:p>
        </w:tc>
        <w:tc>
          <w:tcPr>
            <w:tcW w:w="975" w:type="pct"/>
            <w:vAlign w:val="center"/>
          </w:tcPr>
          <w:p w14:paraId="0C19E719" w14:textId="798E2EF0"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lang w:eastAsia="ru-RU"/>
              </w:rPr>
              <w:t>Waste Toner pentru Xerox AltaLink B8155 / C8170 (p/n: 008R08101)</w:t>
            </w:r>
          </w:p>
        </w:tc>
        <w:tc>
          <w:tcPr>
            <w:tcW w:w="426" w:type="pct"/>
            <w:vAlign w:val="center"/>
          </w:tcPr>
          <w:p w14:paraId="58C350BE" w14:textId="57B58420"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596D90">
              <w:rPr>
                <w:rFonts w:ascii="PermianSerifTypeface" w:hAnsi="PermianSerifTypeface" w:cs="Times New Roman"/>
                <w:sz w:val="24"/>
                <w:szCs w:val="24"/>
              </w:rPr>
              <w:t>bucată</w:t>
            </w:r>
          </w:p>
        </w:tc>
        <w:tc>
          <w:tcPr>
            <w:tcW w:w="361" w:type="pct"/>
            <w:vAlign w:val="center"/>
          </w:tcPr>
          <w:p w14:paraId="57FD7EBC" w14:textId="08EFE17D"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32F3D9D9"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4FF934B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26685D59"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0CD1E565"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6B5A00CC" w14:textId="77777777"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76DD7948"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982C401"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FF83492" w14:textId="77777777" w:rsidTr="004542D1">
        <w:trPr>
          <w:trHeight w:val="19"/>
          <w:jc w:val="center"/>
        </w:trPr>
        <w:tc>
          <w:tcPr>
            <w:tcW w:w="460" w:type="pct"/>
            <w:shd w:val="clear" w:color="auto" w:fill="FFFFFF"/>
            <w:vAlign w:val="center"/>
          </w:tcPr>
          <w:p w14:paraId="40D0DAA7" w14:textId="722AC2C4" w:rsidR="00012BCA" w:rsidRPr="00FA442A" w:rsidRDefault="00012BCA" w:rsidP="001F46FC">
            <w:pPr>
              <w:spacing w:after="0" w:line="240" w:lineRule="auto"/>
              <w:ind w:right="-11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30125100-2</w:t>
            </w:r>
          </w:p>
        </w:tc>
        <w:tc>
          <w:tcPr>
            <w:tcW w:w="975" w:type="pct"/>
            <w:vAlign w:val="center"/>
          </w:tcPr>
          <w:p w14:paraId="27610DA3" w14:textId="33A41C58"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Cartuș Black pentru imprimanta Xerox VersaLink C400DN (p/n: 106R03532)</w:t>
            </w:r>
          </w:p>
        </w:tc>
        <w:tc>
          <w:tcPr>
            <w:tcW w:w="426" w:type="pct"/>
            <w:vAlign w:val="center"/>
          </w:tcPr>
          <w:p w14:paraId="5154FF4E" w14:textId="6ACD5E19"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596D90">
              <w:rPr>
                <w:rFonts w:ascii="PermianSerifTypeface" w:hAnsi="PermianSerifTypeface" w:cs="Times New Roman"/>
                <w:sz w:val="24"/>
                <w:szCs w:val="24"/>
              </w:rPr>
              <w:t>bucată</w:t>
            </w:r>
          </w:p>
        </w:tc>
        <w:tc>
          <w:tcPr>
            <w:tcW w:w="361" w:type="pct"/>
            <w:vAlign w:val="center"/>
          </w:tcPr>
          <w:p w14:paraId="44D32C0D" w14:textId="07CC76E1"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744DCAF5"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677009D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50369296"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58A26CA4"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6A2EBBD9" w14:textId="77777777"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1DE95FBB"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D0A51FE"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34ED1C26" w14:textId="77777777" w:rsidTr="004542D1">
        <w:trPr>
          <w:trHeight w:val="19"/>
          <w:jc w:val="center"/>
        </w:trPr>
        <w:tc>
          <w:tcPr>
            <w:tcW w:w="460" w:type="pct"/>
            <w:shd w:val="clear" w:color="auto" w:fill="FFFFFF"/>
            <w:vAlign w:val="center"/>
          </w:tcPr>
          <w:p w14:paraId="45F07427" w14:textId="78D9F2E9"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30125110-5</w:t>
            </w:r>
          </w:p>
        </w:tc>
        <w:tc>
          <w:tcPr>
            <w:tcW w:w="975" w:type="pct"/>
            <w:vAlign w:val="center"/>
          </w:tcPr>
          <w:p w14:paraId="34A4CFCA" w14:textId="71D2524D" w:rsidR="00956F14" w:rsidRPr="00FA442A" w:rsidRDefault="00956F14" w:rsidP="00956F14">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Toner pentru cartușul Black pentru imprimanta Xerox VersaLink C400DN</w:t>
            </w:r>
          </w:p>
        </w:tc>
        <w:tc>
          <w:tcPr>
            <w:tcW w:w="426" w:type="pct"/>
            <w:vAlign w:val="center"/>
          </w:tcPr>
          <w:p w14:paraId="31C44722" w14:textId="071ADF7B" w:rsidR="00956F14" w:rsidRPr="00FA442A" w:rsidRDefault="00012BCA"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buc</w:t>
            </w:r>
            <w:r>
              <w:rPr>
                <w:rFonts w:ascii="PermianSerifTypeface" w:hAnsi="PermianSerifTypeface" w:cs="Times New Roman"/>
                <w:sz w:val="24"/>
                <w:szCs w:val="24"/>
              </w:rPr>
              <w:t>ată</w:t>
            </w:r>
          </w:p>
        </w:tc>
        <w:tc>
          <w:tcPr>
            <w:tcW w:w="361" w:type="pct"/>
            <w:vAlign w:val="center"/>
          </w:tcPr>
          <w:p w14:paraId="51E9B985" w14:textId="0A54C311"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0E7EF8D0"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381C00B4"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2553DBA0"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D1D41A0"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066B48F5"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5CDA8A76"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46FEB831"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074C3812" w14:textId="77777777" w:rsidTr="004542D1">
        <w:trPr>
          <w:trHeight w:val="19"/>
          <w:jc w:val="center"/>
        </w:trPr>
        <w:tc>
          <w:tcPr>
            <w:tcW w:w="460" w:type="pct"/>
            <w:shd w:val="clear" w:color="auto" w:fill="FFFFFF"/>
            <w:vAlign w:val="center"/>
          </w:tcPr>
          <w:p w14:paraId="0F88FFF2" w14:textId="5F5A442D" w:rsidR="00956F14" w:rsidRPr="00FA442A" w:rsidRDefault="00956F14" w:rsidP="00A51C2C">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50300000-8</w:t>
            </w:r>
          </w:p>
        </w:tc>
        <w:tc>
          <w:tcPr>
            <w:tcW w:w="975" w:type="pct"/>
            <w:vAlign w:val="center"/>
          </w:tcPr>
          <w:p w14:paraId="15CF9BE4" w14:textId="1A9E7F0A" w:rsidR="00956F14" w:rsidRPr="00FA442A" w:rsidRDefault="00956F14" w:rsidP="00956F14">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 xml:space="preserve">Servicii de restabilire a cartușului Black pentru </w:t>
            </w:r>
            <w:r w:rsidRPr="00FA442A">
              <w:rPr>
                <w:rFonts w:ascii="PermianSerifTypeface" w:hAnsi="PermianSerifTypeface" w:cs="Times New Roman"/>
                <w:sz w:val="24"/>
                <w:szCs w:val="24"/>
              </w:rPr>
              <w:lastRenderedPageBreak/>
              <w:t>imprimanta Xerox VersaLink C400DN</w:t>
            </w:r>
          </w:p>
        </w:tc>
        <w:tc>
          <w:tcPr>
            <w:tcW w:w="426" w:type="pct"/>
            <w:vAlign w:val="center"/>
          </w:tcPr>
          <w:p w14:paraId="589C3D6A" w14:textId="0770017B"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lastRenderedPageBreak/>
              <w:t>serv</w:t>
            </w:r>
            <w:r w:rsidR="00012BCA">
              <w:rPr>
                <w:rFonts w:ascii="PermianSerifTypeface" w:hAnsi="PermianSerifTypeface" w:cs="Times New Roman"/>
                <w:sz w:val="24"/>
                <w:szCs w:val="24"/>
              </w:rPr>
              <w:t>iciu</w:t>
            </w:r>
          </w:p>
        </w:tc>
        <w:tc>
          <w:tcPr>
            <w:tcW w:w="361" w:type="pct"/>
            <w:vAlign w:val="center"/>
          </w:tcPr>
          <w:p w14:paraId="7CECDF33" w14:textId="11048E3E"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263BA39C"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590069B8"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FE48DB5"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7E1D5F19"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7D63625"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7FE81137"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04E95AC7"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15DE4E27" w14:textId="77777777" w:rsidTr="004542D1">
        <w:trPr>
          <w:trHeight w:val="19"/>
          <w:jc w:val="center"/>
        </w:trPr>
        <w:tc>
          <w:tcPr>
            <w:tcW w:w="460" w:type="pct"/>
            <w:shd w:val="clear" w:color="auto" w:fill="FFFFFF"/>
            <w:vAlign w:val="center"/>
          </w:tcPr>
          <w:p w14:paraId="7C6958CA" w14:textId="62DC8203" w:rsidR="00956F14" w:rsidRPr="00FA442A" w:rsidRDefault="00956F14" w:rsidP="00A51C2C">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50300000-8</w:t>
            </w:r>
          </w:p>
        </w:tc>
        <w:tc>
          <w:tcPr>
            <w:tcW w:w="975" w:type="pct"/>
            <w:vAlign w:val="center"/>
          </w:tcPr>
          <w:p w14:paraId="70804680" w14:textId="553A7E29" w:rsidR="00956F14" w:rsidRPr="00FA442A" w:rsidRDefault="00956F14" w:rsidP="00956F14">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Materiale și piese de schimb pentru restabilirea cartușului Black pentru imprimanta Xerox VersaLink C400DN</w:t>
            </w:r>
          </w:p>
        </w:tc>
        <w:tc>
          <w:tcPr>
            <w:tcW w:w="426" w:type="pct"/>
            <w:vAlign w:val="center"/>
          </w:tcPr>
          <w:p w14:paraId="041D85EE" w14:textId="58813792" w:rsidR="00956F14" w:rsidRPr="00FA442A" w:rsidRDefault="00012BCA"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buc</w:t>
            </w:r>
            <w:r>
              <w:rPr>
                <w:rFonts w:ascii="PermianSerifTypeface" w:hAnsi="PermianSerifTypeface" w:cs="Times New Roman"/>
                <w:sz w:val="24"/>
                <w:szCs w:val="24"/>
              </w:rPr>
              <w:t>ată</w:t>
            </w:r>
          </w:p>
        </w:tc>
        <w:tc>
          <w:tcPr>
            <w:tcW w:w="361" w:type="pct"/>
            <w:vAlign w:val="center"/>
          </w:tcPr>
          <w:p w14:paraId="7BA79E73" w14:textId="67E88387"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68769B4F"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9311784"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5B5FF96B"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0BF06F3E"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21E84A2F"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6772AA70"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350181D3"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4EFF30C" w14:textId="77777777" w:rsidTr="004542D1">
        <w:trPr>
          <w:trHeight w:val="507"/>
          <w:jc w:val="center"/>
        </w:trPr>
        <w:tc>
          <w:tcPr>
            <w:tcW w:w="460" w:type="pct"/>
            <w:shd w:val="clear" w:color="auto" w:fill="FFFFFF"/>
            <w:vAlign w:val="center"/>
          </w:tcPr>
          <w:p w14:paraId="374AA703" w14:textId="5EF45AC8" w:rsidR="00956F14" w:rsidRPr="00FA442A" w:rsidRDefault="00956F14" w:rsidP="009B0279">
            <w:pPr>
              <w:spacing w:after="0" w:line="240" w:lineRule="auto"/>
              <w:ind w:right="-128"/>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30125100-2</w:t>
            </w:r>
          </w:p>
        </w:tc>
        <w:tc>
          <w:tcPr>
            <w:tcW w:w="975" w:type="pct"/>
            <w:vAlign w:val="center"/>
          </w:tcPr>
          <w:p w14:paraId="45F5F2FC" w14:textId="160A9DB2" w:rsidR="00956F14" w:rsidRPr="00FA442A" w:rsidRDefault="00956F14" w:rsidP="00956F14">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Cartuș Yellow/ Cyan/ Magenta pentru imprimanta Xerox VersaLink C400DN (p/n: 106R03533 / 106R03534 / 106R03535)</w:t>
            </w:r>
          </w:p>
        </w:tc>
        <w:tc>
          <w:tcPr>
            <w:tcW w:w="426" w:type="pct"/>
            <w:vAlign w:val="center"/>
          </w:tcPr>
          <w:p w14:paraId="07777FAC" w14:textId="09F8D01B" w:rsidR="00956F14" w:rsidRPr="00FA442A" w:rsidRDefault="00012BCA"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buc</w:t>
            </w:r>
            <w:r>
              <w:rPr>
                <w:rFonts w:ascii="PermianSerifTypeface" w:hAnsi="PermianSerifTypeface" w:cs="Times New Roman"/>
                <w:sz w:val="24"/>
                <w:szCs w:val="24"/>
              </w:rPr>
              <w:t>ată</w:t>
            </w:r>
          </w:p>
        </w:tc>
        <w:tc>
          <w:tcPr>
            <w:tcW w:w="361" w:type="pct"/>
            <w:vAlign w:val="center"/>
          </w:tcPr>
          <w:p w14:paraId="0E699FF6" w14:textId="7886B87C"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052A55DF"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442CF3A6"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0B8C0485"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596144C"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39956101"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32B74273"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3B7CFC83"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622E26D" w14:textId="77777777" w:rsidTr="004542D1">
        <w:trPr>
          <w:trHeight w:val="19"/>
          <w:jc w:val="center"/>
        </w:trPr>
        <w:tc>
          <w:tcPr>
            <w:tcW w:w="460" w:type="pct"/>
            <w:shd w:val="clear" w:color="auto" w:fill="FFFFFF"/>
            <w:vAlign w:val="center"/>
          </w:tcPr>
          <w:p w14:paraId="5B42B1C3" w14:textId="036357FC" w:rsidR="00956F14" w:rsidRPr="00FA442A" w:rsidRDefault="00956F14" w:rsidP="00A51C2C">
            <w:pPr>
              <w:tabs>
                <w:tab w:val="left" w:pos="1016"/>
              </w:tabs>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50300000-8</w:t>
            </w:r>
          </w:p>
        </w:tc>
        <w:tc>
          <w:tcPr>
            <w:tcW w:w="975" w:type="pct"/>
            <w:vAlign w:val="center"/>
          </w:tcPr>
          <w:p w14:paraId="28AA7137" w14:textId="65C28545" w:rsidR="00956F14" w:rsidRPr="00FA442A" w:rsidRDefault="00956F14" w:rsidP="00956F14">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Servicii de alimentare a cartușului Black / Yellow/ Cyan/ Magenta pentru imprimanta Xerox VersaLink C400DN</w:t>
            </w:r>
          </w:p>
        </w:tc>
        <w:tc>
          <w:tcPr>
            <w:tcW w:w="426" w:type="pct"/>
            <w:vAlign w:val="center"/>
          </w:tcPr>
          <w:p w14:paraId="2DC6099F" w14:textId="6D01B2D3"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216BECE9" w14:textId="453EAEC1"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446C5972"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0BB04A1A"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05177934"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70916461"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4C4C8B0"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5C53CDB2"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60703A1"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105285DC" w14:textId="77777777" w:rsidTr="004542D1">
        <w:trPr>
          <w:trHeight w:val="19"/>
          <w:jc w:val="center"/>
        </w:trPr>
        <w:tc>
          <w:tcPr>
            <w:tcW w:w="460" w:type="pct"/>
            <w:shd w:val="clear" w:color="auto" w:fill="FFFFFF"/>
            <w:vAlign w:val="center"/>
          </w:tcPr>
          <w:p w14:paraId="05A41149" w14:textId="22851A1C"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30125110-5</w:t>
            </w:r>
          </w:p>
        </w:tc>
        <w:tc>
          <w:tcPr>
            <w:tcW w:w="975" w:type="pct"/>
            <w:vAlign w:val="center"/>
          </w:tcPr>
          <w:p w14:paraId="0237D173" w14:textId="38A97994" w:rsidR="00956F14" w:rsidRPr="00FA442A" w:rsidRDefault="00956F14" w:rsidP="00956F14">
            <w:pPr>
              <w:spacing w:after="0" w:line="240" w:lineRule="auto"/>
              <w:rPr>
                <w:rFonts w:ascii="PermianSerifTypeface" w:hAnsi="PermianSerifTypeface" w:cs="Times New Roman"/>
                <w:sz w:val="24"/>
                <w:szCs w:val="24"/>
              </w:rPr>
            </w:pPr>
            <w:r w:rsidRPr="00FA442A">
              <w:rPr>
                <w:rFonts w:ascii="PermianSerifTypeface" w:hAnsi="PermianSerifTypeface" w:cs="Times New Roman"/>
                <w:sz w:val="24"/>
                <w:szCs w:val="24"/>
              </w:rPr>
              <w:t>Toner pentru cartușul Yellow/ Cyan/ Magenta pentru imprimanta Xerox VersaLink C400DN</w:t>
            </w:r>
          </w:p>
        </w:tc>
        <w:tc>
          <w:tcPr>
            <w:tcW w:w="426" w:type="pct"/>
            <w:vAlign w:val="center"/>
          </w:tcPr>
          <w:p w14:paraId="326AD789" w14:textId="3DBB5522" w:rsidR="00956F14" w:rsidRPr="00FA442A" w:rsidRDefault="00012BCA"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buc</w:t>
            </w:r>
            <w:r>
              <w:rPr>
                <w:rFonts w:ascii="PermianSerifTypeface" w:hAnsi="PermianSerifTypeface" w:cs="Times New Roman"/>
                <w:sz w:val="24"/>
                <w:szCs w:val="24"/>
              </w:rPr>
              <w:t>ată</w:t>
            </w:r>
          </w:p>
        </w:tc>
        <w:tc>
          <w:tcPr>
            <w:tcW w:w="361" w:type="pct"/>
            <w:vAlign w:val="center"/>
          </w:tcPr>
          <w:p w14:paraId="47DB636F" w14:textId="038535A8"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468280CD"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17940C65"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25AC42F4"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5C915053"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DC35725"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59F2FBDC"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59B50375"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0E973848" w14:textId="77777777" w:rsidTr="004542D1">
        <w:trPr>
          <w:trHeight w:val="70"/>
          <w:jc w:val="center"/>
        </w:trPr>
        <w:tc>
          <w:tcPr>
            <w:tcW w:w="460" w:type="pct"/>
            <w:shd w:val="clear" w:color="auto" w:fill="FFFFFF"/>
            <w:vAlign w:val="center"/>
          </w:tcPr>
          <w:p w14:paraId="7E2ADEA8" w14:textId="3B05EA7D" w:rsidR="00956F14" w:rsidRPr="00FA442A" w:rsidRDefault="00956F14" w:rsidP="00A51C2C">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lastRenderedPageBreak/>
              <w:t>50300000-8</w:t>
            </w:r>
          </w:p>
        </w:tc>
        <w:tc>
          <w:tcPr>
            <w:tcW w:w="975" w:type="pct"/>
            <w:vAlign w:val="center"/>
          </w:tcPr>
          <w:p w14:paraId="4DACCD3D" w14:textId="716A800A" w:rsidR="00956F14" w:rsidRPr="00FA442A" w:rsidRDefault="00956F14" w:rsidP="00956F14">
            <w:pPr>
              <w:spacing w:after="0" w:line="240" w:lineRule="auto"/>
              <w:rPr>
                <w:rFonts w:ascii="PermianSerifTypeface" w:hAnsi="PermianSerifTypeface" w:cs="Times New Roman"/>
                <w:sz w:val="24"/>
                <w:szCs w:val="24"/>
              </w:rPr>
            </w:pPr>
            <w:r w:rsidRPr="00FA442A">
              <w:rPr>
                <w:rFonts w:ascii="PermianSerifTypeface" w:hAnsi="PermianSerifTypeface" w:cs="Times New Roman"/>
                <w:sz w:val="24"/>
                <w:szCs w:val="24"/>
              </w:rPr>
              <w:t>Servicii de restabilire a cartușului Yellow/ Cyan/ Magenta pentru imprimanta Xerox VersaLink C400DN</w:t>
            </w:r>
          </w:p>
        </w:tc>
        <w:tc>
          <w:tcPr>
            <w:tcW w:w="426" w:type="pct"/>
            <w:vAlign w:val="center"/>
          </w:tcPr>
          <w:p w14:paraId="794A80E3" w14:textId="6989866E"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3A3F7B9A" w14:textId="6AAA3C56"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30759598"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9F8A91C"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437C5630"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4034010"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5BBD6A5F"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0CA6A012"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6F57990B"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150D5FB4" w14:textId="77777777" w:rsidTr="004542D1">
        <w:trPr>
          <w:trHeight w:val="19"/>
          <w:jc w:val="center"/>
        </w:trPr>
        <w:tc>
          <w:tcPr>
            <w:tcW w:w="460" w:type="pct"/>
            <w:shd w:val="clear" w:color="auto" w:fill="FFFFFF"/>
            <w:vAlign w:val="center"/>
          </w:tcPr>
          <w:p w14:paraId="1B386547" w14:textId="7B3570B7" w:rsidR="00012BCA" w:rsidRPr="00FA442A" w:rsidRDefault="00012BCA" w:rsidP="00012BCA">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50300000-8</w:t>
            </w:r>
          </w:p>
        </w:tc>
        <w:tc>
          <w:tcPr>
            <w:tcW w:w="975" w:type="pct"/>
            <w:vAlign w:val="center"/>
          </w:tcPr>
          <w:p w14:paraId="5D92153B" w14:textId="3849E57E" w:rsidR="00012BCA" w:rsidRPr="00FA442A" w:rsidRDefault="00012BCA" w:rsidP="00012BCA">
            <w:pPr>
              <w:spacing w:after="0" w:line="240" w:lineRule="auto"/>
              <w:rPr>
                <w:rFonts w:ascii="PermianSerifTypeface" w:hAnsi="PermianSerifTypeface" w:cs="Times New Roman"/>
                <w:sz w:val="24"/>
                <w:szCs w:val="24"/>
              </w:rPr>
            </w:pPr>
            <w:r w:rsidRPr="00FA442A">
              <w:rPr>
                <w:rFonts w:ascii="PermianSerifTypeface" w:hAnsi="PermianSerifTypeface" w:cs="Times New Roman"/>
                <w:sz w:val="24"/>
                <w:szCs w:val="24"/>
              </w:rPr>
              <w:t>Materiale și piese de schimb pentru restabilire de cartuș Yellow/ Cyan/ Magenta pentru imprimanta Xerox VersaLink C400DN</w:t>
            </w:r>
          </w:p>
        </w:tc>
        <w:tc>
          <w:tcPr>
            <w:tcW w:w="426" w:type="pct"/>
            <w:vAlign w:val="center"/>
          </w:tcPr>
          <w:p w14:paraId="48455A5D" w14:textId="5529AF7E"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B55F10">
              <w:rPr>
                <w:rFonts w:ascii="PermianSerifTypeface" w:hAnsi="PermianSerifTypeface" w:cs="Times New Roman"/>
                <w:sz w:val="24"/>
                <w:szCs w:val="24"/>
              </w:rPr>
              <w:t>bucată</w:t>
            </w:r>
          </w:p>
        </w:tc>
        <w:tc>
          <w:tcPr>
            <w:tcW w:w="361" w:type="pct"/>
            <w:vAlign w:val="center"/>
          </w:tcPr>
          <w:p w14:paraId="27A88B23" w14:textId="5C7A38F3"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07EE800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63B25CDD"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4CA17FB3"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6AACC1B4"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009001C4" w14:textId="77777777"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2FA07AD8"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3A95849D"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6A0637A7" w14:textId="77777777" w:rsidTr="004542D1">
        <w:trPr>
          <w:trHeight w:val="19"/>
          <w:jc w:val="center"/>
        </w:trPr>
        <w:tc>
          <w:tcPr>
            <w:tcW w:w="460" w:type="pct"/>
            <w:shd w:val="clear" w:color="auto" w:fill="FFFFFF"/>
            <w:vAlign w:val="center"/>
          </w:tcPr>
          <w:p w14:paraId="130F301B" w14:textId="6FE36873" w:rsidR="00012BCA" w:rsidRPr="00FA442A" w:rsidRDefault="00012BCA" w:rsidP="00012BCA">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lang w:eastAsia="ru-RU"/>
              </w:rPr>
              <w:t>30125000-1</w:t>
            </w:r>
          </w:p>
        </w:tc>
        <w:tc>
          <w:tcPr>
            <w:tcW w:w="975" w:type="pct"/>
            <w:vAlign w:val="center"/>
          </w:tcPr>
          <w:p w14:paraId="48B5471C" w14:textId="4586F9E7"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Fuser Assembly pentru imprimanta Xerox VersaLink C400DN</w:t>
            </w:r>
          </w:p>
        </w:tc>
        <w:tc>
          <w:tcPr>
            <w:tcW w:w="426" w:type="pct"/>
            <w:vAlign w:val="center"/>
          </w:tcPr>
          <w:p w14:paraId="6D75EC10" w14:textId="63124F69"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B55F10">
              <w:rPr>
                <w:rFonts w:ascii="PermianSerifTypeface" w:hAnsi="PermianSerifTypeface" w:cs="Times New Roman"/>
                <w:sz w:val="24"/>
                <w:szCs w:val="24"/>
              </w:rPr>
              <w:t>bucată</w:t>
            </w:r>
          </w:p>
        </w:tc>
        <w:tc>
          <w:tcPr>
            <w:tcW w:w="361" w:type="pct"/>
            <w:vAlign w:val="center"/>
          </w:tcPr>
          <w:p w14:paraId="5FEE1B6B" w14:textId="4E3B724F"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4C9ED095"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03B4AF83"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45BDDDBA"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FEFF7B2"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53FE3A4F" w14:textId="77777777"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5B0FCFF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08A982A9"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38F5D3A6" w14:textId="77777777" w:rsidTr="004542D1">
        <w:trPr>
          <w:trHeight w:val="19"/>
          <w:jc w:val="center"/>
        </w:trPr>
        <w:tc>
          <w:tcPr>
            <w:tcW w:w="460" w:type="pct"/>
            <w:shd w:val="clear" w:color="auto" w:fill="FFFFFF"/>
            <w:vAlign w:val="center"/>
          </w:tcPr>
          <w:p w14:paraId="7E905020" w14:textId="7E968931" w:rsidR="00012BCA" w:rsidRPr="00FA442A" w:rsidRDefault="00012BCA" w:rsidP="00012BCA">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lang w:eastAsia="ru-RU"/>
              </w:rPr>
              <w:t>30125000-1</w:t>
            </w:r>
          </w:p>
        </w:tc>
        <w:tc>
          <w:tcPr>
            <w:tcW w:w="975" w:type="pct"/>
            <w:vAlign w:val="center"/>
          </w:tcPr>
          <w:p w14:paraId="015ED144" w14:textId="3652F00A"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Drum Cartridge pentru set de 4 cartușe (Black, Yellow, Cyan, Magenta) pentru imprimanta Xerox VersaLink C400DN</w:t>
            </w:r>
          </w:p>
        </w:tc>
        <w:tc>
          <w:tcPr>
            <w:tcW w:w="426" w:type="pct"/>
            <w:vAlign w:val="center"/>
          </w:tcPr>
          <w:p w14:paraId="2D8ED813" w14:textId="715A3DBC"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B55F10">
              <w:rPr>
                <w:rFonts w:ascii="PermianSerifTypeface" w:hAnsi="PermianSerifTypeface" w:cs="Times New Roman"/>
                <w:sz w:val="24"/>
                <w:szCs w:val="24"/>
              </w:rPr>
              <w:t>bucată</w:t>
            </w:r>
          </w:p>
        </w:tc>
        <w:tc>
          <w:tcPr>
            <w:tcW w:w="361" w:type="pct"/>
            <w:vAlign w:val="center"/>
          </w:tcPr>
          <w:p w14:paraId="5C04177C" w14:textId="292B3228"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2405D970"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0F73505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55DDEB5A"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3D9ABC0E"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742D2F30" w14:textId="77777777"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047836EF"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2E010EB"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04B2EDC7" w14:textId="77777777" w:rsidTr="004542D1">
        <w:trPr>
          <w:trHeight w:val="19"/>
          <w:jc w:val="center"/>
        </w:trPr>
        <w:tc>
          <w:tcPr>
            <w:tcW w:w="460" w:type="pct"/>
            <w:shd w:val="clear" w:color="auto" w:fill="FFFFFF"/>
            <w:vAlign w:val="center"/>
          </w:tcPr>
          <w:p w14:paraId="5F25A5EC" w14:textId="3F8A82B2" w:rsidR="00012BCA" w:rsidRPr="00FA442A" w:rsidRDefault="00012BCA" w:rsidP="001F46FC">
            <w:pPr>
              <w:spacing w:after="0" w:line="240" w:lineRule="auto"/>
              <w:ind w:left="-115" w:right="-258"/>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30125100-2</w:t>
            </w:r>
          </w:p>
        </w:tc>
        <w:tc>
          <w:tcPr>
            <w:tcW w:w="975" w:type="pct"/>
            <w:vAlign w:val="center"/>
          </w:tcPr>
          <w:p w14:paraId="425B32B0" w14:textId="7A2B25C2"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Cartuș Black pentru imprimanta Xerox VersaLink B400DN (p/n: 106R03583)</w:t>
            </w:r>
          </w:p>
        </w:tc>
        <w:tc>
          <w:tcPr>
            <w:tcW w:w="426" w:type="pct"/>
            <w:vAlign w:val="center"/>
          </w:tcPr>
          <w:p w14:paraId="3FB46F9E" w14:textId="342747C9"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B55F10">
              <w:rPr>
                <w:rFonts w:ascii="PermianSerifTypeface" w:hAnsi="PermianSerifTypeface" w:cs="Times New Roman"/>
                <w:sz w:val="24"/>
                <w:szCs w:val="24"/>
              </w:rPr>
              <w:t>bucată</w:t>
            </w:r>
          </w:p>
        </w:tc>
        <w:tc>
          <w:tcPr>
            <w:tcW w:w="361" w:type="pct"/>
            <w:vAlign w:val="center"/>
          </w:tcPr>
          <w:p w14:paraId="082AC689" w14:textId="1D3AE3C3"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6C0F29D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1CC52687"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5263C19D"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58078331"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3340E2DE" w14:textId="77777777"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5B4C1FFC"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273EF60"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297ACC7" w14:textId="77777777" w:rsidTr="004542D1">
        <w:trPr>
          <w:trHeight w:val="19"/>
          <w:jc w:val="center"/>
        </w:trPr>
        <w:tc>
          <w:tcPr>
            <w:tcW w:w="460" w:type="pct"/>
            <w:shd w:val="clear" w:color="auto" w:fill="FFFFFF"/>
            <w:vAlign w:val="center"/>
          </w:tcPr>
          <w:p w14:paraId="418B0F2A" w14:textId="7EFAABE4" w:rsidR="00956F14" w:rsidRPr="00FA442A" w:rsidRDefault="00956F14" w:rsidP="00A51C2C">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lastRenderedPageBreak/>
              <w:t>50300000-8</w:t>
            </w:r>
          </w:p>
        </w:tc>
        <w:tc>
          <w:tcPr>
            <w:tcW w:w="975" w:type="pct"/>
            <w:vAlign w:val="center"/>
          </w:tcPr>
          <w:p w14:paraId="0ED19447" w14:textId="5506569E" w:rsidR="00956F14" w:rsidRPr="00FA442A" w:rsidRDefault="00956F14" w:rsidP="00956F14">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Servicii de alimentare a cartușului Black pentru imprimanta Xerox VersaLink B400DN</w:t>
            </w:r>
          </w:p>
        </w:tc>
        <w:tc>
          <w:tcPr>
            <w:tcW w:w="426" w:type="pct"/>
            <w:vAlign w:val="center"/>
          </w:tcPr>
          <w:p w14:paraId="19322F5A" w14:textId="521F11C1"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354F5514" w14:textId="76F6AE32"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3F7FC1BF"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338A24B"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4EB6CBEC"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55B9EACF"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5871EB61"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255FBC76"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64CDB4A3"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C42ECAE" w14:textId="77777777" w:rsidTr="004542D1">
        <w:trPr>
          <w:trHeight w:val="19"/>
          <w:jc w:val="center"/>
        </w:trPr>
        <w:tc>
          <w:tcPr>
            <w:tcW w:w="460" w:type="pct"/>
            <w:shd w:val="clear" w:color="auto" w:fill="FFFFFF"/>
            <w:vAlign w:val="center"/>
          </w:tcPr>
          <w:p w14:paraId="69ADDD07" w14:textId="51F867D4" w:rsidR="00956F14" w:rsidRPr="00FA442A" w:rsidRDefault="00956F14" w:rsidP="00A51C2C">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30125110-5</w:t>
            </w:r>
          </w:p>
        </w:tc>
        <w:tc>
          <w:tcPr>
            <w:tcW w:w="975" w:type="pct"/>
            <w:vAlign w:val="center"/>
          </w:tcPr>
          <w:p w14:paraId="4E0533E1" w14:textId="3512CF67" w:rsidR="00956F14" w:rsidRPr="00FA442A" w:rsidRDefault="00956F14" w:rsidP="00956F14">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Toner pentru cartușul Black pentru imprimanta Xerox VersaLink B400DN</w:t>
            </w:r>
          </w:p>
        </w:tc>
        <w:tc>
          <w:tcPr>
            <w:tcW w:w="426" w:type="pct"/>
            <w:vAlign w:val="center"/>
          </w:tcPr>
          <w:p w14:paraId="38A40C84" w14:textId="461A25FA" w:rsidR="00956F14" w:rsidRPr="00FA442A" w:rsidRDefault="00012BCA"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buc</w:t>
            </w:r>
            <w:r>
              <w:rPr>
                <w:rFonts w:ascii="PermianSerifTypeface" w:hAnsi="PermianSerifTypeface" w:cs="Times New Roman"/>
                <w:sz w:val="24"/>
                <w:szCs w:val="24"/>
              </w:rPr>
              <w:t>ată</w:t>
            </w:r>
          </w:p>
        </w:tc>
        <w:tc>
          <w:tcPr>
            <w:tcW w:w="361" w:type="pct"/>
            <w:vAlign w:val="center"/>
          </w:tcPr>
          <w:p w14:paraId="0880EC43" w14:textId="02D216CB"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54F484AE"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4392E5D8"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588791D"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0F9B5216"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54A8D5E8"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6C22FCCC"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548FDF2"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67B26575" w14:textId="77777777" w:rsidTr="004542D1">
        <w:trPr>
          <w:trHeight w:val="19"/>
          <w:jc w:val="center"/>
        </w:trPr>
        <w:tc>
          <w:tcPr>
            <w:tcW w:w="460" w:type="pct"/>
            <w:shd w:val="clear" w:color="auto" w:fill="FFFFFF"/>
            <w:vAlign w:val="center"/>
          </w:tcPr>
          <w:p w14:paraId="19F1D8FB" w14:textId="1901429D" w:rsidR="00956F14" w:rsidRPr="00FA442A" w:rsidRDefault="00956F14" w:rsidP="00A51C2C">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50300000-8</w:t>
            </w:r>
          </w:p>
        </w:tc>
        <w:tc>
          <w:tcPr>
            <w:tcW w:w="975" w:type="pct"/>
            <w:vAlign w:val="center"/>
          </w:tcPr>
          <w:p w14:paraId="6E1DCC67" w14:textId="24D60030" w:rsidR="00956F14" w:rsidRPr="00FA442A" w:rsidRDefault="00956F14" w:rsidP="00956F14">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Servicii de restabilire a cartușului Black pentru imprimanta Xerox VersaLink B400DN</w:t>
            </w:r>
          </w:p>
        </w:tc>
        <w:tc>
          <w:tcPr>
            <w:tcW w:w="426" w:type="pct"/>
            <w:vAlign w:val="center"/>
          </w:tcPr>
          <w:p w14:paraId="0837869B" w14:textId="23ADBF2F"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55338D19" w14:textId="5E17BDBC"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35B8D90A"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0F6B3020"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E21E6C9"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59F787A"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21DD906D"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4BFA709A"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61BE96F7"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BA64629" w14:textId="77777777" w:rsidTr="004542D1">
        <w:trPr>
          <w:trHeight w:val="19"/>
          <w:jc w:val="center"/>
        </w:trPr>
        <w:tc>
          <w:tcPr>
            <w:tcW w:w="460" w:type="pct"/>
            <w:shd w:val="clear" w:color="auto" w:fill="FFFFFF"/>
            <w:vAlign w:val="center"/>
          </w:tcPr>
          <w:p w14:paraId="00E7AB61" w14:textId="7EB84D74" w:rsidR="00012BCA" w:rsidRPr="00FA442A" w:rsidRDefault="00012BCA" w:rsidP="00012BCA">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50300000-8</w:t>
            </w:r>
          </w:p>
        </w:tc>
        <w:tc>
          <w:tcPr>
            <w:tcW w:w="975" w:type="pct"/>
            <w:vAlign w:val="center"/>
          </w:tcPr>
          <w:p w14:paraId="52A65EC9" w14:textId="7B59A3FC"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Materiale și piese de schimb pentru restabilirea cartușului Black pentru imprimanta Xerox VersaLink B400DN</w:t>
            </w:r>
          </w:p>
        </w:tc>
        <w:tc>
          <w:tcPr>
            <w:tcW w:w="426" w:type="pct"/>
            <w:vAlign w:val="center"/>
          </w:tcPr>
          <w:p w14:paraId="538F27DA" w14:textId="5A4811C9"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E12625">
              <w:rPr>
                <w:rFonts w:ascii="PermianSerifTypeface" w:hAnsi="PermianSerifTypeface" w:cs="Times New Roman"/>
                <w:sz w:val="24"/>
                <w:szCs w:val="24"/>
              </w:rPr>
              <w:t>bucată</w:t>
            </w:r>
          </w:p>
        </w:tc>
        <w:tc>
          <w:tcPr>
            <w:tcW w:w="361" w:type="pct"/>
            <w:vAlign w:val="center"/>
          </w:tcPr>
          <w:p w14:paraId="35F8AB8A" w14:textId="16756E0C"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1FD9A2B4"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7B43977F"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6B17E79C"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0F1D2AE9"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6D03DB06" w14:textId="77777777"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47F65FBA"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51C347CC"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3A09CC6F" w14:textId="77777777" w:rsidTr="004542D1">
        <w:trPr>
          <w:trHeight w:val="19"/>
          <w:jc w:val="center"/>
        </w:trPr>
        <w:tc>
          <w:tcPr>
            <w:tcW w:w="460" w:type="pct"/>
            <w:shd w:val="clear" w:color="auto" w:fill="FFFFFF"/>
            <w:vAlign w:val="center"/>
          </w:tcPr>
          <w:p w14:paraId="248EBC58" w14:textId="7BE84D98"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pacing w:val="-2"/>
                <w:sz w:val="24"/>
                <w:szCs w:val="24"/>
              </w:rPr>
              <w:t>30125100-2</w:t>
            </w:r>
          </w:p>
        </w:tc>
        <w:tc>
          <w:tcPr>
            <w:tcW w:w="975" w:type="pct"/>
            <w:vAlign w:val="center"/>
          </w:tcPr>
          <w:p w14:paraId="12DC355E" w14:textId="01AD7A8A"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Drum Cartridge pentru imprimanta Xerox VersaLink B400DN</w:t>
            </w:r>
          </w:p>
        </w:tc>
        <w:tc>
          <w:tcPr>
            <w:tcW w:w="426" w:type="pct"/>
            <w:vAlign w:val="center"/>
          </w:tcPr>
          <w:p w14:paraId="24F80FDF" w14:textId="253726FF"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E12625">
              <w:rPr>
                <w:rFonts w:ascii="PermianSerifTypeface" w:hAnsi="PermianSerifTypeface" w:cs="Times New Roman"/>
                <w:sz w:val="24"/>
                <w:szCs w:val="24"/>
              </w:rPr>
              <w:t>bucată</w:t>
            </w:r>
          </w:p>
        </w:tc>
        <w:tc>
          <w:tcPr>
            <w:tcW w:w="361" w:type="pct"/>
            <w:vAlign w:val="center"/>
          </w:tcPr>
          <w:p w14:paraId="5B85A4BE" w14:textId="6E991374"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310DF8D9"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00105EEC"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0F163F2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63819694"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7D7AAA56" w14:textId="77777777"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65E5958F"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33A77394"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270B42C" w14:textId="77777777" w:rsidTr="004542D1">
        <w:trPr>
          <w:trHeight w:val="19"/>
          <w:jc w:val="center"/>
        </w:trPr>
        <w:tc>
          <w:tcPr>
            <w:tcW w:w="460" w:type="pct"/>
            <w:shd w:val="clear" w:color="auto" w:fill="FFFFFF"/>
            <w:vAlign w:val="center"/>
          </w:tcPr>
          <w:p w14:paraId="2E916A4E" w14:textId="7B17FDF9" w:rsidR="00012BCA" w:rsidRPr="00FA442A" w:rsidRDefault="00012BCA" w:rsidP="00A4701D">
            <w:pPr>
              <w:spacing w:after="0" w:line="240" w:lineRule="auto"/>
              <w:ind w:right="-11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pacing w:val="-2"/>
                <w:sz w:val="24"/>
                <w:szCs w:val="24"/>
              </w:rPr>
              <w:t>30125000-1</w:t>
            </w:r>
          </w:p>
        </w:tc>
        <w:tc>
          <w:tcPr>
            <w:tcW w:w="975" w:type="pct"/>
            <w:vAlign w:val="center"/>
          </w:tcPr>
          <w:p w14:paraId="1BA7F241" w14:textId="10AA1F9A"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Maintenance Kit 220V (inclusiv Fuser și Transfer Unit) pentru imprimanta Xerox VersaLink B400DN</w:t>
            </w:r>
          </w:p>
        </w:tc>
        <w:tc>
          <w:tcPr>
            <w:tcW w:w="426" w:type="pct"/>
            <w:vAlign w:val="center"/>
          </w:tcPr>
          <w:p w14:paraId="150558C5" w14:textId="5561D9CD"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E12625">
              <w:rPr>
                <w:rFonts w:ascii="PermianSerifTypeface" w:hAnsi="PermianSerifTypeface" w:cs="Times New Roman"/>
                <w:sz w:val="24"/>
                <w:szCs w:val="24"/>
              </w:rPr>
              <w:t>bucată</w:t>
            </w:r>
          </w:p>
        </w:tc>
        <w:tc>
          <w:tcPr>
            <w:tcW w:w="361" w:type="pct"/>
            <w:vAlign w:val="center"/>
          </w:tcPr>
          <w:p w14:paraId="092B370A" w14:textId="52697917"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59EB3A52"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302944C4"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3A3FD909"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3E761333"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52CB58B4" w14:textId="77777777"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5E16CEAD"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C03A228"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57A38EC2" w14:textId="77777777" w:rsidTr="004542D1">
        <w:trPr>
          <w:trHeight w:val="19"/>
          <w:jc w:val="center"/>
        </w:trPr>
        <w:tc>
          <w:tcPr>
            <w:tcW w:w="460" w:type="pct"/>
            <w:shd w:val="clear" w:color="auto" w:fill="FFFFFF"/>
            <w:vAlign w:val="center"/>
          </w:tcPr>
          <w:p w14:paraId="7187EE44" w14:textId="392FE183" w:rsidR="00012BCA" w:rsidRPr="00FA442A" w:rsidRDefault="00012BCA" w:rsidP="00A4701D">
            <w:pPr>
              <w:spacing w:after="0" w:line="240" w:lineRule="auto"/>
              <w:ind w:right="-11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lastRenderedPageBreak/>
              <w:t>30125100-2</w:t>
            </w:r>
          </w:p>
        </w:tc>
        <w:tc>
          <w:tcPr>
            <w:tcW w:w="975" w:type="pct"/>
            <w:vAlign w:val="center"/>
          </w:tcPr>
          <w:p w14:paraId="06CC9992" w14:textId="66E38580"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Cartuș Black pentru imprimanta Xerox Phaser 6510 (p/n: 106R03488)</w:t>
            </w:r>
          </w:p>
        </w:tc>
        <w:tc>
          <w:tcPr>
            <w:tcW w:w="426" w:type="pct"/>
            <w:vAlign w:val="center"/>
          </w:tcPr>
          <w:p w14:paraId="722C3B0C" w14:textId="3D408458"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5A4198">
              <w:rPr>
                <w:rFonts w:ascii="PermianSerifTypeface" w:hAnsi="PermianSerifTypeface" w:cs="Times New Roman"/>
                <w:sz w:val="24"/>
                <w:szCs w:val="24"/>
              </w:rPr>
              <w:t>bucată</w:t>
            </w:r>
          </w:p>
        </w:tc>
        <w:tc>
          <w:tcPr>
            <w:tcW w:w="361" w:type="pct"/>
            <w:vAlign w:val="center"/>
          </w:tcPr>
          <w:p w14:paraId="25E2205D" w14:textId="55068DF3"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6F0063ED"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7D067A9F"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C9B2BF4"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67F23C21"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52F9AE01" w14:textId="77777777"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4F954B68"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D7AB5F7"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39BF9ABC" w14:textId="77777777" w:rsidTr="004542D1">
        <w:trPr>
          <w:trHeight w:val="19"/>
          <w:jc w:val="center"/>
        </w:trPr>
        <w:tc>
          <w:tcPr>
            <w:tcW w:w="460" w:type="pct"/>
            <w:shd w:val="clear" w:color="auto" w:fill="FFFFFF"/>
            <w:vAlign w:val="center"/>
          </w:tcPr>
          <w:p w14:paraId="2EB2C737" w14:textId="181BB043"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30125110-5</w:t>
            </w:r>
          </w:p>
        </w:tc>
        <w:tc>
          <w:tcPr>
            <w:tcW w:w="975" w:type="pct"/>
            <w:vAlign w:val="center"/>
          </w:tcPr>
          <w:p w14:paraId="1B91478C" w14:textId="02A56B88"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Toner pentru cartușul Black pentru imprimanta Xerox Phaser 6510</w:t>
            </w:r>
          </w:p>
        </w:tc>
        <w:tc>
          <w:tcPr>
            <w:tcW w:w="426" w:type="pct"/>
            <w:vAlign w:val="center"/>
          </w:tcPr>
          <w:p w14:paraId="2F729309" w14:textId="07043503"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5A4198">
              <w:rPr>
                <w:rFonts w:ascii="PermianSerifTypeface" w:hAnsi="PermianSerifTypeface" w:cs="Times New Roman"/>
                <w:sz w:val="24"/>
                <w:szCs w:val="24"/>
              </w:rPr>
              <w:t>bucată</w:t>
            </w:r>
          </w:p>
        </w:tc>
        <w:tc>
          <w:tcPr>
            <w:tcW w:w="361" w:type="pct"/>
            <w:vAlign w:val="center"/>
          </w:tcPr>
          <w:p w14:paraId="597F9D8E" w14:textId="6256F3D8"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0FCC2FE6"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7563FD5"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32DB877A"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2AE91688"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B12369F" w14:textId="77777777"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14C65C17"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8C7882B"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09374D1" w14:textId="77777777" w:rsidTr="004542D1">
        <w:trPr>
          <w:trHeight w:val="19"/>
          <w:jc w:val="center"/>
        </w:trPr>
        <w:tc>
          <w:tcPr>
            <w:tcW w:w="460" w:type="pct"/>
            <w:shd w:val="clear" w:color="auto" w:fill="FFFFFF"/>
            <w:vAlign w:val="center"/>
          </w:tcPr>
          <w:p w14:paraId="428BC9B2" w14:textId="6830CC76" w:rsidR="00012BCA" w:rsidRPr="00FA442A" w:rsidRDefault="00012BCA" w:rsidP="00A4701D">
            <w:pPr>
              <w:spacing w:after="0" w:line="240" w:lineRule="auto"/>
              <w:ind w:right="-11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30125100-2</w:t>
            </w:r>
          </w:p>
        </w:tc>
        <w:tc>
          <w:tcPr>
            <w:tcW w:w="975" w:type="pct"/>
            <w:vAlign w:val="center"/>
          </w:tcPr>
          <w:p w14:paraId="07C5988B" w14:textId="082A509C" w:rsidR="00012BCA" w:rsidRPr="00FA442A" w:rsidRDefault="00012BCA" w:rsidP="00012BCA">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Cartuș Cyan/ Magenta / Yellow pentru imprimanta Xerox Phaser 6510 (p/n: 106R03693 / 106R03694 / 106R03695)</w:t>
            </w:r>
          </w:p>
        </w:tc>
        <w:tc>
          <w:tcPr>
            <w:tcW w:w="426" w:type="pct"/>
            <w:vAlign w:val="center"/>
          </w:tcPr>
          <w:p w14:paraId="4279CF08" w14:textId="0ACDF96C"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5A4198">
              <w:rPr>
                <w:rFonts w:ascii="PermianSerifTypeface" w:hAnsi="PermianSerifTypeface" w:cs="Times New Roman"/>
                <w:sz w:val="24"/>
                <w:szCs w:val="24"/>
              </w:rPr>
              <w:t>bucată</w:t>
            </w:r>
          </w:p>
        </w:tc>
        <w:tc>
          <w:tcPr>
            <w:tcW w:w="361" w:type="pct"/>
            <w:vAlign w:val="center"/>
          </w:tcPr>
          <w:p w14:paraId="56084B22" w14:textId="1BDF7083" w:rsidR="00012BCA" w:rsidRPr="00FA442A" w:rsidRDefault="00012BCA" w:rsidP="00012BCA">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17374067"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3DAE7C38"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69E05126" w14:textId="77777777" w:rsidR="00012BCA" w:rsidRPr="00FA442A" w:rsidRDefault="00012BCA" w:rsidP="00012BCA">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5D9612B8"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6158F69B" w14:textId="77777777" w:rsidR="00012BCA" w:rsidRPr="00FA442A" w:rsidRDefault="00012BCA" w:rsidP="00012BCA">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2CF98960"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7C180562" w14:textId="77777777" w:rsidR="00012BCA" w:rsidRPr="00FA442A" w:rsidRDefault="00012BCA" w:rsidP="00012BCA">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7B3DF99" w14:textId="77777777" w:rsidTr="004542D1">
        <w:trPr>
          <w:trHeight w:val="19"/>
          <w:jc w:val="center"/>
        </w:trPr>
        <w:tc>
          <w:tcPr>
            <w:tcW w:w="460" w:type="pct"/>
            <w:shd w:val="clear" w:color="auto" w:fill="FFFFFF"/>
            <w:vAlign w:val="center"/>
          </w:tcPr>
          <w:p w14:paraId="62B6B574" w14:textId="2ACD4BE0"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30125110-5</w:t>
            </w:r>
          </w:p>
        </w:tc>
        <w:tc>
          <w:tcPr>
            <w:tcW w:w="975" w:type="pct"/>
            <w:vAlign w:val="center"/>
          </w:tcPr>
          <w:p w14:paraId="165C1316" w14:textId="7C9CD198" w:rsidR="00956F14" w:rsidRPr="00FA442A" w:rsidRDefault="00956F14" w:rsidP="00956F14">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Toner pentru cartușul Cyan/ Magenta / Yellow pentru imprimanta Xerox Phaser 6510</w:t>
            </w:r>
          </w:p>
        </w:tc>
        <w:tc>
          <w:tcPr>
            <w:tcW w:w="426" w:type="pct"/>
            <w:vAlign w:val="center"/>
          </w:tcPr>
          <w:p w14:paraId="6554F4B4" w14:textId="10108631" w:rsidR="00956F14" w:rsidRPr="00FA442A" w:rsidRDefault="00012BCA"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buc</w:t>
            </w:r>
            <w:r>
              <w:rPr>
                <w:rFonts w:ascii="PermianSerifTypeface" w:hAnsi="PermianSerifTypeface" w:cs="Times New Roman"/>
                <w:sz w:val="24"/>
                <w:szCs w:val="24"/>
              </w:rPr>
              <w:t>ată</w:t>
            </w:r>
          </w:p>
        </w:tc>
        <w:tc>
          <w:tcPr>
            <w:tcW w:w="361" w:type="pct"/>
            <w:vAlign w:val="center"/>
          </w:tcPr>
          <w:p w14:paraId="073C82B3" w14:textId="685233D0"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376EB052"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2C6F0279"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39BE96C7"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5FAB1A52"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21DA750"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06A874A5"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078F837C"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003B2FA8" w14:textId="77777777" w:rsidTr="004542D1">
        <w:trPr>
          <w:trHeight w:val="19"/>
          <w:jc w:val="center"/>
        </w:trPr>
        <w:tc>
          <w:tcPr>
            <w:tcW w:w="460" w:type="pct"/>
            <w:shd w:val="clear" w:color="auto" w:fill="FFFFFF"/>
            <w:vAlign w:val="center"/>
          </w:tcPr>
          <w:p w14:paraId="43475740" w14:textId="28DAF3A7" w:rsidR="00956F14" w:rsidRPr="00FA442A" w:rsidRDefault="00956F14" w:rsidP="00A51C2C">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50300000-8</w:t>
            </w:r>
          </w:p>
        </w:tc>
        <w:tc>
          <w:tcPr>
            <w:tcW w:w="975" w:type="pct"/>
            <w:vAlign w:val="center"/>
          </w:tcPr>
          <w:p w14:paraId="22EAF816" w14:textId="188A506B" w:rsidR="00956F14" w:rsidRPr="00FA442A" w:rsidRDefault="00956F14" w:rsidP="00956F14">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Servicii de alimentare a cartușului Black / Cyan/ Magenta / Yellow pentru imprimanta Xerox Phaser 6510</w:t>
            </w:r>
          </w:p>
        </w:tc>
        <w:tc>
          <w:tcPr>
            <w:tcW w:w="426" w:type="pct"/>
            <w:vAlign w:val="center"/>
          </w:tcPr>
          <w:p w14:paraId="2B3C228F" w14:textId="54CD9C88"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012BCA">
              <w:rPr>
                <w:rFonts w:ascii="PermianSerifTypeface" w:hAnsi="PermianSerifTypeface" w:cs="Times New Roman"/>
                <w:sz w:val="24"/>
                <w:szCs w:val="24"/>
              </w:rPr>
              <w:t>iciu</w:t>
            </w:r>
          </w:p>
        </w:tc>
        <w:tc>
          <w:tcPr>
            <w:tcW w:w="361" w:type="pct"/>
            <w:vAlign w:val="center"/>
          </w:tcPr>
          <w:p w14:paraId="3D069520" w14:textId="79361A71"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4093C9E9"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00B5CEF5"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59D14247"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4BE87D41"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3119F54A"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4BE3E715"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0124EA3F"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08AFB349" w14:textId="77777777" w:rsidTr="004542D1">
        <w:trPr>
          <w:trHeight w:val="19"/>
          <w:jc w:val="center"/>
        </w:trPr>
        <w:tc>
          <w:tcPr>
            <w:tcW w:w="460" w:type="pct"/>
            <w:shd w:val="clear" w:color="auto" w:fill="FFFFFF"/>
            <w:vAlign w:val="center"/>
          </w:tcPr>
          <w:p w14:paraId="46FB689F" w14:textId="67B85C65" w:rsidR="00956F14" w:rsidRPr="00FA442A" w:rsidRDefault="00956F14" w:rsidP="00A51C2C">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50300000-8</w:t>
            </w:r>
          </w:p>
        </w:tc>
        <w:tc>
          <w:tcPr>
            <w:tcW w:w="975" w:type="pct"/>
            <w:vAlign w:val="center"/>
          </w:tcPr>
          <w:p w14:paraId="35E9790C" w14:textId="4E317A9E" w:rsidR="00956F14" w:rsidRPr="00FA442A" w:rsidRDefault="00956F14" w:rsidP="00956F14">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 xml:space="preserve">Servicii de restabilire a cartușului Black pentru </w:t>
            </w:r>
            <w:r w:rsidRPr="00FA442A">
              <w:rPr>
                <w:rFonts w:ascii="PermianSerifTypeface" w:hAnsi="PermianSerifTypeface" w:cs="Times New Roman"/>
                <w:sz w:val="24"/>
                <w:szCs w:val="24"/>
              </w:rPr>
              <w:lastRenderedPageBreak/>
              <w:t>imprimanta Xerox Phaser 6510</w:t>
            </w:r>
          </w:p>
        </w:tc>
        <w:tc>
          <w:tcPr>
            <w:tcW w:w="426" w:type="pct"/>
            <w:vAlign w:val="center"/>
          </w:tcPr>
          <w:p w14:paraId="58D5A0AB" w14:textId="253928FA"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lastRenderedPageBreak/>
              <w:t>serv</w:t>
            </w:r>
            <w:r w:rsidR="00012BCA">
              <w:rPr>
                <w:rFonts w:ascii="PermianSerifTypeface" w:hAnsi="PermianSerifTypeface" w:cs="Times New Roman"/>
                <w:sz w:val="24"/>
                <w:szCs w:val="24"/>
              </w:rPr>
              <w:t>iciu</w:t>
            </w:r>
          </w:p>
        </w:tc>
        <w:tc>
          <w:tcPr>
            <w:tcW w:w="361" w:type="pct"/>
            <w:vAlign w:val="center"/>
          </w:tcPr>
          <w:p w14:paraId="16819BC3" w14:textId="642D346D"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054140F0"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3364FA66"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43E6F245"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0DE92B65"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5326B80"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3A52F4FA"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B8CEEBE"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3324F938" w14:textId="77777777" w:rsidTr="004542D1">
        <w:trPr>
          <w:trHeight w:val="19"/>
          <w:jc w:val="center"/>
        </w:trPr>
        <w:tc>
          <w:tcPr>
            <w:tcW w:w="460" w:type="pct"/>
            <w:shd w:val="clear" w:color="auto" w:fill="FFFFFF"/>
            <w:vAlign w:val="center"/>
          </w:tcPr>
          <w:p w14:paraId="036244D1" w14:textId="1F1A4443" w:rsidR="00956F14" w:rsidRPr="00FA442A" w:rsidRDefault="00956F14" w:rsidP="00A51C2C">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50300000-8</w:t>
            </w:r>
          </w:p>
        </w:tc>
        <w:tc>
          <w:tcPr>
            <w:tcW w:w="975" w:type="pct"/>
            <w:vAlign w:val="center"/>
          </w:tcPr>
          <w:p w14:paraId="6BF6B700" w14:textId="63049A69" w:rsidR="00956F14" w:rsidRPr="00FA442A" w:rsidRDefault="00956F14" w:rsidP="00956F14">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Materiale și piese de schimb pentru restabilirea cartușului Black pentru imprimanta Xerox Phaser 6510</w:t>
            </w:r>
          </w:p>
        </w:tc>
        <w:tc>
          <w:tcPr>
            <w:tcW w:w="426" w:type="pct"/>
            <w:vAlign w:val="center"/>
          </w:tcPr>
          <w:p w14:paraId="72D77A3A" w14:textId="3533D81B" w:rsidR="00956F14" w:rsidRPr="00FA442A" w:rsidRDefault="00517263"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buc</w:t>
            </w:r>
            <w:r>
              <w:rPr>
                <w:rFonts w:ascii="PermianSerifTypeface" w:hAnsi="PermianSerifTypeface" w:cs="Times New Roman"/>
                <w:sz w:val="24"/>
                <w:szCs w:val="24"/>
              </w:rPr>
              <w:t>ată</w:t>
            </w:r>
          </w:p>
        </w:tc>
        <w:tc>
          <w:tcPr>
            <w:tcW w:w="361" w:type="pct"/>
            <w:vAlign w:val="center"/>
          </w:tcPr>
          <w:p w14:paraId="4F78ED65" w14:textId="6E0D514A"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6D380BF0"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1A2EE4A2"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405EACE"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420D8D0B"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CE8BF48"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27FEF04B"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7A553D7E"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A04DE28" w14:textId="77777777" w:rsidTr="004542D1">
        <w:trPr>
          <w:trHeight w:val="19"/>
          <w:jc w:val="center"/>
        </w:trPr>
        <w:tc>
          <w:tcPr>
            <w:tcW w:w="460" w:type="pct"/>
            <w:shd w:val="clear" w:color="auto" w:fill="FFFFFF"/>
            <w:vAlign w:val="center"/>
          </w:tcPr>
          <w:p w14:paraId="2E0CF8E6" w14:textId="306E0955" w:rsidR="00956F14" w:rsidRPr="00FA442A" w:rsidRDefault="00956F14" w:rsidP="00A51C2C">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50300000-8</w:t>
            </w:r>
          </w:p>
        </w:tc>
        <w:tc>
          <w:tcPr>
            <w:tcW w:w="975" w:type="pct"/>
            <w:vAlign w:val="center"/>
          </w:tcPr>
          <w:p w14:paraId="42B55A09" w14:textId="37B9AAED" w:rsidR="00956F14" w:rsidRPr="00FA442A" w:rsidRDefault="00956F14" w:rsidP="00956F14">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Servicii de restabilire a cartușului Cyan/ Magenta / Yellow pentru imprimanta Xerox Phaser 6510</w:t>
            </w:r>
          </w:p>
        </w:tc>
        <w:tc>
          <w:tcPr>
            <w:tcW w:w="426" w:type="pct"/>
            <w:vAlign w:val="center"/>
          </w:tcPr>
          <w:p w14:paraId="424BD3E0" w14:textId="5EC77F08"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serv</w:t>
            </w:r>
            <w:r w:rsidR="00517263">
              <w:rPr>
                <w:rFonts w:ascii="PermianSerifTypeface" w:hAnsi="PermianSerifTypeface" w:cs="Times New Roman"/>
                <w:sz w:val="24"/>
                <w:szCs w:val="24"/>
              </w:rPr>
              <w:t>iciu</w:t>
            </w:r>
          </w:p>
        </w:tc>
        <w:tc>
          <w:tcPr>
            <w:tcW w:w="361" w:type="pct"/>
            <w:vAlign w:val="center"/>
          </w:tcPr>
          <w:p w14:paraId="720C1296" w14:textId="068D3049" w:rsidR="00956F14" w:rsidRPr="00FA442A" w:rsidRDefault="00956F14" w:rsidP="00956F14">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5431F901"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1C2A8697"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2679FF90"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314DED56"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596D4A9"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566917C2"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8C14871"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6642C48B" w14:textId="77777777" w:rsidTr="004542D1">
        <w:trPr>
          <w:trHeight w:val="19"/>
          <w:jc w:val="center"/>
        </w:trPr>
        <w:tc>
          <w:tcPr>
            <w:tcW w:w="460" w:type="pct"/>
            <w:shd w:val="clear" w:color="auto" w:fill="FFFFFF"/>
            <w:vAlign w:val="center"/>
          </w:tcPr>
          <w:p w14:paraId="56F9A053" w14:textId="2842B86B" w:rsidR="00517263" w:rsidRPr="00FA442A" w:rsidRDefault="00517263" w:rsidP="00517263">
            <w:pPr>
              <w:spacing w:after="0" w:line="240" w:lineRule="auto"/>
              <w:ind w:left="-118" w:right="-75"/>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50300000-8</w:t>
            </w:r>
          </w:p>
        </w:tc>
        <w:tc>
          <w:tcPr>
            <w:tcW w:w="975" w:type="pct"/>
            <w:vAlign w:val="center"/>
          </w:tcPr>
          <w:p w14:paraId="4188706F" w14:textId="644A2B57" w:rsidR="00517263" w:rsidRPr="00FA442A" w:rsidRDefault="00517263" w:rsidP="00517263">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Materiale și piese de schimb pentru restabilirea cartușului Cyan/ Magenta / Yellow pentru imprimanta Xerox Phaser 6510</w:t>
            </w:r>
          </w:p>
        </w:tc>
        <w:tc>
          <w:tcPr>
            <w:tcW w:w="426" w:type="pct"/>
            <w:vAlign w:val="center"/>
          </w:tcPr>
          <w:p w14:paraId="2A4E3BD3" w14:textId="17CDAD4F"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CC4F44">
              <w:rPr>
                <w:rFonts w:ascii="PermianSerifTypeface" w:hAnsi="PermianSerifTypeface" w:cs="Times New Roman"/>
                <w:sz w:val="24"/>
                <w:szCs w:val="24"/>
              </w:rPr>
              <w:t>bucată</w:t>
            </w:r>
          </w:p>
        </w:tc>
        <w:tc>
          <w:tcPr>
            <w:tcW w:w="361" w:type="pct"/>
            <w:vAlign w:val="center"/>
          </w:tcPr>
          <w:p w14:paraId="1659DDE7" w14:textId="5284549E"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10A2AF01"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4C2062CC"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17B171C"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3A324F56"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371A58A1" w14:textId="77777777" w:rsidR="00517263" w:rsidRPr="00FA442A" w:rsidRDefault="00517263" w:rsidP="00517263">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08C6EFC9"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52E99695"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4D35C9ED" w14:textId="77777777" w:rsidTr="004542D1">
        <w:trPr>
          <w:trHeight w:val="19"/>
          <w:jc w:val="center"/>
        </w:trPr>
        <w:tc>
          <w:tcPr>
            <w:tcW w:w="460" w:type="pct"/>
            <w:shd w:val="clear" w:color="auto" w:fill="FFFFFF"/>
            <w:vAlign w:val="center"/>
          </w:tcPr>
          <w:p w14:paraId="7094A48F" w14:textId="0EBE8D43"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pacing w:val="-2"/>
                <w:sz w:val="24"/>
                <w:szCs w:val="24"/>
              </w:rPr>
              <w:t>30125100-2</w:t>
            </w:r>
          </w:p>
        </w:tc>
        <w:tc>
          <w:tcPr>
            <w:tcW w:w="975" w:type="pct"/>
            <w:vAlign w:val="center"/>
          </w:tcPr>
          <w:p w14:paraId="117A03E1" w14:textId="47DEF9D7" w:rsidR="00517263" w:rsidRPr="00FA442A" w:rsidRDefault="00517263" w:rsidP="00517263">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Drum Cartridge pentru imprimanta Xerox Phaser 6510</w:t>
            </w:r>
          </w:p>
        </w:tc>
        <w:tc>
          <w:tcPr>
            <w:tcW w:w="426" w:type="pct"/>
            <w:vAlign w:val="center"/>
          </w:tcPr>
          <w:p w14:paraId="10F38105" w14:textId="35D499D2"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CC4F44">
              <w:rPr>
                <w:rFonts w:ascii="PermianSerifTypeface" w:hAnsi="PermianSerifTypeface" w:cs="Times New Roman"/>
                <w:sz w:val="24"/>
                <w:szCs w:val="24"/>
              </w:rPr>
              <w:t>bucată</w:t>
            </w:r>
          </w:p>
        </w:tc>
        <w:tc>
          <w:tcPr>
            <w:tcW w:w="361" w:type="pct"/>
            <w:vAlign w:val="center"/>
          </w:tcPr>
          <w:p w14:paraId="68A94BB8" w14:textId="36009EF5"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41CAC6CF"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1B39BB6F"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10D848B3"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5469B76B"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76AE6D24" w14:textId="77777777" w:rsidR="00517263" w:rsidRPr="00FA442A" w:rsidRDefault="00517263" w:rsidP="00517263">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1C9E0626"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755EB43F"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1BE83780" w14:textId="77777777" w:rsidTr="004542D1">
        <w:trPr>
          <w:trHeight w:val="19"/>
          <w:jc w:val="center"/>
        </w:trPr>
        <w:tc>
          <w:tcPr>
            <w:tcW w:w="460" w:type="pct"/>
            <w:shd w:val="clear" w:color="auto" w:fill="FFFFFF"/>
            <w:vAlign w:val="center"/>
          </w:tcPr>
          <w:p w14:paraId="3F427A55" w14:textId="10A2DCD5" w:rsidR="00517263" w:rsidRPr="00FA442A" w:rsidRDefault="00517263" w:rsidP="00A4701D">
            <w:pPr>
              <w:spacing w:after="0" w:line="240" w:lineRule="auto"/>
              <w:ind w:left="-115" w:right="-11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pacing w:val="-2"/>
                <w:sz w:val="24"/>
                <w:szCs w:val="24"/>
              </w:rPr>
              <w:t>30125000-1</w:t>
            </w:r>
          </w:p>
        </w:tc>
        <w:tc>
          <w:tcPr>
            <w:tcW w:w="975" w:type="pct"/>
            <w:vAlign w:val="center"/>
          </w:tcPr>
          <w:p w14:paraId="745BD2D6" w14:textId="08CBB4A0" w:rsidR="00517263" w:rsidRPr="00FA442A" w:rsidRDefault="00517263" w:rsidP="00517263">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Fuser Assembly pentru imprimanta Xerox Phaser 6510</w:t>
            </w:r>
          </w:p>
        </w:tc>
        <w:tc>
          <w:tcPr>
            <w:tcW w:w="426" w:type="pct"/>
            <w:vAlign w:val="center"/>
          </w:tcPr>
          <w:p w14:paraId="01B45248" w14:textId="6D61185B"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CC4F44">
              <w:rPr>
                <w:rFonts w:ascii="PermianSerifTypeface" w:hAnsi="PermianSerifTypeface" w:cs="Times New Roman"/>
                <w:sz w:val="24"/>
                <w:szCs w:val="24"/>
              </w:rPr>
              <w:t>bucată</w:t>
            </w:r>
          </w:p>
        </w:tc>
        <w:tc>
          <w:tcPr>
            <w:tcW w:w="361" w:type="pct"/>
            <w:vAlign w:val="center"/>
          </w:tcPr>
          <w:p w14:paraId="7DC5556A" w14:textId="754C3BE2"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166ACBBC"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1A169808"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6FD32F3D"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3C82A2E"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0106D34C" w14:textId="77777777" w:rsidR="00517263" w:rsidRPr="00FA442A" w:rsidRDefault="00517263" w:rsidP="00517263">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7DE4C101"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4BCD3E9F"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36897BE6" w14:textId="77777777" w:rsidTr="004542D1">
        <w:trPr>
          <w:trHeight w:val="19"/>
          <w:jc w:val="center"/>
        </w:trPr>
        <w:tc>
          <w:tcPr>
            <w:tcW w:w="460" w:type="pct"/>
            <w:shd w:val="clear" w:color="auto" w:fill="FFFFFF"/>
            <w:vAlign w:val="center"/>
          </w:tcPr>
          <w:p w14:paraId="66DB6993" w14:textId="51E1C4AC" w:rsidR="00517263" w:rsidRPr="00FA442A" w:rsidRDefault="00517263" w:rsidP="00A4701D">
            <w:pPr>
              <w:spacing w:after="0" w:line="240" w:lineRule="auto"/>
              <w:ind w:left="-115" w:right="-11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lang w:eastAsia="ru-RU"/>
              </w:rPr>
              <w:lastRenderedPageBreak/>
              <w:t>30125120-8</w:t>
            </w:r>
          </w:p>
        </w:tc>
        <w:tc>
          <w:tcPr>
            <w:tcW w:w="975" w:type="pct"/>
            <w:vAlign w:val="center"/>
          </w:tcPr>
          <w:p w14:paraId="0A6E1455" w14:textId="66E3F0D1" w:rsidR="00517263" w:rsidRPr="00FA442A" w:rsidRDefault="00517263" w:rsidP="00517263">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Waste Cartridge pentru Xerox Phaser 6510</w:t>
            </w:r>
          </w:p>
        </w:tc>
        <w:tc>
          <w:tcPr>
            <w:tcW w:w="426" w:type="pct"/>
            <w:vAlign w:val="center"/>
          </w:tcPr>
          <w:p w14:paraId="3C0EB1E2" w14:textId="602C082F"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CC4F44">
              <w:rPr>
                <w:rFonts w:ascii="PermianSerifTypeface" w:hAnsi="PermianSerifTypeface" w:cs="Times New Roman"/>
                <w:sz w:val="24"/>
                <w:szCs w:val="24"/>
              </w:rPr>
              <w:t>bucată</w:t>
            </w:r>
          </w:p>
        </w:tc>
        <w:tc>
          <w:tcPr>
            <w:tcW w:w="361" w:type="pct"/>
            <w:vAlign w:val="center"/>
          </w:tcPr>
          <w:p w14:paraId="1ACAFD00" w14:textId="219D42CD"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7858B0EE"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7D8882AF"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790A66E3"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1F1A0149"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43B019DF" w14:textId="77777777" w:rsidR="00517263" w:rsidRPr="00FA442A" w:rsidRDefault="00517263" w:rsidP="00517263">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55DD5D5F"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853EBCA"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29304F5B" w14:textId="77777777" w:rsidTr="004542D1">
        <w:trPr>
          <w:trHeight w:val="19"/>
          <w:jc w:val="center"/>
        </w:trPr>
        <w:tc>
          <w:tcPr>
            <w:tcW w:w="460" w:type="pct"/>
            <w:shd w:val="clear" w:color="auto" w:fill="FFFFFF"/>
            <w:vAlign w:val="center"/>
          </w:tcPr>
          <w:p w14:paraId="6D6D9633" w14:textId="283FAAA0" w:rsidR="00517263" w:rsidRPr="00FA442A" w:rsidRDefault="00517263" w:rsidP="00A4701D">
            <w:pPr>
              <w:spacing w:after="0" w:line="240" w:lineRule="auto"/>
              <w:ind w:left="-115" w:right="-11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30125100-2</w:t>
            </w:r>
          </w:p>
        </w:tc>
        <w:tc>
          <w:tcPr>
            <w:tcW w:w="975" w:type="pct"/>
            <w:vAlign w:val="center"/>
          </w:tcPr>
          <w:p w14:paraId="202826EE" w14:textId="59F3B4FF" w:rsidR="00517263" w:rsidRPr="00FA442A" w:rsidRDefault="00517263" w:rsidP="00517263">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Cartuș Black pentru imprimanta Xerox C230 (p/n: 006R04395)</w:t>
            </w:r>
          </w:p>
        </w:tc>
        <w:tc>
          <w:tcPr>
            <w:tcW w:w="426" w:type="pct"/>
            <w:vAlign w:val="center"/>
          </w:tcPr>
          <w:p w14:paraId="3F6A2A70" w14:textId="57A8098F"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E13AEA">
              <w:rPr>
                <w:rFonts w:ascii="PermianSerifTypeface" w:hAnsi="PermianSerifTypeface" w:cs="Times New Roman"/>
                <w:sz w:val="24"/>
                <w:szCs w:val="24"/>
              </w:rPr>
              <w:t>bucată</w:t>
            </w:r>
          </w:p>
        </w:tc>
        <w:tc>
          <w:tcPr>
            <w:tcW w:w="361" w:type="pct"/>
            <w:vAlign w:val="center"/>
          </w:tcPr>
          <w:p w14:paraId="66EAEA72" w14:textId="6C00AFF4"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5D30F67F"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3A6D533C"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0F1EEA42"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300DA811"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6F54F99" w14:textId="77777777" w:rsidR="00517263" w:rsidRPr="00FA442A" w:rsidRDefault="00517263" w:rsidP="00517263">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5BFB55A1"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5410F268"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5FDB33EC" w14:textId="77777777" w:rsidTr="004542D1">
        <w:trPr>
          <w:trHeight w:val="19"/>
          <w:jc w:val="center"/>
        </w:trPr>
        <w:tc>
          <w:tcPr>
            <w:tcW w:w="460" w:type="pct"/>
            <w:shd w:val="clear" w:color="auto" w:fill="FFFFFF"/>
            <w:vAlign w:val="center"/>
          </w:tcPr>
          <w:p w14:paraId="26ABC833" w14:textId="33B5C4F6" w:rsidR="00517263" w:rsidRPr="00FA442A" w:rsidRDefault="00517263" w:rsidP="00A4701D">
            <w:pPr>
              <w:spacing w:after="0" w:line="240" w:lineRule="auto"/>
              <w:ind w:left="-115" w:right="-116"/>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iCs/>
                <w:sz w:val="24"/>
                <w:szCs w:val="24"/>
                <w:lang w:eastAsia="ru-RU"/>
              </w:rPr>
              <w:t>30125100-2</w:t>
            </w:r>
          </w:p>
        </w:tc>
        <w:tc>
          <w:tcPr>
            <w:tcW w:w="975" w:type="pct"/>
            <w:vAlign w:val="center"/>
          </w:tcPr>
          <w:p w14:paraId="272C16B5" w14:textId="6406E9F1" w:rsidR="00517263" w:rsidRPr="00FA442A" w:rsidRDefault="00517263" w:rsidP="00517263">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Cartuș Cyan/ Magenta / Yellow pentru imprimanta Xerox 230 (p/n: 006R04396 / 006R04397 / 006R04398)</w:t>
            </w:r>
          </w:p>
        </w:tc>
        <w:tc>
          <w:tcPr>
            <w:tcW w:w="426" w:type="pct"/>
            <w:vAlign w:val="center"/>
          </w:tcPr>
          <w:p w14:paraId="616FF0D9" w14:textId="24B19F15"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E13AEA">
              <w:rPr>
                <w:rFonts w:ascii="PermianSerifTypeface" w:hAnsi="PermianSerifTypeface" w:cs="Times New Roman"/>
                <w:sz w:val="24"/>
                <w:szCs w:val="24"/>
              </w:rPr>
              <w:t>bucată</w:t>
            </w:r>
          </w:p>
        </w:tc>
        <w:tc>
          <w:tcPr>
            <w:tcW w:w="361" w:type="pct"/>
            <w:vAlign w:val="center"/>
          </w:tcPr>
          <w:p w14:paraId="1E779F88" w14:textId="0F352C9E"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6E2FF10E"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403F9F52"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63CFE2BB"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393A06E3"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0226FBF9" w14:textId="317C24B3" w:rsidR="00517263" w:rsidRPr="00FA442A" w:rsidRDefault="00517263" w:rsidP="00517263">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Merge/>
            <w:vAlign w:val="center"/>
          </w:tcPr>
          <w:p w14:paraId="2C9D3A34"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6CE9FF5"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33272" w:rsidRPr="00FA442A" w14:paraId="6AD0D93C" w14:textId="77777777" w:rsidTr="004542D1">
        <w:trPr>
          <w:trHeight w:val="19"/>
          <w:jc w:val="center"/>
        </w:trPr>
        <w:tc>
          <w:tcPr>
            <w:tcW w:w="460" w:type="pct"/>
            <w:shd w:val="clear" w:color="auto" w:fill="FFFFFF"/>
            <w:vAlign w:val="center"/>
          </w:tcPr>
          <w:p w14:paraId="7AC5F366" w14:textId="638A92ED" w:rsidR="00517263" w:rsidRPr="00FA442A" w:rsidRDefault="00517263" w:rsidP="00055CC2">
            <w:pPr>
              <w:tabs>
                <w:tab w:val="left" w:pos="1204"/>
              </w:tabs>
              <w:spacing w:after="0" w:line="240" w:lineRule="auto"/>
              <w:ind w:left="-118"/>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pacing w:val="-2"/>
                <w:sz w:val="24"/>
                <w:szCs w:val="24"/>
              </w:rPr>
              <w:t>30125000-1</w:t>
            </w:r>
          </w:p>
        </w:tc>
        <w:tc>
          <w:tcPr>
            <w:tcW w:w="975" w:type="pct"/>
            <w:vAlign w:val="center"/>
          </w:tcPr>
          <w:p w14:paraId="1717803A" w14:textId="0E5DA5E5" w:rsidR="00517263" w:rsidRPr="00FA442A" w:rsidRDefault="00517263" w:rsidP="00517263">
            <w:pPr>
              <w:spacing w:after="0" w:line="240" w:lineRule="auto"/>
              <w:rPr>
                <w:rFonts w:ascii="PermianSerifTypeface" w:hAnsi="PermianSerifTypeface" w:cs="Times New Roman"/>
                <w:sz w:val="24"/>
                <w:szCs w:val="24"/>
                <w:lang w:val="ro-RO"/>
              </w:rPr>
            </w:pPr>
            <w:r w:rsidRPr="00FA442A">
              <w:rPr>
                <w:rFonts w:ascii="PermianSerifTypeface" w:hAnsi="PermianSerifTypeface" w:cs="Times New Roman"/>
                <w:sz w:val="24"/>
                <w:szCs w:val="24"/>
              </w:rPr>
              <w:t>Fuser Assembly pentru imprimanta Xerox C230</w:t>
            </w:r>
          </w:p>
        </w:tc>
        <w:tc>
          <w:tcPr>
            <w:tcW w:w="426" w:type="pct"/>
            <w:vAlign w:val="center"/>
          </w:tcPr>
          <w:p w14:paraId="7B9EE165" w14:textId="6281A8B0"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E13AEA">
              <w:rPr>
                <w:rFonts w:ascii="PermianSerifTypeface" w:hAnsi="PermianSerifTypeface" w:cs="Times New Roman"/>
                <w:sz w:val="24"/>
                <w:szCs w:val="24"/>
              </w:rPr>
              <w:t>bucată</w:t>
            </w:r>
          </w:p>
        </w:tc>
        <w:tc>
          <w:tcPr>
            <w:tcW w:w="361" w:type="pct"/>
            <w:vAlign w:val="center"/>
          </w:tcPr>
          <w:p w14:paraId="1939E5F7" w14:textId="0B8BA82B" w:rsidR="00517263" w:rsidRPr="00FA442A" w:rsidRDefault="00517263" w:rsidP="00517263">
            <w:pPr>
              <w:spacing w:after="0" w:line="240" w:lineRule="auto"/>
              <w:jc w:val="center"/>
              <w:rPr>
                <w:rFonts w:ascii="PermianSerifTypeface" w:eastAsia="Times New Roman" w:hAnsi="PermianSerifTypeface" w:cs="Times New Roman"/>
                <w:sz w:val="24"/>
                <w:szCs w:val="24"/>
                <w:lang w:val="ro-RO"/>
              </w:rPr>
            </w:pPr>
            <w:r w:rsidRPr="00FA442A">
              <w:rPr>
                <w:rFonts w:ascii="PermianSerifTypeface" w:hAnsi="PermianSerifTypeface" w:cs="Times New Roman"/>
                <w:sz w:val="24"/>
                <w:szCs w:val="24"/>
              </w:rPr>
              <w:t>1</w:t>
            </w:r>
          </w:p>
        </w:tc>
        <w:tc>
          <w:tcPr>
            <w:tcW w:w="326" w:type="pct"/>
          </w:tcPr>
          <w:p w14:paraId="5D37FB63"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304" w:type="pct"/>
            <w:gridSpan w:val="2"/>
          </w:tcPr>
          <w:p w14:paraId="47B3E9D1"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6" w:type="pct"/>
            <w:gridSpan w:val="2"/>
          </w:tcPr>
          <w:p w14:paraId="5C1DE37F"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7" w:type="pct"/>
            <w:gridSpan w:val="5"/>
          </w:tcPr>
          <w:p w14:paraId="01AD608C"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735D936D" w14:textId="77777777" w:rsidR="00517263" w:rsidRPr="00FA442A" w:rsidRDefault="00517263" w:rsidP="00517263">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Align w:val="center"/>
          </w:tcPr>
          <w:p w14:paraId="67EDC21F"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73D040B"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956F14" w:rsidRPr="00FA442A" w14:paraId="3BD83D83" w14:textId="77777777" w:rsidTr="00C53278">
        <w:trPr>
          <w:trHeight w:val="19"/>
          <w:jc w:val="center"/>
        </w:trPr>
        <w:tc>
          <w:tcPr>
            <w:tcW w:w="2860" w:type="pct"/>
            <w:gridSpan w:val="8"/>
            <w:shd w:val="clear" w:color="auto" w:fill="FFFFFF"/>
            <w:vAlign w:val="center"/>
          </w:tcPr>
          <w:p w14:paraId="51787A02" w14:textId="45994EC9" w:rsidR="00956F14" w:rsidRPr="00FA442A" w:rsidRDefault="00956F14" w:rsidP="00956F14">
            <w:pPr>
              <w:spacing w:after="0" w:line="240" w:lineRule="auto"/>
              <w:rPr>
                <w:rFonts w:ascii="PermianSerifTypeface" w:eastAsia="Times New Roman" w:hAnsi="PermianSerifTypeface" w:cs="Times New Roman"/>
                <w:color w:val="000000"/>
                <w:sz w:val="24"/>
                <w:szCs w:val="24"/>
                <w:lang w:val="ro-RO"/>
              </w:rPr>
            </w:pPr>
            <w:r w:rsidRPr="00FA442A">
              <w:rPr>
                <w:rFonts w:ascii="PermianSerifTypeface" w:eastAsia="Times New Roman" w:hAnsi="PermianSerifTypeface" w:cs="Times New Roman"/>
                <w:b/>
                <w:i/>
                <w:color w:val="000000"/>
                <w:sz w:val="24"/>
                <w:szCs w:val="24"/>
                <w:lang w:val="ro-RO"/>
              </w:rPr>
              <w:t>Total lot 3:</w:t>
            </w:r>
          </w:p>
        </w:tc>
        <w:tc>
          <w:tcPr>
            <w:tcW w:w="278" w:type="pct"/>
            <w:gridSpan w:val="4"/>
          </w:tcPr>
          <w:p w14:paraId="15ED805C" w14:textId="70A5659F"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3" w:type="pct"/>
            <w:gridSpan w:val="3"/>
          </w:tcPr>
          <w:p w14:paraId="536216E6"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Align w:val="center"/>
          </w:tcPr>
          <w:p w14:paraId="75154859" w14:textId="77777777" w:rsidR="00956F14" w:rsidRPr="00FA442A" w:rsidRDefault="00956F14" w:rsidP="00956F14">
            <w:pPr>
              <w:spacing w:after="0" w:line="240" w:lineRule="auto"/>
              <w:jc w:val="both"/>
              <w:rPr>
                <w:rFonts w:ascii="PermianSerifTypeface" w:eastAsia="Times New Roman" w:hAnsi="PermianSerifTypeface" w:cs="Times New Roman"/>
                <w:i/>
                <w:color w:val="000000"/>
                <w:sz w:val="24"/>
                <w:szCs w:val="24"/>
                <w:lang w:val="ro-RO"/>
              </w:rPr>
            </w:pPr>
          </w:p>
        </w:tc>
        <w:tc>
          <w:tcPr>
            <w:tcW w:w="505" w:type="pct"/>
            <w:gridSpan w:val="3"/>
            <w:vAlign w:val="center"/>
          </w:tcPr>
          <w:p w14:paraId="4C857385"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56" w:type="pct"/>
          </w:tcPr>
          <w:p w14:paraId="36AD9274"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956F14" w:rsidRPr="00FA442A" w14:paraId="77057A18" w14:textId="77777777" w:rsidTr="004542D1">
        <w:trPr>
          <w:trHeight w:val="19"/>
          <w:jc w:val="center"/>
        </w:trPr>
        <w:tc>
          <w:tcPr>
            <w:tcW w:w="5000" w:type="pct"/>
            <w:gridSpan w:val="22"/>
            <w:shd w:val="clear" w:color="auto" w:fill="FFFFFF"/>
            <w:vAlign w:val="center"/>
          </w:tcPr>
          <w:p w14:paraId="710F6794" w14:textId="749BACB2" w:rsidR="00956F14" w:rsidRPr="00FA442A" w:rsidRDefault="00956F14" w:rsidP="00956F14">
            <w:pPr>
              <w:tabs>
                <w:tab w:val="left" w:pos="567"/>
              </w:tabs>
              <w:spacing w:after="0" w:line="240" w:lineRule="auto"/>
              <w:rPr>
                <w:rFonts w:ascii="PermianSerifTypeface" w:eastAsia="Times New Roman" w:hAnsi="PermianSerifTypeface" w:cs="Times New Roman"/>
                <w:color w:val="000000"/>
                <w:sz w:val="24"/>
                <w:szCs w:val="24"/>
                <w:lang w:val="ro-RO"/>
              </w:rPr>
            </w:pPr>
            <w:r w:rsidRPr="00FA442A">
              <w:rPr>
                <w:rFonts w:ascii="PermianSerifTypeface" w:hAnsi="PermianSerifTypeface" w:cs="Times New Roman"/>
                <w:b/>
                <w:bCs/>
                <w:i/>
                <w:sz w:val="24"/>
                <w:szCs w:val="24"/>
                <w:lang w:eastAsia="ru-RU"/>
              </w:rPr>
              <w:t>Lotul 4: Servicii de deservire tehnică și control a stării tehnice a generatorului Energy</w:t>
            </w:r>
          </w:p>
        </w:tc>
      </w:tr>
      <w:tr w:rsidR="004542D1" w:rsidRPr="00FA442A" w14:paraId="21A5D3DC" w14:textId="77777777" w:rsidTr="004542D1">
        <w:trPr>
          <w:trHeight w:val="19"/>
          <w:jc w:val="center"/>
        </w:trPr>
        <w:tc>
          <w:tcPr>
            <w:tcW w:w="460" w:type="pct"/>
            <w:shd w:val="clear" w:color="auto" w:fill="FFFFFF"/>
            <w:vAlign w:val="center"/>
          </w:tcPr>
          <w:p w14:paraId="6F5417FB" w14:textId="242F6081" w:rsidR="00956F14" w:rsidRPr="00FA442A" w:rsidRDefault="00956F14" w:rsidP="009C4BF2">
            <w:pPr>
              <w:spacing w:after="0" w:line="240" w:lineRule="auto"/>
              <w:ind w:left="-107" w:right="-75"/>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50312000-5</w:t>
            </w:r>
          </w:p>
        </w:tc>
        <w:tc>
          <w:tcPr>
            <w:tcW w:w="975" w:type="pct"/>
            <w:shd w:val="clear" w:color="auto" w:fill="FFFFFF"/>
            <w:vAlign w:val="center"/>
          </w:tcPr>
          <w:p w14:paraId="0828DFD0" w14:textId="4895F65A"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Servicii de deservire tehnică și control a stării tehnice a generatorului Energy EY-135P-SA</w:t>
            </w:r>
          </w:p>
        </w:tc>
        <w:tc>
          <w:tcPr>
            <w:tcW w:w="426" w:type="pct"/>
            <w:shd w:val="clear" w:color="auto" w:fill="FFFFFF"/>
            <w:vAlign w:val="center"/>
          </w:tcPr>
          <w:p w14:paraId="231EEA22" w14:textId="3C18AB18" w:rsidR="00956F14" w:rsidRPr="00FA442A" w:rsidRDefault="00956F14" w:rsidP="00956F14">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lună</w:t>
            </w:r>
          </w:p>
        </w:tc>
        <w:tc>
          <w:tcPr>
            <w:tcW w:w="361" w:type="pct"/>
            <w:shd w:val="clear" w:color="auto" w:fill="FFFFFF"/>
            <w:vAlign w:val="center"/>
          </w:tcPr>
          <w:p w14:paraId="7408DD56" w14:textId="19688DBD" w:rsidR="00956F14" w:rsidRPr="00FA442A" w:rsidRDefault="00956F14" w:rsidP="00956F14">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12</w:t>
            </w:r>
          </w:p>
        </w:tc>
        <w:tc>
          <w:tcPr>
            <w:tcW w:w="326" w:type="pct"/>
            <w:shd w:val="clear" w:color="auto" w:fill="FFFFFF"/>
          </w:tcPr>
          <w:p w14:paraId="132014EC" w14:textId="77777777"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p>
        </w:tc>
        <w:tc>
          <w:tcPr>
            <w:tcW w:w="304" w:type="pct"/>
            <w:gridSpan w:val="2"/>
            <w:shd w:val="clear" w:color="auto" w:fill="FFFFFF"/>
          </w:tcPr>
          <w:p w14:paraId="087398E7" w14:textId="6B246C1A"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p>
        </w:tc>
        <w:tc>
          <w:tcPr>
            <w:tcW w:w="279" w:type="pct"/>
            <w:gridSpan w:val="3"/>
          </w:tcPr>
          <w:p w14:paraId="55BD7F81"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4" w:type="pct"/>
            <w:gridSpan w:val="4"/>
          </w:tcPr>
          <w:p w14:paraId="61D14A6F"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Align w:val="center"/>
          </w:tcPr>
          <w:p w14:paraId="3521649C" w14:textId="68373FB6" w:rsidR="00956F14" w:rsidRPr="003B2502" w:rsidRDefault="00956F14" w:rsidP="00956F14">
            <w:pPr>
              <w:spacing w:after="0" w:line="240" w:lineRule="auto"/>
              <w:jc w:val="center"/>
              <w:rPr>
                <w:rFonts w:ascii="PermianSerifTypeface" w:hAnsi="PermianSerifTypeface" w:cs="Times New Roman"/>
                <w:iCs/>
                <w:sz w:val="24"/>
                <w:szCs w:val="24"/>
                <w:lang w:val="ro-RO"/>
              </w:rPr>
            </w:pPr>
            <w:r w:rsidRPr="003B2502">
              <w:rPr>
                <w:rFonts w:ascii="PermianSerifTypeface" w:hAnsi="PermianSerifTypeface" w:cs="Times New Roman"/>
                <w:iCs/>
                <w:sz w:val="24"/>
                <w:szCs w:val="24"/>
              </w:rPr>
              <w:t xml:space="preserve">În perioada 01.01.2026 - 31.12.2026, în formă de revizii efectuate lunar, sau repunerea în funcție a echipamentului, schimbarea pieselor de schimb sub formă </w:t>
            </w:r>
            <w:r w:rsidRPr="003B2502">
              <w:rPr>
                <w:rFonts w:ascii="PermianSerifTypeface" w:hAnsi="PermianSerifTypeface" w:cs="Times New Roman"/>
                <w:iCs/>
                <w:sz w:val="24"/>
                <w:szCs w:val="24"/>
              </w:rPr>
              <w:lastRenderedPageBreak/>
              <w:t>de intervenții accidentale în număr nelimitat conform solicitării Beneficiarului.</w:t>
            </w:r>
          </w:p>
        </w:tc>
        <w:tc>
          <w:tcPr>
            <w:tcW w:w="505" w:type="pct"/>
            <w:gridSpan w:val="3"/>
            <w:vAlign w:val="center"/>
          </w:tcPr>
          <w:p w14:paraId="5D1D77CE" w14:textId="3B45EF32" w:rsidR="00956F14" w:rsidRPr="009C4BF2" w:rsidRDefault="001F46FC" w:rsidP="00956F14">
            <w:pPr>
              <w:tabs>
                <w:tab w:val="left" w:pos="567"/>
              </w:tabs>
              <w:spacing w:after="0" w:line="240" w:lineRule="auto"/>
              <w:jc w:val="center"/>
              <w:rPr>
                <w:rFonts w:ascii="PermianSerifTypeface" w:eastAsia="Times New Roman" w:hAnsi="PermianSerifTypeface" w:cs="Times New Roman"/>
                <w:i/>
                <w:iCs/>
                <w:color w:val="000000"/>
                <w:sz w:val="24"/>
                <w:szCs w:val="24"/>
                <w:lang w:val="ro-RO"/>
              </w:rPr>
            </w:pPr>
            <w:r w:rsidRPr="009C4BF2">
              <w:rPr>
                <w:rFonts w:ascii="PermianSerifTypeface" w:eastAsia="Times New Roman" w:hAnsi="PermianSerifTypeface" w:cs="Times New Roman"/>
                <w:i/>
                <w:iCs/>
                <w:color w:val="000000"/>
                <w:sz w:val="24"/>
                <w:szCs w:val="24"/>
                <w:lang w:val="ro-RO"/>
              </w:rPr>
              <w:lastRenderedPageBreak/>
              <w:t>Nu se aplică</w:t>
            </w:r>
          </w:p>
        </w:tc>
        <w:tc>
          <w:tcPr>
            <w:tcW w:w="361" w:type="pct"/>
            <w:gridSpan w:val="2"/>
          </w:tcPr>
          <w:p w14:paraId="4E8A1072"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956F14" w:rsidRPr="00FA442A" w14:paraId="775F8C69" w14:textId="77777777" w:rsidTr="00C53278">
        <w:trPr>
          <w:trHeight w:val="19"/>
          <w:jc w:val="center"/>
        </w:trPr>
        <w:tc>
          <w:tcPr>
            <w:tcW w:w="2860" w:type="pct"/>
            <w:gridSpan w:val="8"/>
            <w:shd w:val="clear" w:color="auto" w:fill="FFFFFF"/>
          </w:tcPr>
          <w:p w14:paraId="6DE4AE97" w14:textId="71B3D12A"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r w:rsidRPr="00FA442A">
              <w:rPr>
                <w:rFonts w:ascii="PermianSerifTypeface" w:eastAsia="Times New Roman" w:hAnsi="PermianSerifTypeface" w:cs="Times New Roman"/>
                <w:b/>
                <w:i/>
                <w:color w:val="000000"/>
                <w:sz w:val="24"/>
                <w:szCs w:val="24"/>
                <w:lang w:val="ro-RO"/>
              </w:rPr>
              <w:t>Total lot 4:</w:t>
            </w:r>
          </w:p>
        </w:tc>
        <w:tc>
          <w:tcPr>
            <w:tcW w:w="278" w:type="pct"/>
            <w:gridSpan w:val="4"/>
          </w:tcPr>
          <w:p w14:paraId="790ACA34"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3" w:type="pct"/>
            <w:gridSpan w:val="3"/>
          </w:tcPr>
          <w:p w14:paraId="2DFC1B69"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Align w:val="center"/>
          </w:tcPr>
          <w:p w14:paraId="3BB461FD" w14:textId="77777777" w:rsidR="00956F14" w:rsidRPr="00FA442A" w:rsidRDefault="00956F14" w:rsidP="00956F14">
            <w:pPr>
              <w:spacing w:after="0" w:line="240" w:lineRule="auto"/>
              <w:jc w:val="center"/>
              <w:rPr>
                <w:rFonts w:ascii="PermianSerifTypeface" w:hAnsi="PermianSerifTypeface" w:cs="Times New Roman"/>
                <w:i/>
                <w:iCs/>
                <w:sz w:val="24"/>
                <w:szCs w:val="24"/>
                <w:lang w:val="ro-RO"/>
              </w:rPr>
            </w:pPr>
          </w:p>
        </w:tc>
        <w:tc>
          <w:tcPr>
            <w:tcW w:w="505" w:type="pct"/>
            <w:gridSpan w:val="3"/>
            <w:vAlign w:val="center"/>
          </w:tcPr>
          <w:p w14:paraId="121FEE65"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56" w:type="pct"/>
          </w:tcPr>
          <w:p w14:paraId="6E09571B"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956F14" w:rsidRPr="00FA442A" w14:paraId="592D6C73" w14:textId="77777777" w:rsidTr="004542D1">
        <w:trPr>
          <w:trHeight w:val="19"/>
          <w:jc w:val="center"/>
        </w:trPr>
        <w:tc>
          <w:tcPr>
            <w:tcW w:w="5000" w:type="pct"/>
            <w:gridSpan w:val="22"/>
            <w:shd w:val="clear" w:color="auto" w:fill="FFFFFF"/>
            <w:vAlign w:val="center"/>
          </w:tcPr>
          <w:p w14:paraId="1676732E" w14:textId="038CE1D5" w:rsidR="00956F14" w:rsidRPr="00FA442A" w:rsidRDefault="00956F14" w:rsidP="00956F14">
            <w:pPr>
              <w:tabs>
                <w:tab w:val="left" w:pos="567"/>
              </w:tabs>
              <w:spacing w:after="0" w:line="240" w:lineRule="auto"/>
              <w:rPr>
                <w:rFonts w:ascii="PermianSerifTypeface" w:eastAsia="Times New Roman" w:hAnsi="PermianSerifTypeface" w:cs="Times New Roman"/>
                <w:color w:val="000000"/>
                <w:sz w:val="24"/>
                <w:szCs w:val="24"/>
                <w:lang w:val="ro-RO"/>
              </w:rPr>
            </w:pPr>
            <w:r w:rsidRPr="00FA442A">
              <w:rPr>
                <w:rFonts w:ascii="PermianSerifTypeface" w:hAnsi="PermianSerifTypeface" w:cs="Times New Roman"/>
                <w:b/>
                <w:bCs/>
                <w:i/>
                <w:sz w:val="24"/>
                <w:szCs w:val="24"/>
                <w:lang w:eastAsia="ru-RU"/>
              </w:rPr>
              <w:t>Lotul 5: Servicii de deservire tehnică a echipamentului de alimentare neîntreruptă cu energie electrică Liebert</w:t>
            </w:r>
          </w:p>
        </w:tc>
      </w:tr>
      <w:tr w:rsidR="004542D1" w:rsidRPr="00FA442A" w14:paraId="4FE83A69" w14:textId="77777777" w:rsidTr="004542D1">
        <w:trPr>
          <w:trHeight w:val="19"/>
          <w:jc w:val="center"/>
        </w:trPr>
        <w:tc>
          <w:tcPr>
            <w:tcW w:w="460" w:type="pct"/>
            <w:shd w:val="clear" w:color="auto" w:fill="FFFFFF"/>
            <w:vAlign w:val="center"/>
          </w:tcPr>
          <w:p w14:paraId="5D962DB6" w14:textId="138694CA" w:rsidR="00956F14" w:rsidRPr="00FA442A" w:rsidRDefault="00956F14" w:rsidP="00A4701D">
            <w:pPr>
              <w:spacing w:after="0" w:line="240" w:lineRule="auto"/>
              <w:ind w:left="-115" w:right="-75"/>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50532000-3</w:t>
            </w:r>
          </w:p>
        </w:tc>
        <w:tc>
          <w:tcPr>
            <w:tcW w:w="975" w:type="pct"/>
            <w:shd w:val="clear" w:color="auto" w:fill="FFFFFF"/>
            <w:vAlign w:val="center"/>
          </w:tcPr>
          <w:p w14:paraId="65647668" w14:textId="2D06D7D6"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Servicii de deservire tehnică și control a stării tehnice a echipamentului Liebert APM 60 KVA</w:t>
            </w:r>
          </w:p>
        </w:tc>
        <w:tc>
          <w:tcPr>
            <w:tcW w:w="426" w:type="pct"/>
            <w:shd w:val="clear" w:color="auto" w:fill="FFFFFF"/>
            <w:vAlign w:val="center"/>
          </w:tcPr>
          <w:p w14:paraId="5A1F6512" w14:textId="7A92E708" w:rsidR="00956F14" w:rsidRPr="00FA442A" w:rsidRDefault="00956F14" w:rsidP="00956F14">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lună</w:t>
            </w:r>
          </w:p>
        </w:tc>
        <w:tc>
          <w:tcPr>
            <w:tcW w:w="361" w:type="pct"/>
            <w:shd w:val="clear" w:color="auto" w:fill="FFFFFF"/>
            <w:vAlign w:val="center"/>
          </w:tcPr>
          <w:p w14:paraId="017555F5" w14:textId="70B62A3F" w:rsidR="00956F14" w:rsidRPr="00FA442A" w:rsidRDefault="00956F14" w:rsidP="00956F14">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12</w:t>
            </w:r>
          </w:p>
        </w:tc>
        <w:tc>
          <w:tcPr>
            <w:tcW w:w="326" w:type="pct"/>
            <w:shd w:val="clear" w:color="auto" w:fill="FFFFFF"/>
          </w:tcPr>
          <w:p w14:paraId="0D6F597F" w14:textId="77777777"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p>
        </w:tc>
        <w:tc>
          <w:tcPr>
            <w:tcW w:w="304" w:type="pct"/>
            <w:gridSpan w:val="2"/>
            <w:shd w:val="clear" w:color="auto" w:fill="FFFFFF"/>
          </w:tcPr>
          <w:p w14:paraId="5C51D407" w14:textId="0C1D5D6F"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p>
        </w:tc>
        <w:tc>
          <w:tcPr>
            <w:tcW w:w="279" w:type="pct"/>
            <w:gridSpan w:val="3"/>
          </w:tcPr>
          <w:p w14:paraId="4A400043"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4" w:type="pct"/>
            <w:gridSpan w:val="4"/>
          </w:tcPr>
          <w:p w14:paraId="1456DD83"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Align w:val="center"/>
          </w:tcPr>
          <w:p w14:paraId="637CB5E4" w14:textId="7BE62E58" w:rsidR="00956F14" w:rsidRPr="003B2502" w:rsidRDefault="00956F14" w:rsidP="00956F14">
            <w:pPr>
              <w:spacing w:after="0" w:line="240" w:lineRule="auto"/>
              <w:jc w:val="center"/>
              <w:rPr>
                <w:rFonts w:ascii="PermianSerifTypeface" w:hAnsi="PermianSerifTypeface" w:cs="Times New Roman"/>
                <w:iCs/>
                <w:sz w:val="24"/>
                <w:szCs w:val="24"/>
                <w:lang w:val="ro-RO"/>
              </w:rPr>
            </w:pPr>
            <w:r w:rsidRPr="003B2502">
              <w:rPr>
                <w:rFonts w:ascii="PermianSerifTypeface" w:hAnsi="PermianSerifTypeface" w:cs="Times New Roman"/>
                <w:iCs/>
                <w:sz w:val="24"/>
                <w:szCs w:val="24"/>
              </w:rPr>
              <w:t>În perioada 01.01.2026 - 31.12.2026, în formă de revizii efectuate lunar, sau repunerea în funcție a echipamentului, schimbarea pieselor de schimb sub formă de intervenții accidentale în număr nelimitat conform solicitării Beneficiarului.</w:t>
            </w:r>
          </w:p>
        </w:tc>
        <w:tc>
          <w:tcPr>
            <w:tcW w:w="505" w:type="pct"/>
            <w:gridSpan w:val="3"/>
            <w:vAlign w:val="center"/>
          </w:tcPr>
          <w:p w14:paraId="425ADAB9" w14:textId="5EC96C4C" w:rsidR="00956F14" w:rsidRPr="009C4BF2" w:rsidRDefault="009C4BF2" w:rsidP="00956F14">
            <w:pPr>
              <w:tabs>
                <w:tab w:val="left" w:pos="567"/>
              </w:tabs>
              <w:spacing w:after="0" w:line="240" w:lineRule="auto"/>
              <w:jc w:val="center"/>
              <w:rPr>
                <w:rFonts w:ascii="PermianSerifTypeface" w:eastAsia="Times New Roman" w:hAnsi="PermianSerifTypeface" w:cs="Times New Roman"/>
                <w:i/>
                <w:iCs/>
                <w:color w:val="000000"/>
                <w:sz w:val="24"/>
                <w:szCs w:val="24"/>
                <w:lang w:val="ro-RO"/>
              </w:rPr>
            </w:pPr>
            <w:r w:rsidRPr="009C4BF2">
              <w:rPr>
                <w:rFonts w:ascii="PermianSerifTypeface" w:eastAsia="Times New Roman" w:hAnsi="PermianSerifTypeface" w:cs="Times New Roman"/>
                <w:i/>
                <w:iCs/>
                <w:color w:val="000000"/>
                <w:sz w:val="24"/>
                <w:szCs w:val="24"/>
                <w:lang w:val="ro-RO"/>
              </w:rPr>
              <w:t>Nu se aplică</w:t>
            </w:r>
          </w:p>
        </w:tc>
        <w:tc>
          <w:tcPr>
            <w:tcW w:w="361" w:type="pct"/>
            <w:gridSpan w:val="2"/>
          </w:tcPr>
          <w:p w14:paraId="3285BE74"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542D1" w:rsidRPr="00FA442A" w14:paraId="0EE7BCCF" w14:textId="77777777" w:rsidTr="004542D1">
        <w:trPr>
          <w:trHeight w:val="19"/>
          <w:jc w:val="center"/>
        </w:trPr>
        <w:tc>
          <w:tcPr>
            <w:tcW w:w="460" w:type="pct"/>
            <w:shd w:val="clear" w:color="auto" w:fill="FFFFFF"/>
            <w:vAlign w:val="center"/>
          </w:tcPr>
          <w:p w14:paraId="13DED831" w14:textId="177F94F8" w:rsidR="00517263" w:rsidRPr="00FA442A" w:rsidRDefault="00517263" w:rsidP="00517263">
            <w:pPr>
              <w:spacing w:after="0" w:line="240" w:lineRule="auto"/>
              <w:ind w:right="-75"/>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lastRenderedPageBreak/>
              <w:t>31230000-7</w:t>
            </w:r>
          </w:p>
        </w:tc>
        <w:tc>
          <w:tcPr>
            <w:tcW w:w="975" w:type="pct"/>
            <w:shd w:val="clear" w:color="auto" w:fill="FFFFFF"/>
            <w:vAlign w:val="center"/>
          </w:tcPr>
          <w:p w14:paraId="671879AF" w14:textId="1482BF18"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color w:val="000000"/>
                <w:sz w:val="24"/>
                <w:szCs w:val="24"/>
              </w:rPr>
              <w:t>Modul de putere 30 KVA Hot-swap</w:t>
            </w:r>
          </w:p>
        </w:tc>
        <w:tc>
          <w:tcPr>
            <w:tcW w:w="426" w:type="pct"/>
            <w:shd w:val="clear" w:color="auto" w:fill="FFFFFF"/>
            <w:vAlign w:val="center"/>
          </w:tcPr>
          <w:p w14:paraId="31011D05" w14:textId="24C01DB4" w:rsidR="00517263" w:rsidRPr="00FA442A" w:rsidRDefault="00517263" w:rsidP="00517263">
            <w:pPr>
              <w:spacing w:after="0" w:line="240" w:lineRule="auto"/>
              <w:jc w:val="center"/>
              <w:rPr>
                <w:rFonts w:ascii="PermianSerifTypeface" w:eastAsia="Times New Roman" w:hAnsi="PermianSerifTypeface" w:cs="Times New Roman"/>
                <w:b/>
                <w:i/>
                <w:color w:val="000000"/>
                <w:sz w:val="24"/>
                <w:szCs w:val="24"/>
                <w:lang w:val="ro-RO"/>
              </w:rPr>
            </w:pPr>
            <w:r w:rsidRPr="007A320A">
              <w:rPr>
                <w:rFonts w:ascii="PermianSerifTypeface" w:hAnsi="PermianSerifTypeface" w:cs="Times New Roman"/>
                <w:sz w:val="24"/>
                <w:szCs w:val="24"/>
              </w:rPr>
              <w:t>bucată</w:t>
            </w:r>
          </w:p>
        </w:tc>
        <w:tc>
          <w:tcPr>
            <w:tcW w:w="361" w:type="pct"/>
            <w:shd w:val="clear" w:color="auto" w:fill="FFFFFF"/>
            <w:vAlign w:val="center"/>
          </w:tcPr>
          <w:p w14:paraId="12C3189E" w14:textId="7FFB2B6D" w:rsidR="00517263" w:rsidRPr="00FA442A" w:rsidRDefault="00517263" w:rsidP="00517263">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1</w:t>
            </w:r>
          </w:p>
        </w:tc>
        <w:tc>
          <w:tcPr>
            <w:tcW w:w="326" w:type="pct"/>
            <w:shd w:val="clear" w:color="auto" w:fill="FFFFFF"/>
          </w:tcPr>
          <w:p w14:paraId="61942A08" w14:textId="77777777"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p>
        </w:tc>
        <w:tc>
          <w:tcPr>
            <w:tcW w:w="304" w:type="pct"/>
            <w:gridSpan w:val="2"/>
            <w:shd w:val="clear" w:color="auto" w:fill="FFFFFF"/>
          </w:tcPr>
          <w:p w14:paraId="27ADB2B6" w14:textId="6E537C92"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p>
        </w:tc>
        <w:tc>
          <w:tcPr>
            <w:tcW w:w="279" w:type="pct"/>
            <w:gridSpan w:val="3"/>
          </w:tcPr>
          <w:p w14:paraId="4DADAB89"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4" w:type="pct"/>
            <w:gridSpan w:val="4"/>
          </w:tcPr>
          <w:p w14:paraId="1A9A822F"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restart"/>
            <w:vAlign w:val="center"/>
          </w:tcPr>
          <w:p w14:paraId="34810FA1" w14:textId="03AA6405" w:rsidR="00517263" w:rsidRPr="003B2502" w:rsidRDefault="00517263" w:rsidP="00517263">
            <w:pPr>
              <w:spacing w:after="0" w:line="240" w:lineRule="auto"/>
              <w:jc w:val="center"/>
              <w:rPr>
                <w:rFonts w:ascii="PermianSerifTypeface" w:hAnsi="PermianSerifTypeface" w:cs="Times New Roman"/>
                <w:iCs/>
                <w:sz w:val="24"/>
                <w:szCs w:val="24"/>
                <w:lang w:val="ro-RO"/>
              </w:rPr>
            </w:pPr>
            <w:r w:rsidRPr="003B2502">
              <w:rPr>
                <w:rFonts w:ascii="PermianSerifTypeface" w:hAnsi="PermianSerifTypeface" w:cs="Times New Roman"/>
                <w:iCs/>
                <w:sz w:val="24"/>
                <w:szCs w:val="24"/>
                <w:lang w:val="ro-RO"/>
              </w:rPr>
              <w:t>La necesitate, conform solicitării scrise a Beneficiarului.</w:t>
            </w:r>
          </w:p>
        </w:tc>
        <w:tc>
          <w:tcPr>
            <w:tcW w:w="505" w:type="pct"/>
            <w:gridSpan w:val="3"/>
            <w:vAlign w:val="center"/>
          </w:tcPr>
          <w:p w14:paraId="56416310"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258232E8"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542D1" w:rsidRPr="00FA442A" w14:paraId="3F5CF558" w14:textId="77777777" w:rsidTr="004542D1">
        <w:trPr>
          <w:trHeight w:val="19"/>
          <w:jc w:val="center"/>
        </w:trPr>
        <w:tc>
          <w:tcPr>
            <w:tcW w:w="460" w:type="pct"/>
            <w:shd w:val="clear" w:color="auto" w:fill="FFFFFF"/>
            <w:vAlign w:val="center"/>
          </w:tcPr>
          <w:p w14:paraId="3A0181CA" w14:textId="61BDE36A" w:rsidR="00517263" w:rsidRPr="00FA442A" w:rsidRDefault="00517263" w:rsidP="00517263">
            <w:pPr>
              <w:spacing w:after="0" w:line="240" w:lineRule="auto"/>
              <w:ind w:right="-75"/>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31230000-7</w:t>
            </w:r>
          </w:p>
        </w:tc>
        <w:tc>
          <w:tcPr>
            <w:tcW w:w="975" w:type="pct"/>
            <w:shd w:val="clear" w:color="auto" w:fill="FFFFFF"/>
            <w:vAlign w:val="center"/>
          </w:tcPr>
          <w:p w14:paraId="66DCE7C4" w14:textId="4CCA4C39"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color w:val="000000"/>
                <w:sz w:val="24"/>
                <w:szCs w:val="24"/>
              </w:rPr>
              <w:t>Placă de monitorizare IS-UNITY-DP</w:t>
            </w:r>
          </w:p>
        </w:tc>
        <w:tc>
          <w:tcPr>
            <w:tcW w:w="426" w:type="pct"/>
            <w:shd w:val="clear" w:color="auto" w:fill="FFFFFF"/>
            <w:vAlign w:val="center"/>
          </w:tcPr>
          <w:p w14:paraId="43B42BAF" w14:textId="30DAC640" w:rsidR="00517263" w:rsidRPr="00FA442A" w:rsidRDefault="00517263" w:rsidP="00517263">
            <w:pPr>
              <w:spacing w:after="0" w:line="240" w:lineRule="auto"/>
              <w:jc w:val="center"/>
              <w:rPr>
                <w:rFonts w:ascii="PermianSerifTypeface" w:eastAsia="Times New Roman" w:hAnsi="PermianSerifTypeface" w:cs="Times New Roman"/>
                <w:b/>
                <w:i/>
                <w:color w:val="000000"/>
                <w:sz w:val="24"/>
                <w:szCs w:val="24"/>
                <w:lang w:val="ro-RO"/>
              </w:rPr>
            </w:pPr>
            <w:r w:rsidRPr="007A320A">
              <w:rPr>
                <w:rFonts w:ascii="PermianSerifTypeface" w:hAnsi="PermianSerifTypeface" w:cs="Times New Roman"/>
                <w:sz w:val="24"/>
                <w:szCs w:val="24"/>
              </w:rPr>
              <w:t>bucată</w:t>
            </w:r>
          </w:p>
        </w:tc>
        <w:tc>
          <w:tcPr>
            <w:tcW w:w="361" w:type="pct"/>
            <w:shd w:val="clear" w:color="auto" w:fill="FFFFFF"/>
            <w:vAlign w:val="center"/>
          </w:tcPr>
          <w:p w14:paraId="71FCBE79" w14:textId="7837E673" w:rsidR="00517263" w:rsidRPr="00FA442A" w:rsidRDefault="00517263" w:rsidP="00517263">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1</w:t>
            </w:r>
          </w:p>
        </w:tc>
        <w:tc>
          <w:tcPr>
            <w:tcW w:w="326" w:type="pct"/>
            <w:shd w:val="clear" w:color="auto" w:fill="FFFFFF"/>
          </w:tcPr>
          <w:p w14:paraId="0824295D" w14:textId="77777777"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p>
        </w:tc>
        <w:tc>
          <w:tcPr>
            <w:tcW w:w="304" w:type="pct"/>
            <w:gridSpan w:val="2"/>
            <w:shd w:val="clear" w:color="auto" w:fill="FFFFFF"/>
          </w:tcPr>
          <w:p w14:paraId="6737D84C" w14:textId="33D62977"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p>
        </w:tc>
        <w:tc>
          <w:tcPr>
            <w:tcW w:w="279" w:type="pct"/>
            <w:gridSpan w:val="3"/>
          </w:tcPr>
          <w:p w14:paraId="6471C242"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4" w:type="pct"/>
            <w:gridSpan w:val="4"/>
          </w:tcPr>
          <w:p w14:paraId="7B365855"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6EE7A678" w14:textId="77777777" w:rsidR="00517263" w:rsidRPr="00FA442A" w:rsidRDefault="00517263" w:rsidP="00517263">
            <w:pPr>
              <w:spacing w:after="0" w:line="240" w:lineRule="auto"/>
              <w:jc w:val="center"/>
              <w:rPr>
                <w:rFonts w:ascii="PermianSerifTypeface" w:hAnsi="PermianSerifTypeface" w:cs="Times New Roman"/>
                <w:i/>
                <w:iCs/>
                <w:sz w:val="24"/>
                <w:szCs w:val="24"/>
                <w:lang w:val="ro-RO"/>
              </w:rPr>
            </w:pPr>
          </w:p>
        </w:tc>
        <w:tc>
          <w:tcPr>
            <w:tcW w:w="505" w:type="pct"/>
            <w:gridSpan w:val="3"/>
            <w:vAlign w:val="center"/>
          </w:tcPr>
          <w:p w14:paraId="47EA3185"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7E7A92C1"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542D1" w:rsidRPr="00FA442A" w14:paraId="28A02BF6" w14:textId="77777777" w:rsidTr="004542D1">
        <w:trPr>
          <w:trHeight w:val="19"/>
          <w:jc w:val="center"/>
        </w:trPr>
        <w:tc>
          <w:tcPr>
            <w:tcW w:w="460" w:type="pct"/>
            <w:shd w:val="clear" w:color="auto" w:fill="FFFFFF"/>
            <w:vAlign w:val="center"/>
          </w:tcPr>
          <w:p w14:paraId="1812CFF7" w14:textId="1390C7A9" w:rsidR="00517263" w:rsidRPr="00FA442A" w:rsidRDefault="00517263" w:rsidP="00517263">
            <w:pPr>
              <w:spacing w:after="0" w:line="240" w:lineRule="auto"/>
              <w:ind w:right="-75"/>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31230000-7</w:t>
            </w:r>
          </w:p>
        </w:tc>
        <w:tc>
          <w:tcPr>
            <w:tcW w:w="975" w:type="pct"/>
            <w:shd w:val="clear" w:color="auto" w:fill="FFFFFF"/>
            <w:vAlign w:val="center"/>
          </w:tcPr>
          <w:p w14:paraId="24C101A9" w14:textId="344857DE"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color w:val="000000"/>
                <w:sz w:val="24"/>
                <w:szCs w:val="24"/>
              </w:rPr>
              <w:t>Planșetă de monitorizare</w:t>
            </w:r>
          </w:p>
        </w:tc>
        <w:tc>
          <w:tcPr>
            <w:tcW w:w="426" w:type="pct"/>
            <w:shd w:val="clear" w:color="auto" w:fill="FFFFFF"/>
            <w:vAlign w:val="center"/>
          </w:tcPr>
          <w:p w14:paraId="1B697C73" w14:textId="5FDCD371" w:rsidR="00517263" w:rsidRPr="00FA442A" w:rsidRDefault="00517263" w:rsidP="00517263">
            <w:pPr>
              <w:spacing w:after="0" w:line="240" w:lineRule="auto"/>
              <w:jc w:val="center"/>
              <w:rPr>
                <w:rFonts w:ascii="PermianSerifTypeface" w:eastAsia="Times New Roman" w:hAnsi="PermianSerifTypeface" w:cs="Times New Roman"/>
                <w:b/>
                <w:i/>
                <w:color w:val="000000"/>
                <w:sz w:val="24"/>
                <w:szCs w:val="24"/>
                <w:lang w:val="ro-RO"/>
              </w:rPr>
            </w:pPr>
            <w:r w:rsidRPr="007A320A">
              <w:rPr>
                <w:rFonts w:ascii="PermianSerifTypeface" w:hAnsi="PermianSerifTypeface" w:cs="Times New Roman"/>
                <w:sz w:val="24"/>
                <w:szCs w:val="24"/>
              </w:rPr>
              <w:t>bucată</w:t>
            </w:r>
          </w:p>
        </w:tc>
        <w:tc>
          <w:tcPr>
            <w:tcW w:w="361" w:type="pct"/>
            <w:shd w:val="clear" w:color="auto" w:fill="FFFFFF"/>
            <w:vAlign w:val="center"/>
          </w:tcPr>
          <w:p w14:paraId="38D80944" w14:textId="2D708F38" w:rsidR="00517263" w:rsidRPr="00FA442A" w:rsidRDefault="00517263" w:rsidP="00517263">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1</w:t>
            </w:r>
          </w:p>
        </w:tc>
        <w:tc>
          <w:tcPr>
            <w:tcW w:w="326" w:type="pct"/>
            <w:shd w:val="clear" w:color="auto" w:fill="FFFFFF"/>
          </w:tcPr>
          <w:p w14:paraId="52E8461A" w14:textId="77777777"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p>
        </w:tc>
        <w:tc>
          <w:tcPr>
            <w:tcW w:w="304" w:type="pct"/>
            <w:gridSpan w:val="2"/>
            <w:shd w:val="clear" w:color="auto" w:fill="FFFFFF"/>
          </w:tcPr>
          <w:p w14:paraId="1504D80B" w14:textId="218F789C"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p>
        </w:tc>
        <w:tc>
          <w:tcPr>
            <w:tcW w:w="279" w:type="pct"/>
            <w:gridSpan w:val="3"/>
          </w:tcPr>
          <w:p w14:paraId="75E0E4CD"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4" w:type="pct"/>
            <w:gridSpan w:val="4"/>
          </w:tcPr>
          <w:p w14:paraId="4FB67F43"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273D11AC" w14:textId="77777777" w:rsidR="00517263" w:rsidRPr="00FA442A" w:rsidRDefault="00517263" w:rsidP="00517263">
            <w:pPr>
              <w:spacing w:after="0" w:line="240" w:lineRule="auto"/>
              <w:jc w:val="center"/>
              <w:rPr>
                <w:rFonts w:ascii="PermianSerifTypeface" w:hAnsi="PermianSerifTypeface" w:cs="Times New Roman"/>
                <w:i/>
                <w:iCs/>
                <w:sz w:val="24"/>
                <w:szCs w:val="24"/>
                <w:lang w:val="ro-RO"/>
              </w:rPr>
            </w:pPr>
          </w:p>
        </w:tc>
        <w:tc>
          <w:tcPr>
            <w:tcW w:w="505" w:type="pct"/>
            <w:gridSpan w:val="3"/>
            <w:vAlign w:val="center"/>
          </w:tcPr>
          <w:p w14:paraId="6CDBAF46"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42E00EAF"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542D1" w:rsidRPr="00FA442A" w14:paraId="54AE7346" w14:textId="77777777" w:rsidTr="004542D1">
        <w:trPr>
          <w:trHeight w:val="19"/>
          <w:jc w:val="center"/>
        </w:trPr>
        <w:tc>
          <w:tcPr>
            <w:tcW w:w="460" w:type="pct"/>
            <w:shd w:val="clear" w:color="auto" w:fill="FFFFFF"/>
            <w:vAlign w:val="center"/>
          </w:tcPr>
          <w:p w14:paraId="0B76796E" w14:textId="52331D2D" w:rsidR="00517263" w:rsidRPr="00FA442A" w:rsidRDefault="00517263" w:rsidP="00A4701D">
            <w:pPr>
              <w:spacing w:after="0" w:line="240" w:lineRule="auto"/>
              <w:ind w:right="-116"/>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31422000-0</w:t>
            </w:r>
          </w:p>
        </w:tc>
        <w:tc>
          <w:tcPr>
            <w:tcW w:w="975" w:type="pct"/>
            <w:shd w:val="clear" w:color="auto" w:fill="FFFFFF"/>
            <w:vAlign w:val="center"/>
          </w:tcPr>
          <w:p w14:paraId="5B1D390A" w14:textId="0DF32C48"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color w:val="000000"/>
                <w:sz w:val="24"/>
                <w:szCs w:val="24"/>
              </w:rPr>
              <w:t>Modul de baterii</w:t>
            </w:r>
          </w:p>
        </w:tc>
        <w:tc>
          <w:tcPr>
            <w:tcW w:w="426" w:type="pct"/>
            <w:shd w:val="clear" w:color="auto" w:fill="FFFFFF"/>
            <w:vAlign w:val="center"/>
          </w:tcPr>
          <w:p w14:paraId="0B222ACC" w14:textId="1B93FB96" w:rsidR="00517263" w:rsidRPr="00FA442A" w:rsidRDefault="00517263" w:rsidP="00517263">
            <w:pPr>
              <w:spacing w:after="0" w:line="240" w:lineRule="auto"/>
              <w:jc w:val="center"/>
              <w:rPr>
                <w:rFonts w:ascii="PermianSerifTypeface" w:eastAsia="Times New Roman" w:hAnsi="PermianSerifTypeface" w:cs="Times New Roman"/>
                <w:b/>
                <w:i/>
                <w:color w:val="000000"/>
                <w:sz w:val="24"/>
                <w:szCs w:val="24"/>
                <w:lang w:val="ro-RO"/>
              </w:rPr>
            </w:pPr>
            <w:r w:rsidRPr="007A320A">
              <w:rPr>
                <w:rFonts w:ascii="PermianSerifTypeface" w:hAnsi="PermianSerifTypeface" w:cs="Times New Roman"/>
                <w:sz w:val="24"/>
                <w:szCs w:val="24"/>
              </w:rPr>
              <w:t>bucată</w:t>
            </w:r>
          </w:p>
        </w:tc>
        <w:tc>
          <w:tcPr>
            <w:tcW w:w="361" w:type="pct"/>
            <w:shd w:val="clear" w:color="auto" w:fill="FFFFFF"/>
            <w:vAlign w:val="center"/>
          </w:tcPr>
          <w:p w14:paraId="38D098BF" w14:textId="3CBF4361" w:rsidR="00517263" w:rsidRPr="00FA442A" w:rsidRDefault="00517263" w:rsidP="00517263">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1</w:t>
            </w:r>
          </w:p>
        </w:tc>
        <w:tc>
          <w:tcPr>
            <w:tcW w:w="326" w:type="pct"/>
            <w:shd w:val="clear" w:color="auto" w:fill="FFFFFF"/>
          </w:tcPr>
          <w:p w14:paraId="3580998D" w14:textId="77777777"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p>
        </w:tc>
        <w:tc>
          <w:tcPr>
            <w:tcW w:w="304" w:type="pct"/>
            <w:gridSpan w:val="2"/>
            <w:shd w:val="clear" w:color="auto" w:fill="FFFFFF"/>
          </w:tcPr>
          <w:p w14:paraId="42F0407D" w14:textId="67999F05"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p>
        </w:tc>
        <w:tc>
          <w:tcPr>
            <w:tcW w:w="279" w:type="pct"/>
            <w:gridSpan w:val="3"/>
          </w:tcPr>
          <w:p w14:paraId="15E6C538"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4" w:type="pct"/>
            <w:gridSpan w:val="4"/>
          </w:tcPr>
          <w:p w14:paraId="5128A599"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1F65B786" w14:textId="77777777" w:rsidR="00517263" w:rsidRPr="00FA442A" w:rsidRDefault="00517263" w:rsidP="00517263">
            <w:pPr>
              <w:spacing w:after="0" w:line="240" w:lineRule="auto"/>
              <w:jc w:val="center"/>
              <w:rPr>
                <w:rFonts w:ascii="PermianSerifTypeface" w:hAnsi="PermianSerifTypeface" w:cs="Times New Roman"/>
                <w:i/>
                <w:iCs/>
                <w:sz w:val="24"/>
                <w:szCs w:val="24"/>
                <w:lang w:val="ro-RO"/>
              </w:rPr>
            </w:pPr>
          </w:p>
        </w:tc>
        <w:tc>
          <w:tcPr>
            <w:tcW w:w="505" w:type="pct"/>
            <w:gridSpan w:val="3"/>
            <w:vAlign w:val="center"/>
          </w:tcPr>
          <w:p w14:paraId="1C3E5A76"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F211EFC"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542D1" w:rsidRPr="00FA442A" w14:paraId="0DEE04AE" w14:textId="77777777" w:rsidTr="004542D1">
        <w:trPr>
          <w:trHeight w:val="19"/>
          <w:jc w:val="center"/>
        </w:trPr>
        <w:tc>
          <w:tcPr>
            <w:tcW w:w="460" w:type="pct"/>
            <w:shd w:val="clear" w:color="auto" w:fill="FFFFFF"/>
            <w:vAlign w:val="center"/>
          </w:tcPr>
          <w:p w14:paraId="07ECE616" w14:textId="1088BF8D" w:rsidR="00517263" w:rsidRPr="00FA442A" w:rsidRDefault="00517263" w:rsidP="00517263">
            <w:pPr>
              <w:spacing w:after="0" w:line="240" w:lineRule="auto"/>
              <w:ind w:right="-75"/>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31230000-7</w:t>
            </w:r>
          </w:p>
        </w:tc>
        <w:tc>
          <w:tcPr>
            <w:tcW w:w="975" w:type="pct"/>
            <w:shd w:val="clear" w:color="auto" w:fill="FFFFFF"/>
            <w:vAlign w:val="center"/>
          </w:tcPr>
          <w:p w14:paraId="26437E1C" w14:textId="6929397F"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Senzor de monitorizare a temperaturii</w:t>
            </w:r>
          </w:p>
        </w:tc>
        <w:tc>
          <w:tcPr>
            <w:tcW w:w="426" w:type="pct"/>
            <w:shd w:val="clear" w:color="auto" w:fill="FFFFFF"/>
            <w:vAlign w:val="center"/>
          </w:tcPr>
          <w:p w14:paraId="0649C0C8" w14:textId="5EB5CA47" w:rsidR="00517263" w:rsidRPr="00FA442A" w:rsidRDefault="00517263" w:rsidP="00517263">
            <w:pPr>
              <w:spacing w:after="0" w:line="240" w:lineRule="auto"/>
              <w:jc w:val="center"/>
              <w:rPr>
                <w:rFonts w:ascii="PermianSerifTypeface" w:eastAsia="Times New Roman" w:hAnsi="PermianSerifTypeface" w:cs="Times New Roman"/>
                <w:b/>
                <w:i/>
                <w:color w:val="000000"/>
                <w:sz w:val="24"/>
                <w:szCs w:val="24"/>
                <w:lang w:val="ro-RO"/>
              </w:rPr>
            </w:pPr>
            <w:r w:rsidRPr="007A320A">
              <w:rPr>
                <w:rFonts w:ascii="PermianSerifTypeface" w:hAnsi="PermianSerifTypeface" w:cs="Times New Roman"/>
                <w:sz w:val="24"/>
                <w:szCs w:val="24"/>
              </w:rPr>
              <w:t>bucată</w:t>
            </w:r>
          </w:p>
        </w:tc>
        <w:tc>
          <w:tcPr>
            <w:tcW w:w="361" w:type="pct"/>
            <w:shd w:val="clear" w:color="auto" w:fill="FFFFFF"/>
            <w:vAlign w:val="center"/>
          </w:tcPr>
          <w:p w14:paraId="56756C81" w14:textId="39775CCB" w:rsidR="00517263" w:rsidRPr="00FA442A" w:rsidRDefault="00517263" w:rsidP="00517263">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1</w:t>
            </w:r>
          </w:p>
        </w:tc>
        <w:tc>
          <w:tcPr>
            <w:tcW w:w="326" w:type="pct"/>
            <w:shd w:val="clear" w:color="auto" w:fill="FFFFFF"/>
          </w:tcPr>
          <w:p w14:paraId="71D08560" w14:textId="77777777"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p>
        </w:tc>
        <w:tc>
          <w:tcPr>
            <w:tcW w:w="304" w:type="pct"/>
            <w:gridSpan w:val="2"/>
            <w:shd w:val="clear" w:color="auto" w:fill="FFFFFF"/>
          </w:tcPr>
          <w:p w14:paraId="55D9AD62" w14:textId="49C0E3B8"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p>
        </w:tc>
        <w:tc>
          <w:tcPr>
            <w:tcW w:w="279" w:type="pct"/>
            <w:gridSpan w:val="3"/>
          </w:tcPr>
          <w:p w14:paraId="1ADD6D9C"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4" w:type="pct"/>
            <w:gridSpan w:val="4"/>
          </w:tcPr>
          <w:p w14:paraId="3BC2A774"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359EE64E" w14:textId="77777777" w:rsidR="00517263" w:rsidRPr="00FA442A" w:rsidRDefault="00517263" w:rsidP="00517263">
            <w:pPr>
              <w:spacing w:after="0" w:line="240" w:lineRule="auto"/>
              <w:jc w:val="center"/>
              <w:rPr>
                <w:rFonts w:ascii="PermianSerifTypeface" w:hAnsi="PermianSerifTypeface" w:cs="Times New Roman"/>
                <w:i/>
                <w:iCs/>
                <w:sz w:val="24"/>
                <w:szCs w:val="24"/>
                <w:lang w:val="ro-RO"/>
              </w:rPr>
            </w:pPr>
          </w:p>
        </w:tc>
        <w:tc>
          <w:tcPr>
            <w:tcW w:w="505" w:type="pct"/>
            <w:gridSpan w:val="3"/>
            <w:vAlign w:val="center"/>
          </w:tcPr>
          <w:p w14:paraId="2BF61E05"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1BEA7DEF"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542D1" w:rsidRPr="00FA442A" w14:paraId="784F35A5" w14:textId="77777777" w:rsidTr="004542D1">
        <w:trPr>
          <w:trHeight w:val="19"/>
          <w:jc w:val="center"/>
        </w:trPr>
        <w:tc>
          <w:tcPr>
            <w:tcW w:w="460" w:type="pct"/>
            <w:shd w:val="clear" w:color="auto" w:fill="FFFFFF"/>
            <w:vAlign w:val="center"/>
          </w:tcPr>
          <w:p w14:paraId="62A886A0" w14:textId="332FAF0A" w:rsidR="00517263" w:rsidRPr="00FA442A" w:rsidRDefault="00517263" w:rsidP="00517263">
            <w:pPr>
              <w:spacing w:after="0" w:line="240" w:lineRule="auto"/>
              <w:ind w:right="-75"/>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31230000-7</w:t>
            </w:r>
          </w:p>
        </w:tc>
        <w:tc>
          <w:tcPr>
            <w:tcW w:w="975" w:type="pct"/>
            <w:shd w:val="clear" w:color="auto" w:fill="FFFFFF"/>
            <w:vAlign w:val="center"/>
          </w:tcPr>
          <w:p w14:paraId="76419046" w14:textId="475ADD90"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color w:val="000000"/>
                <w:sz w:val="24"/>
                <w:szCs w:val="24"/>
              </w:rPr>
              <w:t>Comutator Bypass</w:t>
            </w:r>
          </w:p>
        </w:tc>
        <w:tc>
          <w:tcPr>
            <w:tcW w:w="426" w:type="pct"/>
            <w:shd w:val="clear" w:color="auto" w:fill="FFFFFF"/>
            <w:vAlign w:val="center"/>
          </w:tcPr>
          <w:p w14:paraId="4C48B9B3" w14:textId="3AF33AAD" w:rsidR="00517263" w:rsidRPr="00FA442A" w:rsidRDefault="00517263" w:rsidP="00517263">
            <w:pPr>
              <w:spacing w:after="0" w:line="240" w:lineRule="auto"/>
              <w:jc w:val="center"/>
              <w:rPr>
                <w:rFonts w:ascii="PermianSerifTypeface" w:eastAsia="Times New Roman" w:hAnsi="PermianSerifTypeface" w:cs="Times New Roman"/>
                <w:b/>
                <w:i/>
                <w:color w:val="000000"/>
                <w:sz w:val="24"/>
                <w:szCs w:val="24"/>
                <w:lang w:val="ro-RO"/>
              </w:rPr>
            </w:pPr>
            <w:r w:rsidRPr="007A320A">
              <w:rPr>
                <w:rFonts w:ascii="PermianSerifTypeface" w:hAnsi="PermianSerifTypeface" w:cs="Times New Roman"/>
                <w:sz w:val="24"/>
                <w:szCs w:val="24"/>
              </w:rPr>
              <w:t>bucată</w:t>
            </w:r>
          </w:p>
        </w:tc>
        <w:tc>
          <w:tcPr>
            <w:tcW w:w="361" w:type="pct"/>
            <w:shd w:val="clear" w:color="auto" w:fill="FFFFFF"/>
            <w:vAlign w:val="center"/>
          </w:tcPr>
          <w:p w14:paraId="1D08F400" w14:textId="0F583CA4" w:rsidR="00517263" w:rsidRPr="00FA442A" w:rsidRDefault="00517263" w:rsidP="00517263">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1</w:t>
            </w:r>
          </w:p>
        </w:tc>
        <w:tc>
          <w:tcPr>
            <w:tcW w:w="326" w:type="pct"/>
            <w:shd w:val="clear" w:color="auto" w:fill="FFFFFF"/>
          </w:tcPr>
          <w:p w14:paraId="7B857405" w14:textId="77777777"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p>
        </w:tc>
        <w:tc>
          <w:tcPr>
            <w:tcW w:w="304" w:type="pct"/>
            <w:gridSpan w:val="2"/>
            <w:shd w:val="clear" w:color="auto" w:fill="FFFFFF"/>
          </w:tcPr>
          <w:p w14:paraId="67EAFF3F" w14:textId="28F5396B"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p>
        </w:tc>
        <w:tc>
          <w:tcPr>
            <w:tcW w:w="279" w:type="pct"/>
            <w:gridSpan w:val="3"/>
          </w:tcPr>
          <w:p w14:paraId="3D4F0D6C"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4" w:type="pct"/>
            <w:gridSpan w:val="4"/>
          </w:tcPr>
          <w:p w14:paraId="1CC2CA8B"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77E0F5F5" w14:textId="77777777" w:rsidR="00517263" w:rsidRPr="00FA442A" w:rsidRDefault="00517263" w:rsidP="00517263">
            <w:pPr>
              <w:spacing w:after="0" w:line="240" w:lineRule="auto"/>
              <w:jc w:val="center"/>
              <w:rPr>
                <w:rFonts w:ascii="PermianSerifTypeface" w:hAnsi="PermianSerifTypeface" w:cs="Times New Roman"/>
                <w:i/>
                <w:iCs/>
                <w:sz w:val="24"/>
                <w:szCs w:val="24"/>
                <w:lang w:val="ro-RO"/>
              </w:rPr>
            </w:pPr>
          </w:p>
        </w:tc>
        <w:tc>
          <w:tcPr>
            <w:tcW w:w="505" w:type="pct"/>
            <w:gridSpan w:val="3"/>
            <w:vAlign w:val="center"/>
          </w:tcPr>
          <w:p w14:paraId="0C48B271"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5BF24508"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542D1" w:rsidRPr="00FA442A" w14:paraId="35A62A24" w14:textId="77777777" w:rsidTr="004542D1">
        <w:trPr>
          <w:trHeight w:val="19"/>
          <w:jc w:val="center"/>
        </w:trPr>
        <w:tc>
          <w:tcPr>
            <w:tcW w:w="460" w:type="pct"/>
            <w:shd w:val="clear" w:color="auto" w:fill="FFFFFF"/>
            <w:vAlign w:val="center"/>
          </w:tcPr>
          <w:p w14:paraId="7B2EDB63" w14:textId="471B099D" w:rsidR="00517263" w:rsidRPr="00FA442A" w:rsidRDefault="00517263" w:rsidP="00517263">
            <w:pPr>
              <w:spacing w:after="0" w:line="240" w:lineRule="auto"/>
              <w:ind w:right="-75"/>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31230000-7</w:t>
            </w:r>
          </w:p>
        </w:tc>
        <w:tc>
          <w:tcPr>
            <w:tcW w:w="975" w:type="pct"/>
            <w:shd w:val="clear" w:color="auto" w:fill="FFFFFF"/>
            <w:vAlign w:val="center"/>
          </w:tcPr>
          <w:p w14:paraId="4FA35DE6" w14:textId="734CA20D"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color w:val="000000"/>
                <w:sz w:val="24"/>
                <w:szCs w:val="24"/>
              </w:rPr>
              <w:t>Acumulator tip 12HRL36</w:t>
            </w:r>
          </w:p>
        </w:tc>
        <w:tc>
          <w:tcPr>
            <w:tcW w:w="426" w:type="pct"/>
            <w:shd w:val="clear" w:color="auto" w:fill="FFFFFF"/>
            <w:vAlign w:val="center"/>
          </w:tcPr>
          <w:p w14:paraId="495620FD" w14:textId="58B6BD44" w:rsidR="00517263" w:rsidRPr="00FA442A" w:rsidRDefault="00517263" w:rsidP="00517263">
            <w:pPr>
              <w:spacing w:after="0" w:line="240" w:lineRule="auto"/>
              <w:jc w:val="center"/>
              <w:rPr>
                <w:rFonts w:ascii="PermianSerifTypeface" w:eastAsia="Times New Roman" w:hAnsi="PermianSerifTypeface" w:cs="Times New Roman"/>
                <w:b/>
                <w:i/>
                <w:color w:val="000000"/>
                <w:sz w:val="24"/>
                <w:szCs w:val="24"/>
                <w:lang w:val="ro-RO"/>
              </w:rPr>
            </w:pPr>
            <w:r w:rsidRPr="007A320A">
              <w:rPr>
                <w:rFonts w:ascii="PermianSerifTypeface" w:hAnsi="PermianSerifTypeface" w:cs="Times New Roman"/>
                <w:sz w:val="24"/>
                <w:szCs w:val="24"/>
              </w:rPr>
              <w:t>bucată</w:t>
            </w:r>
          </w:p>
        </w:tc>
        <w:tc>
          <w:tcPr>
            <w:tcW w:w="361" w:type="pct"/>
            <w:shd w:val="clear" w:color="auto" w:fill="FFFFFF"/>
            <w:vAlign w:val="center"/>
          </w:tcPr>
          <w:p w14:paraId="083C5AFC" w14:textId="1D921167" w:rsidR="00517263" w:rsidRPr="00FA442A" w:rsidRDefault="00517263" w:rsidP="00517263">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1</w:t>
            </w:r>
          </w:p>
        </w:tc>
        <w:tc>
          <w:tcPr>
            <w:tcW w:w="326" w:type="pct"/>
            <w:shd w:val="clear" w:color="auto" w:fill="FFFFFF"/>
          </w:tcPr>
          <w:p w14:paraId="0E7B3D8E" w14:textId="77777777"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p>
        </w:tc>
        <w:tc>
          <w:tcPr>
            <w:tcW w:w="304" w:type="pct"/>
            <w:gridSpan w:val="2"/>
            <w:shd w:val="clear" w:color="auto" w:fill="FFFFFF"/>
          </w:tcPr>
          <w:p w14:paraId="6A0A4C73" w14:textId="15C68025" w:rsidR="00517263" w:rsidRPr="00FA442A" w:rsidRDefault="00517263" w:rsidP="00517263">
            <w:pPr>
              <w:spacing w:after="0" w:line="240" w:lineRule="auto"/>
              <w:rPr>
                <w:rFonts w:ascii="PermianSerifTypeface" w:eastAsia="Times New Roman" w:hAnsi="PermianSerifTypeface" w:cs="Times New Roman"/>
                <w:b/>
                <w:i/>
                <w:color w:val="000000"/>
                <w:sz w:val="24"/>
                <w:szCs w:val="24"/>
                <w:lang w:val="ro-RO"/>
              </w:rPr>
            </w:pPr>
          </w:p>
        </w:tc>
        <w:tc>
          <w:tcPr>
            <w:tcW w:w="279" w:type="pct"/>
            <w:gridSpan w:val="3"/>
          </w:tcPr>
          <w:p w14:paraId="2823BB35" w14:textId="77777777" w:rsidR="00517263" w:rsidRPr="00FA442A" w:rsidRDefault="00517263" w:rsidP="00517263">
            <w:pPr>
              <w:spacing w:after="0" w:line="240" w:lineRule="auto"/>
              <w:jc w:val="center"/>
              <w:rPr>
                <w:rFonts w:ascii="PermianSerifTypeface" w:eastAsia="Times New Roman" w:hAnsi="PermianSerifTypeface" w:cs="Times New Roman"/>
                <w:color w:val="000000"/>
                <w:sz w:val="24"/>
                <w:szCs w:val="24"/>
                <w:lang w:val="ro-RO"/>
              </w:rPr>
            </w:pPr>
          </w:p>
        </w:tc>
        <w:tc>
          <w:tcPr>
            <w:tcW w:w="274" w:type="pct"/>
            <w:gridSpan w:val="4"/>
          </w:tcPr>
          <w:p w14:paraId="7DD1BB83"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Merge/>
            <w:vAlign w:val="center"/>
          </w:tcPr>
          <w:p w14:paraId="721399EE" w14:textId="77777777" w:rsidR="00517263" w:rsidRPr="00FA442A" w:rsidRDefault="00517263" w:rsidP="00517263">
            <w:pPr>
              <w:spacing w:after="0" w:line="240" w:lineRule="auto"/>
              <w:jc w:val="center"/>
              <w:rPr>
                <w:rFonts w:ascii="PermianSerifTypeface" w:hAnsi="PermianSerifTypeface" w:cs="Times New Roman"/>
                <w:i/>
                <w:iCs/>
                <w:sz w:val="24"/>
                <w:szCs w:val="24"/>
                <w:lang w:val="ro-RO"/>
              </w:rPr>
            </w:pPr>
          </w:p>
        </w:tc>
        <w:tc>
          <w:tcPr>
            <w:tcW w:w="505" w:type="pct"/>
            <w:gridSpan w:val="3"/>
            <w:vAlign w:val="center"/>
          </w:tcPr>
          <w:p w14:paraId="75053DB6"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1" w:type="pct"/>
            <w:gridSpan w:val="2"/>
          </w:tcPr>
          <w:p w14:paraId="651D71DD" w14:textId="77777777" w:rsidR="00517263" w:rsidRPr="00FA442A" w:rsidRDefault="00517263" w:rsidP="00517263">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956F14" w:rsidRPr="00FA442A" w14:paraId="0BA4744E" w14:textId="77777777" w:rsidTr="00C53278">
        <w:trPr>
          <w:trHeight w:val="19"/>
          <w:jc w:val="center"/>
        </w:trPr>
        <w:tc>
          <w:tcPr>
            <w:tcW w:w="2860" w:type="pct"/>
            <w:gridSpan w:val="8"/>
            <w:shd w:val="clear" w:color="auto" w:fill="FFFFFF"/>
          </w:tcPr>
          <w:p w14:paraId="0463290C" w14:textId="258B83AE"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r w:rsidRPr="00FA442A">
              <w:rPr>
                <w:rFonts w:ascii="PermianSerifTypeface" w:eastAsia="Times New Roman" w:hAnsi="PermianSerifTypeface" w:cs="Times New Roman"/>
                <w:b/>
                <w:i/>
                <w:color w:val="000000"/>
                <w:sz w:val="24"/>
                <w:szCs w:val="24"/>
                <w:lang w:val="ro-RO"/>
              </w:rPr>
              <w:t>Total lot 5:</w:t>
            </w:r>
          </w:p>
        </w:tc>
        <w:tc>
          <w:tcPr>
            <w:tcW w:w="278" w:type="pct"/>
            <w:gridSpan w:val="4"/>
          </w:tcPr>
          <w:p w14:paraId="6B2A6DD3"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3" w:type="pct"/>
            <w:gridSpan w:val="3"/>
          </w:tcPr>
          <w:p w14:paraId="55C427E5"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Align w:val="center"/>
          </w:tcPr>
          <w:p w14:paraId="613B59ED" w14:textId="77777777" w:rsidR="00956F14" w:rsidRPr="00FA442A" w:rsidRDefault="00956F14" w:rsidP="00956F14">
            <w:pPr>
              <w:spacing w:after="0" w:line="240" w:lineRule="auto"/>
              <w:jc w:val="center"/>
              <w:rPr>
                <w:rFonts w:ascii="PermianSerifTypeface" w:hAnsi="PermianSerifTypeface" w:cs="Times New Roman"/>
                <w:i/>
                <w:iCs/>
                <w:sz w:val="24"/>
                <w:szCs w:val="24"/>
                <w:lang w:val="ro-RO"/>
              </w:rPr>
            </w:pPr>
          </w:p>
        </w:tc>
        <w:tc>
          <w:tcPr>
            <w:tcW w:w="505" w:type="pct"/>
            <w:gridSpan w:val="3"/>
            <w:vAlign w:val="center"/>
          </w:tcPr>
          <w:p w14:paraId="3CF5BBDB"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56" w:type="pct"/>
          </w:tcPr>
          <w:p w14:paraId="3A348378"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956F14" w:rsidRPr="00FA442A" w14:paraId="18BB07B2" w14:textId="77777777" w:rsidTr="004542D1">
        <w:trPr>
          <w:trHeight w:val="19"/>
          <w:jc w:val="center"/>
        </w:trPr>
        <w:tc>
          <w:tcPr>
            <w:tcW w:w="5000" w:type="pct"/>
            <w:gridSpan w:val="22"/>
            <w:shd w:val="clear" w:color="auto" w:fill="FFFFFF"/>
            <w:vAlign w:val="center"/>
          </w:tcPr>
          <w:p w14:paraId="09478B63" w14:textId="48F219F9" w:rsidR="00956F14" w:rsidRPr="00FA442A" w:rsidRDefault="00956F14" w:rsidP="00956F14">
            <w:pPr>
              <w:tabs>
                <w:tab w:val="left" w:pos="567"/>
              </w:tabs>
              <w:spacing w:after="0" w:line="240" w:lineRule="auto"/>
              <w:rPr>
                <w:rFonts w:ascii="PermianSerifTypeface" w:eastAsia="Times New Roman" w:hAnsi="PermianSerifTypeface" w:cs="Times New Roman"/>
                <w:color w:val="000000"/>
                <w:sz w:val="24"/>
                <w:szCs w:val="24"/>
                <w:lang w:val="ro-RO"/>
              </w:rPr>
            </w:pPr>
            <w:r w:rsidRPr="00FA442A">
              <w:rPr>
                <w:rFonts w:ascii="PermianSerifTypeface" w:hAnsi="PermianSerifTypeface" w:cs="Times New Roman"/>
                <w:b/>
                <w:bCs/>
                <w:i/>
                <w:sz w:val="24"/>
                <w:szCs w:val="24"/>
                <w:lang w:eastAsia="ru-RU"/>
              </w:rPr>
              <w:t>Lotul 6: Servicii de menținere și deservire a echipamentelor soluției de autentificare multifactorială</w:t>
            </w:r>
          </w:p>
        </w:tc>
      </w:tr>
      <w:tr w:rsidR="004542D1" w:rsidRPr="00FA442A" w14:paraId="31CB58FF" w14:textId="77777777" w:rsidTr="004542D1">
        <w:trPr>
          <w:trHeight w:val="19"/>
          <w:jc w:val="center"/>
        </w:trPr>
        <w:tc>
          <w:tcPr>
            <w:tcW w:w="460" w:type="pct"/>
            <w:shd w:val="clear" w:color="auto" w:fill="FFFFFF"/>
            <w:vAlign w:val="center"/>
          </w:tcPr>
          <w:p w14:paraId="4E751963" w14:textId="661D7471" w:rsidR="00956F14" w:rsidRPr="00FA442A" w:rsidRDefault="00956F14" w:rsidP="00A51C2C">
            <w:pPr>
              <w:spacing w:after="0" w:line="240" w:lineRule="auto"/>
              <w:ind w:left="-118" w:right="-75"/>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lang w:eastAsia="ru-RU"/>
              </w:rPr>
              <w:t>50610000-4</w:t>
            </w:r>
          </w:p>
        </w:tc>
        <w:tc>
          <w:tcPr>
            <w:tcW w:w="975" w:type="pct"/>
            <w:shd w:val="clear" w:color="auto" w:fill="FFFFFF"/>
            <w:vAlign w:val="center"/>
          </w:tcPr>
          <w:p w14:paraId="7D5BBE0F" w14:textId="1308FE6D"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Servicii de deservire tehnică și control a stării tehnice a echipamentelor privind accesul fizic în sediu și zone critice</w:t>
            </w:r>
          </w:p>
        </w:tc>
        <w:tc>
          <w:tcPr>
            <w:tcW w:w="426" w:type="pct"/>
            <w:shd w:val="clear" w:color="auto" w:fill="FFFFFF"/>
            <w:vAlign w:val="center"/>
          </w:tcPr>
          <w:p w14:paraId="43973026" w14:textId="5B155A3D" w:rsidR="00956F14" w:rsidRPr="00FA442A" w:rsidRDefault="00956F14" w:rsidP="00956F14">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trimestru</w:t>
            </w:r>
          </w:p>
        </w:tc>
        <w:tc>
          <w:tcPr>
            <w:tcW w:w="361" w:type="pct"/>
            <w:shd w:val="clear" w:color="auto" w:fill="FFFFFF"/>
            <w:vAlign w:val="center"/>
          </w:tcPr>
          <w:p w14:paraId="1A1EEE75" w14:textId="5D33AA4E" w:rsidR="00956F14" w:rsidRPr="00FA442A" w:rsidRDefault="00956F14" w:rsidP="00956F14">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4</w:t>
            </w:r>
          </w:p>
        </w:tc>
        <w:tc>
          <w:tcPr>
            <w:tcW w:w="326" w:type="pct"/>
            <w:shd w:val="clear" w:color="auto" w:fill="FFFFFF"/>
          </w:tcPr>
          <w:p w14:paraId="2FAED160" w14:textId="77777777"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p>
        </w:tc>
        <w:tc>
          <w:tcPr>
            <w:tcW w:w="302" w:type="pct"/>
            <w:shd w:val="clear" w:color="auto" w:fill="FFFFFF"/>
          </w:tcPr>
          <w:p w14:paraId="0BEE43BB" w14:textId="0BC98EB9"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p>
        </w:tc>
        <w:tc>
          <w:tcPr>
            <w:tcW w:w="278" w:type="pct"/>
            <w:gridSpan w:val="3"/>
          </w:tcPr>
          <w:p w14:paraId="4EA91E32"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4" w:type="pct"/>
            <w:gridSpan w:val="4"/>
          </w:tcPr>
          <w:p w14:paraId="48F84605"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Align w:val="center"/>
          </w:tcPr>
          <w:p w14:paraId="77A31032" w14:textId="7AAD9B0F" w:rsidR="00956F14" w:rsidRPr="003B2502" w:rsidRDefault="00956F14" w:rsidP="00956F14">
            <w:pPr>
              <w:spacing w:after="0" w:line="240" w:lineRule="auto"/>
              <w:jc w:val="center"/>
              <w:rPr>
                <w:rFonts w:ascii="PermianSerifTypeface" w:hAnsi="PermianSerifTypeface" w:cs="Times New Roman"/>
                <w:iCs/>
                <w:sz w:val="24"/>
                <w:szCs w:val="24"/>
                <w:lang w:val="ro-RO"/>
              </w:rPr>
            </w:pPr>
            <w:r w:rsidRPr="003B2502">
              <w:rPr>
                <w:rFonts w:ascii="PermianSerifTypeface" w:hAnsi="PermianSerifTypeface" w:cs="Times New Roman"/>
                <w:iCs/>
                <w:sz w:val="24"/>
                <w:szCs w:val="24"/>
              </w:rPr>
              <w:t>În perioada 01.01.2026 - 31.12.2026, în formă de revizii efectuate trimestrial</w:t>
            </w:r>
          </w:p>
        </w:tc>
        <w:tc>
          <w:tcPr>
            <w:tcW w:w="505" w:type="pct"/>
            <w:gridSpan w:val="3"/>
            <w:vAlign w:val="center"/>
          </w:tcPr>
          <w:p w14:paraId="45B13AF6"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4" w:type="pct"/>
            <w:gridSpan w:val="3"/>
          </w:tcPr>
          <w:p w14:paraId="3B2FBF51"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542D1" w:rsidRPr="00FA442A" w14:paraId="2BBA6086" w14:textId="77777777" w:rsidTr="004542D1">
        <w:trPr>
          <w:trHeight w:val="19"/>
          <w:jc w:val="center"/>
        </w:trPr>
        <w:tc>
          <w:tcPr>
            <w:tcW w:w="460" w:type="pct"/>
            <w:shd w:val="clear" w:color="auto" w:fill="FFFFFF"/>
            <w:vAlign w:val="center"/>
          </w:tcPr>
          <w:p w14:paraId="669A3390" w14:textId="22194B81" w:rsidR="00956F14" w:rsidRPr="00FA442A" w:rsidRDefault="00956F14" w:rsidP="00A51C2C">
            <w:pPr>
              <w:spacing w:after="0" w:line="240" w:lineRule="auto"/>
              <w:ind w:left="-118" w:right="-75"/>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lang w:eastAsia="ru-RU"/>
              </w:rPr>
              <w:t>50610000-4</w:t>
            </w:r>
          </w:p>
        </w:tc>
        <w:tc>
          <w:tcPr>
            <w:tcW w:w="975" w:type="pct"/>
            <w:shd w:val="clear" w:color="auto" w:fill="FFFFFF"/>
            <w:vAlign w:val="center"/>
          </w:tcPr>
          <w:p w14:paraId="44B8FF58" w14:textId="3F724D2F"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Servicii prestate în baza solicitărilor neplanificate</w:t>
            </w:r>
          </w:p>
        </w:tc>
        <w:tc>
          <w:tcPr>
            <w:tcW w:w="426" w:type="pct"/>
            <w:shd w:val="clear" w:color="auto" w:fill="FFFFFF"/>
            <w:vAlign w:val="center"/>
          </w:tcPr>
          <w:p w14:paraId="08289941" w14:textId="1E05F9D4" w:rsidR="00956F14" w:rsidRPr="00FA442A" w:rsidRDefault="00956F14" w:rsidP="00956F14">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serv</w:t>
            </w:r>
            <w:r w:rsidR="00517263">
              <w:rPr>
                <w:rFonts w:ascii="PermianSerifTypeface" w:hAnsi="PermianSerifTypeface" w:cs="Times New Roman"/>
                <w:sz w:val="24"/>
                <w:szCs w:val="24"/>
              </w:rPr>
              <w:t>iciu</w:t>
            </w:r>
          </w:p>
        </w:tc>
        <w:tc>
          <w:tcPr>
            <w:tcW w:w="361" w:type="pct"/>
            <w:shd w:val="clear" w:color="auto" w:fill="FFFFFF"/>
            <w:vAlign w:val="center"/>
          </w:tcPr>
          <w:p w14:paraId="188C14A1" w14:textId="0B970EA8" w:rsidR="00956F14" w:rsidRPr="00FA442A" w:rsidRDefault="00956F14" w:rsidP="00956F14">
            <w:pPr>
              <w:spacing w:after="0" w:line="240" w:lineRule="auto"/>
              <w:jc w:val="center"/>
              <w:rPr>
                <w:rFonts w:ascii="PermianSerifTypeface" w:eastAsia="Times New Roman" w:hAnsi="PermianSerifTypeface" w:cs="Times New Roman"/>
                <w:b/>
                <w:i/>
                <w:color w:val="000000"/>
                <w:sz w:val="24"/>
                <w:szCs w:val="24"/>
                <w:lang w:val="ro-RO"/>
              </w:rPr>
            </w:pPr>
            <w:r w:rsidRPr="00FA442A">
              <w:rPr>
                <w:rFonts w:ascii="PermianSerifTypeface" w:hAnsi="PermianSerifTypeface" w:cs="Times New Roman"/>
                <w:sz w:val="24"/>
                <w:szCs w:val="24"/>
              </w:rPr>
              <w:t>4</w:t>
            </w:r>
          </w:p>
        </w:tc>
        <w:tc>
          <w:tcPr>
            <w:tcW w:w="326" w:type="pct"/>
            <w:shd w:val="clear" w:color="auto" w:fill="FFFFFF"/>
          </w:tcPr>
          <w:p w14:paraId="510018F0" w14:textId="77777777"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p>
        </w:tc>
        <w:tc>
          <w:tcPr>
            <w:tcW w:w="302" w:type="pct"/>
            <w:shd w:val="clear" w:color="auto" w:fill="FFFFFF"/>
          </w:tcPr>
          <w:p w14:paraId="38F6438A" w14:textId="527827C3"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p>
        </w:tc>
        <w:tc>
          <w:tcPr>
            <w:tcW w:w="278" w:type="pct"/>
            <w:gridSpan w:val="3"/>
          </w:tcPr>
          <w:p w14:paraId="5A89C45F"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4" w:type="pct"/>
            <w:gridSpan w:val="4"/>
          </w:tcPr>
          <w:p w14:paraId="723F5609"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Align w:val="center"/>
          </w:tcPr>
          <w:p w14:paraId="02D49C32" w14:textId="1F29997A" w:rsidR="00956F14" w:rsidRPr="003B2502" w:rsidRDefault="00956F14" w:rsidP="00A4701D">
            <w:pPr>
              <w:spacing w:after="0" w:line="240" w:lineRule="auto"/>
              <w:ind w:right="-110"/>
              <w:jc w:val="center"/>
              <w:rPr>
                <w:rFonts w:ascii="PermianSerifTypeface" w:hAnsi="PermianSerifTypeface" w:cs="Times New Roman"/>
                <w:iCs/>
                <w:sz w:val="24"/>
                <w:szCs w:val="24"/>
                <w:lang w:val="ro-RO"/>
              </w:rPr>
            </w:pPr>
            <w:r w:rsidRPr="003B2502">
              <w:rPr>
                <w:rFonts w:ascii="PermianSerifTypeface" w:hAnsi="PermianSerifTypeface" w:cs="Times New Roman"/>
                <w:iCs/>
                <w:sz w:val="24"/>
                <w:szCs w:val="24"/>
                <w:lang w:val="ro-RO"/>
              </w:rPr>
              <w:t>La necesitate, conform solicitării scrise a Beneficiarului.</w:t>
            </w:r>
          </w:p>
        </w:tc>
        <w:tc>
          <w:tcPr>
            <w:tcW w:w="505" w:type="pct"/>
            <w:gridSpan w:val="3"/>
            <w:vAlign w:val="center"/>
          </w:tcPr>
          <w:p w14:paraId="3178E6A2"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64" w:type="pct"/>
            <w:gridSpan w:val="3"/>
          </w:tcPr>
          <w:p w14:paraId="06349EBD"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956F14" w:rsidRPr="00FA442A" w14:paraId="75C842B4" w14:textId="77777777" w:rsidTr="00C53278">
        <w:trPr>
          <w:trHeight w:val="19"/>
          <w:jc w:val="center"/>
        </w:trPr>
        <w:tc>
          <w:tcPr>
            <w:tcW w:w="2860" w:type="pct"/>
            <w:gridSpan w:val="8"/>
            <w:shd w:val="clear" w:color="auto" w:fill="FFFFFF"/>
          </w:tcPr>
          <w:p w14:paraId="319C2632" w14:textId="522FB19C" w:rsidR="00956F14" w:rsidRPr="00FA442A" w:rsidRDefault="00956F14" w:rsidP="00956F14">
            <w:pPr>
              <w:spacing w:after="0" w:line="240" w:lineRule="auto"/>
              <w:rPr>
                <w:rFonts w:ascii="PermianSerifTypeface" w:eastAsia="Times New Roman" w:hAnsi="PermianSerifTypeface" w:cs="Times New Roman"/>
                <w:b/>
                <w:i/>
                <w:color w:val="000000"/>
                <w:sz w:val="24"/>
                <w:szCs w:val="24"/>
                <w:lang w:val="ro-RO"/>
              </w:rPr>
            </w:pPr>
            <w:r w:rsidRPr="00FA442A">
              <w:rPr>
                <w:rFonts w:ascii="PermianSerifTypeface" w:eastAsia="Times New Roman" w:hAnsi="PermianSerifTypeface" w:cs="Times New Roman"/>
                <w:b/>
                <w:i/>
                <w:color w:val="000000"/>
                <w:sz w:val="24"/>
                <w:szCs w:val="24"/>
                <w:lang w:val="ro-RO"/>
              </w:rPr>
              <w:t>Total lot 6:</w:t>
            </w:r>
          </w:p>
        </w:tc>
        <w:tc>
          <w:tcPr>
            <w:tcW w:w="278" w:type="pct"/>
            <w:gridSpan w:val="4"/>
          </w:tcPr>
          <w:p w14:paraId="4E722BD9" w14:textId="77777777" w:rsidR="00956F14" w:rsidRPr="00FA442A" w:rsidRDefault="00956F14" w:rsidP="00956F14">
            <w:pPr>
              <w:spacing w:after="0" w:line="240" w:lineRule="auto"/>
              <w:jc w:val="center"/>
              <w:rPr>
                <w:rFonts w:ascii="PermianSerifTypeface" w:eastAsia="Times New Roman" w:hAnsi="PermianSerifTypeface" w:cs="Times New Roman"/>
                <w:color w:val="000000"/>
                <w:sz w:val="24"/>
                <w:szCs w:val="24"/>
                <w:lang w:val="ro-RO"/>
              </w:rPr>
            </w:pPr>
          </w:p>
        </w:tc>
        <w:tc>
          <w:tcPr>
            <w:tcW w:w="273" w:type="pct"/>
            <w:gridSpan w:val="3"/>
          </w:tcPr>
          <w:p w14:paraId="0D08FBF3"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9" w:type="pct"/>
            <w:gridSpan w:val="3"/>
            <w:vAlign w:val="center"/>
          </w:tcPr>
          <w:p w14:paraId="2CB66422" w14:textId="77777777" w:rsidR="00956F14" w:rsidRPr="00FA442A" w:rsidRDefault="00956F14" w:rsidP="00956F14">
            <w:pPr>
              <w:spacing w:after="0" w:line="240" w:lineRule="auto"/>
              <w:jc w:val="center"/>
              <w:rPr>
                <w:rFonts w:ascii="PermianSerifTypeface" w:hAnsi="PermianSerifTypeface" w:cs="Times New Roman"/>
                <w:i/>
                <w:iCs/>
                <w:sz w:val="24"/>
                <w:szCs w:val="24"/>
                <w:lang w:val="ro-RO"/>
              </w:rPr>
            </w:pPr>
          </w:p>
        </w:tc>
        <w:tc>
          <w:tcPr>
            <w:tcW w:w="505" w:type="pct"/>
            <w:gridSpan w:val="3"/>
            <w:vAlign w:val="center"/>
          </w:tcPr>
          <w:p w14:paraId="6C2C316F"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56" w:type="pct"/>
          </w:tcPr>
          <w:p w14:paraId="76715B4B" w14:textId="77777777" w:rsidR="00956F14" w:rsidRPr="00FA442A" w:rsidRDefault="00956F14" w:rsidP="00956F14">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956F14" w:rsidRPr="00FA442A" w14:paraId="1F5206EA" w14:textId="77777777" w:rsidTr="00C53278">
        <w:trPr>
          <w:trHeight w:val="19"/>
          <w:jc w:val="center"/>
        </w:trPr>
        <w:tc>
          <w:tcPr>
            <w:tcW w:w="2860" w:type="pct"/>
            <w:gridSpan w:val="8"/>
          </w:tcPr>
          <w:p w14:paraId="701DCFCD" w14:textId="77777777" w:rsidR="00956F14" w:rsidRPr="00FA442A" w:rsidRDefault="00956F14" w:rsidP="00956F14">
            <w:pPr>
              <w:spacing w:after="0" w:line="240" w:lineRule="auto"/>
              <w:rPr>
                <w:rFonts w:ascii="PermianSerifTypeface" w:eastAsia="Times New Roman" w:hAnsi="PermianSerifTypeface" w:cs="Times New Roman"/>
                <w:sz w:val="24"/>
                <w:szCs w:val="24"/>
                <w:lang w:val="ro-RO"/>
              </w:rPr>
            </w:pPr>
            <w:r w:rsidRPr="00FA442A">
              <w:rPr>
                <w:rFonts w:ascii="PermianSerifTypeface" w:eastAsia="Times New Roman" w:hAnsi="PermianSerifTypeface" w:cs="Times New Roman"/>
                <w:b/>
                <w:sz w:val="24"/>
                <w:szCs w:val="24"/>
                <w:lang w:val="ro-RO"/>
              </w:rPr>
              <w:t>TOTAL</w:t>
            </w:r>
          </w:p>
        </w:tc>
        <w:tc>
          <w:tcPr>
            <w:tcW w:w="278" w:type="pct"/>
            <w:gridSpan w:val="4"/>
            <w:vAlign w:val="center"/>
          </w:tcPr>
          <w:p w14:paraId="42B9EF7F" w14:textId="77777777" w:rsidR="00956F14" w:rsidRPr="00FA442A" w:rsidRDefault="00956F14" w:rsidP="00956F14">
            <w:pPr>
              <w:spacing w:after="0" w:line="240" w:lineRule="auto"/>
              <w:rPr>
                <w:rFonts w:ascii="PermianSerifTypeface" w:eastAsia="Times New Roman" w:hAnsi="PermianSerifTypeface" w:cs="Times New Roman"/>
                <w:sz w:val="24"/>
                <w:szCs w:val="24"/>
                <w:lang w:val="ro-RO"/>
              </w:rPr>
            </w:pPr>
          </w:p>
        </w:tc>
        <w:tc>
          <w:tcPr>
            <w:tcW w:w="273" w:type="pct"/>
            <w:gridSpan w:val="3"/>
          </w:tcPr>
          <w:p w14:paraId="7225B712" w14:textId="77777777" w:rsidR="00956F14" w:rsidRPr="00FA442A" w:rsidRDefault="00956F14" w:rsidP="00956F14">
            <w:pPr>
              <w:spacing w:after="0" w:line="240" w:lineRule="auto"/>
              <w:rPr>
                <w:rFonts w:ascii="PermianSerifTypeface" w:eastAsia="Times New Roman" w:hAnsi="PermianSerifTypeface" w:cs="Times New Roman"/>
                <w:sz w:val="24"/>
                <w:szCs w:val="24"/>
                <w:lang w:val="ro-RO"/>
              </w:rPr>
            </w:pPr>
          </w:p>
        </w:tc>
        <w:tc>
          <w:tcPr>
            <w:tcW w:w="729" w:type="pct"/>
            <w:gridSpan w:val="3"/>
          </w:tcPr>
          <w:p w14:paraId="2BED28DF" w14:textId="77777777" w:rsidR="00956F14" w:rsidRPr="00FA442A" w:rsidRDefault="00956F14" w:rsidP="00956F14">
            <w:pPr>
              <w:spacing w:after="0" w:line="240" w:lineRule="auto"/>
              <w:rPr>
                <w:rFonts w:ascii="PermianSerifTypeface" w:eastAsia="Times New Roman" w:hAnsi="PermianSerifTypeface" w:cs="Times New Roman"/>
                <w:sz w:val="24"/>
                <w:szCs w:val="24"/>
                <w:lang w:val="ro-RO"/>
              </w:rPr>
            </w:pPr>
          </w:p>
        </w:tc>
        <w:tc>
          <w:tcPr>
            <w:tcW w:w="505" w:type="pct"/>
            <w:gridSpan w:val="3"/>
          </w:tcPr>
          <w:p w14:paraId="4445CC40" w14:textId="77777777" w:rsidR="00956F14" w:rsidRPr="00FA442A" w:rsidRDefault="00956F14" w:rsidP="00956F14">
            <w:pPr>
              <w:spacing w:after="0" w:line="240" w:lineRule="auto"/>
              <w:rPr>
                <w:rFonts w:ascii="PermianSerifTypeface" w:eastAsia="Times New Roman" w:hAnsi="PermianSerifTypeface" w:cs="Times New Roman"/>
                <w:sz w:val="24"/>
                <w:szCs w:val="24"/>
                <w:lang w:val="ro-RO"/>
              </w:rPr>
            </w:pPr>
          </w:p>
        </w:tc>
        <w:tc>
          <w:tcPr>
            <w:tcW w:w="356" w:type="pct"/>
          </w:tcPr>
          <w:p w14:paraId="44B999E7" w14:textId="77777777" w:rsidR="00956F14" w:rsidRPr="00FA442A" w:rsidRDefault="00956F14" w:rsidP="00956F14">
            <w:pPr>
              <w:spacing w:after="0" w:line="240" w:lineRule="auto"/>
              <w:rPr>
                <w:rFonts w:ascii="PermianSerifTypeface" w:eastAsia="Times New Roman" w:hAnsi="PermianSerifTypeface" w:cs="Times New Roman"/>
                <w:sz w:val="24"/>
                <w:szCs w:val="24"/>
                <w:lang w:val="ro-RO"/>
              </w:rPr>
            </w:pPr>
          </w:p>
        </w:tc>
      </w:tr>
    </w:tbl>
    <w:p w14:paraId="590E41F9" w14:textId="77777777" w:rsidR="00224BF2" w:rsidRDefault="00224BF2" w:rsidP="00F953EA">
      <w:pPr>
        <w:spacing w:after="0" w:line="240" w:lineRule="auto"/>
        <w:rPr>
          <w:rFonts w:ascii="PermianSerifTypeface" w:eastAsia="Times New Roman" w:hAnsi="PermianSerifTypeface" w:cs="Times New Roman"/>
          <w:sz w:val="24"/>
          <w:szCs w:val="24"/>
          <w:lang w:val="ro-RO"/>
        </w:rPr>
      </w:pPr>
    </w:p>
    <w:p w14:paraId="0052265F" w14:textId="42311786" w:rsidR="00224BF2" w:rsidRDefault="00224BF2" w:rsidP="003B2502">
      <w:pPr>
        <w:spacing w:after="0" w:line="240" w:lineRule="auto"/>
        <w:jc w:val="both"/>
        <w:rPr>
          <w:rFonts w:ascii="PermianSerifTypeface" w:eastAsia="Times New Roman" w:hAnsi="PermianSerifTypeface" w:cs="Times New Roman"/>
          <w:sz w:val="24"/>
          <w:szCs w:val="24"/>
          <w:lang w:val="ro-RO"/>
        </w:rPr>
      </w:pPr>
      <w:r w:rsidRPr="00224BF2">
        <w:rPr>
          <w:rFonts w:ascii="PermianSerifTypeface" w:eastAsia="Times New Roman" w:hAnsi="PermianSerifTypeface" w:cs="Times New Roman"/>
          <w:sz w:val="24"/>
          <w:szCs w:val="24"/>
          <w:lang w:val="ro-RO"/>
        </w:rPr>
        <w:t>* Cantitatea indicată pentru lotul 2, lotul 3 (</w:t>
      </w:r>
      <w:r>
        <w:rPr>
          <w:rFonts w:ascii="PermianSerifTypeface" w:eastAsia="Times New Roman" w:hAnsi="PermianSerifTypeface" w:cs="Times New Roman"/>
          <w:sz w:val="24"/>
          <w:szCs w:val="24"/>
          <w:lang w:val="ro-RO"/>
        </w:rPr>
        <w:t xml:space="preserve">de la poziția </w:t>
      </w:r>
      <w:r w:rsidRPr="00224BF2">
        <w:rPr>
          <w:rFonts w:ascii="PermianSerifTypeface" w:eastAsia="Times New Roman" w:hAnsi="PermianSerifTypeface" w:cs="Times New Roman"/>
          <w:sz w:val="24"/>
          <w:szCs w:val="24"/>
          <w:lang w:val="ro-RO"/>
        </w:rPr>
        <w:t>2</w:t>
      </w:r>
      <w:r>
        <w:rPr>
          <w:rFonts w:ascii="PermianSerifTypeface" w:eastAsia="Times New Roman" w:hAnsi="PermianSerifTypeface" w:cs="Times New Roman"/>
          <w:sz w:val="24"/>
          <w:szCs w:val="24"/>
          <w:lang w:val="ro-RO"/>
        </w:rPr>
        <w:t xml:space="preserve"> până la </w:t>
      </w:r>
      <w:r w:rsidRPr="00224BF2">
        <w:rPr>
          <w:rFonts w:ascii="PermianSerifTypeface" w:eastAsia="Times New Roman" w:hAnsi="PermianSerifTypeface" w:cs="Times New Roman"/>
          <w:sz w:val="24"/>
          <w:szCs w:val="24"/>
          <w:lang w:val="ro-RO"/>
        </w:rPr>
        <w:t>52) și lotul 5 (</w:t>
      </w:r>
      <w:r>
        <w:rPr>
          <w:rFonts w:ascii="PermianSerifTypeface" w:eastAsia="Times New Roman" w:hAnsi="PermianSerifTypeface" w:cs="Times New Roman"/>
          <w:sz w:val="24"/>
          <w:szCs w:val="24"/>
          <w:lang w:val="ro-RO"/>
        </w:rPr>
        <w:t xml:space="preserve">de la poziția </w:t>
      </w:r>
      <w:r w:rsidRPr="00224BF2">
        <w:rPr>
          <w:rFonts w:ascii="PermianSerifTypeface" w:eastAsia="Times New Roman" w:hAnsi="PermianSerifTypeface" w:cs="Times New Roman"/>
          <w:sz w:val="24"/>
          <w:szCs w:val="24"/>
          <w:lang w:val="ro-RO"/>
        </w:rPr>
        <w:t>2</w:t>
      </w:r>
      <w:r>
        <w:rPr>
          <w:rFonts w:ascii="PermianSerifTypeface" w:eastAsia="Times New Roman" w:hAnsi="PermianSerifTypeface" w:cs="Times New Roman"/>
          <w:sz w:val="24"/>
          <w:szCs w:val="24"/>
          <w:lang w:val="ro-RO"/>
        </w:rPr>
        <w:t xml:space="preserve"> până la 8</w:t>
      </w:r>
      <w:r w:rsidRPr="00224BF2">
        <w:rPr>
          <w:rFonts w:ascii="PermianSerifTypeface" w:eastAsia="Times New Roman" w:hAnsi="PermianSerifTypeface" w:cs="Times New Roman"/>
          <w:sz w:val="24"/>
          <w:szCs w:val="24"/>
          <w:lang w:val="ro-RO"/>
        </w:rPr>
        <w:t>)  este indicată orientativ pentru evaluarea financiară, iar executarea contractului va avea loc în funcție de volumul de servicii și consumabile</w:t>
      </w:r>
      <w:r w:rsidR="00734932">
        <w:rPr>
          <w:rFonts w:ascii="PermianSerifTypeface" w:eastAsia="Times New Roman" w:hAnsi="PermianSerifTypeface" w:cs="Times New Roman"/>
          <w:sz w:val="24"/>
          <w:szCs w:val="24"/>
          <w:lang w:val="ro-RO"/>
        </w:rPr>
        <w:t>/componente</w:t>
      </w:r>
      <w:r w:rsidRPr="00224BF2">
        <w:rPr>
          <w:rFonts w:ascii="PermianSerifTypeface" w:eastAsia="Times New Roman" w:hAnsi="PermianSerifTypeface" w:cs="Times New Roman"/>
          <w:sz w:val="24"/>
          <w:szCs w:val="24"/>
          <w:lang w:val="ro-RO"/>
        </w:rPr>
        <w:t xml:space="preserve"> furnizate efectiv la necesitate conform solicitării Beneficiarului, în baza actului de prestare a serviciilor semnat lunar de reprezentanții ambelor părți și a facturii fiscale.</w:t>
      </w:r>
    </w:p>
    <w:p w14:paraId="430F5094" w14:textId="0B02AA76" w:rsidR="00F953EA" w:rsidRPr="00FA442A" w:rsidRDefault="00F953EA" w:rsidP="00F953EA">
      <w:pPr>
        <w:spacing w:after="0" w:line="240" w:lineRule="auto"/>
        <w:rPr>
          <w:rFonts w:ascii="PermianSerifTypeface" w:eastAsia="Times New Roman" w:hAnsi="PermianSerifTypeface" w:cs="Times New Roman"/>
          <w:sz w:val="24"/>
          <w:szCs w:val="24"/>
          <w:lang w:val="ro-RO"/>
        </w:rPr>
      </w:pPr>
      <w:r w:rsidRPr="00FA442A">
        <w:rPr>
          <w:rFonts w:ascii="PermianSerifTypeface" w:eastAsia="Times New Roman" w:hAnsi="PermianSerifTypeface" w:cs="Times New Roman"/>
          <w:sz w:val="24"/>
          <w:szCs w:val="24"/>
          <w:lang w:val="ro-RO"/>
        </w:rPr>
        <w:br/>
        <w:t>(Semnat electronic) _________________   Numele, Prenumele:_____________________________ În calitate de: ________________</w:t>
      </w:r>
    </w:p>
    <w:p w14:paraId="3D931FD9" w14:textId="77777777" w:rsidR="00F953EA" w:rsidRPr="00FA442A" w:rsidRDefault="00F953EA" w:rsidP="00F953EA">
      <w:pPr>
        <w:spacing w:after="0" w:line="240" w:lineRule="auto"/>
        <w:rPr>
          <w:rFonts w:ascii="PermianSerifTypeface" w:eastAsia="Times New Roman" w:hAnsi="PermianSerifTypeface" w:cs="Times New Roman"/>
          <w:bCs/>
          <w:iCs/>
          <w:sz w:val="24"/>
          <w:szCs w:val="24"/>
          <w:lang w:val="ro-RO"/>
        </w:rPr>
      </w:pPr>
    </w:p>
    <w:p w14:paraId="503998C1" w14:textId="77777777" w:rsidR="00F953EA" w:rsidRPr="00FA442A" w:rsidRDefault="00F953EA" w:rsidP="00F953EA">
      <w:pPr>
        <w:spacing w:after="0" w:line="240" w:lineRule="auto"/>
        <w:rPr>
          <w:rFonts w:ascii="PermianSerifTypeface" w:eastAsia="Times New Roman" w:hAnsi="PermianSerifTypeface" w:cs="Times New Roman"/>
          <w:bCs/>
          <w:iCs/>
          <w:sz w:val="24"/>
          <w:szCs w:val="24"/>
          <w:lang w:val="ro-RO"/>
        </w:rPr>
      </w:pPr>
      <w:r w:rsidRPr="00FA442A">
        <w:rPr>
          <w:rFonts w:ascii="PermianSerifTypeface" w:eastAsia="Times New Roman" w:hAnsi="PermianSerifTypeface" w:cs="Times New Roman"/>
          <w:bCs/>
          <w:iCs/>
          <w:sz w:val="24"/>
          <w:szCs w:val="24"/>
          <w:lang w:val="ro-RO"/>
        </w:rPr>
        <w:t>Ofertantul: _______________________ Adresa: __________________________</w:t>
      </w:r>
    </w:p>
    <w:p w14:paraId="61862F27" w14:textId="580553E4" w:rsidR="00F953EA" w:rsidRPr="00FA442A" w:rsidRDefault="00F953EA" w:rsidP="00DF3C55">
      <w:pPr>
        <w:spacing w:after="0" w:line="240" w:lineRule="auto"/>
        <w:jc w:val="both"/>
        <w:rPr>
          <w:rFonts w:ascii="PermianSerifTypeface" w:eastAsia="Times New Roman" w:hAnsi="PermianSerifTypeface" w:cs="Times New Roman"/>
          <w:sz w:val="24"/>
          <w:szCs w:val="24"/>
          <w:lang w:val="ro-RO" w:eastAsia="ro-MD"/>
        </w:rPr>
        <w:sectPr w:rsidR="00F953EA" w:rsidRPr="00FA442A" w:rsidSect="00FD69FA">
          <w:headerReference w:type="even" r:id="rId17"/>
          <w:headerReference w:type="default" r:id="rId18"/>
          <w:footerReference w:type="even" r:id="rId19"/>
          <w:footerReference w:type="default" r:id="rId20"/>
          <w:headerReference w:type="first" r:id="rId21"/>
          <w:footerReference w:type="first" r:id="rId22"/>
          <w:pgSz w:w="16838" w:h="11906" w:orient="landscape"/>
          <w:pgMar w:top="1418" w:right="1134" w:bottom="850" w:left="1134" w:header="708" w:footer="708" w:gutter="0"/>
          <w:cols w:space="708"/>
          <w:docGrid w:linePitch="360"/>
        </w:sectPr>
      </w:pPr>
    </w:p>
    <w:p w14:paraId="3DF3F681" w14:textId="03AB6674" w:rsidR="0027029D" w:rsidRPr="00FA442A" w:rsidRDefault="0027029D" w:rsidP="00080B17">
      <w:pPr>
        <w:spacing w:after="0" w:line="240" w:lineRule="auto"/>
        <w:jc w:val="both"/>
        <w:rPr>
          <w:rFonts w:ascii="PermianSerifTypeface" w:eastAsia="Times New Roman" w:hAnsi="PermianSerifTypeface" w:cs="Times New Roman"/>
          <w:sz w:val="24"/>
          <w:szCs w:val="24"/>
          <w:lang w:val="ro-RO" w:eastAsia="ro-MD"/>
        </w:rPr>
      </w:pPr>
    </w:p>
    <w:tbl>
      <w:tblPr>
        <w:tblW w:w="4849" w:type="pct"/>
        <w:jc w:val="center"/>
        <w:tblCellMar>
          <w:top w:w="15" w:type="dxa"/>
          <w:left w:w="15" w:type="dxa"/>
          <w:bottom w:w="15" w:type="dxa"/>
          <w:right w:w="15" w:type="dxa"/>
        </w:tblCellMar>
        <w:tblLook w:val="04A0" w:firstRow="1" w:lastRow="0" w:firstColumn="1" w:lastColumn="0" w:noHBand="0" w:noVBand="1"/>
      </w:tblPr>
      <w:tblGrid>
        <w:gridCol w:w="4678"/>
        <w:gridCol w:w="4394"/>
      </w:tblGrid>
      <w:tr w:rsidR="00672A9E" w:rsidRPr="00FA442A" w14:paraId="19228722" w14:textId="77777777" w:rsidTr="00EA0A15">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1C979D59" w14:textId="77777777" w:rsidR="00672A9E" w:rsidRPr="00FA442A" w:rsidRDefault="00672A9E" w:rsidP="00672A9E">
            <w:pPr>
              <w:spacing w:after="0" w:line="240" w:lineRule="auto"/>
              <w:jc w:val="right"/>
              <w:rPr>
                <w:rFonts w:ascii="PermianSerifTypeface" w:eastAsia="Times New Roman" w:hAnsi="PermianSerifTypeface" w:cs="Times New Roman"/>
                <w:i/>
                <w:iCs/>
                <w:sz w:val="24"/>
                <w:szCs w:val="24"/>
                <w:lang w:val="ro-RO" w:eastAsia="ro-MD"/>
              </w:rPr>
            </w:pPr>
            <w:r w:rsidRPr="00FA442A">
              <w:rPr>
                <w:rFonts w:ascii="PermianSerifTypeface" w:eastAsia="Times New Roman" w:hAnsi="PermianSerifTypeface" w:cs="Times New Roman"/>
                <w:i/>
                <w:iCs/>
                <w:sz w:val="24"/>
                <w:szCs w:val="24"/>
                <w:lang w:val="ro-RO" w:eastAsia="ro-MD"/>
              </w:rPr>
              <w:t>Anexa nr.3</w:t>
            </w:r>
          </w:p>
          <w:p w14:paraId="7F7C30A0" w14:textId="77777777" w:rsidR="00672A9E" w:rsidRPr="00FA442A" w:rsidRDefault="00672A9E" w:rsidP="00672A9E">
            <w:pPr>
              <w:spacing w:after="0" w:line="240" w:lineRule="auto"/>
              <w:jc w:val="right"/>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i/>
                <w:iCs/>
                <w:sz w:val="24"/>
                <w:szCs w:val="24"/>
                <w:lang w:val="ro-RO" w:eastAsia="ro-MD"/>
              </w:rPr>
              <w:t>la Caietul de sarcini</w:t>
            </w:r>
            <w:r w:rsidRPr="00FA442A">
              <w:rPr>
                <w:rFonts w:ascii="PermianSerifTypeface" w:eastAsia="Times New Roman" w:hAnsi="PermianSerifTypeface" w:cs="Times New Roman"/>
                <w:sz w:val="24"/>
                <w:szCs w:val="24"/>
                <w:lang w:val="ro-RO" w:eastAsia="ro-MD"/>
              </w:rPr>
              <w:t xml:space="preserve">  </w:t>
            </w:r>
          </w:p>
          <w:p w14:paraId="5A626D66" w14:textId="77777777" w:rsidR="00672A9E" w:rsidRPr="00FA442A"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0D0BC4E3" w14:textId="77777777" w:rsidR="00672A9E" w:rsidRPr="00FA442A" w:rsidRDefault="00672A9E" w:rsidP="00672A9E">
            <w:pPr>
              <w:spacing w:after="0" w:line="240" w:lineRule="auto"/>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CONTRACT – MODEL</w:t>
            </w:r>
          </w:p>
          <w:p w14:paraId="178D0259" w14:textId="77777777" w:rsidR="00672A9E" w:rsidRPr="00FA442A"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179FC78F" w14:textId="77777777" w:rsidR="00672A9E" w:rsidRPr="00FA442A"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FA442A">
              <w:rPr>
                <w:rFonts w:ascii="PermianSerifTypeface" w:eastAsia="Times New Roman" w:hAnsi="PermianSerifTypeface" w:cs="Times New Roman"/>
                <w:b/>
                <w:bCs/>
                <w:sz w:val="24"/>
                <w:szCs w:val="24"/>
                <w:lang w:val="ro-RO" w:eastAsia="ro-MD"/>
              </w:rPr>
              <w:t>Contract Nr.</w:t>
            </w:r>
          </w:p>
          <w:p w14:paraId="67B76767" w14:textId="77777777" w:rsidR="00672A9E" w:rsidRPr="00FA442A"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FA442A">
              <w:rPr>
                <w:rFonts w:ascii="PermianSerifTypeface" w:eastAsia="Times New Roman" w:hAnsi="PermianSerifTypeface" w:cs="Times New Roman"/>
                <w:b/>
                <w:bCs/>
                <w:sz w:val="24"/>
                <w:szCs w:val="24"/>
                <w:lang w:val="ro-RO" w:eastAsia="ro-MD"/>
              </w:rPr>
              <w:t>privind achiziţia de Servicii</w:t>
            </w:r>
          </w:p>
          <w:p w14:paraId="0206CBF0" w14:textId="77777777" w:rsidR="00672A9E" w:rsidRPr="00FA442A"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FA442A">
              <w:rPr>
                <w:rFonts w:ascii="PermianSerifTypeface" w:eastAsia="Times New Roman" w:hAnsi="PermianSerifTypeface" w:cs="Times New Roman"/>
                <w:b/>
                <w:bCs/>
                <w:sz w:val="24"/>
                <w:szCs w:val="24"/>
                <w:lang w:val="ro-RO" w:eastAsia="ro-MD"/>
              </w:rPr>
              <w:t> </w:t>
            </w:r>
          </w:p>
          <w:p w14:paraId="59CA70C8" w14:textId="77777777" w:rsidR="00672A9E" w:rsidRPr="00FA442A"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FA442A">
              <w:rPr>
                <w:rFonts w:ascii="PermianSerifTypeface" w:eastAsia="Times New Roman" w:hAnsi="PermianSerifTypeface" w:cs="Times New Roman"/>
                <w:b/>
                <w:bCs/>
                <w:i/>
                <w:iCs/>
                <w:sz w:val="24"/>
                <w:szCs w:val="24"/>
                <w:lang w:val="ro-RO" w:eastAsia="ro-MD"/>
              </w:rPr>
              <w:t>I. PARTEA GENERALĂ</w:t>
            </w:r>
          </w:p>
          <w:p w14:paraId="46558425" w14:textId="77777777" w:rsidR="00672A9E" w:rsidRPr="00FA442A"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FA442A">
              <w:rPr>
                <w:rFonts w:ascii="PermianSerifTypeface" w:eastAsia="Times New Roman" w:hAnsi="PermianSerifTypeface" w:cs="Times New Roman"/>
                <w:b/>
                <w:bCs/>
                <w:i/>
                <w:iCs/>
                <w:sz w:val="24"/>
                <w:szCs w:val="24"/>
                <w:lang w:val="ro-RO" w:eastAsia="ro-MD"/>
              </w:rPr>
              <w:t>(OBLIGATORIU)</w:t>
            </w:r>
          </w:p>
          <w:p w14:paraId="59BB67F7" w14:textId="77777777" w:rsidR="00672A9E" w:rsidRPr="00FA442A"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0590577C" w14:textId="77777777" w:rsidR="00672A9E" w:rsidRPr="00FA442A"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i/>
                <w:iCs/>
                <w:sz w:val="24"/>
                <w:szCs w:val="24"/>
                <w:lang w:val="ro-RO" w:eastAsia="ro-MD"/>
              </w:rPr>
              <w:t>Obiectul achiziţiei _____________________________________________________</w:t>
            </w:r>
          </w:p>
          <w:p w14:paraId="0D78E0FA" w14:textId="77777777" w:rsidR="00672A9E" w:rsidRPr="00FA442A"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i/>
                <w:iCs/>
                <w:sz w:val="24"/>
                <w:szCs w:val="24"/>
                <w:lang w:val="ro-RO" w:eastAsia="ro-MD"/>
              </w:rPr>
              <w:t>Cod CPV: ____________________________________________________________</w:t>
            </w:r>
          </w:p>
          <w:p w14:paraId="715BA1BF" w14:textId="77777777" w:rsidR="00672A9E" w:rsidRPr="00FA442A"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63590ECD" w14:textId="5FBD190D" w:rsidR="00672A9E" w:rsidRPr="00FA442A"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i/>
                <w:iCs/>
                <w:sz w:val="24"/>
                <w:szCs w:val="24"/>
                <w:lang w:val="ro-RO" w:eastAsia="ro-MD"/>
              </w:rPr>
              <w:t>"___"____________20__                                                          mun. Chișinău</w:t>
            </w:r>
          </w:p>
          <w:p w14:paraId="6A99B665" w14:textId="77777777" w:rsidR="00672A9E" w:rsidRPr="00FA442A"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r w:rsidRPr="00FA442A">
              <w:rPr>
                <w:rFonts w:ascii="PermianSerifTypeface" w:eastAsia="Times New Roman" w:hAnsi="PermianSerifTypeface" w:cs="Times New Roman"/>
                <w:i/>
                <w:iCs/>
                <w:sz w:val="24"/>
                <w:szCs w:val="24"/>
                <w:lang w:val="ro-RO" w:eastAsia="ro-MD"/>
              </w:rPr>
              <w:t>(localitatea)</w:t>
            </w:r>
          </w:p>
          <w:p w14:paraId="25F73E6C" w14:textId="77777777" w:rsidR="00672A9E" w:rsidRPr="00FA442A"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tc>
      </w:tr>
      <w:tr w:rsidR="00672A9E" w:rsidRPr="00FA442A" w14:paraId="46B0A97A" w14:textId="77777777" w:rsidTr="00EA0A15">
        <w:trPr>
          <w:jc w:val="center"/>
        </w:trPr>
        <w:tc>
          <w:tcPr>
            <w:tcW w:w="25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77777777" w:rsidR="00672A9E" w:rsidRPr="00FA442A" w:rsidRDefault="00672A9E" w:rsidP="00672A9E">
            <w:pPr>
              <w:spacing w:after="0" w:line="240" w:lineRule="auto"/>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Prestatorul de servicii</w:t>
            </w:r>
          </w:p>
        </w:tc>
        <w:tc>
          <w:tcPr>
            <w:tcW w:w="24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D1163" w14:textId="77777777" w:rsidR="00672A9E" w:rsidRPr="00FA442A" w:rsidRDefault="00672A9E" w:rsidP="00672A9E">
            <w:pPr>
              <w:spacing w:after="0" w:line="240" w:lineRule="auto"/>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Autoritatea contractantă</w:t>
            </w:r>
          </w:p>
        </w:tc>
      </w:tr>
      <w:tr w:rsidR="00672A9E" w:rsidRPr="00FA442A" w14:paraId="3F9C5C01" w14:textId="77777777" w:rsidTr="00EA0A15">
        <w:trPr>
          <w:jc w:val="center"/>
        </w:trPr>
        <w:tc>
          <w:tcPr>
            <w:tcW w:w="25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57C6C965"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xml:space="preserve">___________________________________, </w:t>
            </w:r>
          </w:p>
          <w:p w14:paraId="1AFEA984"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i/>
                <w:iCs/>
                <w:sz w:val="24"/>
                <w:szCs w:val="24"/>
                <w:lang w:val="ro-RO" w:eastAsia="ro-MD"/>
              </w:rPr>
              <w:t xml:space="preserve">    (denumirea completă a întreprinderii, asociaţiei, organizaţiei), </w:t>
            </w:r>
            <w:r w:rsidRPr="00FA442A">
              <w:rPr>
                <w:rFonts w:ascii="PermianSerifTypeface" w:eastAsia="Times New Roman" w:hAnsi="PermianSerifTypeface" w:cs="Times New Roman"/>
                <w:sz w:val="24"/>
                <w:szCs w:val="24"/>
                <w:lang w:val="ro-RO" w:eastAsia="ro-MD"/>
              </w:rPr>
              <w:t>reprezentată prin _________________,</w:t>
            </w:r>
          </w:p>
          <w:p w14:paraId="36B9E0BB" w14:textId="05C6CD21"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r w:rsidRPr="00FA442A">
              <w:rPr>
                <w:rFonts w:ascii="PermianSerifTypeface" w:eastAsia="Times New Roman" w:hAnsi="PermianSerifTypeface" w:cs="Times New Roman"/>
                <w:i/>
                <w:iCs/>
                <w:sz w:val="24"/>
                <w:szCs w:val="24"/>
                <w:lang w:val="ro-RO" w:eastAsia="ro-MD"/>
              </w:rPr>
              <w:t>(funcţia, numele, prenumele)</w:t>
            </w:r>
          </w:p>
          <w:p w14:paraId="13EF441F" w14:textId="2471F0E5"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care acţionează în baza _______________,</w:t>
            </w:r>
          </w:p>
          <w:p w14:paraId="5D151919" w14:textId="3945C17F"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(statut, regulament, hotărîre etc.)</w:t>
            </w:r>
          </w:p>
          <w:p w14:paraId="0D70CAFF"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xml:space="preserve">denumit(a) în continuare </w:t>
            </w:r>
            <w:r w:rsidRPr="00FA442A">
              <w:rPr>
                <w:rFonts w:ascii="PermianSerifTypeface" w:eastAsia="Times New Roman" w:hAnsi="PermianSerifTypeface" w:cs="Times New Roman"/>
                <w:i/>
                <w:iCs/>
                <w:sz w:val="24"/>
                <w:szCs w:val="24"/>
                <w:lang w:val="ro-RO" w:eastAsia="ro-MD"/>
              </w:rPr>
              <w:t>Prestator</w:t>
            </w:r>
          </w:p>
          <w:p w14:paraId="3B28563A" w14:textId="318E9656"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________________,</w:t>
            </w:r>
          </w:p>
          <w:p w14:paraId="0A6E8FE3" w14:textId="7178CB28" w:rsidR="00672A9E" w:rsidRPr="001770D4" w:rsidRDefault="00672A9E" w:rsidP="00672A9E">
            <w:pPr>
              <w:spacing w:after="0" w:line="240" w:lineRule="auto"/>
              <w:rPr>
                <w:rFonts w:ascii="PermianSerifTypeface" w:eastAsia="Times New Roman" w:hAnsi="PermianSerifTypeface" w:cs="Times New Roman"/>
                <w:i/>
                <w:iCs/>
                <w:sz w:val="24"/>
                <w:szCs w:val="24"/>
                <w:lang w:val="ro-RO" w:eastAsia="ro-MD"/>
              </w:rPr>
            </w:pPr>
            <w:r w:rsidRPr="00FA442A">
              <w:rPr>
                <w:rFonts w:ascii="PermianSerifTypeface" w:eastAsia="Times New Roman" w:hAnsi="PermianSerifTypeface" w:cs="Times New Roman"/>
                <w:sz w:val="24"/>
                <w:szCs w:val="24"/>
                <w:lang w:val="ro-RO" w:eastAsia="ro-MD"/>
              </w:rPr>
              <w:t>(se indică nr.şi data de înregistrare în Registrul de Stat),</w:t>
            </w:r>
            <w:r w:rsidRPr="00FA442A">
              <w:rPr>
                <w:rFonts w:ascii="PermianSerifTypeface" w:eastAsia="Times New Roman" w:hAnsi="PermianSerifTypeface" w:cs="Times New Roman"/>
                <w:i/>
                <w:iCs/>
                <w:sz w:val="24"/>
                <w:szCs w:val="24"/>
                <w:lang w:val="ro-RO" w:eastAsia="ro-MD"/>
              </w:rPr>
              <w:t xml:space="preserve"> </w:t>
            </w:r>
            <w:r w:rsidRPr="00FA442A">
              <w:rPr>
                <w:rFonts w:ascii="PermianSerifTypeface" w:eastAsia="Times New Roman" w:hAnsi="PermianSerifTypeface" w:cs="Times New Roman"/>
                <w:sz w:val="24"/>
                <w:szCs w:val="24"/>
                <w:lang w:val="ro-RO" w:eastAsia="ro-MD"/>
              </w:rPr>
              <w:t>pe de o parte,</w:t>
            </w:r>
          </w:p>
        </w:tc>
        <w:tc>
          <w:tcPr>
            <w:tcW w:w="24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92AB8A" w14:textId="77777777" w:rsidR="00672A9E" w:rsidRPr="00FA442A" w:rsidRDefault="00672A9E" w:rsidP="00672A9E">
            <w:pPr>
              <w:spacing w:after="0" w:line="240" w:lineRule="auto"/>
              <w:jc w:val="both"/>
              <w:rPr>
                <w:rFonts w:ascii="PermianSerifTypeface" w:eastAsia="Times New Roman" w:hAnsi="PermianSerifTypeface" w:cs="Times New Roman"/>
                <w:b/>
                <w:sz w:val="24"/>
                <w:szCs w:val="24"/>
                <w:lang w:val="ro-RO"/>
              </w:rPr>
            </w:pPr>
            <w:r w:rsidRPr="00FA442A">
              <w:rPr>
                <w:rFonts w:ascii="PermianSerifTypeface" w:eastAsia="Times New Roman" w:hAnsi="PermianSerifTypeface" w:cs="Times New Roman"/>
                <w:b/>
                <w:sz w:val="24"/>
                <w:szCs w:val="24"/>
                <w:lang w:val="ro-RO"/>
              </w:rPr>
              <w:t>BANCA NAȚIONALĂ A MOLDOVEI,</w:t>
            </w:r>
          </w:p>
          <w:p w14:paraId="6BCBB030" w14:textId="77777777" w:rsidR="00672A9E" w:rsidRPr="00FA442A" w:rsidRDefault="00672A9E" w:rsidP="00672A9E">
            <w:pPr>
              <w:spacing w:after="0" w:line="240" w:lineRule="auto"/>
              <w:jc w:val="both"/>
              <w:rPr>
                <w:rFonts w:ascii="PermianSerifTypeface" w:eastAsia="Times New Roman" w:hAnsi="PermianSerifTypeface" w:cs="Times New Roman"/>
                <w:sz w:val="24"/>
                <w:szCs w:val="24"/>
                <w:lang w:val="ro-RO"/>
              </w:rPr>
            </w:pPr>
            <w:r w:rsidRPr="00FA442A">
              <w:rPr>
                <w:rFonts w:ascii="PermianSerifTypeface" w:eastAsia="Times New Roman" w:hAnsi="PermianSerifTypeface" w:cs="Times New Roman"/>
                <w:sz w:val="24"/>
                <w:szCs w:val="24"/>
                <w:lang w:val="ro-RO"/>
              </w:rPr>
              <w:t xml:space="preserve">reprezentată prin dl ________________, viceguvernator, care acționează în baza Legii cu privire la Banca Națională a Moldovei nr.548/1995, cu modificările ulterioare, denumită în continuare </w:t>
            </w:r>
            <w:r w:rsidRPr="00FA442A">
              <w:rPr>
                <w:rFonts w:ascii="PermianSerifTypeface" w:eastAsia="Times New Roman" w:hAnsi="PermianSerifTypeface" w:cs="Times New Roman"/>
                <w:i/>
                <w:iCs/>
                <w:sz w:val="24"/>
                <w:szCs w:val="24"/>
                <w:lang w:val="ro-RO"/>
              </w:rPr>
              <w:t>Beneficiar</w:t>
            </w:r>
            <w:r w:rsidRPr="00FA442A">
              <w:rPr>
                <w:rFonts w:ascii="PermianSerifTypeface" w:eastAsia="Times New Roman" w:hAnsi="PermianSerifTypeface" w:cs="Times New Roman"/>
                <w:sz w:val="24"/>
                <w:szCs w:val="24"/>
                <w:lang w:val="ro-RO"/>
              </w:rPr>
              <w:t xml:space="preserve">, </w:t>
            </w:r>
          </w:p>
          <w:p w14:paraId="0033003A"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rPr>
              <w:t>pe de altă parte,</w:t>
            </w:r>
          </w:p>
        </w:tc>
      </w:tr>
      <w:tr w:rsidR="00672A9E" w:rsidRPr="00FA442A" w14:paraId="267930E2" w14:textId="77777777" w:rsidTr="00EA0A15">
        <w:trPr>
          <w:jc w:val="center"/>
        </w:trPr>
        <w:tc>
          <w:tcPr>
            <w:tcW w:w="5000" w:type="pct"/>
            <w:gridSpan w:val="2"/>
            <w:tcBorders>
              <w:left w:val="nil"/>
              <w:bottom w:val="nil"/>
              <w:right w:val="nil"/>
            </w:tcBorders>
            <w:tcMar>
              <w:top w:w="24" w:type="dxa"/>
              <w:left w:w="48" w:type="dxa"/>
              <w:bottom w:w="24" w:type="dxa"/>
              <w:right w:w="48" w:type="dxa"/>
            </w:tcMar>
            <w:hideMark/>
          </w:tcPr>
          <w:p w14:paraId="6C826F46" w14:textId="77777777" w:rsidR="00672A9E" w:rsidRPr="00FA442A" w:rsidRDefault="00672A9E" w:rsidP="00A6788E">
            <w:pPr>
              <w:spacing w:after="0" w:line="240" w:lineRule="auto"/>
              <w:jc w:val="both"/>
              <w:rPr>
                <w:rFonts w:ascii="PermianSerifTypeface" w:eastAsia="Times New Roman" w:hAnsi="PermianSerifTypeface" w:cs="Times New Roman"/>
                <w:sz w:val="24"/>
                <w:szCs w:val="24"/>
                <w:lang w:val="ro-RO" w:eastAsia="ro-MD"/>
              </w:rPr>
            </w:pPr>
            <w:bookmarkStart w:id="5" w:name="_Hlk88157208"/>
            <w:r w:rsidRPr="00FA442A">
              <w:rPr>
                <w:rFonts w:ascii="PermianSerifTypeface" w:eastAsia="Times New Roman" w:hAnsi="PermianSerifTypeface" w:cs="Times New Roman"/>
                <w:sz w:val="24"/>
                <w:szCs w:val="24"/>
                <w:lang w:val="ro-RO" w:eastAsia="ro-MD"/>
              </w:rPr>
              <w:t>  ambii (denumiţi(te) în continuare Părţi), au încheiat prezentul Contract referitor la următoarele:</w:t>
            </w:r>
          </w:p>
          <w:p w14:paraId="62F3C1A5"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3C58C277" w14:textId="77777777" w:rsidR="00672A9E" w:rsidRPr="00FA442A" w:rsidRDefault="00672A9E" w:rsidP="00A6788E">
            <w:pPr>
              <w:pStyle w:val="Listparagraf"/>
              <w:numPr>
                <w:ilvl w:val="0"/>
                <w:numId w:val="4"/>
              </w:numPr>
              <w:spacing w:after="0" w:line="240" w:lineRule="auto"/>
              <w:contextualSpacing w:val="0"/>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Achiziţionarea________________________________________________,</w:t>
            </w:r>
          </w:p>
          <w:p w14:paraId="281CA01A" w14:textId="32994658" w:rsidR="00672A9E" w:rsidRPr="00FA442A" w:rsidRDefault="00672A9E" w:rsidP="001770D4">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r w:rsidRPr="00FA442A">
              <w:rPr>
                <w:rFonts w:ascii="PermianSerifTypeface" w:eastAsia="Times New Roman" w:hAnsi="PermianSerifTypeface" w:cs="Times New Roman"/>
                <w:i/>
                <w:iCs/>
                <w:sz w:val="24"/>
                <w:szCs w:val="24"/>
                <w:lang w:val="ro-RO" w:eastAsia="ro-MD"/>
              </w:rPr>
              <w:t xml:space="preserve">(denumirea serviciului)   </w:t>
            </w:r>
            <w:r w:rsidRPr="00FA442A">
              <w:rPr>
                <w:rFonts w:ascii="PermianSerifTypeface" w:eastAsia="Times New Roman" w:hAnsi="PermianSerifTypeface" w:cs="Times New Roman"/>
                <w:sz w:val="24"/>
                <w:szCs w:val="24"/>
                <w:lang w:val="ro-RO" w:eastAsia="ro-MD"/>
              </w:rPr>
              <w:t>denumite în continuare Servicii, conform procedurii de achiziţii publice de tip __________ nr._______ din_________________,</w:t>
            </w:r>
            <w:r w:rsidR="001770D4">
              <w:rPr>
                <w:rFonts w:ascii="PermianSerifTypeface" w:eastAsia="Times New Roman" w:hAnsi="PermianSerifTypeface" w:cs="Times New Roman"/>
                <w:sz w:val="24"/>
                <w:szCs w:val="24"/>
                <w:lang w:val="ro-RO" w:eastAsia="ro-MD"/>
              </w:rPr>
              <w:t xml:space="preserve"> </w:t>
            </w:r>
            <w:r w:rsidRPr="00FA442A">
              <w:rPr>
                <w:rFonts w:ascii="PermianSerifTypeface" w:eastAsia="Times New Roman" w:hAnsi="PermianSerifTypeface" w:cs="Times New Roman"/>
                <w:sz w:val="24"/>
                <w:szCs w:val="24"/>
                <w:lang w:val="ro-RO" w:eastAsia="ro-MD"/>
              </w:rPr>
              <w:t>în baza deciziei grupului de lucru al Beneficiarului din "___" _____________20__.</w:t>
            </w:r>
          </w:p>
          <w:p w14:paraId="6D36DF5B"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b. Următoarele documente vor fi considerate părţi componente ale Contractului:</w:t>
            </w:r>
          </w:p>
          <w:p w14:paraId="6D23A50F" w14:textId="77777777" w:rsidR="00672A9E" w:rsidRPr="00FA442A" w:rsidRDefault="00672A9E" w:rsidP="00A6788E">
            <w:pPr>
              <w:spacing w:after="0" w:line="240" w:lineRule="auto"/>
              <w:ind w:firstLine="567"/>
              <w:jc w:val="both"/>
              <w:rPr>
                <w:rFonts w:ascii="PermianSerifTypeface" w:eastAsia="Times New Roman" w:hAnsi="PermianSerifTypeface" w:cs="Times New Roman"/>
                <w:i/>
                <w:iCs/>
                <w:sz w:val="24"/>
                <w:szCs w:val="24"/>
                <w:lang w:val="ro-RO" w:eastAsia="ro-MD"/>
              </w:rPr>
            </w:pPr>
            <w:r w:rsidRPr="00FA442A">
              <w:rPr>
                <w:rFonts w:ascii="PermianSerifTypeface" w:eastAsia="Times New Roman" w:hAnsi="PermianSerifTypeface" w:cs="Times New Roman"/>
                <w:i/>
                <w:iCs/>
                <w:sz w:val="24"/>
                <w:szCs w:val="24"/>
                <w:lang w:val="ro-RO" w:eastAsia="ro-MD"/>
              </w:rPr>
              <w:t>a) Specificaţia tehnică;</w:t>
            </w:r>
          </w:p>
          <w:p w14:paraId="4F2AD02C" w14:textId="4331A1E9" w:rsidR="00672A9E" w:rsidRPr="00FA442A" w:rsidRDefault="00672A9E" w:rsidP="0047746C">
            <w:pPr>
              <w:spacing w:after="0" w:line="240" w:lineRule="auto"/>
              <w:ind w:firstLine="567"/>
              <w:jc w:val="both"/>
              <w:rPr>
                <w:rFonts w:ascii="PermianSerifTypeface" w:eastAsia="Times New Roman" w:hAnsi="PermianSerifTypeface" w:cs="Times New Roman"/>
                <w:i/>
                <w:iCs/>
                <w:sz w:val="24"/>
                <w:szCs w:val="24"/>
                <w:lang w:val="ro-RO" w:eastAsia="ro-MD"/>
              </w:rPr>
            </w:pPr>
            <w:r w:rsidRPr="00FA442A">
              <w:rPr>
                <w:rFonts w:ascii="PermianSerifTypeface" w:eastAsia="Times New Roman" w:hAnsi="PermianSerifTypeface" w:cs="Times New Roman"/>
                <w:i/>
                <w:iCs/>
                <w:sz w:val="24"/>
                <w:szCs w:val="24"/>
                <w:lang w:val="ro-RO" w:eastAsia="ro-MD"/>
              </w:rPr>
              <w:t>b) Specificaţia de preţ</w:t>
            </w:r>
            <w:r w:rsidR="0047746C" w:rsidRPr="00FA442A">
              <w:rPr>
                <w:rFonts w:ascii="PermianSerifTypeface" w:eastAsia="Times New Roman" w:hAnsi="PermianSerifTypeface" w:cs="Times New Roman"/>
                <w:i/>
                <w:iCs/>
                <w:sz w:val="24"/>
                <w:szCs w:val="24"/>
                <w:lang w:val="ro-RO" w:eastAsia="ro-MD"/>
              </w:rPr>
              <w:t>.</w:t>
            </w:r>
          </w:p>
          <w:p w14:paraId="3881196D"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c. În cazul unor discrepanţe sau inconsecvenţe între documentele componente ale Contractului, documentele vor avea ordinea de prioritate enumerată mai sus.</w:t>
            </w:r>
          </w:p>
          <w:p w14:paraId="4BB94496"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xml:space="preserve">d. În calitate de contravaloare a plăţilor care urmează a fi efectuate de Beneficiar, Prestatorul se obligă prin prezentul contract să presteze </w:t>
            </w:r>
            <w:r w:rsidRPr="00FA442A">
              <w:rPr>
                <w:rFonts w:ascii="PermianSerifTypeface" w:eastAsia="Times New Roman" w:hAnsi="PermianSerifTypeface" w:cs="Times New Roman"/>
                <w:sz w:val="24"/>
                <w:szCs w:val="24"/>
                <w:lang w:val="ro-RO" w:eastAsia="ro-MD"/>
              </w:rPr>
              <w:lastRenderedPageBreak/>
              <w:t>Beneficiarului Serviciile şi să înlăture defectele lor în conformitate cu prevederile Contractului sub toate aspectele.</w:t>
            </w:r>
          </w:p>
          <w:p w14:paraId="1D890E1A"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e. Beneficiarul se obligă prin prezentul contract să plătească Prestatorului, în calitate de contravaloare a prestării serviciilor, preţul Contractului în termenele şi modalitatea stabilite de Contract.</w:t>
            </w:r>
          </w:p>
          <w:p w14:paraId="2DEECC98"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3D2BB232"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1. Obiectul Contractului</w:t>
            </w:r>
          </w:p>
          <w:p w14:paraId="505FECDF"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1.1. Prestatorul îşi asumă obligaţia de a presta Serviciile conform Specificaţiei, care este parte integrantă a prezentului Contract.</w:t>
            </w:r>
          </w:p>
          <w:p w14:paraId="0B0F1682"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1.2. Beneficiarul se obligă, la rândul său, să achite şi să recepţioneze Serviciile prestate de Prestator.</w:t>
            </w:r>
          </w:p>
          <w:p w14:paraId="5CDF377E"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1.3. Serviciile prestate în baza contractului vor respecta standardele indicate în Specificaţie.</w:t>
            </w:r>
          </w:p>
          <w:p w14:paraId="7A60B470" w14:textId="5536A046"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1.4. Termenele de garanţie/valabilitate a Serviciilor sunt indicate în Specificaţie.</w:t>
            </w:r>
          </w:p>
          <w:p w14:paraId="6AF71A75"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24BED864"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2. Termeni şi condiţii de prestare</w:t>
            </w:r>
          </w:p>
          <w:p w14:paraId="4D8898ED" w14:textId="5AE100EE" w:rsidR="004A5932" w:rsidRPr="00FA442A" w:rsidRDefault="004A5932"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2.1. Prestarea Serviciilor se efectuează de către Prestator</w:t>
            </w:r>
            <w:r w:rsidR="005B00B6">
              <w:rPr>
                <w:rFonts w:ascii="PermianSerifTypeface" w:eastAsia="Times New Roman" w:hAnsi="PermianSerifTypeface" w:cs="Times New Roman"/>
                <w:sz w:val="24"/>
                <w:szCs w:val="24"/>
                <w:lang w:val="ro-RO" w:eastAsia="ro-MD"/>
              </w:rPr>
              <w:t xml:space="preserve"> pe parcursul anului 2026,</w:t>
            </w:r>
            <w:r w:rsidRPr="00FA442A">
              <w:rPr>
                <w:rFonts w:ascii="PermianSerifTypeface" w:eastAsia="Times New Roman" w:hAnsi="PermianSerifTypeface" w:cs="Times New Roman"/>
                <w:sz w:val="24"/>
                <w:szCs w:val="24"/>
                <w:lang w:val="ro-RO" w:eastAsia="ro-MD"/>
              </w:rPr>
              <w:t xml:space="preserve"> în termenele </w:t>
            </w:r>
            <w:r w:rsidR="005B00B6">
              <w:rPr>
                <w:rFonts w:ascii="PermianSerifTypeface" w:eastAsia="Times New Roman" w:hAnsi="PermianSerifTypeface" w:cs="Times New Roman"/>
                <w:sz w:val="24"/>
                <w:szCs w:val="24"/>
                <w:lang w:val="ro-RO" w:eastAsia="ro-MD"/>
              </w:rPr>
              <w:t xml:space="preserve">și condițiile </w:t>
            </w:r>
            <w:r w:rsidRPr="00FA442A">
              <w:rPr>
                <w:rFonts w:ascii="PermianSerifTypeface" w:eastAsia="Times New Roman" w:hAnsi="PermianSerifTypeface" w:cs="Times New Roman"/>
                <w:sz w:val="24"/>
                <w:szCs w:val="24"/>
                <w:lang w:val="ro-RO" w:eastAsia="ro-MD"/>
              </w:rPr>
              <w:t xml:space="preserve">prevăzute </w:t>
            </w:r>
            <w:r w:rsidR="005B00B6">
              <w:rPr>
                <w:rFonts w:ascii="PermianSerifTypeface" w:eastAsia="Times New Roman" w:hAnsi="PermianSerifTypeface" w:cs="Times New Roman"/>
                <w:sz w:val="24"/>
                <w:szCs w:val="24"/>
                <w:lang w:val="ro-RO" w:eastAsia="ro-MD"/>
              </w:rPr>
              <w:t>în Specificație</w:t>
            </w:r>
            <w:r w:rsidRPr="00FA442A">
              <w:rPr>
                <w:rFonts w:ascii="PermianSerifTypeface" w:eastAsia="Times New Roman" w:hAnsi="PermianSerifTypeface" w:cs="Times New Roman"/>
                <w:sz w:val="24"/>
                <w:szCs w:val="24"/>
                <w:lang w:val="ro-RO" w:eastAsia="ro-MD"/>
              </w:rPr>
              <w:t>.</w:t>
            </w:r>
          </w:p>
          <w:p w14:paraId="0C5F9EDB" w14:textId="792F27D3" w:rsidR="004A5932" w:rsidRPr="00FA442A" w:rsidRDefault="004A5932"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2.2. Documentaţia de însoţire a Serviciilor include:</w:t>
            </w:r>
          </w:p>
          <w:p w14:paraId="523040F4" w14:textId="77777777" w:rsidR="00511C3B" w:rsidRPr="00FA442A" w:rsidRDefault="00511C3B" w:rsidP="00A6788E">
            <w:pPr>
              <w:numPr>
                <w:ilvl w:val="0"/>
                <w:numId w:val="13"/>
              </w:numPr>
              <w:tabs>
                <w:tab w:val="clear" w:pos="767"/>
              </w:tabs>
              <w:spacing w:after="0" w:line="240" w:lineRule="auto"/>
              <w:ind w:left="567" w:firstLine="426"/>
              <w:jc w:val="both"/>
              <w:rPr>
                <w:rFonts w:ascii="PermianSerifTypeface" w:hAnsi="PermianSerifTypeface" w:cs="Times New Roman"/>
                <w:i/>
                <w:sz w:val="24"/>
                <w:szCs w:val="24"/>
                <w:lang w:val="ro-RO"/>
              </w:rPr>
            </w:pPr>
            <w:r w:rsidRPr="00FA442A">
              <w:rPr>
                <w:rFonts w:ascii="PermianSerifTypeface" w:hAnsi="PermianSerifTypeface" w:cs="Times New Roman"/>
                <w:i/>
                <w:sz w:val="24"/>
                <w:szCs w:val="24"/>
                <w:lang w:val="ro-RO"/>
              </w:rPr>
              <w:t>Factura fiscală;</w:t>
            </w:r>
          </w:p>
          <w:p w14:paraId="3B0A8A2C" w14:textId="77777777" w:rsidR="00511C3B" w:rsidRPr="00FA442A" w:rsidRDefault="00511C3B" w:rsidP="00A6788E">
            <w:pPr>
              <w:pStyle w:val="Listparagraf"/>
              <w:numPr>
                <w:ilvl w:val="0"/>
                <w:numId w:val="13"/>
              </w:numPr>
              <w:spacing w:after="0" w:line="240" w:lineRule="auto"/>
              <w:ind w:firstLine="1315"/>
              <w:jc w:val="both"/>
              <w:rPr>
                <w:rFonts w:ascii="PermianSerifTypeface" w:eastAsia="Times New Roman" w:hAnsi="PermianSerifTypeface" w:cs="Times New Roman"/>
                <w:sz w:val="24"/>
                <w:szCs w:val="24"/>
                <w:lang w:val="ro-RO" w:eastAsia="ro-MD"/>
              </w:rPr>
            </w:pPr>
            <w:r w:rsidRPr="00FA442A">
              <w:rPr>
                <w:rFonts w:ascii="PermianSerifTypeface" w:hAnsi="PermianSerifTypeface" w:cs="Times New Roman"/>
                <w:i/>
                <w:sz w:val="24"/>
                <w:szCs w:val="24"/>
                <w:lang w:val="ro-RO"/>
              </w:rPr>
              <w:t>Actul de prestare a Serviciilor.</w:t>
            </w:r>
          </w:p>
          <w:p w14:paraId="1E639001" w14:textId="58234C0C" w:rsidR="00511C3B" w:rsidRPr="00FA442A" w:rsidRDefault="00511C3B" w:rsidP="00A6788E">
            <w:pPr>
              <w:pStyle w:val="Listparagraf"/>
              <w:spacing w:after="0" w:line="240" w:lineRule="auto"/>
              <w:ind w:left="948"/>
              <w:jc w:val="both"/>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w:t>
            </w:r>
            <w:r w:rsidRPr="00FA442A">
              <w:rPr>
                <w:rFonts w:ascii="PermianSerifTypeface" w:hAnsi="PermianSerifTypeface" w:cs="Times New Roman"/>
                <w:sz w:val="24"/>
                <w:szCs w:val="24"/>
                <w:u w:val="single"/>
                <w:lang w:val="ro-RO" w:eastAsia="ro-MD"/>
              </w:rPr>
              <w:t xml:space="preserve">Pentru lotul </w:t>
            </w:r>
            <w:r w:rsidR="0047746C" w:rsidRPr="00FA442A">
              <w:rPr>
                <w:rFonts w:ascii="PermianSerifTypeface" w:hAnsi="PermianSerifTypeface" w:cs="Times New Roman"/>
                <w:sz w:val="24"/>
                <w:szCs w:val="24"/>
                <w:u w:val="single"/>
                <w:lang w:val="ro-RO" w:eastAsia="ro-MD"/>
              </w:rPr>
              <w:t>1</w:t>
            </w:r>
            <w:r w:rsidRPr="00FA442A">
              <w:rPr>
                <w:rFonts w:ascii="PermianSerifTypeface" w:hAnsi="PermianSerifTypeface" w:cs="Times New Roman"/>
                <w:sz w:val="24"/>
                <w:szCs w:val="24"/>
                <w:lang w:val="ro-RO"/>
              </w:rPr>
              <w:t>]</w:t>
            </w:r>
          </w:p>
          <w:p w14:paraId="1C4AA9EE" w14:textId="3B2C9C16" w:rsidR="00B6066C" w:rsidRPr="00FA442A" w:rsidRDefault="00B6066C" w:rsidP="00B6066C">
            <w:pPr>
              <w:spacing w:after="0" w:line="240" w:lineRule="auto"/>
              <w:ind w:left="947"/>
              <w:jc w:val="both"/>
              <w:rPr>
                <w:rFonts w:ascii="PermianSerifTypeface" w:hAnsi="PermianSerifTypeface" w:cs="Times New Roman"/>
                <w:i/>
                <w:sz w:val="24"/>
                <w:szCs w:val="24"/>
                <w:lang w:val="ro-RO"/>
              </w:rPr>
            </w:pPr>
            <w:r w:rsidRPr="00FA442A">
              <w:rPr>
                <w:rFonts w:ascii="PermianSerifTypeface" w:hAnsi="PermianSerifTypeface" w:cs="Times New Roman"/>
                <w:i/>
                <w:sz w:val="24"/>
                <w:szCs w:val="24"/>
                <w:lang w:val="ro-RO"/>
              </w:rPr>
              <w:t>c)</w:t>
            </w:r>
            <w:r w:rsidRPr="00FA442A">
              <w:rPr>
                <w:rFonts w:ascii="PermianSerifTypeface" w:hAnsi="PermianSerifTypeface" w:cs="Times New Roman"/>
                <w:i/>
                <w:sz w:val="24"/>
                <w:szCs w:val="24"/>
                <w:lang w:val="ro-RO"/>
              </w:rPr>
              <w:tab/>
              <w:t>Actul de inițiere a Serviciilor (la activarea Serviciilor);</w:t>
            </w:r>
          </w:p>
          <w:p w14:paraId="4C50FC88" w14:textId="04ED9B4F" w:rsidR="00511C3B" w:rsidRPr="003B2502" w:rsidRDefault="00B6066C" w:rsidP="003B2502">
            <w:pPr>
              <w:spacing w:after="0" w:line="240" w:lineRule="auto"/>
              <w:ind w:left="947"/>
              <w:jc w:val="both"/>
              <w:rPr>
                <w:rFonts w:ascii="PermianSerifTypeface" w:eastAsia="Times New Roman" w:hAnsi="PermianSerifTypeface" w:cs="Times New Roman"/>
                <w:sz w:val="24"/>
                <w:szCs w:val="24"/>
                <w:lang w:val="ro-RO" w:eastAsia="ro-MD"/>
              </w:rPr>
            </w:pPr>
            <w:r w:rsidRPr="00FA442A">
              <w:rPr>
                <w:rFonts w:ascii="PermianSerifTypeface" w:hAnsi="PermianSerifTypeface" w:cs="Times New Roman"/>
                <w:i/>
                <w:sz w:val="24"/>
                <w:szCs w:val="24"/>
                <w:lang w:val="ro-RO"/>
              </w:rPr>
              <w:t>d)</w:t>
            </w:r>
            <w:r w:rsidRPr="00FA442A">
              <w:rPr>
                <w:rFonts w:ascii="PermianSerifTypeface" w:hAnsi="PermianSerifTypeface" w:cs="Times New Roman"/>
                <w:i/>
                <w:sz w:val="24"/>
                <w:szCs w:val="24"/>
                <w:lang w:val="ro-RO"/>
              </w:rPr>
              <w:tab/>
              <w:t>Actul de prestare a Serviciilor (la finalizarea perioadei de garanție);</w:t>
            </w:r>
          </w:p>
          <w:p w14:paraId="6F5EAF4C" w14:textId="334B8F4F" w:rsidR="004A5932" w:rsidRPr="00FA442A" w:rsidRDefault="004A5932" w:rsidP="00A6788E">
            <w:pPr>
              <w:spacing w:after="0" w:line="240" w:lineRule="auto"/>
              <w:ind w:firstLine="522"/>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2.3. Originalele documentelor prevăzute în punctul 2.2 se vor prezenta Beneficiarului cel târziu la momentul livrării bunurilor la destinaţia finală/prestării serviciilor. Prestarea serviciilor se consideră încheiată în momentul în care sunt prezentate documentele de mai sus.</w:t>
            </w:r>
          </w:p>
          <w:p w14:paraId="4691D7C8" w14:textId="351409FB"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p>
          <w:p w14:paraId="640FF7FC"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3. Preţul şi condiţii de plată</w:t>
            </w:r>
          </w:p>
          <w:p w14:paraId="7AFD50AC" w14:textId="77777777" w:rsidR="00DB3165" w:rsidRPr="00FA442A" w:rsidRDefault="00DB3165"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3.1. Preţul Serviciilor prestate conform prezentului Contract este stabilit în lei moldoveneşti, fiind indicat Specificaţia prezentului Contract.</w:t>
            </w:r>
          </w:p>
          <w:p w14:paraId="630CDABB" w14:textId="77777777" w:rsidR="00DB3165" w:rsidRPr="00FA442A" w:rsidRDefault="00DB3165"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3.2. Suma totală a prezentului Contract, inclusiv TVA, se stabileşte în lei moldoveneşti şi constituie: ___________________________________lei MD.</w:t>
            </w:r>
            <w:r w:rsidRPr="00FA442A">
              <w:rPr>
                <w:rFonts w:ascii="PermianSerifTypeface" w:eastAsia="Times New Roman" w:hAnsi="PermianSerifTypeface" w:cs="Times New Roman"/>
                <w:i/>
                <w:iCs/>
                <w:sz w:val="24"/>
                <w:szCs w:val="24"/>
                <w:lang w:val="ro-RO" w:eastAsia="ro-MD"/>
              </w:rPr>
              <w:t>  (suma cu cifre şi litere)</w:t>
            </w:r>
          </w:p>
          <w:p w14:paraId="7F3028B2" w14:textId="77777777" w:rsidR="00DB3165" w:rsidRPr="00FA442A" w:rsidRDefault="00DB3165"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3.3. Achitarea plăţilor pentru Serviciile prestate va efectua în lei moldoveneşti.</w:t>
            </w:r>
          </w:p>
          <w:p w14:paraId="75964306" w14:textId="77777777" w:rsidR="00DB3165" w:rsidRPr="00FA442A" w:rsidRDefault="00DB3165"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3.4. Metoda şi condiţiile de plată de către Beneficiar vor fi:</w:t>
            </w:r>
          </w:p>
          <w:p w14:paraId="209641E1" w14:textId="06C9C78C" w:rsidR="00DB3165" w:rsidRPr="00FA442A" w:rsidRDefault="00DB3165" w:rsidP="00A6788E">
            <w:pPr>
              <w:spacing w:after="0" w:line="240" w:lineRule="auto"/>
              <w:ind w:firstLine="567"/>
              <w:jc w:val="both"/>
              <w:rPr>
                <w:rFonts w:ascii="PermianSerifTypeface" w:hAnsi="PermianSerifTypeface" w:cs="Times New Roman"/>
                <w:i/>
                <w:iCs/>
                <w:sz w:val="24"/>
                <w:szCs w:val="24"/>
                <w:lang w:val="ro-RO"/>
              </w:rPr>
            </w:pPr>
            <w:r w:rsidRPr="00FA442A">
              <w:rPr>
                <w:rFonts w:ascii="PermianSerifTypeface" w:hAnsi="PermianSerifTypeface" w:cs="Times New Roman"/>
                <w:i/>
                <w:iCs/>
                <w:sz w:val="24"/>
                <w:szCs w:val="24"/>
                <w:lang w:val="ro-RO"/>
              </w:rPr>
              <w:t>a) Beneficiarul achită Serviciile conform prezentului Contract lunar</w:t>
            </w:r>
            <w:r w:rsidR="00511C3B" w:rsidRPr="00FA442A">
              <w:rPr>
                <w:rFonts w:ascii="PermianSerifTypeface" w:hAnsi="PermianSerifTypeface" w:cs="Times New Roman"/>
                <w:i/>
                <w:iCs/>
                <w:sz w:val="24"/>
                <w:szCs w:val="24"/>
                <w:lang w:val="ro-RO"/>
              </w:rPr>
              <w:t xml:space="preserve"> (după caz</w:t>
            </w:r>
            <w:r w:rsidR="005B3DA7" w:rsidRPr="00FA442A">
              <w:rPr>
                <w:rFonts w:ascii="PermianSerifTypeface" w:hAnsi="PermianSerifTypeface" w:cs="Times New Roman"/>
                <w:i/>
                <w:iCs/>
                <w:sz w:val="24"/>
                <w:szCs w:val="24"/>
                <w:lang w:val="ro-RO"/>
              </w:rPr>
              <w:t>, trimestrial</w:t>
            </w:r>
            <w:r w:rsidR="00511C3B" w:rsidRPr="00FA442A">
              <w:rPr>
                <w:rFonts w:ascii="PermianSerifTypeface" w:hAnsi="PermianSerifTypeface" w:cs="Times New Roman"/>
                <w:i/>
                <w:iCs/>
                <w:sz w:val="24"/>
                <w:szCs w:val="24"/>
                <w:lang w:val="ro-RO"/>
              </w:rPr>
              <w:t>),</w:t>
            </w:r>
            <w:r w:rsidRPr="00FA442A">
              <w:rPr>
                <w:rFonts w:ascii="PermianSerifTypeface" w:hAnsi="PermianSerifTypeface" w:cs="Times New Roman"/>
                <w:i/>
                <w:iCs/>
                <w:sz w:val="24"/>
                <w:szCs w:val="24"/>
                <w:lang w:val="ro-RO"/>
              </w:rPr>
              <w:t xml:space="preserve"> după prestarea Serviciilor în baza Actului de prestare a Serviciilor, semnat de reprezentanţii ambelor Părţi și a facturii fiscale prezentate de către Prestator, în decurs de 1</w:t>
            </w:r>
            <w:r w:rsidR="00DC7487">
              <w:rPr>
                <w:rFonts w:ascii="PermianSerifTypeface" w:hAnsi="PermianSerifTypeface" w:cs="Times New Roman"/>
                <w:i/>
                <w:iCs/>
                <w:sz w:val="24"/>
                <w:szCs w:val="24"/>
                <w:lang w:val="ro-RO"/>
              </w:rPr>
              <w:t>0</w:t>
            </w:r>
            <w:r w:rsidRPr="00FA442A">
              <w:rPr>
                <w:rFonts w:ascii="PermianSerifTypeface" w:hAnsi="PermianSerifTypeface" w:cs="Times New Roman"/>
                <w:i/>
                <w:iCs/>
                <w:sz w:val="24"/>
                <w:szCs w:val="24"/>
                <w:lang w:val="ro-RO"/>
              </w:rPr>
              <w:t xml:space="preserve"> zile lucrătoare de la data recepționării și acceptării documentelor de către Beneficiar.</w:t>
            </w:r>
          </w:p>
          <w:p w14:paraId="2AE04F13" w14:textId="11DD9BB6" w:rsidR="00511C3B" w:rsidRPr="00FA442A" w:rsidRDefault="00C151D1" w:rsidP="00A6788E">
            <w:pPr>
              <w:pStyle w:val="Listparagraf"/>
              <w:spacing w:after="0" w:line="240" w:lineRule="auto"/>
              <w:ind w:left="0" w:firstLine="511"/>
              <w:jc w:val="both"/>
              <w:rPr>
                <w:rFonts w:ascii="PermianSerifTypeface" w:eastAsia="PermianSansTypeface" w:hAnsi="PermianSerifTypeface" w:cs="Times New Roman"/>
                <w:bCs/>
                <w:i/>
                <w:sz w:val="24"/>
                <w:szCs w:val="24"/>
                <w:lang w:val="ro-RO"/>
              </w:rPr>
            </w:pPr>
            <w:r w:rsidRPr="00FA442A">
              <w:rPr>
                <w:rFonts w:ascii="PermianSerifTypeface" w:hAnsi="PermianSerifTypeface" w:cs="Times New Roman"/>
                <w:sz w:val="24"/>
                <w:szCs w:val="24"/>
                <w:lang w:val="ro-RO"/>
              </w:rPr>
              <w:t xml:space="preserve">     </w:t>
            </w:r>
            <w:r w:rsidR="00511C3B" w:rsidRPr="00FA442A">
              <w:rPr>
                <w:rFonts w:ascii="PermianSerifTypeface" w:hAnsi="PermianSerifTypeface" w:cs="Times New Roman"/>
                <w:sz w:val="24"/>
                <w:szCs w:val="24"/>
                <w:lang w:val="ro-RO"/>
              </w:rPr>
              <w:t>[</w:t>
            </w:r>
            <w:r w:rsidR="00511C3B" w:rsidRPr="00FA442A">
              <w:rPr>
                <w:rFonts w:ascii="PermianSerifTypeface" w:hAnsi="PermianSerifTypeface" w:cs="Times New Roman"/>
                <w:sz w:val="24"/>
                <w:szCs w:val="24"/>
                <w:u w:val="single"/>
                <w:lang w:val="ro-RO" w:eastAsia="ro-MD"/>
              </w:rPr>
              <w:t xml:space="preserve">Pentru lotul </w:t>
            </w:r>
            <w:r w:rsidR="0047746C" w:rsidRPr="00FA442A">
              <w:rPr>
                <w:rFonts w:ascii="PermianSerifTypeface" w:hAnsi="PermianSerifTypeface" w:cs="Times New Roman"/>
                <w:sz w:val="24"/>
                <w:szCs w:val="24"/>
                <w:u w:val="single"/>
                <w:lang w:val="ro-RO" w:eastAsia="ro-MD"/>
              </w:rPr>
              <w:t>1</w:t>
            </w:r>
            <w:r w:rsidR="00511C3B" w:rsidRPr="00FA442A">
              <w:rPr>
                <w:rFonts w:ascii="PermianSerifTypeface" w:hAnsi="PermianSerifTypeface" w:cs="Times New Roman"/>
                <w:sz w:val="24"/>
                <w:szCs w:val="24"/>
                <w:lang w:val="ro-RO"/>
              </w:rPr>
              <w:t xml:space="preserve">] </w:t>
            </w:r>
            <w:r w:rsidR="00511C3B" w:rsidRPr="00FA442A">
              <w:rPr>
                <w:rFonts w:ascii="PermianSerifTypeface" w:eastAsia="PermianSansTypeface" w:hAnsi="PermianSerifTypeface" w:cs="Times New Roman"/>
                <w:i/>
                <w:sz w:val="24"/>
                <w:szCs w:val="24"/>
                <w:lang w:val="ro-RO"/>
              </w:rPr>
              <w:t xml:space="preserve">Beneficiarul achită Serviciile după activarea acestora, în baza actului de inițiere a Serviciilor, semnate de reprezentanţii ambelor Părţi și a facturii </w:t>
            </w:r>
            <w:r w:rsidR="00511C3B" w:rsidRPr="00FA442A">
              <w:rPr>
                <w:rFonts w:ascii="PermianSerifTypeface" w:eastAsia="PermianSansTypeface" w:hAnsi="PermianSerifTypeface" w:cs="Times New Roman"/>
                <w:i/>
                <w:sz w:val="24"/>
                <w:szCs w:val="24"/>
                <w:lang w:val="ro-RO"/>
              </w:rPr>
              <w:lastRenderedPageBreak/>
              <w:t>fiscale prezentate de către Prestator, în decurs de 15 zile lucrătoare de la data recepționării și acceptării documentelor de către Beneficiar;</w:t>
            </w:r>
          </w:p>
          <w:p w14:paraId="54A6B697" w14:textId="77777777" w:rsidR="00C151D1" w:rsidRPr="00FA442A" w:rsidRDefault="00C151D1" w:rsidP="00C151D1">
            <w:pPr>
              <w:spacing w:after="0" w:line="240" w:lineRule="auto"/>
              <w:ind w:firstLine="567"/>
              <w:jc w:val="both"/>
              <w:rPr>
                <w:rFonts w:ascii="PermianSerifTypeface" w:hAnsi="PermianSerifTypeface" w:cs="Times New Roman"/>
                <w:i/>
                <w:iCs/>
                <w:sz w:val="24"/>
                <w:szCs w:val="24"/>
                <w:lang w:val="ro-RO"/>
              </w:rPr>
            </w:pPr>
            <w:r w:rsidRPr="00FA442A">
              <w:rPr>
                <w:rFonts w:ascii="PermianSerifTypeface" w:eastAsia="Times New Roman" w:hAnsi="PermianSerifTypeface" w:cs="Times New Roman"/>
                <w:i/>
                <w:iCs/>
                <w:sz w:val="24"/>
                <w:szCs w:val="24"/>
                <w:lang w:val="ro-RO" w:eastAsia="ro-MD"/>
              </w:rPr>
              <w:t xml:space="preserve">b) </w:t>
            </w:r>
            <w:r w:rsidRPr="00FA442A">
              <w:rPr>
                <w:rFonts w:ascii="PermianSerifTypeface" w:hAnsi="PermianSerifTypeface" w:cs="Times New Roman"/>
                <w:i/>
                <w:iCs/>
                <w:sz w:val="24"/>
                <w:szCs w:val="24"/>
                <w:lang w:val="ro-RO"/>
              </w:rPr>
              <w:t>Prestatorul are obligația întocmirii corecte a facturii fiscale, indicând toate elementele de identificare ale acesteia și datele bancare corecte, inclusiv ale Beneficiarului.</w:t>
            </w:r>
          </w:p>
          <w:p w14:paraId="56E173B3" w14:textId="75215E7F" w:rsidR="004A5932" w:rsidRPr="00FA442A" w:rsidRDefault="00DB3165"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hAnsi="PermianSerifTypeface" w:cs="Times New Roman"/>
                <w:i/>
                <w:iCs/>
                <w:sz w:val="24"/>
                <w:szCs w:val="24"/>
                <w:lang w:val="ro-RO"/>
              </w:rPr>
              <w:t>c) Transmiterea documentelor enumerate la pct. 2.2. cu elemente greşite şi/sau greşeli de calcul, identificate de Beneficiar, urmare recepționării acestora, atrage după sine obligaţia Prestatorului de a le anula şi de a transmite documente noi.</w:t>
            </w:r>
          </w:p>
          <w:p w14:paraId="099E5BEC" w14:textId="77777777" w:rsidR="004A5932" w:rsidRPr="00FA442A" w:rsidRDefault="004A5932" w:rsidP="00A6788E">
            <w:pPr>
              <w:spacing w:after="0" w:line="240" w:lineRule="auto"/>
              <w:ind w:firstLine="567"/>
              <w:jc w:val="both"/>
              <w:rPr>
                <w:rFonts w:ascii="PermianSerifTypeface" w:eastAsia="Times New Roman" w:hAnsi="PermianSerifTypeface" w:cs="Times New Roman"/>
                <w:sz w:val="24"/>
                <w:szCs w:val="24"/>
                <w:lang w:val="ro-RO" w:eastAsia="ro-MD"/>
              </w:rPr>
            </w:pPr>
          </w:p>
          <w:p w14:paraId="228E0D9A" w14:textId="47CC7481"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4. Condiţii de predare-primire</w:t>
            </w:r>
          </w:p>
          <w:p w14:paraId="3EAC8EA8"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4.1. Serviciile se consideră predate de către Prestator şi recepţionate de către Beneficiar dacă:</w:t>
            </w:r>
          </w:p>
          <w:p w14:paraId="7CE9A855"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a) cantitatea Serviciilor corespunde informaţiei indicate în Lista serviciilor şi documentele de însoţire conform punctului 2.2 al prezentului Contract;</w:t>
            </w:r>
          </w:p>
          <w:p w14:paraId="2AEBB4E6" w14:textId="5767D116"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b) calitatea Serviciilor corespunde informaţiei indicate în Specificaţie;</w:t>
            </w:r>
          </w:p>
          <w:p w14:paraId="48B8547B" w14:textId="77777777" w:rsidR="00B6066C" w:rsidRPr="00FA442A" w:rsidRDefault="00B6066C" w:rsidP="00B6066C">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c) ambalajul şi integritatea Bunurilor corespunde informaţiei indicate în Specificaţie.</w:t>
            </w:r>
          </w:p>
          <w:p w14:paraId="2F87A450"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4.2. 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10.4.</w:t>
            </w:r>
          </w:p>
          <w:p w14:paraId="01B752DB"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70F23B1A"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5. Standarde</w:t>
            </w:r>
          </w:p>
          <w:p w14:paraId="17D24059" w14:textId="4B025736"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5.1. Serviciile prestate în baza contractului vor respecta standardele prezentate de către furnizor în propunerea sa tehnică.</w:t>
            </w:r>
          </w:p>
          <w:p w14:paraId="77FB5019"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5.2. Când nu este menţionat nici un standard sau reglementare aplicabilă se vor respecta standardele sau alte reglementări autorizate în ţara de origine a Serviciilor.</w:t>
            </w:r>
          </w:p>
          <w:p w14:paraId="7F3CD101"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5B2B125E"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6. Obligaţiile părţilor</w:t>
            </w:r>
          </w:p>
          <w:p w14:paraId="1E6C757E"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6.1. În baza prezentului Contract, Prestatorul se obligă:</w:t>
            </w:r>
          </w:p>
          <w:p w14:paraId="41E43857"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a) să presteze Serviciile în condiţiile prevăzute de prezentul Contract;</w:t>
            </w:r>
          </w:p>
          <w:p w14:paraId="6B524C14"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b) să anunţe Beneficiarul după semnarea prezentului Contract, în decurs de 5 zile calendaristice, prin telefon/fax sau mijloace electronice, despre disponibilitatea prestării Serviciilor;</w:t>
            </w:r>
          </w:p>
          <w:p w14:paraId="4F3D7960"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c) să asigure condiţiile corespunzătoare pentru recepţionarea Serviciilor de către Beneficiar, în termenele stabilite, în corespundere cu cerinţele prezentului Contract;</w:t>
            </w:r>
          </w:p>
          <w:p w14:paraId="0466371D"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d) să asigure integritatea şi calitatea Serviciilor pe toată perioada de până la recepţionarea lor de către Beneficiar.</w:t>
            </w:r>
          </w:p>
          <w:p w14:paraId="605D01D7"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6.2. În baza prezentului Contract, Beneficiarul se obligă:</w:t>
            </w:r>
          </w:p>
          <w:p w14:paraId="6B1C78AF"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a) să întreprindă toate măsurile necesare pentru asigurarea recepţionării în termenul stabilit a Serviciilor prestate în corespundere cu cerinţele prezentului Contract;</w:t>
            </w:r>
          </w:p>
          <w:p w14:paraId="3E4EBAC6"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lastRenderedPageBreak/>
              <w:t>b) să asigure achitarea Serviciilor prestate, respectând modalităţile şi termenele indicate în prezentul Contract.</w:t>
            </w:r>
          </w:p>
          <w:p w14:paraId="5736C392" w14:textId="0A67C16A" w:rsidR="004A5932"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1A9F30B0"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7. Circumstanţe care justifică neexecutarea contractului</w:t>
            </w:r>
          </w:p>
          <w:p w14:paraId="681B9E63"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14:paraId="06981CA0"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7.2. Partea care invocă clauza circumstanţelor care justifică neexecutarea contractului este obligată să informeze imediat (dar nu mai tîrziu de 10 zile) cealaltă Parte despre survenirea circumstanţelor care justifică neexecutarea contractului.</w:t>
            </w:r>
          </w:p>
          <w:p w14:paraId="148EE5BE"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91065AB"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15191B14"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7F308C74"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8. Rezoluţiunea</w:t>
            </w:r>
          </w:p>
          <w:p w14:paraId="04893535"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8.1. Rezoluţiunea Contractului se poate realiza cu acordul comun al Părţilor.</w:t>
            </w:r>
          </w:p>
          <w:p w14:paraId="1ECAD77F"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8.2. Contractul poate fi rezolvit în mod unilateral de către:</w:t>
            </w:r>
          </w:p>
          <w:p w14:paraId="66B9E12D"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a) Beneficiar în caz de refuz al Prestatorului de a presta Serviciile prevăzute în prezentul Contract;</w:t>
            </w:r>
          </w:p>
          <w:p w14:paraId="0400647A"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b) Beneficiar în caz de nerespectare de către Prestator a termenelor de prestare stabilite;</w:t>
            </w:r>
          </w:p>
          <w:p w14:paraId="1E1B49BB"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c) Prestator în caz de nerespectare de către Beneficiar a termenelor de plată a Serviciilor;</w:t>
            </w:r>
          </w:p>
          <w:p w14:paraId="17E84142"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d) Prestator sau Beneficiar în caz de nesatisfacere de către una dintre Părţi a pretenţiilor înaintate conform prezentului Contract.</w:t>
            </w:r>
          </w:p>
          <w:p w14:paraId="441C4EE7"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8.3 Beneficiarul are dreptul de a rezolvi unilateral contractul în perioada de valabilitate a acestuia în una dintre următoarele situaţii:</w:t>
            </w:r>
          </w:p>
          <w:p w14:paraId="0D0BCA2A"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a) contractantul se afla, la momentul atribuirii lui, în una dintre situaţiile care ar fi determinat excluderea sa din procedura de atribuire potrivit art.19 al Legii nr.131/2015 privind achiziţiile publice;</w:t>
            </w:r>
          </w:p>
          <w:p w14:paraId="1857635C"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b) contractul a făcut obiectul unei modificări substanţiale care necesita o nouă procedură de achiziţie publică în conformitate cu art.76 al Legii nr.131/2015 privind achiziţiile publice;</w:t>
            </w:r>
          </w:p>
          <w:p w14:paraId="6B8B7971"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xml:space="preserve">c) contractul nu ar fi trebuit să fie atribuit contractantului respectiv, avînd în vedere o încălcare gravă a obligaţiilor ce rezultă din Legea nr.131/2015 privind achiziţiile publice şi/sau tratatele internaţionale la care Republica Moldova este </w:t>
            </w:r>
            <w:r w:rsidRPr="00FA442A">
              <w:rPr>
                <w:rFonts w:ascii="PermianSerifTypeface" w:eastAsia="Times New Roman" w:hAnsi="PermianSerifTypeface" w:cs="Times New Roman"/>
                <w:sz w:val="24"/>
                <w:szCs w:val="24"/>
                <w:lang w:val="ro-RO" w:eastAsia="ro-MD"/>
              </w:rPr>
              <w:lastRenderedPageBreak/>
              <w:t>parte, care a fost constatată printr-o decizie a unei instanţe judecătoreşti naţionale sau, după caz, internaţionale.</w:t>
            </w:r>
          </w:p>
          <w:p w14:paraId="60BEC6A8" w14:textId="79E25D03"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8.4. Partea iniţiatoare a rezoluţiunii Contractului este obligată să comunice în termen de 5 zile lucrătoare celeilalte Părţi despre intenţiile ei printr-o scrisoare motivată.</w:t>
            </w:r>
          </w:p>
          <w:p w14:paraId="11D7F65F"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8.5. Partea înştiinţată este obligată să răspundă în decurs de 5 zile lucrătoare de la primirea notificării. În cazul în care litigiul nu este soluţionat în termenele stabilite, partea iniţiatoare va iniţia rezoluţiunea.</w:t>
            </w:r>
          </w:p>
          <w:p w14:paraId="25135E19"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730DB8C6"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9. Reclamaţii</w:t>
            </w:r>
          </w:p>
          <w:p w14:paraId="70768002"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9.1. Reclamaţiile privind cantitatea Serviciilor prestate sunt înaintate Prestatorului la momentul recepţionării lor, fiind un act întocmit în comun cu reprezentantul Prestatorului.</w:t>
            </w:r>
          </w:p>
          <w:p w14:paraId="0D19C524"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9.2.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30ACA5A9"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9.3. Prestatorul este obligat să examineze pretenţiile înaintate în termen de 5 zile de la data primirii acestora şi să comunice Beneficiarului despre decizia luată.</w:t>
            </w:r>
          </w:p>
          <w:p w14:paraId="6A5C04FB"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9.4. 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w:t>
            </w:r>
          </w:p>
          <w:p w14:paraId="6738010D"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9.5. Prestatorul poartă răspundere pentru calitatea Serviciilor în limitele stabilite, inclusiv pentru viciile ascunse.</w:t>
            </w:r>
          </w:p>
          <w:p w14:paraId="6A8D30D4"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45971E71"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51779E54"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10. Sancţiuni</w:t>
            </w:r>
          </w:p>
          <w:p w14:paraId="7501EF14" w14:textId="0E0B3646"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xml:space="preserve">10.1. Forma de garanţie de bună executare a contractului agreată de Beneficiar este </w:t>
            </w:r>
            <w:r w:rsidR="00DC7487" w:rsidRPr="00DC7487">
              <w:rPr>
                <w:rFonts w:ascii="PermianSerifTypeface" w:eastAsia="Times New Roman" w:hAnsi="PermianSerifTypeface" w:cs="Times New Roman"/>
                <w:b/>
                <w:bCs/>
                <w:sz w:val="24"/>
                <w:szCs w:val="24"/>
                <w:lang w:val="ro-RO" w:eastAsia="ro-MD"/>
              </w:rPr>
              <w:t>nu se aplică</w:t>
            </w:r>
            <w:r w:rsidRPr="00FA442A">
              <w:rPr>
                <w:rFonts w:ascii="PermianSerifTypeface" w:eastAsia="Times New Roman" w:hAnsi="PermianSerifTypeface" w:cs="Times New Roman"/>
                <w:sz w:val="24"/>
                <w:szCs w:val="24"/>
                <w:lang w:val="ro-RO" w:eastAsia="ro-MD"/>
              </w:rPr>
              <w:t xml:space="preserve">, în cuantum de </w:t>
            </w:r>
            <w:r w:rsidR="00DC7487" w:rsidRPr="00DC7487">
              <w:rPr>
                <w:rFonts w:ascii="PermianSerifTypeface" w:eastAsia="Times New Roman" w:hAnsi="PermianSerifTypeface" w:cs="Times New Roman"/>
                <w:b/>
                <w:bCs/>
                <w:sz w:val="24"/>
                <w:szCs w:val="24"/>
                <w:lang w:val="ro-RO" w:eastAsia="ro-MD"/>
              </w:rPr>
              <w:t>nu se aplică</w:t>
            </w:r>
            <w:r w:rsidRPr="00FA442A">
              <w:rPr>
                <w:rFonts w:ascii="PermianSerifTypeface" w:eastAsia="Times New Roman" w:hAnsi="PermianSerifTypeface" w:cs="Times New Roman"/>
                <w:sz w:val="24"/>
                <w:szCs w:val="24"/>
                <w:lang w:val="ro-RO" w:eastAsia="ro-MD"/>
              </w:rPr>
              <w:t xml:space="preserve"> din valoarea contractului.</w:t>
            </w:r>
          </w:p>
          <w:p w14:paraId="663DC80D"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10.2. Pentru refuzul de a presta Serviciile prevăzute în prezentul Contract, se va reţine garanţia de bună executare a contractului, în cazul în care ea a fost constituită în conformitate cu prevederile punctului 10.1., în caz contrar Prestatorul suportă o penalitate în valoare de 5% din suma totală a contractului.</w:t>
            </w:r>
          </w:p>
          <w:p w14:paraId="6B30893D" w14:textId="7DAB5DA5"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10.3. Pentru prestarea cu întârziere a Serviciilor, Prestatorul poartă plata despăgubirii în valoare de 0,1%</w:t>
            </w:r>
            <w:r w:rsidR="00814ECD" w:rsidRPr="00FA442A">
              <w:rPr>
                <w:rFonts w:ascii="PermianSerifTypeface" w:eastAsia="Times New Roman" w:hAnsi="PermianSerifTypeface" w:cs="Times New Roman"/>
                <w:sz w:val="24"/>
                <w:szCs w:val="24"/>
                <w:lang w:val="ro-RO" w:eastAsia="ro-MD"/>
              </w:rPr>
              <w:t xml:space="preserve"> (sau după caz, conform descrierii lotului)</w:t>
            </w:r>
            <w:r w:rsidRPr="00FA442A">
              <w:rPr>
                <w:rFonts w:ascii="PermianSerifTypeface" w:eastAsia="Times New Roman" w:hAnsi="PermianSerifTypeface" w:cs="Times New Roman"/>
                <w:sz w:val="24"/>
                <w:szCs w:val="24"/>
                <w:lang w:val="ro-RO" w:eastAsia="ro-MD"/>
              </w:rPr>
              <w:t xml:space="preserve"> din suma Serviciilor neprestate, pentru fiecare zi de întârziere, dar nu mai mult de 5% din suma totală a prezentului Contract. În cazul în care întârzierea depăşeşte 5 zile, Prestatorul prezintă Beneficiarului o explicaţie în formă scrisă. Dacă Beneficiarul acceptă, Prestatorul prelungeşte termenul de valabilitate a garanţiei de bună executare, în caz contrar se consideră ca fiind refuz de a presta Serviciile prevăzute în prezentul Contract şi Prestatorului i se va reţine garanţia de bună executare a Contractului, în cazul în care a fost constituită în conformitate cu prevederile pct.10.1.</w:t>
            </w:r>
          </w:p>
          <w:p w14:paraId="400DE64A" w14:textId="43F6E42D"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lastRenderedPageBreak/>
              <w:t>10.4. Pentru achitarea cu întârziere, Beneficiarul poartă plata despăgubirii în valoare de 0,1%</w:t>
            </w:r>
            <w:r w:rsidR="00814ECD" w:rsidRPr="00FA442A">
              <w:rPr>
                <w:rFonts w:ascii="PermianSerifTypeface" w:eastAsia="Times New Roman" w:hAnsi="PermianSerifTypeface" w:cs="Times New Roman"/>
                <w:sz w:val="24"/>
                <w:szCs w:val="24"/>
                <w:lang w:val="ro-RO" w:eastAsia="ro-MD"/>
              </w:rPr>
              <w:t xml:space="preserve"> </w:t>
            </w:r>
            <w:r w:rsidRPr="00FA442A">
              <w:rPr>
                <w:rFonts w:ascii="PermianSerifTypeface" w:eastAsia="Times New Roman" w:hAnsi="PermianSerifTypeface" w:cs="Times New Roman"/>
                <w:sz w:val="24"/>
                <w:szCs w:val="24"/>
                <w:lang w:val="ro-RO" w:eastAsia="ro-MD"/>
              </w:rPr>
              <w:t>din suma Serviciilor neachitate, pentru fiecare zi de întârziere, dar nu mai mult de 5% din suma totală a prezentului contract.</w:t>
            </w:r>
          </w:p>
          <w:p w14:paraId="70488BE8"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10.5. Prima zi lucrătoare ulterioară datei ce constituie termenul limită de prestare, precum şi, termenul limită de achitare se consideră zi lucrătoare de întârziere.</w:t>
            </w:r>
          </w:p>
          <w:p w14:paraId="2A2C3A1F"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10.6. Suma penalităţii calculate Prestatorului conform prezentului Contract poate fi dedusă (reţinută) de către Beneficiar din suma plăţii pentru Serviciile prestate.</w:t>
            </w:r>
          </w:p>
          <w:p w14:paraId="7DBE6E08"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0D9020A5"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11. Drepturi de proprietate intelectuală</w:t>
            </w:r>
          </w:p>
          <w:p w14:paraId="6D41179B"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11.1. Prestatorul are obligaţia să despăgubească achizitorul împotriva oricăror:</w:t>
            </w:r>
          </w:p>
          <w:p w14:paraId="753381F4"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C2A8435" w14:textId="14ED7476" w:rsidR="00DF3C55"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b) daune-interese, costuri, taxe şi cheltuieli de orice natură, aferente, cu excepţia situaţiei în care o astfel de încălcare rezultă din respectarea Caietului de sarcini întocmit de către achizitor</w:t>
            </w:r>
            <w:r w:rsidR="0003388F" w:rsidRPr="00FA442A">
              <w:rPr>
                <w:rFonts w:ascii="PermianSerifTypeface" w:eastAsia="Times New Roman" w:hAnsi="PermianSerifTypeface" w:cs="Times New Roman"/>
                <w:sz w:val="24"/>
                <w:szCs w:val="24"/>
                <w:lang w:val="ro-RO" w:eastAsia="ro-MD"/>
              </w:rPr>
              <w:t>.</w:t>
            </w:r>
          </w:p>
          <w:p w14:paraId="1B776376" w14:textId="77777777" w:rsidR="0003388F" w:rsidRPr="00FA442A" w:rsidRDefault="0003388F" w:rsidP="00A6788E">
            <w:pPr>
              <w:spacing w:after="0" w:line="240" w:lineRule="auto"/>
              <w:jc w:val="both"/>
              <w:rPr>
                <w:rFonts w:ascii="PermianSerifTypeface" w:eastAsia="Times New Roman" w:hAnsi="PermianSerifTypeface" w:cs="Times New Roman"/>
                <w:sz w:val="24"/>
                <w:szCs w:val="24"/>
                <w:lang w:val="ro-RO" w:eastAsia="ro-MD"/>
              </w:rPr>
            </w:pPr>
          </w:p>
          <w:p w14:paraId="4BB86DE3"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12. Dispoziţii finale</w:t>
            </w:r>
          </w:p>
          <w:p w14:paraId="7D5C8AA2"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623F5BA4"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33AB86E8"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12.3. Nici una dintre Părţi nu are dreptul să transmită obligaţiile şi drepturile sale stipulate în prezentul Contract unor terţe persoane fără acordul în scris al celeilalte părţi.</w:t>
            </w:r>
          </w:p>
          <w:p w14:paraId="56635470" w14:textId="64B7830A"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Prestator</w:t>
            </w:r>
            <w:r w:rsidR="0093318D" w:rsidRPr="00FA442A">
              <w:rPr>
                <w:rFonts w:ascii="PermianSerifTypeface" w:eastAsia="Times New Roman" w:hAnsi="PermianSerifTypeface" w:cs="Times New Roman"/>
                <w:sz w:val="24"/>
                <w:szCs w:val="24"/>
                <w:lang w:val="ro-RO" w:eastAsia="ro-MD"/>
              </w:rPr>
              <w:t xml:space="preserve"> și </w:t>
            </w:r>
            <w:r w:rsidRPr="00FA442A">
              <w:rPr>
                <w:rFonts w:ascii="PermianSerifTypeface" w:eastAsia="Times New Roman" w:hAnsi="PermianSerifTypeface" w:cs="Times New Roman"/>
                <w:sz w:val="24"/>
                <w:szCs w:val="24"/>
                <w:lang w:val="ro-RO" w:eastAsia="ro-MD"/>
              </w:rPr>
              <w:t>Beneficiar.</w:t>
            </w:r>
          </w:p>
          <w:p w14:paraId="3BAB2494"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12.5. Prezentul Contract se consideră încheiat la data semnării şi intră în vigoare la data semnării.</w:t>
            </w:r>
          </w:p>
          <w:p w14:paraId="2FA71E14" w14:textId="229AFF92"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12.6. Prezentul contract este valabil până la 31.1</w:t>
            </w:r>
            <w:r w:rsidR="00B0340A" w:rsidRPr="00FA442A">
              <w:rPr>
                <w:rFonts w:ascii="PermianSerifTypeface" w:eastAsia="Times New Roman" w:hAnsi="PermianSerifTypeface" w:cs="Times New Roman"/>
                <w:sz w:val="24"/>
                <w:szCs w:val="24"/>
                <w:lang w:val="ro-RO" w:eastAsia="ro-MD"/>
              </w:rPr>
              <w:t>2</w:t>
            </w:r>
            <w:r w:rsidRPr="00FA442A">
              <w:rPr>
                <w:rFonts w:ascii="PermianSerifTypeface" w:eastAsia="Times New Roman" w:hAnsi="PermianSerifTypeface" w:cs="Times New Roman"/>
                <w:sz w:val="24"/>
                <w:szCs w:val="24"/>
                <w:lang w:val="ro-RO" w:eastAsia="ro-MD"/>
              </w:rPr>
              <w:t>.202</w:t>
            </w:r>
            <w:r w:rsidR="0047746C" w:rsidRPr="00FA442A">
              <w:rPr>
                <w:rFonts w:ascii="PermianSerifTypeface" w:eastAsia="Times New Roman" w:hAnsi="PermianSerifTypeface" w:cs="Times New Roman"/>
                <w:sz w:val="24"/>
                <w:szCs w:val="24"/>
                <w:lang w:val="ro-RO" w:eastAsia="ro-MD"/>
              </w:rPr>
              <w:t>6</w:t>
            </w:r>
            <w:r w:rsidR="00097D0D" w:rsidRPr="00FA442A">
              <w:rPr>
                <w:rFonts w:ascii="PermianSerifTypeface" w:eastAsia="Times New Roman" w:hAnsi="PermianSerifTypeface" w:cs="Times New Roman"/>
                <w:sz w:val="24"/>
                <w:szCs w:val="24"/>
                <w:lang w:val="ro-RO" w:eastAsia="ro-MD"/>
              </w:rPr>
              <w:t xml:space="preserve"> (după caz</w:t>
            </w:r>
            <w:r w:rsidR="00B6066C" w:rsidRPr="00FA442A">
              <w:rPr>
                <w:rFonts w:ascii="PermianSerifTypeface" w:eastAsia="Times New Roman" w:hAnsi="PermianSerifTypeface" w:cs="Times New Roman"/>
                <w:sz w:val="24"/>
                <w:szCs w:val="24"/>
                <w:lang w:val="ro-RO" w:eastAsia="ro-MD"/>
              </w:rPr>
              <w:t xml:space="preserve"> conform descrierii loturilor</w:t>
            </w:r>
            <w:r w:rsidR="00097D0D" w:rsidRPr="00FA442A">
              <w:rPr>
                <w:rFonts w:ascii="PermianSerifTypeface" w:eastAsia="Times New Roman" w:hAnsi="PermianSerifTypeface" w:cs="Times New Roman"/>
                <w:sz w:val="24"/>
                <w:szCs w:val="24"/>
                <w:lang w:val="ro-RO" w:eastAsia="ro-MD"/>
              </w:rPr>
              <w:t>)</w:t>
            </w:r>
            <w:r w:rsidRPr="00FA442A">
              <w:rPr>
                <w:rFonts w:ascii="PermianSerifTypeface" w:eastAsia="Times New Roman" w:hAnsi="PermianSerifTypeface" w:cs="Times New Roman"/>
                <w:sz w:val="24"/>
                <w:szCs w:val="24"/>
                <w:lang w:val="ro-RO" w:eastAsia="ro-MD"/>
              </w:rPr>
              <w:t>.</w:t>
            </w:r>
          </w:p>
          <w:p w14:paraId="3939B6B7"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12.7. Prezentul Contract reprezintă acordul de voinţă al părţilor şi se consideră semnat la data aplicării ultimei semnături de către una din părţi.</w:t>
            </w:r>
          </w:p>
          <w:p w14:paraId="76234EF6"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12.8. Pentru confirmarea celor menţionate mai sus, Părţile au semnat prezentul Contract în conformitate cu legislaţia Republicii Moldova.</w:t>
            </w:r>
          </w:p>
          <w:p w14:paraId="43993452" w14:textId="6552B277" w:rsidR="00672A9E" w:rsidRPr="00FA442A" w:rsidRDefault="00672A9E" w:rsidP="00A6788E">
            <w:pPr>
              <w:spacing w:after="0" w:line="240" w:lineRule="auto"/>
              <w:ind w:firstLine="567"/>
              <w:jc w:val="center"/>
              <w:rPr>
                <w:rFonts w:ascii="PermianSerifTypeface" w:eastAsia="Times New Roman" w:hAnsi="PermianSerifTypeface" w:cs="Times New Roman"/>
                <w:sz w:val="24"/>
                <w:szCs w:val="24"/>
                <w:lang w:val="ro-RO" w:eastAsia="ro-MD"/>
              </w:rPr>
            </w:pPr>
          </w:p>
          <w:p w14:paraId="6778F87E" w14:textId="439A9C05" w:rsidR="00672A9E" w:rsidRPr="00FA442A" w:rsidRDefault="00672A9E" w:rsidP="00A6788E">
            <w:pPr>
              <w:spacing w:after="0" w:line="240" w:lineRule="auto"/>
              <w:jc w:val="center"/>
              <w:rPr>
                <w:rFonts w:ascii="PermianSerifTypeface" w:eastAsia="Times New Roman" w:hAnsi="PermianSerifTypeface" w:cs="Times New Roman"/>
                <w:b/>
                <w:bCs/>
                <w:sz w:val="24"/>
                <w:szCs w:val="24"/>
                <w:lang w:val="ro-RO" w:eastAsia="ro-MD"/>
              </w:rPr>
            </w:pPr>
            <w:r w:rsidRPr="00FA442A">
              <w:rPr>
                <w:rFonts w:ascii="PermianSerifTypeface" w:eastAsia="Times New Roman" w:hAnsi="PermianSerifTypeface" w:cs="Times New Roman"/>
                <w:b/>
                <w:bCs/>
                <w:sz w:val="24"/>
                <w:szCs w:val="24"/>
                <w:lang w:val="ro-RO" w:eastAsia="ro-MD"/>
              </w:rPr>
              <w:lastRenderedPageBreak/>
              <w:t>II. CONDIŢIILE  SPECIALE A</w:t>
            </w:r>
            <w:r w:rsidR="00433272">
              <w:rPr>
                <w:rFonts w:ascii="PermianSerifTypeface" w:eastAsia="Times New Roman" w:hAnsi="PermianSerifTypeface" w:cs="Times New Roman"/>
                <w:b/>
                <w:bCs/>
                <w:sz w:val="24"/>
                <w:szCs w:val="24"/>
                <w:lang w:val="ro-RO" w:eastAsia="ro-MD"/>
              </w:rPr>
              <w:t>LE</w:t>
            </w:r>
            <w:r w:rsidRPr="00FA442A">
              <w:rPr>
                <w:rFonts w:ascii="PermianSerifTypeface" w:eastAsia="Times New Roman" w:hAnsi="PermianSerifTypeface" w:cs="Times New Roman"/>
                <w:b/>
                <w:bCs/>
                <w:sz w:val="24"/>
                <w:szCs w:val="24"/>
                <w:lang w:val="ro-RO" w:eastAsia="ro-MD"/>
              </w:rPr>
              <w:t xml:space="preserve"> CONTRACTULUI</w:t>
            </w:r>
          </w:p>
          <w:p w14:paraId="410CD95F" w14:textId="77777777" w:rsidR="00672A9E" w:rsidRPr="00FA442A" w:rsidRDefault="00672A9E" w:rsidP="00A6788E">
            <w:pPr>
              <w:tabs>
                <w:tab w:val="left" w:pos="567"/>
                <w:tab w:val="left" w:pos="943"/>
              </w:tabs>
              <w:spacing w:after="0" w:line="240" w:lineRule="auto"/>
              <w:jc w:val="both"/>
              <w:rPr>
                <w:rFonts w:ascii="PermianSerifTypeface" w:eastAsia="Times New Roman" w:hAnsi="PermianSerifTypeface" w:cs="Times New Roman"/>
                <w:sz w:val="24"/>
                <w:szCs w:val="24"/>
                <w:lang w:val="ro-RO"/>
              </w:rPr>
            </w:pPr>
          </w:p>
          <w:p w14:paraId="3E90CD79" w14:textId="77777777" w:rsidR="00097D0D" w:rsidRPr="00FA442A" w:rsidRDefault="00097D0D" w:rsidP="00A6788E">
            <w:pPr>
              <w:tabs>
                <w:tab w:val="left" w:pos="284"/>
              </w:tabs>
              <w:jc w:val="center"/>
              <w:rPr>
                <w:rFonts w:ascii="PermianSerifTypeface" w:hAnsi="PermianSerifTypeface" w:cs="Times New Roman"/>
                <w:b/>
                <w:sz w:val="24"/>
                <w:szCs w:val="24"/>
                <w:lang w:val="ro-RO" w:eastAsia="ro-MD"/>
              </w:rPr>
            </w:pPr>
            <w:r w:rsidRPr="00FA442A">
              <w:rPr>
                <w:rFonts w:ascii="PermianSerifTypeface" w:hAnsi="PermianSerifTypeface" w:cs="Times New Roman"/>
                <w:b/>
                <w:sz w:val="24"/>
                <w:szCs w:val="24"/>
                <w:lang w:val="ro-RO" w:eastAsia="ro-MD"/>
              </w:rPr>
              <w:t>Completări la capitolele prestabilite:</w:t>
            </w:r>
          </w:p>
          <w:p w14:paraId="7E7BB5EF" w14:textId="6773DEF8" w:rsidR="00672A9E" w:rsidRPr="00FA442A" w:rsidRDefault="00B6066C" w:rsidP="00A6788E">
            <w:pPr>
              <w:spacing w:line="276" w:lineRule="auto"/>
              <w:jc w:val="both"/>
              <w:rPr>
                <w:rFonts w:ascii="PermianSerifTypeface" w:hAnsi="PermianSerifTypeface" w:cs="Times New Roman"/>
                <w:iCs/>
                <w:sz w:val="24"/>
                <w:szCs w:val="24"/>
                <w:lang w:val="ro-RO" w:eastAsia="ro-MD"/>
              </w:rPr>
            </w:pPr>
            <w:r w:rsidRPr="00FA442A">
              <w:rPr>
                <w:rFonts w:ascii="PermianSerifTypeface" w:hAnsi="PermianSerifTypeface" w:cs="Times New Roman"/>
                <w:iCs/>
                <w:sz w:val="24"/>
                <w:szCs w:val="24"/>
                <w:lang w:val="ro-RO" w:eastAsia="ro-MD"/>
              </w:rPr>
              <w:t xml:space="preserve">Capitolul </w:t>
            </w:r>
            <w:r w:rsidR="00097D0D" w:rsidRPr="00FA442A">
              <w:rPr>
                <w:rFonts w:ascii="PermianSerifTypeface" w:hAnsi="PermianSerifTypeface" w:cs="Times New Roman"/>
                <w:iCs/>
                <w:sz w:val="24"/>
                <w:szCs w:val="24"/>
                <w:lang w:val="ro-RO" w:eastAsia="ro-MD"/>
              </w:rPr>
              <w:t>4, 6, și 10 se vor completa în dependență de apartenență la lot conform datelor din descrierea loturilor.</w:t>
            </w:r>
          </w:p>
          <w:p w14:paraId="6AFF7C5F" w14:textId="77777777" w:rsidR="00672A9E" w:rsidRPr="00FA442A" w:rsidRDefault="00672A9E" w:rsidP="00A6788E">
            <w:pPr>
              <w:tabs>
                <w:tab w:val="left" w:pos="284"/>
              </w:tabs>
              <w:spacing w:after="0"/>
              <w:jc w:val="center"/>
              <w:rPr>
                <w:rFonts w:ascii="PermianSerifTypeface" w:hAnsi="PermianSerifTypeface" w:cs="Times New Roman"/>
                <w:b/>
                <w:sz w:val="24"/>
                <w:szCs w:val="24"/>
                <w:lang w:val="ro-RO" w:eastAsia="ro-MD"/>
              </w:rPr>
            </w:pPr>
            <w:r w:rsidRPr="00FA442A">
              <w:rPr>
                <w:rFonts w:ascii="PermianSerifTypeface" w:hAnsi="PermianSerifTypeface" w:cs="Times New Roman"/>
                <w:b/>
                <w:sz w:val="24"/>
                <w:szCs w:val="24"/>
                <w:lang w:val="ro-RO" w:eastAsia="ro-MD"/>
              </w:rPr>
              <w:t>Capitolul 13. Confidențialitate</w:t>
            </w:r>
          </w:p>
          <w:p w14:paraId="4154D379" w14:textId="77777777" w:rsidR="00097D0D" w:rsidRPr="00FA442A" w:rsidRDefault="00672A9E" w:rsidP="00A6788E">
            <w:pPr>
              <w:spacing w:after="0"/>
              <w:ind w:left="851" w:hanging="612"/>
              <w:jc w:val="both"/>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13.1.</w:t>
            </w:r>
            <w:r w:rsidRPr="00FA442A">
              <w:rPr>
                <w:rFonts w:ascii="PermianSerifTypeface" w:hAnsi="PermianSerifTypeface" w:cs="Times New Roman"/>
                <w:sz w:val="24"/>
                <w:szCs w:val="24"/>
                <w:lang w:val="ro-RO"/>
              </w:rPr>
              <w:tab/>
            </w:r>
            <w:r w:rsidR="00097D0D" w:rsidRPr="00FA442A">
              <w:rPr>
                <w:rFonts w:ascii="PermianSerifTypeface" w:hAnsi="PermianSerifTypeface" w:cs="Times New Roman"/>
                <w:sz w:val="24"/>
                <w:szCs w:val="24"/>
                <w:lang w:val="ro-RO"/>
              </w:rPr>
              <w:t>Toată informația furnizată de către o Parte către cealaltă Parte în vederea executării prezentului Contract se consideră a fi confidențială, dacă nu este stabilit expres de către Partea care dezvăluie că informația dată este publică.</w:t>
            </w:r>
          </w:p>
          <w:p w14:paraId="6E419F32" w14:textId="2798DBB3" w:rsidR="00097D0D" w:rsidRPr="00FA442A" w:rsidRDefault="00097D0D" w:rsidP="00A6788E">
            <w:pPr>
              <w:spacing w:after="0"/>
              <w:ind w:left="851" w:hanging="612"/>
              <w:jc w:val="both"/>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13.2.</w:t>
            </w:r>
            <w:r w:rsidRPr="00FA442A">
              <w:rPr>
                <w:rFonts w:ascii="PermianSerifTypeface" w:hAnsi="PermianSerifTypeface" w:cs="Times New Roman"/>
                <w:sz w:val="24"/>
                <w:szCs w:val="24"/>
                <w:lang w:val="ro-RO"/>
              </w:rPr>
              <w:tab/>
              <w:t>Niciuna dintre Părți nu are dreptul să utilizeze sau să facă publică nici o informaţie confidențială aferentă serviciilor prestate, activității celeilalte Părți, primite de la cealaltă Parte sau din alte surse prevăzute în prezentul Contract, cu excepţia informaţiei asupra căreia cealaltă Parte îşi dă acordul scris în vederea divulgării acesteia.</w:t>
            </w:r>
          </w:p>
          <w:p w14:paraId="668543FD" w14:textId="3117ADBA" w:rsidR="00097D0D" w:rsidRPr="00FA442A" w:rsidRDefault="00097D0D" w:rsidP="00A6788E">
            <w:pPr>
              <w:spacing w:after="0"/>
              <w:ind w:left="851" w:hanging="612"/>
              <w:jc w:val="both"/>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13.3.</w:t>
            </w:r>
            <w:r w:rsidRPr="00FA442A">
              <w:rPr>
                <w:rFonts w:ascii="PermianSerifTypeface" w:hAnsi="PermianSerifTypeface" w:cs="Times New Roman"/>
                <w:sz w:val="24"/>
                <w:szCs w:val="24"/>
                <w:lang w:val="ro-RO"/>
              </w:rPr>
              <w:tab/>
              <w:t>Fiecare Parte îşi asumă responsabilitatea ca fiecare persoană implicată în prestarea Serviciilor prevăzute în prezentul Contract să respecte obligatoriu următoarele condiţii de păstrare a confidenţialităţii informaţiei:</w:t>
            </w:r>
          </w:p>
          <w:p w14:paraId="218E2072" w14:textId="77777777" w:rsidR="00097D0D" w:rsidRPr="00FA442A" w:rsidRDefault="00097D0D" w:rsidP="00A6788E">
            <w:pPr>
              <w:spacing w:after="0"/>
              <w:ind w:left="1089" w:hanging="238"/>
              <w:jc w:val="both"/>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a.</w:t>
            </w:r>
            <w:r w:rsidRPr="00FA442A">
              <w:rPr>
                <w:rFonts w:ascii="PermianSerifTypeface" w:hAnsi="PermianSerifTypeface" w:cs="Times New Roman"/>
                <w:sz w:val="24"/>
                <w:szCs w:val="24"/>
                <w:lang w:val="ro-RO"/>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647F7F97" w14:textId="77777777" w:rsidR="00097D0D" w:rsidRPr="00FA442A" w:rsidRDefault="00097D0D" w:rsidP="00A6788E">
            <w:pPr>
              <w:spacing w:after="0"/>
              <w:ind w:left="1089" w:hanging="238"/>
              <w:jc w:val="both"/>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b.</w:t>
            </w:r>
            <w:r w:rsidRPr="00FA442A">
              <w:rPr>
                <w:rFonts w:ascii="PermianSerifTypeface" w:hAnsi="PermianSerifTypeface" w:cs="Times New Roman"/>
                <w:sz w:val="24"/>
                <w:szCs w:val="24"/>
                <w:lang w:val="ro-RO"/>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0A4EBD51" w14:textId="77777777" w:rsidR="00097D0D" w:rsidRPr="00FA442A" w:rsidRDefault="00097D0D" w:rsidP="00A6788E">
            <w:pPr>
              <w:spacing w:after="0"/>
              <w:ind w:left="1089" w:hanging="238"/>
              <w:jc w:val="both"/>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c.</w:t>
            </w:r>
            <w:r w:rsidRPr="00FA442A">
              <w:rPr>
                <w:rFonts w:ascii="PermianSerifTypeface" w:hAnsi="PermianSerifTypeface" w:cs="Times New Roman"/>
                <w:sz w:val="24"/>
                <w:szCs w:val="24"/>
                <w:lang w:val="ro-RO"/>
              </w:rPr>
              <w:tab/>
              <w:t>să nu folosească nici o informaţie cu acces limitat sau cu caracter confidenţial pentru obţinerea unui beneficiu personal.</w:t>
            </w:r>
          </w:p>
          <w:p w14:paraId="09C190C4" w14:textId="1D8279C2" w:rsidR="00097D0D" w:rsidRPr="00FA442A" w:rsidRDefault="00097D0D" w:rsidP="00A6788E">
            <w:pPr>
              <w:spacing w:after="0"/>
              <w:ind w:left="851" w:hanging="612"/>
              <w:jc w:val="both"/>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13.4.</w:t>
            </w:r>
            <w:r w:rsidRPr="00FA442A">
              <w:rPr>
                <w:rFonts w:ascii="PermianSerifTypeface" w:hAnsi="PermianSerifTypeface" w:cs="Times New Roman"/>
                <w:sz w:val="24"/>
                <w:szCs w:val="24"/>
                <w:lang w:val="ro-RO"/>
              </w:rPr>
              <w:tab/>
              <w:t>Fiecare Parte este obligată să respecte confidenţialitatea privind metodologiile/ instrumentele/ tehnicile aplicate de cealaltă Parte în livrarea Bunurilor, cu excepția celor publice.</w:t>
            </w:r>
          </w:p>
          <w:p w14:paraId="61DB557D" w14:textId="75D74C7A" w:rsidR="00097D0D" w:rsidRPr="00FA442A" w:rsidRDefault="00097D0D" w:rsidP="00A6788E">
            <w:pPr>
              <w:spacing w:after="0"/>
              <w:ind w:left="851" w:hanging="612"/>
              <w:jc w:val="both"/>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13.5.</w:t>
            </w:r>
            <w:r w:rsidRPr="00FA442A">
              <w:rPr>
                <w:rFonts w:ascii="PermianSerifTypeface" w:hAnsi="PermianSerifTypeface" w:cs="Times New Roman"/>
                <w:sz w:val="24"/>
                <w:szCs w:val="24"/>
                <w:lang w:val="ro-RO"/>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366B95A5" w14:textId="46C500E5" w:rsidR="00097D0D" w:rsidRPr="00FA442A" w:rsidRDefault="00097D0D" w:rsidP="00A6788E">
            <w:pPr>
              <w:spacing w:after="0"/>
              <w:ind w:left="851" w:hanging="612"/>
              <w:jc w:val="both"/>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lastRenderedPageBreak/>
              <w:t>13.6.</w:t>
            </w:r>
            <w:r w:rsidRPr="00FA442A">
              <w:rPr>
                <w:rFonts w:ascii="PermianSerifTypeface" w:hAnsi="PermianSerifTypeface" w:cs="Times New Roman"/>
                <w:sz w:val="24"/>
                <w:szCs w:val="24"/>
                <w:lang w:val="ro-RO"/>
              </w:rPr>
              <w:tab/>
              <w:t>Părţile vor limita accesul la asemenea informaţii confidenţiale pentru angajaţii, funcţionarii și managerii lor care au nevoie sa le cunoască, și vor informa aceste persoane asupra obligaţiilor asumate prin acest Contract.</w:t>
            </w:r>
          </w:p>
          <w:p w14:paraId="5858B0BC" w14:textId="7A9C21F7" w:rsidR="00097D0D" w:rsidRPr="00FA442A" w:rsidRDefault="00097D0D" w:rsidP="00A6788E">
            <w:pPr>
              <w:spacing w:after="0"/>
              <w:ind w:left="851" w:hanging="612"/>
              <w:jc w:val="both"/>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13.7.</w:t>
            </w:r>
            <w:r w:rsidRPr="00FA442A">
              <w:rPr>
                <w:rFonts w:ascii="PermianSerifTypeface" w:hAnsi="PermianSerifTypeface" w:cs="Times New Roman"/>
                <w:sz w:val="24"/>
                <w:szCs w:val="24"/>
                <w:lang w:val="ro-RO"/>
              </w:rPr>
              <w:tab/>
              <w:t>Fiecare Parte va păstra în deplină securitate toate suporturile materiale de stocare transmise şi care conţin informaţiile ce aparţin celeilalte Părţi, oricare ar fi forma de păstrare sau înregistrare a acestora.</w:t>
            </w:r>
          </w:p>
          <w:p w14:paraId="5D80F54F" w14:textId="1216B342" w:rsidR="00097D0D" w:rsidRPr="00FA442A" w:rsidRDefault="00097D0D" w:rsidP="00A6788E">
            <w:pPr>
              <w:spacing w:after="0"/>
              <w:ind w:left="851" w:hanging="612"/>
              <w:jc w:val="both"/>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13.8.</w:t>
            </w:r>
            <w:r w:rsidRPr="00FA442A">
              <w:rPr>
                <w:rFonts w:ascii="PermianSerifTypeface" w:hAnsi="PermianSerifTypeface" w:cs="Times New Roman"/>
                <w:sz w:val="24"/>
                <w:szCs w:val="24"/>
                <w:lang w:val="ro-RO"/>
              </w:rPr>
              <w:tab/>
              <w:t>Orice pierdere sau suspiciune de pierdere a oricărui document ce conţine informaţii confidențiale va fi anunțată imediat de către Partea care a depistat pierderea respectivă.</w:t>
            </w:r>
          </w:p>
          <w:p w14:paraId="374FCFCF" w14:textId="52FB142E" w:rsidR="00097D0D" w:rsidRPr="00FA442A" w:rsidRDefault="00097D0D" w:rsidP="00A6788E">
            <w:pPr>
              <w:spacing w:after="0"/>
              <w:ind w:left="851" w:hanging="612"/>
              <w:jc w:val="both"/>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13.9.</w:t>
            </w:r>
            <w:r w:rsidRPr="00FA442A">
              <w:rPr>
                <w:rFonts w:ascii="PermianSerifTypeface" w:hAnsi="PermianSerifTypeface" w:cs="Times New Roman"/>
                <w:sz w:val="24"/>
                <w:szCs w:val="24"/>
                <w:lang w:val="ro-RO"/>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1BC92BBB" w14:textId="4ED91EDF" w:rsidR="00672A9E" w:rsidRPr="00FA442A" w:rsidRDefault="00097D0D" w:rsidP="00A6788E">
            <w:pPr>
              <w:spacing w:after="0"/>
              <w:ind w:left="806" w:hanging="567"/>
              <w:jc w:val="both"/>
              <w:rPr>
                <w:rFonts w:ascii="PermianSerifTypeface" w:hAnsi="PermianSerifTypeface" w:cs="Times New Roman"/>
                <w:sz w:val="24"/>
                <w:szCs w:val="24"/>
                <w:lang w:val="ro-RO"/>
              </w:rPr>
            </w:pPr>
            <w:r w:rsidRPr="00FA442A">
              <w:rPr>
                <w:rFonts w:ascii="PermianSerifTypeface" w:hAnsi="PermianSerifTypeface" w:cs="Times New Roman"/>
                <w:sz w:val="24"/>
                <w:szCs w:val="24"/>
                <w:lang w:val="ro-RO"/>
              </w:rPr>
              <w:t>13.10.</w:t>
            </w:r>
            <w:r w:rsidRPr="00FA442A">
              <w:rPr>
                <w:rFonts w:ascii="PermianSerifTypeface" w:hAnsi="PermianSerifTypeface" w:cs="Times New Roman"/>
                <w:sz w:val="24"/>
                <w:szCs w:val="24"/>
                <w:lang w:val="ro-RO"/>
              </w:rPr>
              <w:tab/>
              <w:t>Toate obligaţiile create prin acest capitol vor continua și după schimbarea sau terminarea relaţiei de afaceri dintre Părţi pe o perioadă nelimitată.</w:t>
            </w:r>
          </w:p>
          <w:p w14:paraId="0F9F6560" w14:textId="77777777" w:rsidR="00672A9E" w:rsidRPr="00FA442A" w:rsidRDefault="00672A9E" w:rsidP="00A6788E">
            <w:pPr>
              <w:spacing w:after="0" w:line="240" w:lineRule="auto"/>
              <w:jc w:val="both"/>
              <w:rPr>
                <w:rFonts w:ascii="PermianSerifTypeface" w:eastAsia="Times New Roman" w:hAnsi="PermianSerifTypeface" w:cs="Times New Roman"/>
                <w:sz w:val="24"/>
                <w:szCs w:val="24"/>
                <w:lang w:val="ro-RO" w:eastAsia="ro-MD"/>
              </w:rPr>
            </w:pPr>
          </w:p>
          <w:p w14:paraId="7100CF71" w14:textId="77777777" w:rsidR="00672A9E" w:rsidRPr="00FA442A" w:rsidRDefault="00672A9E" w:rsidP="00A6788E">
            <w:pPr>
              <w:spacing w:after="0" w:line="240" w:lineRule="auto"/>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RECHIZITELE JURIDICE, POŞTALE ŞI DE PLĂŢI ALE PĂRŢILOR</w:t>
            </w:r>
          </w:p>
          <w:p w14:paraId="47230B66" w14:textId="77777777" w:rsidR="00672A9E" w:rsidRPr="00FA442A" w:rsidRDefault="00672A9E" w:rsidP="00A6788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tc>
      </w:tr>
      <w:bookmarkEnd w:id="5"/>
      <w:tr w:rsidR="00672A9E" w:rsidRPr="00FA442A" w14:paraId="7863759F" w14:textId="77777777" w:rsidTr="00EA0A15">
        <w:trPr>
          <w:jc w:val="center"/>
        </w:trPr>
        <w:tc>
          <w:tcPr>
            <w:tcW w:w="2578" w:type="pct"/>
            <w:tcBorders>
              <w:top w:val="nil"/>
              <w:left w:val="nil"/>
              <w:bottom w:val="nil"/>
              <w:right w:val="nil"/>
            </w:tcBorders>
            <w:tcMar>
              <w:top w:w="24" w:type="dxa"/>
              <w:left w:w="48" w:type="dxa"/>
              <w:bottom w:w="24" w:type="dxa"/>
              <w:right w:w="48" w:type="dxa"/>
            </w:tcMar>
            <w:hideMark/>
          </w:tcPr>
          <w:p w14:paraId="12550600" w14:textId="77777777" w:rsidR="00672A9E" w:rsidRPr="00FA442A"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FA442A">
              <w:rPr>
                <w:rFonts w:ascii="PermianSerifTypeface" w:eastAsia="Times New Roman" w:hAnsi="PermianSerifTypeface" w:cs="Times New Roman"/>
                <w:b/>
                <w:bCs/>
                <w:sz w:val="24"/>
                <w:szCs w:val="24"/>
                <w:lang w:val="ro-RO" w:eastAsia="ro-MD"/>
              </w:rPr>
              <w:lastRenderedPageBreak/>
              <w:t>Furnizorul/Prestatorul de bunuri/servicii</w:t>
            </w:r>
          </w:p>
        </w:tc>
        <w:tc>
          <w:tcPr>
            <w:tcW w:w="2422" w:type="pct"/>
            <w:tcBorders>
              <w:top w:val="nil"/>
              <w:left w:val="nil"/>
              <w:bottom w:val="nil"/>
              <w:right w:val="nil"/>
            </w:tcBorders>
            <w:tcMar>
              <w:top w:w="24" w:type="dxa"/>
              <w:left w:w="48" w:type="dxa"/>
              <w:bottom w:w="24" w:type="dxa"/>
              <w:right w:w="48" w:type="dxa"/>
            </w:tcMar>
            <w:hideMark/>
          </w:tcPr>
          <w:p w14:paraId="62D3F4CE" w14:textId="77777777" w:rsidR="00672A9E" w:rsidRPr="00FA442A"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FA442A">
              <w:rPr>
                <w:rFonts w:ascii="PermianSerifTypeface" w:eastAsia="Times New Roman" w:hAnsi="PermianSerifTypeface" w:cs="Times New Roman"/>
                <w:b/>
                <w:bCs/>
                <w:sz w:val="24"/>
                <w:szCs w:val="24"/>
                <w:lang w:val="ro-RO" w:eastAsia="ro-MD"/>
              </w:rPr>
              <w:t>Cumpărătorul/Beneficiarul</w:t>
            </w:r>
          </w:p>
        </w:tc>
      </w:tr>
      <w:tr w:rsidR="00672A9E" w:rsidRPr="00FA442A" w14:paraId="19636660" w14:textId="77777777" w:rsidTr="00EA0A15">
        <w:trPr>
          <w:jc w:val="center"/>
        </w:trPr>
        <w:tc>
          <w:tcPr>
            <w:tcW w:w="2578" w:type="pct"/>
            <w:tcBorders>
              <w:top w:val="nil"/>
              <w:left w:val="nil"/>
              <w:bottom w:val="nil"/>
              <w:right w:val="nil"/>
            </w:tcBorders>
            <w:tcMar>
              <w:top w:w="24" w:type="dxa"/>
              <w:left w:w="48" w:type="dxa"/>
              <w:bottom w:w="24" w:type="dxa"/>
              <w:right w:w="48" w:type="dxa"/>
            </w:tcMar>
            <w:hideMark/>
          </w:tcPr>
          <w:p w14:paraId="1AA45F75"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Adresa poştală:</w:t>
            </w:r>
          </w:p>
        </w:tc>
        <w:tc>
          <w:tcPr>
            <w:tcW w:w="2422" w:type="pct"/>
            <w:tcBorders>
              <w:top w:val="nil"/>
              <w:left w:val="nil"/>
              <w:bottom w:val="nil"/>
              <w:right w:val="nil"/>
            </w:tcBorders>
            <w:tcMar>
              <w:top w:w="24" w:type="dxa"/>
              <w:left w:w="48" w:type="dxa"/>
              <w:bottom w:w="24" w:type="dxa"/>
              <w:right w:w="48" w:type="dxa"/>
            </w:tcMar>
            <w:hideMark/>
          </w:tcPr>
          <w:p w14:paraId="2EEEC75F"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Adresa poştală:</w:t>
            </w:r>
          </w:p>
        </w:tc>
      </w:tr>
      <w:tr w:rsidR="00672A9E" w:rsidRPr="00FA442A" w14:paraId="4B536FF1" w14:textId="77777777" w:rsidTr="00EA0A15">
        <w:trPr>
          <w:jc w:val="center"/>
        </w:trPr>
        <w:tc>
          <w:tcPr>
            <w:tcW w:w="2578" w:type="pct"/>
            <w:tcBorders>
              <w:top w:val="nil"/>
              <w:left w:val="nil"/>
              <w:bottom w:val="nil"/>
              <w:right w:val="nil"/>
            </w:tcBorders>
            <w:tcMar>
              <w:top w:w="24" w:type="dxa"/>
              <w:left w:w="48" w:type="dxa"/>
              <w:bottom w:w="24" w:type="dxa"/>
              <w:right w:w="48" w:type="dxa"/>
            </w:tcMar>
            <w:hideMark/>
          </w:tcPr>
          <w:p w14:paraId="155B22B5"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Telefon:</w:t>
            </w:r>
          </w:p>
        </w:tc>
        <w:tc>
          <w:tcPr>
            <w:tcW w:w="2422" w:type="pct"/>
            <w:tcBorders>
              <w:top w:val="nil"/>
              <w:left w:val="nil"/>
              <w:bottom w:val="nil"/>
              <w:right w:val="nil"/>
            </w:tcBorders>
            <w:tcMar>
              <w:top w:w="24" w:type="dxa"/>
              <w:left w:w="48" w:type="dxa"/>
              <w:bottom w:w="24" w:type="dxa"/>
              <w:right w:w="48" w:type="dxa"/>
            </w:tcMar>
            <w:hideMark/>
          </w:tcPr>
          <w:p w14:paraId="644F2536"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Telefon:</w:t>
            </w:r>
          </w:p>
        </w:tc>
      </w:tr>
      <w:tr w:rsidR="00672A9E" w:rsidRPr="00FA442A" w14:paraId="67D0F462" w14:textId="77777777" w:rsidTr="00EA0A15">
        <w:trPr>
          <w:jc w:val="center"/>
        </w:trPr>
        <w:tc>
          <w:tcPr>
            <w:tcW w:w="2578" w:type="pct"/>
            <w:tcBorders>
              <w:top w:val="nil"/>
              <w:left w:val="nil"/>
              <w:bottom w:val="nil"/>
              <w:right w:val="nil"/>
            </w:tcBorders>
            <w:tcMar>
              <w:top w:w="24" w:type="dxa"/>
              <w:left w:w="48" w:type="dxa"/>
              <w:bottom w:w="24" w:type="dxa"/>
              <w:right w:w="48" w:type="dxa"/>
            </w:tcMar>
            <w:hideMark/>
          </w:tcPr>
          <w:p w14:paraId="5AFA5CE5"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Cod fiscal:</w:t>
            </w:r>
          </w:p>
        </w:tc>
        <w:tc>
          <w:tcPr>
            <w:tcW w:w="2422" w:type="pct"/>
            <w:tcBorders>
              <w:top w:val="nil"/>
              <w:left w:val="nil"/>
              <w:bottom w:val="nil"/>
              <w:right w:val="nil"/>
            </w:tcBorders>
            <w:tcMar>
              <w:top w:w="24" w:type="dxa"/>
              <w:left w:w="48" w:type="dxa"/>
              <w:bottom w:w="24" w:type="dxa"/>
              <w:right w:w="48" w:type="dxa"/>
            </w:tcMar>
            <w:hideMark/>
          </w:tcPr>
          <w:p w14:paraId="51CAB00E"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Cod fiscal:</w:t>
            </w:r>
          </w:p>
        </w:tc>
      </w:tr>
      <w:tr w:rsidR="00672A9E" w:rsidRPr="00FA442A" w14:paraId="3456D17A" w14:textId="77777777" w:rsidTr="00EA0A15">
        <w:trPr>
          <w:jc w:val="center"/>
        </w:trPr>
        <w:tc>
          <w:tcPr>
            <w:tcW w:w="2578" w:type="pct"/>
            <w:tcBorders>
              <w:top w:val="nil"/>
              <w:left w:val="nil"/>
              <w:bottom w:val="nil"/>
              <w:right w:val="nil"/>
            </w:tcBorders>
            <w:tcMar>
              <w:top w:w="24" w:type="dxa"/>
              <w:left w:w="48" w:type="dxa"/>
              <w:bottom w:w="24" w:type="dxa"/>
              <w:right w:w="48" w:type="dxa"/>
            </w:tcMar>
            <w:hideMark/>
          </w:tcPr>
          <w:p w14:paraId="563C31A3"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Banca:</w:t>
            </w:r>
          </w:p>
        </w:tc>
        <w:tc>
          <w:tcPr>
            <w:tcW w:w="2422" w:type="pct"/>
            <w:tcBorders>
              <w:top w:val="nil"/>
              <w:left w:val="nil"/>
              <w:bottom w:val="nil"/>
              <w:right w:val="nil"/>
            </w:tcBorders>
            <w:tcMar>
              <w:top w:w="24" w:type="dxa"/>
              <w:left w:w="48" w:type="dxa"/>
              <w:bottom w:w="24" w:type="dxa"/>
              <w:right w:w="48" w:type="dxa"/>
            </w:tcMar>
            <w:hideMark/>
          </w:tcPr>
          <w:p w14:paraId="5E49127B"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Banca:</w:t>
            </w:r>
          </w:p>
        </w:tc>
      </w:tr>
      <w:tr w:rsidR="00672A9E" w:rsidRPr="00FA442A" w14:paraId="4E9DA561" w14:textId="77777777" w:rsidTr="00EA0A15">
        <w:trPr>
          <w:jc w:val="center"/>
        </w:trPr>
        <w:tc>
          <w:tcPr>
            <w:tcW w:w="2578" w:type="pct"/>
            <w:tcBorders>
              <w:top w:val="nil"/>
              <w:left w:val="nil"/>
              <w:bottom w:val="nil"/>
              <w:right w:val="nil"/>
            </w:tcBorders>
            <w:tcMar>
              <w:top w:w="24" w:type="dxa"/>
              <w:left w:w="48" w:type="dxa"/>
              <w:bottom w:w="24" w:type="dxa"/>
              <w:right w:w="48" w:type="dxa"/>
            </w:tcMar>
            <w:hideMark/>
          </w:tcPr>
          <w:p w14:paraId="01AEF22B"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Cod:</w:t>
            </w:r>
          </w:p>
        </w:tc>
        <w:tc>
          <w:tcPr>
            <w:tcW w:w="2422" w:type="pct"/>
            <w:tcBorders>
              <w:top w:val="nil"/>
              <w:left w:val="nil"/>
              <w:bottom w:val="nil"/>
              <w:right w:val="nil"/>
            </w:tcBorders>
            <w:tcMar>
              <w:top w:w="24" w:type="dxa"/>
              <w:left w:w="48" w:type="dxa"/>
              <w:bottom w:w="24" w:type="dxa"/>
              <w:right w:w="48" w:type="dxa"/>
            </w:tcMar>
            <w:hideMark/>
          </w:tcPr>
          <w:p w14:paraId="2F8CFB9E"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Cod:</w:t>
            </w:r>
          </w:p>
        </w:tc>
      </w:tr>
      <w:tr w:rsidR="00672A9E" w:rsidRPr="00FA442A" w14:paraId="7E46F199" w14:textId="77777777" w:rsidTr="00EA0A15">
        <w:trPr>
          <w:jc w:val="center"/>
        </w:trPr>
        <w:tc>
          <w:tcPr>
            <w:tcW w:w="2578" w:type="pct"/>
            <w:tcBorders>
              <w:top w:val="nil"/>
              <w:left w:val="nil"/>
              <w:bottom w:val="nil"/>
              <w:right w:val="nil"/>
            </w:tcBorders>
            <w:tcMar>
              <w:top w:w="24" w:type="dxa"/>
              <w:left w:w="48" w:type="dxa"/>
              <w:bottom w:w="24" w:type="dxa"/>
              <w:right w:w="48" w:type="dxa"/>
            </w:tcMar>
            <w:hideMark/>
          </w:tcPr>
          <w:p w14:paraId="10DE67F0"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IBAN</w:t>
            </w:r>
          </w:p>
        </w:tc>
        <w:tc>
          <w:tcPr>
            <w:tcW w:w="2422" w:type="pct"/>
            <w:tcBorders>
              <w:top w:val="nil"/>
              <w:left w:val="nil"/>
              <w:bottom w:val="nil"/>
              <w:right w:val="nil"/>
            </w:tcBorders>
            <w:tcMar>
              <w:top w:w="24" w:type="dxa"/>
              <w:left w:w="48" w:type="dxa"/>
              <w:bottom w:w="24" w:type="dxa"/>
              <w:right w:w="48" w:type="dxa"/>
            </w:tcMar>
            <w:hideMark/>
          </w:tcPr>
          <w:p w14:paraId="3F4612AB"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IBAN</w:t>
            </w:r>
          </w:p>
        </w:tc>
      </w:tr>
      <w:tr w:rsidR="00672A9E" w:rsidRPr="00FA442A" w14:paraId="6AFEE805" w14:textId="77777777" w:rsidTr="00EA0A15">
        <w:trPr>
          <w:jc w:val="center"/>
        </w:trPr>
        <w:tc>
          <w:tcPr>
            <w:tcW w:w="5000" w:type="pct"/>
            <w:gridSpan w:val="2"/>
            <w:tcBorders>
              <w:top w:val="nil"/>
              <w:left w:val="nil"/>
              <w:bottom w:val="nil"/>
              <w:right w:val="nil"/>
            </w:tcBorders>
            <w:tcMar>
              <w:top w:w="24" w:type="dxa"/>
              <w:left w:w="48" w:type="dxa"/>
              <w:bottom w:w="24" w:type="dxa"/>
              <w:right w:w="48" w:type="dxa"/>
            </w:tcMar>
            <w:hideMark/>
          </w:tcPr>
          <w:p w14:paraId="02AF85BA" w14:textId="77777777" w:rsidR="00672A9E" w:rsidRPr="00FA442A" w:rsidRDefault="00672A9E" w:rsidP="00672A9E">
            <w:pPr>
              <w:spacing w:after="0" w:line="240" w:lineRule="auto"/>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 </w:t>
            </w:r>
          </w:p>
          <w:p w14:paraId="22A9EFE3" w14:textId="77777777" w:rsidR="00672A9E" w:rsidRPr="00FA442A" w:rsidRDefault="00672A9E" w:rsidP="00672A9E">
            <w:pPr>
              <w:spacing w:after="0" w:line="240" w:lineRule="auto"/>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SEMNĂTURILE PĂRŢILOR</w:t>
            </w:r>
          </w:p>
          <w:p w14:paraId="6C649D99" w14:textId="77777777" w:rsidR="00672A9E" w:rsidRPr="00FA442A"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tc>
      </w:tr>
      <w:tr w:rsidR="00672A9E" w:rsidRPr="00FA442A" w14:paraId="4476113C" w14:textId="77777777" w:rsidTr="00EA0A15">
        <w:trPr>
          <w:jc w:val="center"/>
        </w:trPr>
        <w:tc>
          <w:tcPr>
            <w:tcW w:w="2578" w:type="pct"/>
            <w:tcBorders>
              <w:top w:val="nil"/>
              <w:left w:val="nil"/>
              <w:bottom w:val="nil"/>
              <w:right w:val="nil"/>
            </w:tcBorders>
            <w:tcMar>
              <w:top w:w="24" w:type="dxa"/>
              <w:left w:w="48" w:type="dxa"/>
              <w:bottom w:w="24" w:type="dxa"/>
              <w:right w:w="48" w:type="dxa"/>
            </w:tcMar>
            <w:hideMark/>
          </w:tcPr>
          <w:p w14:paraId="50180851" w14:textId="77777777" w:rsidR="00672A9E" w:rsidRPr="00FA442A" w:rsidRDefault="00672A9E" w:rsidP="00672A9E">
            <w:pPr>
              <w:spacing w:after="0" w:line="240" w:lineRule="auto"/>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Furnizorul/Prestatorul de bunuri/servicii</w:t>
            </w:r>
          </w:p>
        </w:tc>
        <w:tc>
          <w:tcPr>
            <w:tcW w:w="2422" w:type="pct"/>
            <w:tcBorders>
              <w:top w:val="nil"/>
              <w:left w:val="nil"/>
              <w:bottom w:val="nil"/>
              <w:right w:val="nil"/>
            </w:tcBorders>
            <w:tcMar>
              <w:top w:w="24" w:type="dxa"/>
              <w:left w:w="48" w:type="dxa"/>
              <w:bottom w:w="24" w:type="dxa"/>
              <w:right w:w="48" w:type="dxa"/>
            </w:tcMar>
            <w:hideMark/>
          </w:tcPr>
          <w:p w14:paraId="4503F90C" w14:textId="77777777" w:rsidR="00672A9E" w:rsidRPr="00FA442A" w:rsidRDefault="00672A9E" w:rsidP="00672A9E">
            <w:pPr>
              <w:spacing w:after="0" w:line="240" w:lineRule="auto"/>
              <w:jc w:val="center"/>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b/>
                <w:bCs/>
                <w:sz w:val="24"/>
                <w:szCs w:val="24"/>
                <w:lang w:val="ro-RO" w:eastAsia="ro-MD"/>
              </w:rPr>
              <w:t>Cumpărătorul/Beneficiarul</w:t>
            </w:r>
          </w:p>
        </w:tc>
      </w:tr>
      <w:tr w:rsidR="00672A9E" w:rsidRPr="00FA442A" w14:paraId="0A1EF0A2" w14:textId="77777777" w:rsidTr="00EA0A15">
        <w:trPr>
          <w:jc w:val="center"/>
        </w:trPr>
        <w:tc>
          <w:tcPr>
            <w:tcW w:w="2578" w:type="pct"/>
            <w:tcBorders>
              <w:top w:val="nil"/>
              <w:left w:val="nil"/>
              <w:bottom w:val="nil"/>
              <w:right w:val="nil"/>
            </w:tcBorders>
            <w:tcMar>
              <w:top w:w="24" w:type="dxa"/>
              <w:left w:w="48" w:type="dxa"/>
              <w:bottom w:w="24" w:type="dxa"/>
              <w:right w:w="48" w:type="dxa"/>
            </w:tcMar>
            <w:hideMark/>
          </w:tcPr>
          <w:p w14:paraId="007FF667"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tc>
        <w:tc>
          <w:tcPr>
            <w:tcW w:w="2422" w:type="pct"/>
            <w:tcBorders>
              <w:top w:val="nil"/>
              <w:left w:val="nil"/>
              <w:bottom w:val="nil"/>
              <w:right w:val="nil"/>
            </w:tcBorders>
            <w:tcMar>
              <w:top w:w="24" w:type="dxa"/>
              <w:left w:w="48" w:type="dxa"/>
              <w:bottom w:w="24" w:type="dxa"/>
              <w:right w:w="48" w:type="dxa"/>
            </w:tcMar>
            <w:hideMark/>
          </w:tcPr>
          <w:p w14:paraId="481C8B75" w14:textId="77777777" w:rsidR="00672A9E" w:rsidRPr="00FA442A" w:rsidRDefault="00672A9E" w:rsidP="00672A9E">
            <w:pPr>
              <w:spacing w:after="0" w:line="240" w:lineRule="auto"/>
              <w:rPr>
                <w:rFonts w:ascii="PermianSerifTypeface" w:eastAsia="Times New Roman" w:hAnsi="PermianSerifTypeface" w:cs="Times New Roman"/>
                <w:sz w:val="24"/>
                <w:szCs w:val="24"/>
                <w:lang w:val="ro-RO" w:eastAsia="ro-MD"/>
              </w:rPr>
            </w:pPr>
          </w:p>
        </w:tc>
      </w:tr>
    </w:tbl>
    <w:p w14:paraId="018DDB3D" w14:textId="77777777" w:rsidR="0027029D" w:rsidRPr="00FA442A" w:rsidRDefault="0027029D" w:rsidP="0027029D">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3A205F72" w14:textId="77777777" w:rsidR="0027029D" w:rsidRPr="00FA442A" w:rsidRDefault="0027029D" w:rsidP="0027029D">
      <w:pPr>
        <w:spacing w:after="0" w:line="240" w:lineRule="auto"/>
        <w:ind w:firstLine="567"/>
        <w:jc w:val="both"/>
        <w:rPr>
          <w:rFonts w:ascii="PermianSerifTypeface" w:eastAsia="Times New Roman" w:hAnsi="PermianSerifTypeface" w:cs="Times New Roman"/>
          <w:sz w:val="24"/>
          <w:szCs w:val="24"/>
          <w:lang w:val="ro-RO" w:eastAsia="ro-MD"/>
        </w:rPr>
      </w:pPr>
      <w:r w:rsidRPr="00FA442A">
        <w:rPr>
          <w:rFonts w:ascii="PermianSerifTypeface" w:eastAsia="Times New Roman" w:hAnsi="PermianSerifTypeface" w:cs="Times New Roman"/>
          <w:sz w:val="24"/>
          <w:szCs w:val="24"/>
          <w:lang w:val="ro-RO" w:eastAsia="ro-MD"/>
        </w:rPr>
        <w:t> </w:t>
      </w:r>
    </w:p>
    <w:p w14:paraId="6C2EA136" w14:textId="77777777" w:rsidR="00182F3E" w:rsidRPr="00FA442A" w:rsidRDefault="00182F3E" w:rsidP="00182F3E">
      <w:pPr>
        <w:spacing w:after="120"/>
        <w:jc w:val="right"/>
        <w:rPr>
          <w:rFonts w:ascii="PermianSerifTypeface" w:eastAsia="PMingLiU" w:hAnsi="PermianSerifTypeface" w:cs="Times New Roman"/>
          <w:b/>
          <w:iCs/>
          <w:sz w:val="24"/>
          <w:szCs w:val="24"/>
          <w:lang w:val="ro-RO" w:eastAsia="zh-CN"/>
        </w:rPr>
      </w:pPr>
    </w:p>
    <w:p w14:paraId="0BA2BD1D" w14:textId="77777777" w:rsidR="00182F3E" w:rsidRPr="00FA442A" w:rsidRDefault="00182F3E" w:rsidP="00182F3E">
      <w:pPr>
        <w:spacing w:after="120"/>
        <w:jc w:val="right"/>
        <w:rPr>
          <w:rFonts w:ascii="PermianSerifTypeface" w:eastAsia="PMingLiU" w:hAnsi="PermianSerifTypeface" w:cs="Times New Roman"/>
          <w:b/>
          <w:iCs/>
          <w:sz w:val="24"/>
          <w:szCs w:val="24"/>
          <w:lang w:val="ro-RO" w:eastAsia="zh-CN"/>
        </w:rPr>
      </w:pPr>
    </w:p>
    <w:p w14:paraId="4B751CB0" w14:textId="77777777" w:rsidR="009D28F9" w:rsidRPr="00FA442A" w:rsidRDefault="009D28F9" w:rsidP="009D28F9">
      <w:pPr>
        <w:spacing w:after="120"/>
        <w:rPr>
          <w:rFonts w:ascii="PermianSerifTypeface" w:eastAsia="PMingLiU" w:hAnsi="PermianSerifTypeface" w:cs="Times New Roman"/>
          <w:b/>
          <w:iCs/>
          <w:sz w:val="24"/>
          <w:szCs w:val="24"/>
          <w:lang w:val="ro-RO" w:eastAsia="zh-CN"/>
        </w:rPr>
      </w:pPr>
    </w:p>
    <w:sectPr w:rsidR="009D28F9" w:rsidRPr="00FA442A"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F4ABB" w14:textId="77777777" w:rsidR="00AC220D" w:rsidRDefault="00AC220D" w:rsidP="00911A7A">
      <w:pPr>
        <w:spacing w:after="0" w:line="240" w:lineRule="auto"/>
      </w:pPr>
      <w:r>
        <w:separator/>
      </w:r>
    </w:p>
  </w:endnote>
  <w:endnote w:type="continuationSeparator" w:id="0">
    <w:p w14:paraId="7707936A" w14:textId="77777777" w:rsidR="00AC220D" w:rsidRDefault="00AC220D"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PermianSansTypeface">
    <w:panose1 w:val="02000000000000000000"/>
    <w:charset w:val="CC"/>
    <w:family w:val="auto"/>
    <w:pitch w:val="variable"/>
    <w:sig w:usb0="A000022F" w:usb1="4000A07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669DE750" w:rsidR="00C142FE" w:rsidRDefault="00985177" w:rsidP="00911A7A">
    <w:pPr>
      <w:pStyle w:val="Subsol"/>
    </w:pPr>
    <w:r>
      <w:rPr>
        <w:noProof/>
        <w:color w:val="000000"/>
        <w:sz w:val="2"/>
      </w:rPr>
      <mc:AlternateContent>
        <mc:Choice Requires="wps">
          <w:drawing>
            <wp:anchor distT="0" distB="0" distL="0" distR="0" simplePos="0" relativeHeight="251658247" behindDoc="0" locked="0" layoutInCell="1" allowOverlap="1" wp14:anchorId="52BFD9BA" wp14:editId="3C6975FF">
              <wp:simplePos x="635" y="635"/>
              <wp:positionH relativeFrom="page">
                <wp:align>center</wp:align>
              </wp:positionH>
              <wp:positionV relativeFrom="page">
                <wp:align>bottom</wp:align>
              </wp:positionV>
              <wp:extent cx="443865" cy="443865"/>
              <wp:effectExtent l="0" t="0" r="15240" b="0"/>
              <wp:wrapNone/>
              <wp:docPr id="229819418" name="Text Box 8"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1991D99" w14:textId="6A1114A0" w:rsidR="00985177" w:rsidRPr="00985177" w:rsidRDefault="00985177" w:rsidP="00985177">
                          <w:pPr>
                            <w:spacing w:after="0"/>
                            <w:rPr>
                              <w:rFonts w:ascii="Calibri" w:eastAsia="Calibri" w:hAnsi="Calibri" w:cs="Calibri"/>
                              <w:noProof/>
                              <w:color w:val="000000"/>
                              <w:sz w:val="16"/>
                              <w:szCs w:val="16"/>
                            </w:rPr>
                          </w:pPr>
                          <w:r w:rsidRPr="00985177">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BFD9BA" id="_x0000_t202" coordsize="21600,21600" o:spt="202" path="m,l,21600r21600,l21600,xe">
              <v:stroke joinstyle="miter"/>
              <v:path gradientshapeok="t" o:connecttype="rect"/>
            </v:shapetype>
            <v:shape id="Text Box 8" o:spid="_x0000_s1028" type="#_x0000_t202" alt="Informaţie Publică – Document creat în cadrul BNM." style="position:absolute;margin-left:0;margin-top:0;width:34.95pt;height:34.95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01991D99" w14:textId="6A1114A0" w:rsidR="00985177" w:rsidRPr="00985177" w:rsidRDefault="00985177" w:rsidP="00985177">
                    <w:pPr>
                      <w:spacing w:after="0"/>
                      <w:rPr>
                        <w:rFonts w:ascii="Calibri" w:eastAsia="Calibri" w:hAnsi="Calibri" w:cs="Calibri"/>
                        <w:noProof/>
                        <w:color w:val="000000"/>
                        <w:sz w:val="16"/>
                        <w:szCs w:val="16"/>
                      </w:rPr>
                    </w:pPr>
                    <w:r w:rsidRPr="00985177">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r w:rsidR="00C142FE"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6486928"/>
      <w:docPartObj>
        <w:docPartGallery w:val="Page Numbers (Bottom of Page)"/>
        <w:docPartUnique/>
      </w:docPartObj>
    </w:sdtPr>
    <w:sdtEndPr>
      <w:rPr>
        <w:noProof/>
      </w:rPr>
    </w:sdtEndPr>
    <w:sdtContent>
      <w:p w14:paraId="609C34DD" w14:textId="69FC28ED" w:rsidR="003A66EA" w:rsidRDefault="003A66EA">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55759AC9" w14:textId="2DA2FBA2" w:rsidR="00C142FE" w:rsidRDefault="00C142FE" w:rsidP="00911A7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5C553" w14:textId="26382377" w:rsidR="00985177" w:rsidRDefault="00985177">
    <w:pPr>
      <w:pStyle w:val="Subsol"/>
    </w:pPr>
    <w:r>
      <w:rPr>
        <w:noProof/>
      </w:rPr>
      <mc:AlternateContent>
        <mc:Choice Requires="wps">
          <w:drawing>
            <wp:anchor distT="0" distB="0" distL="0" distR="0" simplePos="0" relativeHeight="251658246" behindDoc="0" locked="0" layoutInCell="1" allowOverlap="1" wp14:anchorId="52B5616C" wp14:editId="5DDB5E65">
              <wp:simplePos x="635" y="635"/>
              <wp:positionH relativeFrom="page">
                <wp:align>center</wp:align>
              </wp:positionH>
              <wp:positionV relativeFrom="page">
                <wp:align>bottom</wp:align>
              </wp:positionV>
              <wp:extent cx="443865" cy="443865"/>
              <wp:effectExtent l="0" t="0" r="15240" b="0"/>
              <wp:wrapNone/>
              <wp:docPr id="1061929203" name="Text Box 7"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D0DD61" w14:textId="02C9B8AB" w:rsidR="00985177" w:rsidRPr="00985177" w:rsidRDefault="00985177" w:rsidP="00985177">
                          <w:pPr>
                            <w:spacing w:after="0"/>
                            <w:rPr>
                              <w:rFonts w:ascii="Calibri" w:eastAsia="Calibri" w:hAnsi="Calibri" w:cs="Calibri"/>
                              <w:noProof/>
                              <w:color w:val="000000"/>
                              <w:sz w:val="16"/>
                              <w:szCs w:val="16"/>
                            </w:rPr>
                          </w:pPr>
                          <w:r w:rsidRPr="00985177">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B5616C" id="_x0000_t202" coordsize="21600,21600" o:spt="202" path="m,l,21600r21600,l21600,xe">
              <v:stroke joinstyle="miter"/>
              <v:path gradientshapeok="t" o:connecttype="rect"/>
            </v:shapetype>
            <v:shape id="Text Box 7" o:spid="_x0000_s1030" type="#_x0000_t202" alt="Informaţie Publică – Document creat în cadrul BNM." style="position:absolute;margin-left:0;margin-top:0;width:34.95pt;height:34.95pt;z-index:25165824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textbox style="mso-fit-shape-to-text:t" inset="0,0,0,15pt">
                <w:txbxContent>
                  <w:p w14:paraId="57D0DD61" w14:textId="02C9B8AB" w:rsidR="00985177" w:rsidRPr="00985177" w:rsidRDefault="00985177" w:rsidP="00985177">
                    <w:pPr>
                      <w:spacing w:after="0"/>
                      <w:rPr>
                        <w:rFonts w:ascii="Calibri" w:eastAsia="Calibri" w:hAnsi="Calibri" w:cs="Calibri"/>
                        <w:noProof/>
                        <w:color w:val="000000"/>
                        <w:sz w:val="16"/>
                        <w:szCs w:val="16"/>
                      </w:rPr>
                    </w:pPr>
                    <w:r w:rsidRPr="00985177">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5303A" w14:textId="4914FFCD" w:rsidR="00C142FE" w:rsidRDefault="00985177">
    <w:pPr>
      <w:pStyle w:val="Subsol"/>
      <w:jc w:val="center"/>
    </w:pPr>
    <w:r>
      <w:rPr>
        <w:noProof/>
      </w:rPr>
      <mc:AlternateContent>
        <mc:Choice Requires="wps">
          <w:drawing>
            <wp:anchor distT="0" distB="0" distL="0" distR="0" simplePos="0" relativeHeight="251658249" behindDoc="0" locked="0" layoutInCell="1" allowOverlap="1" wp14:anchorId="45A63B02" wp14:editId="322E1195">
              <wp:simplePos x="635" y="635"/>
              <wp:positionH relativeFrom="page">
                <wp:align>center</wp:align>
              </wp:positionH>
              <wp:positionV relativeFrom="page">
                <wp:align>bottom</wp:align>
              </wp:positionV>
              <wp:extent cx="443865" cy="443865"/>
              <wp:effectExtent l="0" t="0" r="15240" b="0"/>
              <wp:wrapNone/>
              <wp:docPr id="1988902643" name="Text Box 11"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AA9593" w14:textId="2638F50E" w:rsidR="00985177" w:rsidRPr="00985177" w:rsidRDefault="00985177" w:rsidP="00985177">
                          <w:pPr>
                            <w:spacing w:after="0"/>
                            <w:rPr>
                              <w:rFonts w:ascii="Calibri" w:eastAsia="Calibri" w:hAnsi="Calibri" w:cs="Calibri"/>
                              <w:noProof/>
                              <w:color w:val="000000"/>
                              <w:sz w:val="16"/>
                              <w:szCs w:val="16"/>
                            </w:rPr>
                          </w:pPr>
                          <w:r w:rsidRPr="00985177">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5A63B02" id="_x0000_t202" coordsize="21600,21600" o:spt="202" path="m,l,21600r21600,l21600,xe">
              <v:stroke joinstyle="miter"/>
              <v:path gradientshapeok="t" o:connecttype="rect"/>
            </v:shapetype>
            <v:shape id="Text Box 11" o:spid="_x0000_s1033" type="#_x0000_t202" alt="Informaţie Publică – Document creat în cadrul BNM." style="position:absolute;left:0;text-align:left;margin-left:0;margin-top:0;width:34.95pt;height:34.95pt;z-index:25165824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GfFtcLAgAAHAQAAA4A&#10;AAAAAAAAAAAAAAAALgIAAGRycy9lMm9Eb2MueG1sUEsBAi0AFAAGAAgAAAAhADft0fjZAAAAAwEA&#10;AA8AAAAAAAAAAAAAAAAAZQQAAGRycy9kb3ducmV2LnhtbFBLBQYAAAAABAAEAPMAAABrBQAAAAA=&#10;" filled="f" stroked="f">
              <v:textbox style="mso-fit-shape-to-text:t" inset="0,0,0,15pt">
                <w:txbxContent>
                  <w:p w14:paraId="37AA9593" w14:textId="2638F50E" w:rsidR="00985177" w:rsidRPr="00985177" w:rsidRDefault="00985177" w:rsidP="00985177">
                    <w:pPr>
                      <w:spacing w:after="0"/>
                      <w:rPr>
                        <w:rFonts w:ascii="Calibri" w:eastAsia="Calibri" w:hAnsi="Calibri" w:cs="Calibri"/>
                        <w:noProof/>
                        <w:color w:val="000000"/>
                        <w:sz w:val="16"/>
                        <w:szCs w:val="16"/>
                      </w:rPr>
                    </w:pPr>
                    <w:r w:rsidRPr="00985177">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p>
  <w:sdt>
    <w:sdtPr>
      <w:id w:val="1737272485"/>
      <w:docPartObj>
        <w:docPartGallery w:val="Page Numbers (Bottom of Page)"/>
        <w:docPartUnique/>
      </w:docPartObj>
    </w:sdtPr>
    <w:sdtEndPr>
      <w:rPr>
        <w:noProof/>
      </w:rPr>
    </w:sdtEndPr>
    <w:sdtContent>
      <w:p w14:paraId="589B6C67" w14:textId="77777777" w:rsidR="00C142FE" w:rsidRDefault="00C142FE">
        <w:pPr>
          <w:pStyle w:val="Subsol"/>
          <w:jc w:val="center"/>
        </w:pPr>
        <w:r>
          <w:fldChar w:fldCharType="begin"/>
        </w:r>
        <w:r>
          <w:instrText xml:space="preserve"> PAGE   \* MERGEFORMAT </w:instrText>
        </w:r>
        <w:r>
          <w:fldChar w:fldCharType="separate"/>
        </w:r>
        <w:r>
          <w:rPr>
            <w:noProof/>
          </w:rPr>
          <w:t>32</w:t>
        </w:r>
        <w:r>
          <w:rPr>
            <w:noProof/>
          </w:rPr>
          <w:fldChar w:fldCharType="end"/>
        </w:r>
      </w:p>
    </w:sdtContent>
  </w:sdt>
  <w:p w14:paraId="5CED003C" w14:textId="23686AC8" w:rsidR="00C142FE" w:rsidRDefault="00C142FE" w:rsidP="00911A7A">
    <w:pPr>
      <w:pStyle w:val="Subsol"/>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27895" w14:textId="0F259ED2" w:rsidR="00C142FE" w:rsidRDefault="000A3BD4" w:rsidP="00FD69FA">
    <w:pPr>
      <w:pStyle w:val="Subsol"/>
      <w:jc w:val="center"/>
    </w:pPr>
    <w:sdt>
      <w:sdtPr>
        <w:id w:val="-980607860"/>
        <w:docPartObj>
          <w:docPartGallery w:val="Page Numbers (Bottom of Page)"/>
          <w:docPartUnique/>
        </w:docPartObj>
      </w:sdtPr>
      <w:sdtEndPr>
        <w:rPr>
          <w:noProof/>
        </w:rPr>
      </w:sdtEndPr>
      <w:sdtContent>
        <w:r w:rsidR="00C142FE">
          <w:fldChar w:fldCharType="begin"/>
        </w:r>
        <w:r w:rsidR="00C142FE">
          <w:instrText xml:space="preserve"> PAGE   \* MERGEFORMAT </w:instrText>
        </w:r>
        <w:r w:rsidR="00C142FE">
          <w:fldChar w:fldCharType="separate"/>
        </w:r>
        <w:r w:rsidR="00213793">
          <w:rPr>
            <w:noProof/>
          </w:rPr>
          <w:t>22</w:t>
        </w:r>
        <w:r w:rsidR="00C142FE">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1A11F" w14:textId="37E46E92" w:rsidR="00985177" w:rsidRDefault="00985177">
    <w:pPr>
      <w:pStyle w:val="Subsol"/>
    </w:pPr>
    <w:r>
      <w:rPr>
        <w:noProof/>
      </w:rPr>
      <mc:AlternateContent>
        <mc:Choice Requires="wps">
          <w:drawing>
            <wp:anchor distT="0" distB="0" distL="0" distR="0" simplePos="0" relativeHeight="251658248" behindDoc="0" locked="0" layoutInCell="1" allowOverlap="1" wp14:anchorId="5172B406" wp14:editId="6D980461">
              <wp:simplePos x="635" y="635"/>
              <wp:positionH relativeFrom="page">
                <wp:align>center</wp:align>
              </wp:positionH>
              <wp:positionV relativeFrom="page">
                <wp:align>bottom</wp:align>
              </wp:positionV>
              <wp:extent cx="443865" cy="443865"/>
              <wp:effectExtent l="0" t="0" r="15240" b="0"/>
              <wp:wrapNone/>
              <wp:docPr id="1693678858" name="Text Box 10"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792A082" w14:textId="7F2492E2" w:rsidR="00985177" w:rsidRPr="00985177" w:rsidRDefault="00985177" w:rsidP="00985177">
                          <w:pPr>
                            <w:spacing w:after="0"/>
                            <w:rPr>
                              <w:rFonts w:ascii="Calibri" w:eastAsia="Calibri" w:hAnsi="Calibri" w:cs="Calibri"/>
                              <w:noProof/>
                              <w:color w:val="000000"/>
                              <w:sz w:val="16"/>
                              <w:szCs w:val="16"/>
                            </w:rPr>
                          </w:pPr>
                          <w:r w:rsidRPr="00985177">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172B406" id="_x0000_t202" coordsize="21600,21600" o:spt="202" path="m,l,21600r21600,l21600,xe">
              <v:stroke joinstyle="miter"/>
              <v:path gradientshapeok="t" o:connecttype="rect"/>
            </v:shapetype>
            <v:shape id="Text Box 10" o:spid="_x0000_s1036" type="#_x0000_t202" alt="Informaţie Publică – Document creat în cadrul BNM." style="position:absolute;margin-left:0;margin-top:0;width:34.95pt;height:34.95pt;z-index:2516582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vsB1DwoCAAAdBAAADgAA&#10;AAAAAAAAAAAAAAAuAgAAZHJzL2Uyb0RvYy54bWxQSwECLQAUAAYACAAAACEAN+3R+NkAAAADAQAA&#10;DwAAAAAAAAAAAAAAAABkBAAAZHJzL2Rvd25yZXYueG1sUEsFBgAAAAAEAAQA8wAAAGoFAAAAAA==&#10;" filled="f" stroked="f">
              <v:textbox style="mso-fit-shape-to-text:t" inset="0,0,0,15pt">
                <w:txbxContent>
                  <w:p w14:paraId="6792A082" w14:textId="7F2492E2" w:rsidR="00985177" w:rsidRPr="00985177" w:rsidRDefault="00985177" w:rsidP="00985177">
                    <w:pPr>
                      <w:spacing w:after="0"/>
                      <w:rPr>
                        <w:rFonts w:ascii="Calibri" w:eastAsia="Calibri" w:hAnsi="Calibri" w:cs="Calibri"/>
                        <w:noProof/>
                        <w:color w:val="000000"/>
                        <w:sz w:val="16"/>
                        <w:szCs w:val="16"/>
                      </w:rPr>
                    </w:pPr>
                    <w:r w:rsidRPr="00985177">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9CE08" w14:textId="77777777" w:rsidR="00AC220D" w:rsidRDefault="00AC220D" w:rsidP="00911A7A">
      <w:pPr>
        <w:spacing w:after="0" w:line="240" w:lineRule="auto"/>
      </w:pPr>
      <w:r>
        <w:separator/>
      </w:r>
    </w:p>
  </w:footnote>
  <w:footnote w:type="continuationSeparator" w:id="0">
    <w:p w14:paraId="78D8C51B" w14:textId="77777777" w:rsidR="00AC220D" w:rsidRDefault="00AC220D"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2A605BCD" w:rsidR="00C142FE" w:rsidRDefault="00985177" w:rsidP="00911A7A">
    <w:pPr>
      <w:pStyle w:val="Antet"/>
    </w:pPr>
    <w:r>
      <w:rPr>
        <w:noProof/>
        <w:color w:val="000000"/>
        <w:sz w:val="2"/>
      </w:rPr>
      <mc:AlternateContent>
        <mc:Choice Requires="wps">
          <w:drawing>
            <wp:anchor distT="0" distB="0" distL="0" distR="0" simplePos="0" relativeHeight="251658241" behindDoc="0" locked="0" layoutInCell="1" allowOverlap="1" wp14:anchorId="4DAE8F41" wp14:editId="0C9159FD">
              <wp:simplePos x="635" y="635"/>
              <wp:positionH relativeFrom="page">
                <wp:align>right</wp:align>
              </wp:positionH>
              <wp:positionV relativeFrom="page">
                <wp:align>top</wp:align>
              </wp:positionV>
              <wp:extent cx="443865" cy="443865"/>
              <wp:effectExtent l="0" t="0" r="0" b="8890"/>
              <wp:wrapNone/>
              <wp:docPr id="189797857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B5614B" w14:textId="63627115" w:rsidR="00985177" w:rsidRPr="00985177" w:rsidRDefault="00985177" w:rsidP="00985177">
                          <w:pPr>
                            <w:spacing w:after="0"/>
                            <w:rPr>
                              <w:rFonts w:ascii="Calibri" w:eastAsia="Calibri" w:hAnsi="Calibri" w:cs="Calibri"/>
                              <w:noProof/>
                              <w:color w:val="000000"/>
                              <w:sz w:val="24"/>
                              <w:szCs w:val="24"/>
                            </w:rPr>
                          </w:pPr>
                          <w:r w:rsidRPr="00985177">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DAE8F41" id="_x0000_t202" coordsize="21600,21600" o:spt="202" path="m,l,21600r21600,l21600,xe">
              <v:stroke joinstyle="miter"/>
              <v:path gradientshapeok="t" o:connecttype="rect"/>
            </v:shapetype>
            <v:shape id="Text Box 2" o:spid="_x0000_s1026" type="#_x0000_t202" alt="Public" style="position:absolute;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62B5614B" w14:textId="63627115" w:rsidR="00985177" w:rsidRPr="00985177" w:rsidRDefault="00985177" w:rsidP="00985177">
                    <w:pPr>
                      <w:spacing w:after="0"/>
                      <w:rPr>
                        <w:rFonts w:ascii="Calibri" w:eastAsia="Calibri" w:hAnsi="Calibri" w:cs="Calibri"/>
                        <w:noProof/>
                        <w:color w:val="000000"/>
                        <w:sz w:val="24"/>
                        <w:szCs w:val="24"/>
                      </w:rPr>
                    </w:pPr>
                    <w:r w:rsidRPr="00985177">
                      <w:rPr>
                        <w:rFonts w:ascii="Calibri" w:eastAsia="Calibri" w:hAnsi="Calibri" w:cs="Calibri"/>
                        <w:noProof/>
                        <w:color w:val="000000"/>
                        <w:sz w:val="24"/>
                        <w:szCs w:val="24"/>
                      </w:rPr>
                      <w:t>Public</w:t>
                    </w:r>
                  </w:p>
                </w:txbxContent>
              </v:textbox>
              <w10:wrap anchorx="page" anchory="page"/>
            </v:shape>
          </w:pict>
        </mc:Fallback>
      </mc:AlternateContent>
    </w:r>
    <w:r w:rsidR="00C142FE"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1A28275B" w:rsidR="00C142FE" w:rsidRDefault="00C142FE" w:rsidP="00911A7A">
    <w:pPr>
      <w:pStyle w:val="Antet"/>
    </w:pPr>
    <w:r>
      <w:t> </w:t>
    </w:r>
  </w:p>
  <w:p w14:paraId="09D513FC" w14:textId="77777777" w:rsidR="00C142FE" w:rsidRDefault="00C142FE"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DA661" w14:textId="56A63B4C" w:rsidR="00985177" w:rsidRDefault="00985177">
    <w:pPr>
      <w:pStyle w:val="Antet"/>
    </w:pPr>
    <w:r>
      <w:rPr>
        <w:noProof/>
      </w:rPr>
      <mc:AlternateContent>
        <mc:Choice Requires="wps">
          <w:drawing>
            <wp:anchor distT="0" distB="0" distL="0" distR="0" simplePos="0" relativeHeight="251658240" behindDoc="0" locked="0" layoutInCell="1" allowOverlap="1" wp14:anchorId="423DC40D" wp14:editId="6677C44C">
              <wp:simplePos x="635" y="635"/>
              <wp:positionH relativeFrom="page">
                <wp:align>right</wp:align>
              </wp:positionH>
              <wp:positionV relativeFrom="page">
                <wp:align>top</wp:align>
              </wp:positionV>
              <wp:extent cx="443865" cy="443865"/>
              <wp:effectExtent l="0" t="0" r="0" b="8890"/>
              <wp:wrapNone/>
              <wp:docPr id="315787843"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5CB21B7" w14:textId="3CD95EE5" w:rsidR="00985177" w:rsidRPr="00985177" w:rsidRDefault="00985177" w:rsidP="00985177">
                          <w:pPr>
                            <w:spacing w:after="0"/>
                            <w:rPr>
                              <w:rFonts w:ascii="Calibri" w:eastAsia="Calibri" w:hAnsi="Calibri" w:cs="Calibri"/>
                              <w:noProof/>
                              <w:color w:val="000000"/>
                              <w:sz w:val="24"/>
                              <w:szCs w:val="24"/>
                            </w:rPr>
                          </w:pPr>
                          <w:r w:rsidRPr="00985177">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23DC40D" id="_x0000_t202" coordsize="21600,21600" o:spt="202" path="m,l,21600r21600,l21600,xe">
              <v:stroke joinstyle="miter"/>
              <v:path gradientshapeok="t" o:connecttype="rect"/>
            </v:shapetype>
            <v:shape id="Text Box 1" o:spid="_x0000_s1029" type="#_x0000_t202" alt="Public"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KnDwIAACE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9Gacfg/VGZdy0PPtLd80ePWW+fDCHBKMe6BowzMe&#10;UkFbUhgsSmpwP/4Wj/WIO2YpaVEwJTWoaErUN4N8RG0lY/o5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vjQCpw8CAAAh&#10;BAAADgAAAAAAAAAAAAAAAAAuAgAAZHJzL2Uyb0RvYy54bWxQSwECLQAUAAYACAAAACEAd1eEQtoA&#10;AAADAQAADwAAAAAAAAAAAAAAAABpBAAAZHJzL2Rvd25yZXYueG1sUEsFBgAAAAAEAAQA8wAAAHAF&#10;AAAAAA==&#10;" filled="f" stroked="f">
              <v:textbox style="mso-fit-shape-to-text:t" inset="0,15pt,20pt,0">
                <w:txbxContent>
                  <w:p w14:paraId="65CB21B7" w14:textId="3CD95EE5" w:rsidR="00985177" w:rsidRPr="00985177" w:rsidRDefault="00985177" w:rsidP="00985177">
                    <w:pPr>
                      <w:spacing w:after="0"/>
                      <w:rPr>
                        <w:rFonts w:ascii="Calibri" w:eastAsia="Calibri" w:hAnsi="Calibri" w:cs="Calibri"/>
                        <w:noProof/>
                        <w:color w:val="000000"/>
                        <w:sz w:val="24"/>
                        <w:szCs w:val="24"/>
                      </w:rPr>
                    </w:pPr>
                    <w:r w:rsidRPr="00985177">
                      <w:rPr>
                        <w:rFonts w:ascii="Calibri" w:eastAsia="Calibri" w:hAnsi="Calibri" w:cs="Calibri"/>
                        <w:noProof/>
                        <w:color w:val="000000"/>
                        <w:sz w:val="24"/>
                        <w:szCs w:val="24"/>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TITUS1HeaderEvenPages"/>
  <w:p w14:paraId="0576D7B7" w14:textId="62CD4559" w:rsidR="00C142FE" w:rsidRDefault="00985177" w:rsidP="00911A7A">
    <w:pPr>
      <w:pStyle w:val="Antet"/>
    </w:pPr>
    <w:r>
      <w:rPr>
        <w:noProof/>
        <w:color w:val="000000"/>
        <w:sz w:val="2"/>
      </w:rPr>
      <mc:AlternateContent>
        <mc:Choice Requires="wps">
          <w:drawing>
            <wp:anchor distT="0" distB="0" distL="0" distR="0" simplePos="0" relativeHeight="251658244" behindDoc="0" locked="0" layoutInCell="1" allowOverlap="1" wp14:anchorId="77EA455D" wp14:editId="235A9244">
              <wp:simplePos x="635" y="635"/>
              <wp:positionH relativeFrom="page">
                <wp:align>right</wp:align>
              </wp:positionH>
              <wp:positionV relativeFrom="page">
                <wp:align>top</wp:align>
              </wp:positionV>
              <wp:extent cx="443865" cy="443865"/>
              <wp:effectExtent l="0" t="0" r="0" b="8890"/>
              <wp:wrapNone/>
              <wp:docPr id="788231731" name="Text Box 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0A62CA2" w14:textId="720B07EF" w:rsidR="00985177" w:rsidRPr="00985177" w:rsidRDefault="00985177" w:rsidP="00985177">
                          <w:pPr>
                            <w:spacing w:after="0"/>
                            <w:rPr>
                              <w:rFonts w:ascii="Calibri" w:eastAsia="Calibri" w:hAnsi="Calibri" w:cs="Calibri"/>
                              <w:noProof/>
                              <w:color w:val="000000"/>
                              <w:sz w:val="24"/>
                              <w:szCs w:val="24"/>
                            </w:rPr>
                          </w:pPr>
                          <w:r w:rsidRPr="00985177">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7EA455D" id="_x0000_t202" coordsize="21600,21600" o:spt="202" path="m,l,21600r21600,l21600,xe">
              <v:stroke joinstyle="miter"/>
              <v:path gradientshapeok="t" o:connecttype="rect"/>
            </v:shapetype>
            <v:shape id="Text Box 5" o:spid="_x0000_s1031" type="#_x0000_t202" alt="Public" style="position:absolute;margin-left:-16.25pt;margin-top:0;width:34.95pt;height:34.95pt;z-index:2516582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OUi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K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HBjlIg8CAAAh&#10;BAAADgAAAAAAAAAAAAAAAAAuAgAAZHJzL2Uyb0RvYy54bWxQSwECLQAUAAYACAAAACEAd1eEQtoA&#10;AAADAQAADwAAAAAAAAAAAAAAAABpBAAAZHJzL2Rvd25yZXYueG1sUEsFBgAAAAAEAAQA8wAAAHAF&#10;AAAAAA==&#10;" filled="f" stroked="f">
              <v:textbox style="mso-fit-shape-to-text:t" inset="0,15pt,20pt,0">
                <w:txbxContent>
                  <w:p w14:paraId="30A62CA2" w14:textId="720B07EF" w:rsidR="00985177" w:rsidRPr="00985177" w:rsidRDefault="00985177" w:rsidP="00985177">
                    <w:pPr>
                      <w:spacing w:after="0"/>
                      <w:rPr>
                        <w:rFonts w:ascii="Calibri" w:eastAsia="Calibri" w:hAnsi="Calibri" w:cs="Calibri"/>
                        <w:noProof/>
                        <w:color w:val="000000"/>
                        <w:sz w:val="24"/>
                        <w:szCs w:val="24"/>
                      </w:rPr>
                    </w:pPr>
                    <w:r w:rsidRPr="00985177">
                      <w:rPr>
                        <w:rFonts w:ascii="Calibri" w:eastAsia="Calibri" w:hAnsi="Calibri" w:cs="Calibri"/>
                        <w:noProof/>
                        <w:color w:val="000000"/>
                        <w:sz w:val="24"/>
                        <w:szCs w:val="24"/>
                      </w:rPr>
                      <w:t>Public</w:t>
                    </w:r>
                  </w:p>
                </w:txbxContent>
              </v:textbox>
              <w10:wrap anchorx="page" anchory="page"/>
            </v:shape>
          </w:pict>
        </mc:Fallback>
      </mc:AlternateContent>
    </w:r>
    <w:r w:rsidR="00C142FE" w:rsidRPr="00911A7A">
      <w:rPr>
        <w:color w:val="000000"/>
        <w:sz w:val="2"/>
      </w:rPr>
      <w:t> </w:t>
    </w:r>
    <w:bookmarkEnd w:id="3"/>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B9A74" w14:textId="079DFDC1" w:rsidR="00C142FE" w:rsidRDefault="00C142FE" w:rsidP="00911A7A">
    <w:pPr>
      <w:pStyle w:val="Antet"/>
    </w:pPr>
    <w:bookmarkStart w:id="4" w:name="TITUS1HeaderPrimary"/>
    <w:r>
      <w:t> </w:t>
    </w:r>
    <w:bookmarkEnd w:id="4"/>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DF6AF" w14:textId="10A998B8" w:rsidR="00985177" w:rsidRDefault="00985177">
    <w:pPr>
      <w:pStyle w:val="Antet"/>
    </w:pPr>
    <w:r>
      <w:rPr>
        <w:noProof/>
      </w:rPr>
      <mc:AlternateContent>
        <mc:Choice Requires="wps">
          <w:drawing>
            <wp:anchor distT="0" distB="0" distL="0" distR="0" simplePos="0" relativeHeight="251658243" behindDoc="0" locked="0" layoutInCell="1" allowOverlap="1" wp14:anchorId="55549300" wp14:editId="723EE650">
              <wp:simplePos x="635" y="635"/>
              <wp:positionH relativeFrom="page">
                <wp:align>right</wp:align>
              </wp:positionH>
              <wp:positionV relativeFrom="page">
                <wp:align>top</wp:align>
              </wp:positionV>
              <wp:extent cx="443865" cy="443865"/>
              <wp:effectExtent l="0" t="0" r="0" b="8890"/>
              <wp:wrapNone/>
              <wp:docPr id="1415461795"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603B2B" w14:textId="11CA9F7D" w:rsidR="00985177" w:rsidRPr="00985177" w:rsidRDefault="00985177" w:rsidP="00985177">
                          <w:pPr>
                            <w:spacing w:after="0"/>
                            <w:rPr>
                              <w:rFonts w:ascii="Calibri" w:eastAsia="Calibri" w:hAnsi="Calibri" w:cs="Calibri"/>
                              <w:noProof/>
                              <w:color w:val="000000"/>
                              <w:sz w:val="24"/>
                              <w:szCs w:val="24"/>
                            </w:rPr>
                          </w:pPr>
                          <w:r w:rsidRPr="00985177">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5549300" id="_x0000_t202" coordsize="21600,21600" o:spt="202" path="m,l,21600r21600,l21600,xe">
              <v:stroke joinstyle="miter"/>
              <v:path gradientshapeok="t" o:connecttype="rect"/>
            </v:shapetype>
            <v:shape id="Text Box 4" o:spid="_x0000_s1035" type="#_x0000_t202" alt="Public" style="position:absolute;margin-left:-16.25pt;margin-top:0;width:34.95pt;height:34.95pt;z-index:251658243;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ry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d04/R6qMy7loOfbW75p8Oot8+GFOSQY90DRhmc8&#10;pIK2pDBYlNTgfvwtHusRd8xS0qJgSmpQ0ZSobwb5iNpKxvQu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GUda8g8CAAAh&#10;BAAADgAAAAAAAAAAAAAAAAAuAgAAZHJzL2Uyb0RvYy54bWxQSwECLQAUAAYACAAAACEAd1eEQtoA&#10;AAADAQAADwAAAAAAAAAAAAAAAABpBAAAZHJzL2Rvd25yZXYueG1sUEsFBgAAAAAEAAQA8wAAAHAF&#10;AAAAAA==&#10;" filled="f" stroked="f">
              <v:textbox style="mso-fit-shape-to-text:t" inset="0,15pt,20pt,0">
                <w:txbxContent>
                  <w:p w14:paraId="07603B2B" w14:textId="11CA9F7D" w:rsidR="00985177" w:rsidRPr="00985177" w:rsidRDefault="00985177" w:rsidP="00985177">
                    <w:pPr>
                      <w:spacing w:after="0"/>
                      <w:rPr>
                        <w:rFonts w:ascii="Calibri" w:eastAsia="Calibri" w:hAnsi="Calibri" w:cs="Calibri"/>
                        <w:noProof/>
                        <w:color w:val="000000"/>
                        <w:sz w:val="24"/>
                        <w:szCs w:val="24"/>
                      </w:rPr>
                    </w:pPr>
                    <w:r w:rsidRPr="00985177">
                      <w:rPr>
                        <w:rFonts w:ascii="Calibri" w:eastAsia="Calibri" w:hAnsi="Calibri" w:cs="Calibri"/>
                        <w:noProof/>
                        <w:color w:val="000000"/>
                        <w:sz w:val="24"/>
                        <w:szCs w:val="24"/>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4" w15:restartNumberingAfterBreak="0">
    <w:nsid w:val="0FB37FBC"/>
    <w:multiLevelType w:val="hybridMultilevel"/>
    <w:tmpl w:val="391EBDE8"/>
    <w:lvl w:ilvl="0" w:tplc="11F0856E">
      <w:start w:val="1"/>
      <w:numFmt w:val="decimal"/>
      <w:lvlText w:val="%1."/>
      <w:lvlJc w:val="left"/>
      <w:pPr>
        <w:ind w:left="3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5054A4"/>
    <w:multiLevelType w:val="hybridMultilevel"/>
    <w:tmpl w:val="E66A2384"/>
    <w:lvl w:ilvl="0" w:tplc="09AC6706">
      <w:start w:val="1"/>
      <w:numFmt w:val="lowerLetter"/>
      <w:lvlText w:val="%1)"/>
      <w:lvlJc w:val="left"/>
      <w:pPr>
        <w:ind w:left="1242" w:hanging="360"/>
      </w:pPr>
      <w:rPr>
        <w:rFonts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abstractNum w:abstractNumId="6"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7" w15:restartNumberingAfterBreak="0">
    <w:nsid w:val="1E4D22C8"/>
    <w:multiLevelType w:val="hybridMultilevel"/>
    <w:tmpl w:val="302C5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E0012F"/>
    <w:multiLevelType w:val="hybridMultilevel"/>
    <w:tmpl w:val="391EBDE8"/>
    <w:lvl w:ilvl="0" w:tplc="11F0856E">
      <w:start w:val="1"/>
      <w:numFmt w:val="decimal"/>
      <w:lvlText w:val="%1."/>
      <w:lvlJc w:val="left"/>
      <w:pPr>
        <w:ind w:left="3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0"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3"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297F3AB2"/>
    <w:multiLevelType w:val="hybridMultilevel"/>
    <w:tmpl w:val="16A40AA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84008F"/>
    <w:multiLevelType w:val="hybridMultilevel"/>
    <w:tmpl w:val="A5727FA6"/>
    <w:lvl w:ilvl="0" w:tplc="A0C666A0">
      <w:start w:val="10"/>
      <w:numFmt w:val="bullet"/>
      <w:lvlText w:val="-"/>
      <w:lvlJc w:val="left"/>
      <w:pPr>
        <w:ind w:left="720" w:hanging="360"/>
      </w:pPr>
      <w:rPr>
        <w:rFonts w:ascii="Times New Roman" w:eastAsia="Times New Roman" w:hAnsi="Times New Roman" w:cs="Times New Roman" w:hint="default"/>
        <w:i w:val="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2E3316D5"/>
    <w:multiLevelType w:val="hybridMultilevel"/>
    <w:tmpl w:val="FC340150"/>
    <w:lvl w:ilvl="0" w:tplc="C2826F52">
      <w:start w:val="1"/>
      <w:numFmt w:val="decimal"/>
      <w:lvlText w:val="%1)"/>
      <w:lvlJc w:val="left"/>
      <w:pPr>
        <w:ind w:left="2028" w:hanging="360"/>
      </w:pPr>
      <w:rPr>
        <w:rFonts w:hint="default"/>
        <w:b w:val="0"/>
      </w:rPr>
    </w:lvl>
    <w:lvl w:ilvl="1" w:tplc="04190019" w:tentative="1">
      <w:start w:val="1"/>
      <w:numFmt w:val="lowerLetter"/>
      <w:lvlText w:val="%2."/>
      <w:lvlJc w:val="left"/>
      <w:pPr>
        <w:ind w:left="2748" w:hanging="360"/>
      </w:pPr>
    </w:lvl>
    <w:lvl w:ilvl="2" w:tplc="0419001B" w:tentative="1">
      <w:start w:val="1"/>
      <w:numFmt w:val="lowerRoman"/>
      <w:lvlText w:val="%3."/>
      <w:lvlJc w:val="right"/>
      <w:pPr>
        <w:ind w:left="3468" w:hanging="180"/>
      </w:pPr>
    </w:lvl>
    <w:lvl w:ilvl="3" w:tplc="0419000F" w:tentative="1">
      <w:start w:val="1"/>
      <w:numFmt w:val="decimal"/>
      <w:lvlText w:val="%4."/>
      <w:lvlJc w:val="left"/>
      <w:pPr>
        <w:ind w:left="4188" w:hanging="360"/>
      </w:pPr>
    </w:lvl>
    <w:lvl w:ilvl="4" w:tplc="04190019" w:tentative="1">
      <w:start w:val="1"/>
      <w:numFmt w:val="lowerLetter"/>
      <w:lvlText w:val="%5."/>
      <w:lvlJc w:val="left"/>
      <w:pPr>
        <w:ind w:left="4908" w:hanging="360"/>
      </w:pPr>
    </w:lvl>
    <w:lvl w:ilvl="5" w:tplc="0419001B" w:tentative="1">
      <w:start w:val="1"/>
      <w:numFmt w:val="lowerRoman"/>
      <w:lvlText w:val="%6."/>
      <w:lvlJc w:val="right"/>
      <w:pPr>
        <w:ind w:left="5628" w:hanging="180"/>
      </w:pPr>
    </w:lvl>
    <w:lvl w:ilvl="6" w:tplc="0419000F" w:tentative="1">
      <w:start w:val="1"/>
      <w:numFmt w:val="decimal"/>
      <w:lvlText w:val="%7."/>
      <w:lvlJc w:val="left"/>
      <w:pPr>
        <w:ind w:left="6348" w:hanging="360"/>
      </w:pPr>
    </w:lvl>
    <w:lvl w:ilvl="7" w:tplc="04190019" w:tentative="1">
      <w:start w:val="1"/>
      <w:numFmt w:val="lowerLetter"/>
      <w:lvlText w:val="%8."/>
      <w:lvlJc w:val="left"/>
      <w:pPr>
        <w:ind w:left="7068" w:hanging="360"/>
      </w:pPr>
    </w:lvl>
    <w:lvl w:ilvl="8" w:tplc="0419001B" w:tentative="1">
      <w:start w:val="1"/>
      <w:numFmt w:val="lowerRoman"/>
      <w:lvlText w:val="%9."/>
      <w:lvlJc w:val="right"/>
      <w:pPr>
        <w:ind w:left="7788" w:hanging="180"/>
      </w:p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33825B6"/>
    <w:multiLevelType w:val="hybridMultilevel"/>
    <w:tmpl w:val="A6162214"/>
    <w:lvl w:ilvl="0" w:tplc="5F0CD958">
      <w:start w:val="6"/>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B3C326B"/>
    <w:multiLevelType w:val="hybridMultilevel"/>
    <w:tmpl w:val="CE623E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82A1F0A"/>
    <w:multiLevelType w:val="hybridMultilevel"/>
    <w:tmpl w:val="AF28438A"/>
    <w:lvl w:ilvl="0" w:tplc="8D2A15CC">
      <w:start w:val="1"/>
      <w:numFmt w:val="lowerLetter"/>
      <w:lvlText w:val="%1."/>
      <w:lvlJc w:val="left"/>
      <w:pPr>
        <w:ind w:left="681" w:hanging="360"/>
      </w:pPr>
      <w:rPr>
        <w:rFonts w:hint="default"/>
      </w:rPr>
    </w:lvl>
    <w:lvl w:ilvl="1" w:tplc="04090019" w:tentative="1">
      <w:start w:val="1"/>
      <w:numFmt w:val="lowerLetter"/>
      <w:lvlText w:val="%2."/>
      <w:lvlJc w:val="left"/>
      <w:pPr>
        <w:ind w:left="1401" w:hanging="360"/>
      </w:pPr>
    </w:lvl>
    <w:lvl w:ilvl="2" w:tplc="0409001B" w:tentative="1">
      <w:start w:val="1"/>
      <w:numFmt w:val="lowerRoman"/>
      <w:lvlText w:val="%3."/>
      <w:lvlJc w:val="right"/>
      <w:pPr>
        <w:ind w:left="2121" w:hanging="180"/>
      </w:pPr>
    </w:lvl>
    <w:lvl w:ilvl="3" w:tplc="0409000F" w:tentative="1">
      <w:start w:val="1"/>
      <w:numFmt w:val="decimal"/>
      <w:lvlText w:val="%4."/>
      <w:lvlJc w:val="left"/>
      <w:pPr>
        <w:ind w:left="2841" w:hanging="360"/>
      </w:pPr>
    </w:lvl>
    <w:lvl w:ilvl="4" w:tplc="04090019" w:tentative="1">
      <w:start w:val="1"/>
      <w:numFmt w:val="lowerLetter"/>
      <w:lvlText w:val="%5."/>
      <w:lvlJc w:val="left"/>
      <w:pPr>
        <w:ind w:left="3561" w:hanging="360"/>
      </w:pPr>
    </w:lvl>
    <w:lvl w:ilvl="5" w:tplc="0409001B" w:tentative="1">
      <w:start w:val="1"/>
      <w:numFmt w:val="lowerRoman"/>
      <w:lvlText w:val="%6."/>
      <w:lvlJc w:val="right"/>
      <w:pPr>
        <w:ind w:left="4281" w:hanging="180"/>
      </w:pPr>
    </w:lvl>
    <w:lvl w:ilvl="6" w:tplc="0409000F" w:tentative="1">
      <w:start w:val="1"/>
      <w:numFmt w:val="decimal"/>
      <w:lvlText w:val="%7."/>
      <w:lvlJc w:val="left"/>
      <w:pPr>
        <w:ind w:left="5001" w:hanging="360"/>
      </w:pPr>
    </w:lvl>
    <w:lvl w:ilvl="7" w:tplc="04090019" w:tentative="1">
      <w:start w:val="1"/>
      <w:numFmt w:val="lowerLetter"/>
      <w:lvlText w:val="%8."/>
      <w:lvlJc w:val="left"/>
      <w:pPr>
        <w:ind w:left="5721" w:hanging="360"/>
      </w:pPr>
    </w:lvl>
    <w:lvl w:ilvl="8" w:tplc="0409001B" w:tentative="1">
      <w:start w:val="1"/>
      <w:numFmt w:val="lowerRoman"/>
      <w:lvlText w:val="%9."/>
      <w:lvlJc w:val="right"/>
      <w:pPr>
        <w:ind w:left="6441" w:hanging="180"/>
      </w:pPr>
    </w:lvl>
  </w:abstractNum>
  <w:abstractNum w:abstractNumId="29" w15:restartNumberingAfterBreak="0">
    <w:nsid w:val="589815D6"/>
    <w:multiLevelType w:val="hybridMultilevel"/>
    <w:tmpl w:val="B1BE4B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1"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2" w15:restartNumberingAfterBreak="0">
    <w:nsid w:val="62897BAE"/>
    <w:multiLevelType w:val="hybridMultilevel"/>
    <w:tmpl w:val="30B88FE2"/>
    <w:lvl w:ilvl="0" w:tplc="3BD48CCA">
      <w:start w:val="1"/>
      <w:numFmt w:val="upperRoman"/>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4"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1A3830"/>
    <w:multiLevelType w:val="hybridMultilevel"/>
    <w:tmpl w:val="9D4A8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9"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7B5CFF"/>
    <w:multiLevelType w:val="hybridMultilevel"/>
    <w:tmpl w:val="0B8677D0"/>
    <w:lvl w:ilvl="0" w:tplc="656A2C3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2"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13B41CE"/>
    <w:multiLevelType w:val="hybridMultilevel"/>
    <w:tmpl w:val="9D4A8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45" w15:restartNumberingAfterBreak="0">
    <w:nsid w:val="79B9120F"/>
    <w:multiLevelType w:val="hybridMultilevel"/>
    <w:tmpl w:val="577CC30C"/>
    <w:lvl w:ilvl="0" w:tplc="69460CB2">
      <w:start w:val="1"/>
      <w:numFmt w:val="lowerLetter"/>
      <w:lvlText w:val="%1)"/>
      <w:lvlJc w:val="left"/>
      <w:pPr>
        <w:ind w:left="1242" w:hanging="360"/>
      </w:pPr>
      <w:rPr>
        <w:rFonts w:eastAsia="Times New Roman"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num w:numId="1" w16cid:durableId="103237353">
    <w:abstractNumId w:val="3"/>
  </w:num>
  <w:num w:numId="2" w16cid:durableId="1466043774">
    <w:abstractNumId w:val="17"/>
  </w:num>
  <w:num w:numId="3" w16cid:durableId="986857569">
    <w:abstractNumId w:val="30"/>
  </w:num>
  <w:num w:numId="4" w16cid:durableId="325593133">
    <w:abstractNumId w:val="9"/>
  </w:num>
  <w:num w:numId="5" w16cid:durableId="449319193">
    <w:abstractNumId w:val="11"/>
  </w:num>
  <w:num w:numId="6" w16cid:durableId="18878393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1930557">
    <w:abstractNumId w:val="5"/>
  </w:num>
  <w:num w:numId="8" w16cid:durableId="784814218">
    <w:abstractNumId w:val="45"/>
  </w:num>
  <w:num w:numId="9" w16cid:durableId="746149819">
    <w:abstractNumId w:val="14"/>
  </w:num>
  <w:num w:numId="10" w16cid:durableId="532695811">
    <w:abstractNumId w:val="8"/>
  </w:num>
  <w:num w:numId="11" w16cid:durableId="180553473">
    <w:abstractNumId w:val="18"/>
  </w:num>
  <w:num w:numId="12" w16cid:durableId="496195963">
    <w:abstractNumId w:val="20"/>
  </w:num>
  <w:num w:numId="13" w16cid:durableId="1703168513">
    <w:abstractNumId w:val="38"/>
  </w:num>
  <w:num w:numId="14" w16cid:durableId="340351070">
    <w:abstractNumId w:val="14"/>
  </w:num>
  <w:num w:numId="15" w16cid:durableId="1260135646">
    <w:abstractNumId w:val="1"/>
  </w:num>
  <w:num w:numId="16" w16cid:durableId="2136286613">
    <w:abstractNumId w:val="4"/>
  </w:num>
  <w:num w:numId="17" w16cid:durableId="1515221342">
    <w:abstractNumId w:val="7"/>
  </w:num>
  <w:num w:numId="18" w16cid:durableId="565457624">
    <w:abstractNumId w:val="23"/>
  </w:num>
  <w:num w:numId="19" w16cid:durableId="1921718846">
    <w:abstractNumId w:val="29"/>
  </w:num>
  <w:num w:numId="20" w16cid:durableId="1445148571">
    <w:abstractNumId w:val="43"/>
  </w:num>
  <w:num w:numId="21" w16cid:durableId="1774667555">
    <w:abstractNumId w:val="32"/>
  </w:num>
  <w:num w:numId="22" w16cid:durableId="1190682576">
    <w:abstractNumId w:val="42"/>
  </w:num>
  <w:num w:numId="23" w16cid:durableId="164785241">
    <w:abstractNumId w:val="37"/>
  </w:num>
  <w:num w:numId="24" w16cid:durableId="339049055">
    <w:abstractNumId w:val="41"/>
  </w:num>
  <w:num w:numId="25" w16cid:durableId="1678262438">
    <w:abstractNumId w:val="26"/>
  </w:num>
  <w:num w:numId="26" w16cid:durableId="2094467322">
    <w:abstractNumId w:val="19"/>
  </w:num>
  <w:num w:numId="27" w16cid:durableId="112187578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57246980">
    <w:abstractNumId w:val="27"/>
  </w:num>
  <w:num w:numId="29" w16cid:durableId="62071589">
    <w:abstractNumId w:val="25"/>
  </w:num>
  <w:num w:numId="30" w16cid:durableId="351878585">
    <w:abstractNumId w:val="39"/>
  </w:num>
  <w:num w:numId="31" w16cid:durableId="321392229">
    <w:abstractNumId w:val="33"/>
  </w:num>
  <w:num w:numId="32" w16cid:durableId="1909916679">
    <w:abstractNumId w:val="44"/>
  </w:num>
  <w:num w:numId="33" w16cid:durableId="416246306">
    <w:abstractNumId w:val="24"/>
  </w:num>
  <w:num w:numId="34" w16cid:durableId="250047908">
    <w:abstractNumId w:val="16"/>
  </w:num>
  <w:num w:numId="35" w16cid:durableId="228998206">
    <w:abstractNumId w:val="34"/>
  </w:num>
  <w:num w:numId="36" w16cid:durableId="127599018">
    <w:abstractNumId w:val="36"/>
  </w:num>
  <w:num w:numId="37" w16cid:durableId="31465825">
    <w:abstractNumId w:val="13"/>
  </w:num>
  <w:num w:numId="38" w16cid:durableId="726535356">
    <w:abstractNumId w:val="10"/>
  </w:num>
  <w:num w:numId="39" w16cid:durableId="26833531">
    <w:abstractNumId w:val="12"/>
  </w:num>
  <w:num w:numId="40" w16cid:durableId="1865053502">
    <w:abstractNumId w:val="22"/>
  </w:num>
  <w:num w:numId="41" w16cid:durableId="1190800407">
    <w:abstractNumId w:val="2"/>
  </w:num>
  <w:num w:numId="42" w16cid:durableId="65298743">
    <w:abstractNumId w:val="6"/>
  </w:num>
  <w:num w:numId="43" w16cid:durableId="773983397">
    <w:abstractNumId w:val="21"/>
  </w:num>
  <w:num w:numId="44" w16cid:durableId="1062873668">
    <w:abstractNumId w:val="0"/>
  </w:num>
  <w:num w:numId="45" w16cid:durableId="1276716618">
    <w:abstractNumId w:val="28"/>
  </w:num>
  <w:num w:numId="46" w16cid:durableId="1839148894">
    <w:abstractNumId w:val="35"/>
  </w:num>
  <w:num w:numId="47" w16cid:durableId="1451631345">
    <w:abstractNumId w:val="40"/>
  </w:num>
  <w:num w:numId="48" w16cid:durableId="284654752">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2BCA"/>
    <w:rsid w:val="00013CC4"/>
    <w:rsid w:val="0001604C"/>
    <w:rsid w:val="00023559"/>
    <w:rsid w:val="0002409A"/>
    <w:rsid w:val="00026E9C"/>
    <w:rsid w:val="000277C0"/>
    <w:rsid w:val="000312C0"/>
    <w:rsid w:val="0003388F"/>
    <w:rsid w:val="00045E43"/>
    <w:rsid w:val="0005066E"/>
    <w:rsid w:val="000549EC"/>
    <w:rsid w:val="00055CC2"/>
    <w:rsid w:val="000624FC"/>
    <w:rsid w:val="00067145"/>
    <w:rsid w:val="00073CD4"/>
    <w:rsid w:val="00080B17"/>
    <w:rsid w:val="00080B8B"/>
    <w:rsid w:val="00081625"/>
    <w:rsid w:val="00097D0D"/>
    <w:rsid w:val="000A1F81"/>
    <w:rsid w:val="000A3BD4"/>
    <w:rsid w:val="000A71C3"/>
    <w:rsid w:val="000B30C0"/>
    <w:rsid w:val="000D3E24"/>
    <w:rsid w:val="000D473E"/>
    <w:rsid w:val="000D6C61"/>
    <w:rsid w:val="000E29CF"/>
    <w:rsid w:val="000E53F9"/>
    <w:rsid w:val="000E734F"/>
    <w:rsid w:val="000E775B"/>
    <w:rsid w:val="000F5D6F"/>
    <w:rsid w:val="001046A6"/>
    <w:rsid w:val="00115B41"/>
    <w:rsid w:val="00132223"/>
    <w:rsid w:val="00137D76"/>
    <w:rsid w:val="0014662A"/>
    <w:rsid w:val="001613AA"/>
    <w:rsid w:val="001635AC"/>
    <w:rsid w:val="00175193"/>
    <w:rsid w:val="001770D4"/>
    <w:rsid w:val="00182F3E"/>
    <w:rsid w:val="001832C2"/>
    <w:rsid w:val="001850EF"/>
    <w:rsid w:val="00185A5A"/>
    <w:rsid w:val="00187D14"/>
    <w:rsid w:val="00187E3D"/>
    <w:rsid w:val="001960C3"/>
    <w:rsid w:val="001A1B88"/>
    <w:rsid w:val="001A4F35"/>
    <w:rsid w:val="001A62A0"/>
    <w:rsid w:val="001B011F"/>
    <w:rsid w:val="001C11E7"/>
    <w:rsid w:val="001C3124"/>
    <w:rsid w:val="001C7451"/>
    <w:rsid w:val="001D0543"/>
    <w:rsid w:val="001D1340"/>
    <w:rsid w:val="001D1898"/>
    <w:rsid w:val="001D7F46"/>
    <w:rsid w:val="001E046B"/>
    <w:rsid w:val="001E1AC1"/>
    <w:rsid w:val="001E6A82"/>
    <w:rsid w:val="001F46FC"/>
    <w:rsid w:val="00204F91"/>
    <w:rsid w:val="00213793"/>
    <w:rsid w:val="002142CE"/>
    <w:rsid w:val="0021546C"/>
    <w:rsid w:val="00220658"/>
    <w:rsid w:val="00224BF2"/>
    <w:rsid w:val="00230B04"/>
    <w:rsid w:val="00236F73"/>
    <w:rsid w:val="002429A6"/>
    <w:rsid w:val="00243240"/>
    <w:rsid w:val="002457EB"/>
    <w:rsid w:val="002479CF"/>
    <w:rsid w:val="00263A8C"/>
    <w:rsid w:val="00264658"/>
    <w:rsid w:val="0026609D"/>
    <w:rsid w:val="0027029D"/>
    <w:rsid w:val="002906F3"/>
    <w:rsid w:val="002A129B"/>
    <w:rsid w:val="002A556C"/>
    <w:rsid w:val="002B3A15"/>
    <w:rsid w:val="002B3B82"/>
    <w:rsid w:val="002B6B02"/>
    <w:rsid w:val="002B6D5F"/>
    <w:rsid w:val="002C094B"/>
    <w:rsid w:val="002C1928"/>
    <w:rsid w:val="002D2D2D"/>
    <w:rsid w:val="002D479B"/>
    <w:rsid w:val="002E01C4"/>
    <w:rsid w:val="002E2088"/>
    <w:rsid w:val="002E3044"/>
    <w:rsid w:val="002E7833"/>
    <w:rsid w:val="002E7A48"/>
    <w:rsid w:val="003018A9"/>
    <w:rsid w:val="00302316"/>
    <w:rsid w:val="003046CC"/>
    <w:rsid w:val="00314E1E"/>
    <w:rsid w:val="00321132"/>
    <w:rsid w:val="00321572"/>
    <w:rsid w:val="003305F1"/>
    <w:rsid w:val="0033103E"/>
    <w:rsid w:val="0033208E"/>
    <w:rsid w:val="00335235"/>
    <w:rsid w:val="00340442"/>
    <w:rsid w:val="00340C8D"/>
    <w:rsid w:val="003433C1"/>
    <w:rsid w:val="00347ED7"/>
    <w:rsid w:val="003541D7"/>
    <w:rsid w:val="00362A30"/>
    <w:rsid w:val="003657B6"/>
    <w:rsid w:val="0036715A"/>
    <w:rsid w:val="00371470"/>
    <w:rsid w:val="003733F6"/>
    <w:rsid w:val="00373D38"/>
    <w:rsid w:val="00376444"/>
    <w:rsid w:val="003778D0"/>
    <w:rsid w:val="0038255B"/>
    <w:rsid w:val="003840E2"/>
    <w:rsid w:val="003A2ADB"/>
    <w:rsid w:val="003A66EA"/>
    <w:rsid w:val="003A6C0B"/>
    <w:rsid w:val="003B0E84"/>
    <w:rsid w:val="003B2502"/>
    <w:rsid w:val="003B27B0"/>
    <w:rsid w:val="003C14AA"/>
    <w:rsid w:val="003C6C43"/>
    <w:rsid w:val="003D1DAE"/>
    <w:rsid w:val="003E0154"/>
    <w:rsid w:val="003E3087"/>
    <w:rsid w:val="003E3621"/>
    <w:rsid w:val="003F1ACF"/>
    <w:rsid w:val="003F3775"/>
    <w:rsid w:val="00405430"/>
    <w:rsid w:val="00410553"/>
    <w:rsid w:val="00410772"/>
    <w:rsid w:val="0041682F"/>
    <w:rsid w:val="00420932"/>
    <w:rsid w:val="00430472"/>
    <w:rsid w:val="00433272"/>
    <w:rsid w:val="004354C0"/>
    <w:rsid w:val="0043566E"/>
    <w:rsid w:val="00443E47"/>
    <w:rsid w:val="00446B34"/>
    <w:rsid w:val="00447572"/>
    <w:rsid w:val="004542D1"/>
    <w:rsid w:val="00455F51"/>
    <w:rsid w:val="00456322"/>
    <w:rsid w:val="00456776"/>
    <w:rsid w:val="004605C5"/>
    <w:rsid w:val="00461CF7"/>
    <w:rsid w:val="004622D2"/>
    <w:rsid w:val="004709A3"/>
    <w:rsid w:val="00475EA8"/>
    <w:rsid w:val="0047746C"/>
    <w:rsid w:val="00480AFC"/>
    <w:rsid w:val="00481A26"/>
    <w:rsid w:val="00482C10"/>
    <w:rsid w:val="0048784F"/>
    <w:rsid w:val="004919EB"/>
    <w:rsid w:val="0049757A"/>
    <w:rsid w:val="004A19FB"/>
    <w:rsid w:val="004A4085"/>
    <w:rsid w:val="004A5932"/>
    <w:rsid w:val="004B0A7A"/>
    <w:rsid w:val="004B792E"/>
    <w:rsid w:val="004D13EB"/>
    <w:rsid w:val="004D3D9D"/>
    <w:rsid w:val="004D6D3E"/>
    <w:rsid w:val="004F1DC5"/>
    <w:rsid w:val="004F2F0C"/>
    <w:rsid w:val="004F4B43"/>
    <w:rsid w:val="004F6658"/>
    <w:rsid w:val="004F75FF"/>
    <w:rsid w:val="00506355"/>
    <w:rsid w:val="00511C3B"/>
    <w:rsid w:val="00513A33"/>
    <w:rsid w:val="00515AAC"/>
    <w:rsid w:val="00517263"/>
    <w:rsid w:val="00520E15"/>
    <w:rsid w:val="00531221"/>
    <w:rsid w:val="0054105C"/>
    <w:rsid w:val="00542A34"/>
    <w:rsid w:val="00544385"/>
    <w:rsid w:val="005476F6"/>
    <w:rsid w:val="00560236"/>
    <w:rsid w:val="00562B80"/>
    <w:rsid w:val="00562F9D"/>
    <w:rsid w:val="00575F66"/>
    <w:rsid w:val="005778A5"/>
    <w:rsid w:val="00582F0A"/>
    <w:rsid w:val="005869D3"/>
    <w:rsid w:val="005960EF"/>
    <w:rsid w:val="00596991"/>
    <w:rsid w:val="005B00B6"/>
    <w:rsid w:val="005B3DA7"/>
    <w:rsid w:val="005B6870"/>
    <w:rsid w:val="005C009F"/>
    <w:rsid w:val="005D0551"/>
    <w:rsid w:val="005D1D11"/>
    <w:rsid w:val="005E4B25"/>
    <w:rsid w:val="005E614D"/>
    <w:rsid w:val="005F5C8A"/>
    <w:rsid w:val="005F71CB"/>
    <w:rsid w:val="006003BC"/>
    <w:rsid w:val="00600F95"/>
    <w:rsid w:val="00605E70"/>
    <w:rsid w:val="006170A0"/>
    <w:rsid w:val="0062282E"/>
    <w:rsid w:val="0062413E"/>
    <w:rsid w:val="0062542B"/>
    <w:rsid w:val="006272D3"/>
    <w:rsid w:val="006462E5"/>
    <w:rsid w:val="00646AEC"/>
    <w:rsid w:val="006521ED"/>
    <w:rsid w:val="00652206"/>
    <w:rsid w:val="00656348"/>
    <w:rsid w:val="00665791"/>
    <w:rsid w:val="00672A9E"/>
    <w:rsid w:val="00686877"/>
    <w:rsid w:val="00686C14"/>
    <w:rsid w:val="00692FB5"/>
    <w:rsid w:val="006A2A8E"/>
    <w:rsid w:val="006A5CAD"/>
    <w:rsid w:val="006B340B"/>
    <w:rsid w:val="006C1CB8"/>
    <w:rsid w:val="006C73E8"/>
    <w:rsid w:val="006E194E"/>
    <w:rsid w:val="006E23E1"/>
    <w:rsid w:val="006E3A63"/>
    <w:rsid w:val="006E6A8B"/>
    <w:rsid w:val="006E7E98"/>
    <w:rsid w:val="006F06B1"/>
    <w:rsid w:val="006F075D"/>
    <w:rsid w:val="006F2F9B"/>
    <w:rsid w:val="00701F40"/>
    <w:rsid w:val="00714306"/>
    <w:rsid w:val="007301FF"/>
    <w:rsid w:val="00731B67"/>
    <w:rsid w:val="00732AFC"/>
    <w:rsid w:val="00733604"/>
    <w:rsid w:val="00734932"/>
    <w:rsid w:val="00735557"/>
    <w:rsid w:val="00737CB1"/>
    <w:rsid w:val="00746A80"/>
    <w:rsid w:val="007512B6"/>
    <w:rsid w:val="00757564"/>
    <w:rsid w:val="007651AB"/>
    <w:rsid w:val="00766CDC"/>
    <w:rsid w:val="007714C3"/>
    <w:rsid w:val="00782B52"/>
    <w:rsid w:val="007928DC"/>
    <w:rsid w:val="0079315B"/>
    <w:rsid w:val="00793C52"/>
    <w:rsid w:val="007A179D"/>
    <w:rsid w:val="007B0D87"/>
    <w:rsid w:val="007B3586"/>
    <w:rsid w:val="007B6344"/>
    <w:rsid w:val="007C0258"/>
    <w:rsid w:val="007C0D26"/>
    <w:rsid w:val="007C2BAD"/>
    <w:rsid w:val="007C502B"/>
    <w:rsid w:val="007C679C"/>
    <w:rsid w:val="007D5BEE"/>
    <w:rsid w:val="007E7013"/>
    <w:rsid w:val="007F418B"/>
    <w:rsid w:val="007F6A9F"/>
    <w:rsid w:val="00800203"/>
    <w:rsid w:val="008002DB"/>
    <w:rsid w:val="00803762"/>
    <w:rsid w:val="0080391C"/>
    <w:rsid w:val="0080494B"/>
    <w:rsid w:val="00814ECD"/>
    <w:rsid w:val="008241E8"/>
    <w:rsid w:val="008243F2"/>
    <w:rsid w:val="00826A7C"/>
    <w:rsid w:val="00826D5C"/>
    <w:rsid w:val="00847A28"/>
    <w:rsid w:val="00857AB7"/>
    <w:rsid w:val="00857E71"/>
    <w:rsid w:val="008738D1"/>
    <w:rsid w:val="008766C4"/>
    <w:rsid w:val="00877B2C"/>
    <w:rsid w:val="00882887"/>
    <w:rsid w:val="00883136"/>
    <w:rsid w:val="008879F6"/>
    <w:rsid w:val="00895CE6"/>
    <w:rsid w:val="00897956"/>
    <w:rsid w:val="008B2E38"/>
    <w:rsid w:val="008B6565"/>
    <w:rsid w:val="008C62D7"/>
    <w:rsid w:val="008D44EC"/>
    <w:rsid w:val="008D509B"/>
    <w:rsid w:val="008D695F"/>
    <w:rsid w:val="008E2727"/>
    <w:rsid w:val="008E6297"/>
    <w:rsid w:val="008E68D8"/>
    <w:rsid w:val="008F1AD7"/>
    <w:rsid w:val="008F5F51"/>
    <w:rsid w:val="0090010B"/>
    <w:rsid w:val="009006A4"/>
    <w:rsid w:val="009113E8"/>
    <w:rsid w:val="00911A7A"/>
    <w:rsid w:val="0091257A"/>
    <w:rsid w:val="00917D57"/>
    <w:rsid w:val="009221F2"/>
    <w:rsid w:val="00924ECA"/>
    <w:rsid w:val="009302FA"/>
    <w:rsid w:val="00931CFA"/>
    <w:rsid w:val="0093318D"/>
    <w:rsid w:val="0093715B"/>
    <w:rsid w:val="00941E4B"/>
    <w:rsid w:val="0094560F"/>
    <w:rsid w:val="00947169"/>
    <w:rsid w:val="009516E9"/>
    <w:rsid w:val="00952685"/>
    <w:rsid w:val="00956F14"/>
    <w:rsid w:val="009730F4"/>
    <w:rsid w:val="0098051C"/>
    <w:rsid w:val="00985177"/>
    <w:rsid w:val="00986B33"/>
    <w:rsid w:val="0099472B"/>
    <w:rsid w:val="00996778"/>
    <w:rsid w:val="009A7F39"/>
    <w:rsid w:val="009B0279"/>
    <w:rsid w:val="009B3D4A"/>
    <w:rsid w:val="009B3EC2"/>
    <w:rsid w:val="009B542C"/>
    <w:rsid w:val="009B5DD3"/>
    <w:rsid w:val="009C0079"/>
    <w:rsid w:val="009C2DE1"/>
    <w:rsid w:val="009C4BF2"/>
    <w:rsid w:val="009C651D"/>
    <w:rsid w:val="009C7FF8"/>
    <w:rsid w:val="009D28F9"/>
    <w:rsid w:val="009D41B4"/>
    <w:rsid w:val="009D4B98"/>
    <w:rsid w:val="009E1CE2"/>
    <w:rsid w:val="009E3C70"/>
    <w:rsid w:val="009F39AC"/>
    <w:rsid w:val="009F3BF4"/>
    <w:rsid w:val="00A022B9"/>
    <w:rsid w:val="00A0675F"/>
    <w:rsid w:val="00A1288D"/>
    <w:rsid w:val="00A14922"/>
    <w:rsid w:val="00A20847"/>
    <w:rsid w:val="00A213B7"/>
    <w:rsid w:val="00A23952"/>
    <w:rsid w:val="00A27D8B"/>
    <w:rsid w:val="00A442C5"/>
    <w:rsid w:val="00A44960"/>
    <w:rsid w:val="00A45D05"/>
    <w:rsid w:val="00A4701D"/>
    <w:rsid w:val="00A51C2C"/>
    <w:rsid w:val="00A52558"/>
    <w:rsid w:val="00A55F54"/>
    <w:rsid w:val="00A57841"/>
    <w:rsid w:val="00A672FA"/>
    <w:rsid w:val="00A6788E"/>
    <w:rsid w:val="00A95669"/>
    <w:rsid w:val="00AA2015"/>
    <w:rsid w:val="00AA4D33"/>
    <w:rsid w:val="00AB2B67"/>
    <w:rsid w:val="00AC220D"/>
    <w:rsid w:val="00AD18BB"/>
    <w:rsid w:val="00AD2316"/>
    <w:rsid w:val="00AD74DB"/>
    <w:rsid w:val="00AD75D7"/>
    <w:rsid w:val="00AE106E"/>
    <w:rsid w:val="00AF206D"/>
    <w:rsid w:val="00AF4657"/>
    <w:rsid w:val="00AF7391"/>
    <w:rsid w:val="00B02A8B"/>
    <w:rsid w:val="00B0340A"/>
    <w:rsid w:val="00B074BA"/>
    <w:rsid w:val="00B10D65"/>
    <w:rsid w:val="00B16F70"/>
    <w:rsid w:val="00B27D5C"/>
    <w:rsid w:val="00B30827"/>
    <w:rsid w:val="00B36225"/>
    <w:rsid w:val="00B409B4"/>
    <w:rsid w:val="00B41722"/>
    <w:rsid w:val="00B42597"/>
    <w:rsid w:val="00B42C1D"/>
    <w:rsid w:val="00B445DF"/>
    <w:rsid w:val="00B44A78"/>
    <w:rsid w:val="00B6066C"/>
    <w:rsid w:val="00B760D1"/>
    <w:rsid w:val="00B77E7C"/>
    <w:rsid w:val="00B827D3"/>
    <w:rsid w:val="00B84698"/>
    <w:rsid w:val="00B86E69"/>
    <w:rsid w:val="00B87F23"/>
    <w:rsid w:val="00B95F5E"/>
    <w:rsid w:val="00BA2B1B"/>
    <w:rsid w:val="00BA4E4B"/>
    <w:rsid w:val="00BA6904"/>
    <w:rsid w:val="00BA7AFD"/>
    <w:rsid w:val="00BB0092"/>
    <w:rsid w:val="00BC430D"/>
    <w:rsid w:val="00BC582D"/>
    <w:rsid w:val="00BD0A07"/>
    <w:rsid w:val="00BD2BBD"/>
    <w:rsid w:val="00BE620D"/>
    <w:rsid w:val="00BF74BA"/>
    <w:rsid w:val="00C00021"/>
    <w:rsid w:val="00C01E19"/>
    <w:rsid w:val="00C0386C"/>
    <w:rsid w:val="00C05046"/>
    <w:rsid w:val="00C126B8"/>
    <w:rsid w:val="00C142FE"/>
    <w:rsid w:val="00C143E0"/>
    <w:rsid w:val="00C151D1"/>
    <w:rsid w:val="00C21D0B"/>
    <w:rsid w:val="00C220E1"/>
    <w:rsid w:val="00C27050"/>
    <w:rsid w:val="00C4206F"/>
    <w:rsid w:val="00C46078"/>
    <w:rsid w:val="00C51EA6"/>
    <w:rsid w:val="00C53278"/>
    <w:rsid w:val="00C53E63"/>
    <w:rsid w:val="00C54CC3"/>
    <w:rsid w:val="00C602DC"/>
    <w:rsid w:val="00C63EFA"/>
    <w:rsid w:val="00C64C27"/>
    <w:rsid w:val="00C83D48"/>
    <w:rsid w:val="00C8742B"/>
    <w:rsid w:val="00C876C8"/>
    <w:rsid w:val="00C92F19"/>
    <w:rsid w:val="00C9616C"/>
    <w:rsid w:val="00CA557D"/>
    <w:rsid w:val="00CA5D1B"/>
    <w:rsid w:val="00CC0C6E"/>
    <w:rsid w:val="00CC71E1"/>
    <w:rsid w:val="00CD1270"/>
    <w:rsid w:val="00CD3B8B"/>
    <w:rsid w:val="00CE6238"/>
    <w:rsid w:val="00CF155B"/>
    <w:rsid w:val="00CF1921"/>
    <w:rsid w:val="00D00ECE"/>
    <w:rsid w:val="00D100E3"/>
    <w:rsid w:val="00D1153A"/>
    <w:rsid w:val="00D126EE"/>
    <w:rsid w:val="00D255C9"/>
    <w:rsid w:val="00D341C5"/>
    <w:rsid w:val="00D37AE4"/>
    <w:rsid w:val="00D4368D"/>
    <w:rsid w:val="00D53427"/>
    <w:rsid w:val="00D55B19"/>
    <w:rsid w:val="00D60CD5"/>
    <w:rsid w:val="00D61611"/>
    <w:rsid w:val="00D61680"/>
    <w:rsid w:val="00D70C6E"/>
    <w:rsid w:val="00D7257E"/>
    <w:rsid w:val="00D74B89"/>
    <w:rsid w:val="00D80B36"/>
    <w:rsid w:val="00D80F2D"/>
    <w:rsid w:val="00D851FF"/>
    <w:rsid w:val="00D85A38"/>
    <w:rsid w:val="00DA686E"/>
    <w:rsid w:val="00DB3165"/>
    <w:rsid w:val="00DB7A3E"/>
    <w:rsid w:val="00DB7DCD"/>
    <w:rsid w:val="00DC0AF3"/>
    <w:rsid w:val="00DC4610"/>
    <w:rsid w:val="00DC4C4D"/>
    <w:rsid w:val="00DC5E8F"/>
    <w:rsid w:val="00DC6D29"/>
    <w:rsid w:val="00DC7487"/>
    <w:rsid w:val="00DD4F2F"/>
    <w:rsid w:val="00DE32D4"/>
    <w:rsid w:val="00DE41B2"/>
    <w:rsid w:val="00DE576E"/>
    <w:rsid w:val="00DE5859"/>
    <w:rsid w:val="00DF233D"/>
    <w:rsid w:val="00DF3C55"/>
    <w:rsid w:val="00E0644D"/>
    <w:rsid w:val="00E06455"/>
    <w:rsid w:val="00E20341"/>
    <w:rsid w:val="00E22067"/>
    <w:rsid w:val="00E34721"/>
    <w:rsid w:val="00E5042A"/>
    <w:rsid w:val="00E52B3D"/>
    <w:rsid w:val="00E6005A"/>
    <w:rsid w:val="00E60723"/>
    <w:rsid w:val="00E6562B"/>
    <w:rsid w:val="00E70533"/>
    <w:rsid w:val="00E70B47"/>
    <w:rsid w:val="00E7496B"/>
    <w:rsid w:val="00E77966"/>
    <w:rsid w:val="00E77994"/>
    <w:rsid w:val="00E8211D"/>
    <w:rsid w:val="00E85A6A"/>
    <w:rsid w:val="00E85B55"/>
    <w:rsid w:val="00E910AE"/>
    <w:rsid w:val="00E9190C"/>
    <w:rsid w:val="00E954D9"/>
    <w:rsid w:val="00EA06EB"/>
    <w:rsid w:val="00EA0A15"/>
    <w:rsid w:val="00EA0E10"/>
    <w:rsid w:val="00EA191E"/>
    <w:rsid w:val="00EB0669"/>
    <w:rsid w:val="00EB6E0B"/>
    <w:rsid w:val="00EC1E13"/>
    <w:rsid w:val="00ED2B4A"/>
    <w:rsid w:val="00ED2C7C"/>
    <w:rsid w:val="00ED39D8"/>
    <w:rsid w:val="00EF44CF"/>
    <w:rsid w:val="00F00225"/>
    <w:rsid w:val="00F006D8"/>
    <w:rsid w:val="00F0561E"/>
    <w:rsid w:val="00F06384"/>
    <w:rsid w:val="00F11776"/>
    <w:rsid w:val="00F1459A"/>
    <w:rsid w:val="00F17656"/>
    <w:rsid w:val="00F22969"/>
    <w:rsid w:val="00F23F56"/>
    <w:rsid w:val="00F36F66"/>
    <w:rsid w:val="00F4073D"/>
    <w:rsid w:val="00F51594"/>
    <w:rsid w:val="00F52D62"/>
    <w:rsid w:val="00F55B4B"/>
    <w:rsid w:val="00F5752D"/>
    <w:rsid w:val="00F603D9"/>
    <w:rsid w:val="00F61E31"/>
    <w:rsid w:val="00F624AF"/>
    <w:rsid w:val="00F630C8"/>
    <w:rsid w:val="00F712C4"/>
    <w:rsid w:val="00F81A84"/>
    <w:rsid w:val="00F8324D"/>
    <w:rsid w:val="00F86799"/>
    <w:rsid w:val="00F94319"/>
    <w:rsid w:val="00F953EA"/>
    <w:rsid w:val="00FA442A"/>
    <w:rsid w:val="00FC0597"/>
    <w:rsid w:val="00FC2766"/>
    <w:rsid w:val="00FC3E82"/>
    <w:rsid w:val="00FC79F5"/>
    <w:rsid w:val="00FC7BDD"/>
    <w:rsid w:val="00FD3444"/>
    <w:rsid w:val="00FD693F"/>
    <w:rsid w:val="00FD69FA"/>
    <w:rsid w:val="00FE0AD9"/>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Titlu1">
    <w:name w:val="heading 1"/>
    <w:basedOn w:val="Listparagraf"/>
    <w:next w:val="Normal"/>
    <w:link w:val="Titlu1Caracter"/>
    <w:qFormat/>
    <w:rsid w:val="00BA2B1B"/>
    <w:pPr>
      <w:numPr>
        <w:numId w:val="3"/>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3"/>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link w:val="NormalWebCaracter"/>
    <w:uiPriority w:val="99"/>
    <w:unhideWhenUsed/>
    <w:qFormat/>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NoList2">
    <w:name w:val="No List2"/>
    <w:next w:val="FrListare"/>
    <w:uiPriority w:val="99"/>
    <w:semiHidden/>
    <w:unhideWhenUsed/>
    <w:rsid w:val="00C92F19"/>
  </w:style>
  <w:style w:type="table" w:customStyle="1" w:styleId="TableGrid1">
    <w:name w:val="Table Grid1"/>
    <w:basedOn w:val="TabelNormal"/>
    <w:next w:val="Tabelgril"/>
    <w:uiPriority w:val="59"/>
    <w:rsid w:val="00C92F1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FrListare"/>
    <w:uiPriority w:val="99"/>
    <w:semiHidden/>
    <w:unhideWhenUsed/>
    <w:rsid w:val="00C92F19"/>
  </w:style>
  <w:style w:type="numbering" w:customStyle="1" w:styleId="NoList3">
    <w:name w:val="No List3"/>
    <w:next w:val="FrListare"/>
    <w:uiPriority w:val="99"/>
    <w:semiHidden/>
    <w:unhideWhenUsed/>
    <w:rsid w:val="00410772"/>
  </w:style>
  <w:style w:type="numbering" w:customStyle="1" w:styleId="NoList12">
    <w:name w:val="No List12"/>
    <w:next w:val="FrListare"/>
    <w:uiPriority w:val="99"/>
    <w:semiHidden/>
    <w:unhideWhenUsed/>
    <w:rsid w:val="00410772"/>
  </w:style>
  <w:style w:type="numbering" w:customStyle="1" w:styleId="NoList4">
    <w:name w:val="No List4"/>
    <w:next w:val="FrListare"/>
    <w:uiPriority w:val="99"/>
    <w:semiHidden/>
    <w:unhideWhenUsed/>
    <w:rsid w:val="009B3D4A"/>
  </w:style>
  <w:style w:type="numbering" w:customStyle="1" w:styleId="NoList13">
    <w:name w:val="No List13"/>
    <w:next w:val="FrListare"/>
    <w:uiPriority w:val="99"/>
    <w:semiHidden/>
    <w:unhideWhenUsed/>
    <w:rsid w:val="009B3D4A"/>
  </w:style>
  <w:style w:type="numbering" w:customStyle="1" w:styleId="NoList5">
    <w:name w:val="No List5"/>
    <w:next w:val="FrListare"/>
    <w:uiPriority w:val="99"/>
    <w:semiHidden/>
    <w:unhideWhenUsed/>
    <w:rsid w:val="00733604"/>
  </w:style>
  <w:style w:type="numbering" w:customStyle="1" w:styleId="NoList14">
    <w:name w:val="No List14"/>
    <w:next w:val="FrListare"/>
    <w:uiPriority w:val="99"/>
    <w:semiHidden/>
    <w:unhideWhenUsed/>
    <w:rsid w:val="00733604"/>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FA442A"/>
  </w:style>
  <w:style w:type="character" w:customStyle="1" w:styleId="NormalWebCaracter">
    <w:name w:val="Normal (Web) Caracter"/>
    <w:link w:val="NormalWeb"/>
    <w:uiPriority w:val="99"/>
    <w:rsid w:val="00FA442A"/>
    <w:rPr>
      <w:rFonts w:ascii="Times New Roman" w:eastAsia="Times New Roman" w:hAnsi="Times New Roman" w:cs="Times New Roman"/>
      <w:sz w:val="24"/>
      <w:szCs w:val="24"/>
      <w:lang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F1CB9D-A37E-409A-BB04-F3A1112A1A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1D4624-645F-4366-85B1-61DDF6FE0499}">
  <ds:schemaRefs>
    <ds:schemaRef ds:uri="http://schemas.microsoft.com/sharepoint/v3/contenttype/forms"/>
  </ds:schemaRefs>
</ds:datastoreItem>
</file>

<file path=customXml/itemProps3.xml><?xml version="1.0" encoding="utf-8"?>
<ds:datastoreItem xmlns:ds="http://schemas.openxmlformats.org/officeDocument/2006/customXml" ds:itemID="{08FCEFCA-6336-45EB-B9B6-3853AB3A3C2E}">
  <ds:schemaRefs>
    <ds:schemaRef ds:uri="http://schemas.openxmlformats.org/officeDocument/2006/bibliography"/>
  </ds:schemaRefs>
</ds:datastoreItem>
</file>

<file path=customXml/itemProps4.xml><?xml version="1.0" encoding="utf-8"?>
<ds:datastoreItem xmlns:ds="http://schemas.openxmlformats.org/officeDocument/2006/customXml" ds:itemID="{01E90D82-B147-4897-BB1B-C7C9D51BDE92}">
  <ds:schemaRefs>
    <ds:schemaRef ds:uri="http://purl.org/dc/dcmitype/"/>
    <ds:schemaRef ds:uri="http://purl.org/dc/terms/"/>
    <ds:schemaRef ds:uri="http://schemas.microsoft.com/office/2006/metadata/properties"/>
    <ds:schemaRef ds:uri="http://purl.org/dc/elements/1.1/"/>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ee656242-061f-468d-84d4-18769367f3d5"/>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71</Pages>
  <Words>12616</Words>
  <Characters>73175</Characters>
  <Application>Microsoft Office Word</Application>
  <DocSecurity>0</DocSecurity>
  <Lines>609</Lines>
  <Paragraphs>171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85620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111</cp:revision>
  <cp:lastPrinted>2025-11-28T09:22:00Z</cp:lastPrinted>
  <dcterms:created xsi:type="dcterms:W3CDTF">2024-11-08T09:36:00Z</dcterms:created>
  <dcterms:modified xsi:type="dcterms:W3CDTF">2025-11-28T10:28:00Z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6af5cd5a-8a3c-428a-b75c-fcbe46a4826a</vt:lpwstr>
  </property>
  <property fmtid="{D5CDD505-2E9C-101B-9397-08002B2CF9AE}" pid="3" name="check">
    <vt:lpwstr>NONE</vt:lpwstr>
  </property>
  <property fmtid="{D5CDD505-2E9C-101B-9397-08002B2CF9AE}" pid="4" name="Clasificare">
    <vt:lpwstr>NONE</vt:lpwstr>
  </property>
  <property fmtid="{D5CDD505-2E9C-101B-9397-08002B2CF9AE}" pid="5" name="ClassificationContentMarkingHeaderShapeIds">
    <vt:lpwstr>12d28a43,7120dacc,61adc279,545e3ba3,2efb7633,69bbe20d</vt:lpwstr>
  </property>
  <property fmtid="{D5CDD505-2E9C-101B-9397-08002B2CF9AE}" pid="6" name="ClassificationContentMarkingHeaderFontProps">
    <vt:lpwstr>#000000,12,Calibri</vt:lpwstr>
  </property>
  <property fmtid="{D5CDD505-2E9C-101B-9397-08002B2CF9AE}" pid="7" name="ClassificationContentMarkingHeaderText">
    <vt:lpwstr>Public</vt:lpwstr>
  </property>
  <property fmtid="{D5CDD505-2E9C-101B-9397-08002B2CF9AE}" pid="8" name="ClassificationContentMarkingFooterShapeIds">
    <vt:lpwstr>3f4bc0f3,db2c41a,761d7dd4,64f37d0a,768c3ef3,975cd1</vt:lpwstr>
  </property>
  <property fmtid="{D5CDD505-2E9C-101B-9397-08002B2CF9AE}" pid="9" name="ClassificationContentMarkingFooterFontProps">
    <vt:lpwstr>#000000,8,Calibri</vt:lpwstr>
  </property>
  <property fmtid="{D5CDD505-2E9C-101B-9397-08002B2CF9AE}" pid="10" name="ClassificationContentMarkingFooterText">
    <vt:lpwstr>Informaţie Publică – Document creat în cadrul BNM.</vt:lpwstr>
  </property>
  <property fmtid="{D5CDD505-2E9C-101B-9397-08002B2CF9AE}" pid="11" name="MSIP_Label_3b98f9fa-866f-4492-8aff-7c726f5dd5b1_Enabled">
    <vt:lpwstr>true</vt:lpwstr>
  </property>
  <property fmtid="{D5CDD505-2E9C-101B-9397-08002B2CF9AE}" pid="12" name="MSIP_Label_3b98f9fa-866f-4492-8aff-7c726f5dd5b1_SetDate">
    <vt:lpwstr>2024-11-07T13:56:32Z</vt:lpwstr>
  </property>
  <property fmtid="{D5CDD505-2E9C-101B-9397-08002B2CF9AE}" pid="13" name="MSIP_Label_3b98f9fa-866f-4492-8aff-7c726f5dd5b1_Method">
    <vt:lpwstr>Privileged</vt:lpwstr>
  </property>
  <property fmtid="{D5CDD505-2E9C-101B-9397-08002B2CF9AE}" pid="14" name="MSIP_Label_3b98f9fa-866f-4492-8aff-7c726f5dd5b1_Name">
    <vt:lpwstr>Public</vt:lpwstr>
  </property>
  <property fmtid="{D5CDD505-2E9C-101B-9397-08002B2CF9AE}" pid="15" name="MSIP_Label_3b98f9fa-866f-4492-8aff-7c726f5dd5b1_SiteId">
    <vt:lpwstr>5887d430-0034-4561-b771-12c77faf2fa0</vt:lpwstr>
  </property>
  <property fmtid="{D5CDD505-2E9C-101B-9397-08002B2CF9AE}" pid="16" name="MSIP_Label_3b98f9fa-866f-4492-8aff-7c726f5dd5b1_ActionId">
    <vt:lpwstr>56b54932-40ac-4f76-8a74-950b9cda0b65</vt:lpwstr>
  </property>
  <property fmtid="{D5CDD505-2E9C-101B-9397-08002B2CF9AE}" pid="17" name="MSIP_Label_3b98f9fa-866f-4492-8aff-7c726f5dd5b1_ContentBits">
    <vt:lpwstr>3</vt:lpwstr>
  </property>
  <property fmtid="{D5CDD505-2E9C-101B-9397-08002B2CF9AE}" pid="18" name="ContentTypeId">
    <vt:lpwstr>0x010100E3BE3A45F98E8A4F913D97C2D7C2799D</vt:lpwstr>
  </property>
</Properties>
</file>