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18616C" w:rsidRDefault="00CE6085" w:rsidP="0018616C">
      <w:pPr>
        <w:spacing w:before="120" w:after="120"/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18616C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18616C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18616C" w:rsidRDefault="000B3556" w:rsidP="00970CB8">
            <w:pPr>
              <w:rPr>
                <w:rFonts w:ascii="Cambria" w:hAnsi="Cambria"/>
                <w:lang w:val="ro-RO"/>
              </w:rPr>
            </w:pPr>
            <w:r w:rsidRPr="0018616C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18616C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18616C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18616C" w:rsidRDefault="000B3556" w:rsidP="0018616C">
            <w:pPr>
              <w:rPr>
                <w:rFonts w:ascii="Cambria" w:hAnsi="Cambria"/>
                <w:lang w:val="ro-RO"/>
              </w:rPr>
            </w:pPr>
            <w:r w:rsidRPr="0018616C">
              <w:rPr>
                <w:rFonts w:ascii="Cambria" w:hAnsi="Cambria"/>
                <w:b/>
                <w:lang w:val="ro-RO"/>
              </w:rPr>
              <w:t>Obiectul achiziției:</w:t>
            </w:r>
            <w:r w:rsidRPr="0018616C">
              <w:rPr>
                <w:rFonts w:ascii="Cambria" w:hAnsi="Cambria"/>
                <w:lang w:val="ro-RO"/>
              </w:rPr>
              <w:t xml:space="preserve"> </w:t>
            </w:r>
            <w:r w:rsidR="0018616C" w:rsidRPr="0018616C">
              <w:rPr>
                <w:rFonts w:ascii="Cambria" w:hAnsi="Cambria"/>
                <w:b/>
                <w:lang w:val="ro-RO"/>
              </w:rPr>
              <w:t>Sisteme de operare pentru stații de lucru</w:t>
            </w:r>
          </w:p>
        </w:tc>
      </w:tr>
    </w:tbl>
    <w:p w:rsidR="000740EE" w:rsidRPr="0018616C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2408"/>
        <w:gridCol w:w="2409"/>
        <w:gridCol w:w="1984"/>
        <w:gridCol w:w="1700"/>
        <w:gridCol w:w="2823"/>
        <w:gridCol w:w="2279"/>
        <w:gridCol w:w="1533"/>
      </w:tblGrid>
      <w:tr w:rsidR="00BB1122" w:rsidRPr="0018616C" w:rsidTr="00E8536A">
        <w:trPr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BB1122" w:rsidRPr="0018616C" w:rsidTr="00E8536A">
        <w:trPr>
          <w:trHeight w:val="130"/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Pr="0018616C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18616C" w:rsidRPr="0018616C" w:rsidTr="0018616C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16C" w:rsidRPr="0018616C" w:rsidRDefault="0018616C" w:rsidP="0018616C">
            <w:pPr>
              <w:spacing w:line="264" w:lineRule="auto"/>
              <w:rPr>
                <w:rFonts w:ascii="Cambria" w:hAnsi="Cambria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 xml:space="preserve">Windows Pro </w:t>
            </w:r>
            <w:proofErr w:type="spellStart"/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Dev</w:t>
            </w:r>
            <w:proofErr w:type="spellEnd"/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UpLic</w:t>
            </w:r>
            <w:proofErr w:type="spellEnd"/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 xml:space="preserve"> or echivalent sau superior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16C" w:rsidRPr="0018616C" w:rsidRDefault="0018616C" w:rsidP="0018616C">
            <w:pPr>
              <w:pStyle w:val="Listparagraf"/>
              <w:numPr>
                <w:ilvl w:val="0"/>
                <w:numId w:val="2"/>
              </w:numPr>
              <w:spacing w:before="60"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Licențe originale, perpetue;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2"/>
              </w:num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Livrate prin canale oficiale ale producătorului;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2"/>
              </w:numPr>
              <w:spacing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  <w:t>Destinate utilizării în instituții publice;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2"/>
              </w:numPr>
              <w:spacing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  <w:t>Licențele trebuie să permită: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3"/>
              </w:numPr>
              <w:spacing w:line="264" w:lineRule="auto"/>
              <w:ind w:left="481"/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  <w:t>Administrarea și gestionare centralizată;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3"/>
              </w:numPr>
              <w:spacing w:after="60" w:line="264" w:lineRule="auto"/>
              <w:ind w:left="481"/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  <w:t xml:space="preserve">Activitate în regim corporativ </w:t>
            </w:r>
            <w:r w:rsidRPr="0018616C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cu ulterioara posibilitate de extinderea a numărului de licențe</w:t>
            </w:r>
            <w:r w:rsidRPr="0018616C"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8616C" w:rsidRPr="0018616C" w:rsidTr="0018616C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16C" w:rsidRPr="0018616C" w:rsidRDefault="0018616C" w:rsidP="0018616C">
            <w:p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 xml:space="preserve">Office Pro+ </w:t>
            </w:r>
            <w:proofErr w:type="spellStart"/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Dev</w:t>
            </w:r>
            <w:proofErr w:type="spellEnd"/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 xml:space="preserve"> SL or echivalent sau superior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16C" w:rsidRPr="0018616C" w:rsidRDefault="0018616C" w:rsidP="0018616C">
            <w:pPr>
              <w:pStyle w:val="Listparagraf"/>
              <w:numPr>
                <w:ilvl w:val="0"/>
                <w:numId w:val="4"/>
              </w:numPr>
              <w:spacing w:before="60"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Licențe originale, perpetue;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4"/>
              </w:num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Livrate prin canale oficiale ale producătorului;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4"/>
              </w:numPr>
              <w:spacing w:after="60"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 w:cstheme="majorHAnsi"/>
                <w:color w:val="000000" w:themeColor="text1"/>
                <w:sz w:val="20"/>
                <w:szCs w:val="20"/>
                <w:lang w:val="ro-RO"/>
              </w:rPr>
              <w:t>Destinate utilizării în instituții publice.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8616C" w:rsidRPr="0018616C" w:rsidTr="0018616C">
        <w:trPr>
          <w:trHeight w:val="1156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16C" w:rsidRPr="0018616C" w:rsidRDefault="0018616C" w:rsidP="0018616C">
            <w:pPr>
              <w:spacing w:before="60"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Servicii de implementare și modernizare a infrastructurii IT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16C" w:rsidRPr="0018616C" w:rsidRDefault="0018616C" w:rsidP="0018616C">
            <w:pPr>
              <w:pStyle w:val="Listparagraf"/>
              <w:numPr>
                <w:ilvl w:val="0"/>
                <w:numId w:val="5"/>
              </w:numPr>
              <w:spacing w:before="60" w:line="264" w:lineRule="auto"/>
              <w:rPr>
                <w:rFonts w:ascii="Cambria" w:hAnsi="Cambria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Analiza infrastructurii IT existente;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5"/>
              </w:numPr>
              <w:spacing w:line="264" w:lineRule="auto"/>
              <w:rPr>
                <w:rFonts w:ascii="Cambria" w:hAnsi="Cambria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Migrarea datelor utilizatorilor și a setărilor de bază;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5"/>
              </w:numPr>
              <w:spacing w:line="264" w:lineRule="auto"/>
              <w:rPr>
                <w:rFonts w:ascii="Cambria" w:hAnsi="Cambria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Configurarea și activarea software-ului;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5"/>
              </w:numPr>
              <w:spacing w:line="264" w:lineRule="auto"/>
              <w:rPr>
                <w:rFonts w:ascii="Cambria" w:hAnsi="Cambria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t>Testarea funcționalității după implementare;</w:t>
            </w:r>
          </w:p>
          <w:p w:rsidR="0018616C" w:rsidRPr="0018616C" w:rsidRDefault="0018616C" w:rsidP="0018616C">
            <w:pPr>
              <w:pStyle w:val="Listparagraf"/>
              <w:numPr>
                <w:ilvl w:val="0"/>
                <w:numId w:val="5"/>
              </w:numPr>
              <w:spacing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18616C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Asigurarea suportului tehnic pentru implementarea și utilizarea licențelor pe perioada suportului oferit de producător.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6C" w:rsidRPr="0018616C" w:rsidRDefault="0018616C" w:rsidP="0018616C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CE6085" w:rsidRPr="0018616C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18616C">
        <w:rPr>
          <w:rFonts w:ascii="Cambria" w:hAnsi="Cambria"/>
          <w:b/>
          <w:i/>
          <w:iCs/>
          <w:lang w:val="ro-RO"/>
        </w:rPr>
        <w:lastRenderedPageBreak/>
        <w:t xml:space="preserve">Acest tabel </w:t>
      </w:r>
      <w:r w:rsidR="001472C5" w:rsidRPr="0018616C">
        <w:rPr>
          <w:rFonts w:ascii="Cambria" w:hAnsi="Cambria"/>
          <w:b/>
          <w:i/>
          <w:iCs/>
          <w:lang w:val="ro-RO"/>
        </w:rPr>
        <w:t>este</w:t>
      </w:r>
      <w:r w:rsidRPr="0018616C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18616C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18616C" w:rsidTr="00C872F8">
        <w:tc>
          <w:tcPr>
            <w:tcW w:w="2266" w:type="dxa"/>
            <w:gridSpan w:val="5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18616C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18616C" w:rsidTr="00C872F8">
        <w:trPr>
          <w:trHeight w:val="20"/>
        </w:trPr>
        <w:tc>
          <w:tcPr>
            <w:tcW w:w="2266" w:type="dxa"/>
            <w:gridSpan w:val="5"/>
          </w:tcPr>
          <w:p w:rsidR="003C3EC8" w:rsidRPr="0018616C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18616C" w:rsidTr="00C872F8">
        <w:tc>
          <w:tcPr>
            <w:tcW w:w="1699" w:type="dxa"/>
            <w:gridSpan w:val="4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18616C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18616C" w:rsidTr="00C872F8">
        <w:tc>
          <w:tcPr>
            <w:tcW w:w="1699" w:type="dxa"/>
            <w:gridSpan w:val="4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18616C" w:rsidTr="00C872F8">
        <w:tc>
          <w:tcPr>
            <w:tcW w:w="1416" w:type="dxa"/>
            <w:gridSpan w:val="3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18616C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18616C" w:rsidTr="00C872F8">
        <w:tc>
          <w:tcPr>
            <w:tcW w:w="1416" w:type="dxa"/>
            <w:gridSpan w:val="3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18616C" w:rsidTr="00C872F8">
        <w:tc>
          <w:tcPr>
            <w:tcW w:w="992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18616C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18616C" w:rsidTr="00C872F8">
        <w:tc>
          <w:tcPr>
            <w:tcW w:w="992" w:type="dxa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18616C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18616C" w:rsidTr="00C872F8">
        <w:tc>
          <w:tcPr>
            <w:tcW w:w="998" w:type="dxa"/>
            <w:gridSpan w:val="2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18616C" w:rsidTr="00C872F8">
        <w:trPr>
          <w:trHeight w:val="274"/>
        </w:trPr>
        <w:tc>
          <w:tcPr>
            <w:tcW w:w="998" w:type="dxa"/>
            <w:gridSpan w:val="2"/>
          </w:tcPr>
          <w:p w:rsidR="003C3EC8" w:rsidRPr="0018616C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18616C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18616C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18616C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18616C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18616C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18616C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18616C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18616C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18616C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8616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8616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D262E"/>
    <w:multiLevelType w:val="multilevel"/>
    <w:tmpl w:val="C6F438C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21179BC"/>
    <w:multiLevelType w:val="multilevel"/>
    <w:tmpl w:val="3EDCF192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688D3BF3"/>
    <w:multiLevelType w:val="multilevel"/>
    <w:tmpl w:val="0680C33E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81BDB"/>
    <w:multiLevelType w:val="multilevel"/>
    <w:tmpl w:val="D776731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0C3DE4"/>
    <w:rsid w:val="0010067E"/>
    <w:rsid w:val="00101861"/>
    <w:rsid w:val="00103DBB"/>
    <w:rsid w:val="00131F77"/>
    <w:rsid w:val="001472C5"/>
    <w:rsid w:val="00150886"/>
    <w:rsid w:val="001764F1"/>
    <w:rsid w:val="0018616C"/>
    <w:rsid w:val="001C36AF"/>
    <w:rsid w:val="001D5B28"/>
    <w:rsid w:val="001D7E53"/>
    <w:rsid w:val="002E31C7"/>
    <w:rsid w:val="00356E42"/>
    <w:rsid w:val="0037778C"/>
    <w:rsid w:val="003C3EC8"/>
    <w:rsid w:val="00423B08"/>
    <w:rsid w:val="00441CD8"/>
    <w:rsid w:val="00467EAD"/>
    <w:rsid w:val="004D156B"/>
    <w:rsid w:val="00540000"/>
    <w:rsid w:val="005924CF"/>
    <w:rsid w:val="005A23D0"/>
    <w:rsid w:val="005E5820"/>
    <w:rsid w:val="005F252F"/>
    <w:rsid w:val="005F7994"/>
    <w:rsid w:val="0063451D"/>
    <w:rsid w:val="006823E7"/>
    <w:rsid w:val="00694691"/>
    <w:rsid w:val="006B67E8"/>
    <w:rsid w:val="006B7346"/>
    <w:rsid w:val="006E79AE"/>
    <w:rsid w:val="006F69F6"/>
    <w:rsid w:val="007406DC"/>
    <w:rsid w:val="0074757F"/>
    <w:rsid w:val="00752741"/>
    <w:rsid w:val="007533D8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3B7D"/>
    <w:rsid w:val="00906917"/>
    <w:rsid w:val="00934E31"/>
    <w:rsid w:val="00970CB8"/>
    <w:rsid w:val="0097124D"/>
    <w:rsid w:val="0099134F"/>
    <w:rsid w:val="009A1F20"/>
    <w:rsid w:val="009C69DE"/>
    <w:rsid w:val="009D27FB"/>
    <w:rsid w:val="009F763D"/>
    <w:rsid w:val="00A07CB4"/>
    <w:rsid w:val="00A506B9"/>
    <w:rsid w:val="00A806B5"/>
    <w:rsid w:val="00AC3021"/>
    <w:rsid w:val="00AF7969"/>
    <w:rsid w:val="00B1389D"/>
    <w:rsid w:val="00B72A4E"/>
    <w:rsid w:val="00B87BA1"/>
    <w:rsid w:val="00B9321D"/>
    <w:rsid w:val="00BB1122"/>
    <w:rsid w:val="00BB297B"/>
    <w:rsid w:val="00C00983"/>
    <w:rsid w:val="00C2507B"/>
    <w:rsid w:val="00C872F8"/>
    <w:rsid w:val="00CE5A31"/>
    <w:rsid w:val="00CE6085"/>
    <w:rsid w:val="00CF4671"/>
    <w:rsid w:val="00D056E4"/>
    <w:rsid w:val="00DD1539"/>
    <w:rsid w:val="00DE546A"/>
    <w:rsid w:val="00DF6666"/>
    <w:rsid w:val="00DF7963"/>
    <w:rsid w:val="00E164CD"/>
    <w:rsid w:val="00E54CB8"/>
    <w:rsid w:val="00E724E1"/>
    <w:rsid w:val="00E8536A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3FDC784B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DE4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253</Words>
  <Characters>1468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72</cp:revision>
  <dcterms:created xsi:type="dcterms:W3CDTF">2023-10-05T07:14:00Z</dcterms:created>
  <dcterms:modified xsi:type="dcterms:W3CDTF">2026-06-17T13:25:00Z</dcterms:modified>
</cp:coreProperties>
</file>