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0F6680" w:rsidRPr="000F6680">
        <w:rPr>
          <w:rFonts w:eastAsia="Times New Roman"/>
          <w:b/>
          <w:bCs/>
          <w:noProof w:val="0"/>
          <w:szCs w:val="23"/>
          <w:bdr w:val="none" w:sz="0" w:space="0" w:color="auto" w:frame="1"/>
          <w:shd w:val="clear" w:color="auto" w:fill="FFFFFF"/>
          <w:lang w:eastAsia="ru-RU"/>
        </w:rPr>
        <w:t>ocds-b3wdp1-MD-1713270861450</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F6680" w:rsidRPr="000F6680">
        <w:rPr>
          <w:rFonts w:eastAsia="Times New Roman"/>
          <w:b/>
          <w:bCs/>
          <w:noProof w:val="0"/>
          <w:szCs w:val="23"/>
          <w:bdr w:val="none" w:sz="0" w:space="0" w:color="auto" w:frame="1"/>
          <w:shd w:val="clear" w:color="auto" w:fill="FFFFFF"/>
          <w:lang w:eastAsia="ru-RU"/>
        </w:rPr>
        <w:t>ocds-b3wdp1-MD-1713270861450</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F6680" w:rsidRPr="000F6680">
        <w:rPr>
          <w:rFonts w:eastAsia="Times New Roman"/>
          <w:b/>
          <w:bCs/>
          <w:noProof w:val="0"/>
          <w:szCs w:val="23"/>
          <w:bdr w:val="none" w:sz="0" w:space="0" w:color="auto" w:frame="1"/>
          <w:shd w:val="clear" w:color="auto" w:fill="FFFFFF"/>
          <w:lang w:eastAsia="ru-RU"/>
        </w:rPr>
        <w:t>ocds-b3wdp1-MD-1713270861450</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F6680" w:rsidRPr="000F6680">
        <w:rPr>
          <w:rFonts w:eastAsia="Times New Roman"/>
          <w:b/>
          <w:bCs/>
          <w:noProof w:val="0"/>
          <w:szCs w:val="23"/>
          <w:bdr w:val="none" w:sz="0" w:space="0" w:color="auto" w:frame="1"/>
          <w:shd w:val="clear" w:color="auto" w:fill="FFFFFF"/>
          <w:lang w:eastAsia="ru-RU"/>
        </w:rPr>
        <w:t>ocds-b3wdp1-MD-1713270861450</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0F6680" w:rsidRPr="000F6680">
        <w:rPr>
          <w:rFonts w:eastAsia="Times New Roman"/>
          <w:b/>
          <w:bCs/>
          <w:noProof w:val="0"/>
          <w:szCs w:val="23"/>
          <w:bdr w:val="none" w:sz="0" w:space="0" w:color="auto" w:frame="1"/>
          <w:shd w:val="clear" w:color="auto" w:fill="FFFFFF"/>
          <w:lang w:eastAsia="ru-RU"/>
        </w:rPr>
        <w:t>ocds-b3wdp1-MD-1713270861450</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586BDD" w:rsidRPr="00586BDD">
        <w:rPr>
          <w:b/>
          <w:bCs/>
          <w:i/>
        </w:rPr>
        <w:t>reînnoirii licenței Cisco ASA 5555-X FirePower</w:t>
      </w:r>
      <w:r w:rsidR="00AA744D" w:rsidRPr="00AA744D">
        <w:rPr>
          <w:bCs/>
          <w:i/>
        </w:rPr>
        <w:t>”</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Mtender: </w:t>
            </w:r>
            <w:r w:rsidR="000F6680" w:rsidRPr="000F6680">
              <w:rPr>
                <w:b/>
                <w:bCs/>
                <w:noProof w:val="0"/>
              </w:rPr>
              <w:t>ocds-b3wdp1-MD-1713270861450</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B16D57">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0F6680">
              <w:t xml:space="preserve"> </w:t>
            </w:r>
            <w:r w:rsidR="000F6680" w:rsidRPr="000F6680">
              <w:rPr>
                <w:b/>
                <w:bCs/>
              </w:rPr>
              <w:t>ocds-b3wdp1-MD-1713270861450</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86BDD">
            <w:r w:rsidRPr="00155B6E">
              <w:t>Obiectul</w:t>
            </w:r>
            <w:r w:rsidR="00215125" w:rsidRPr="00155B6E">
              <w:t xml:space="preserve"> achiziție</w:t>
            </w:r>
            <w:r w:rsidRPr="00155B6E">
              <w:t>i</w:t>
            </w:r>
            <w:r w:rsidR="009B748C">
              <w:t xml:space="preserve">: </w:t>
            </w:r>
            <w:r w:rsidR="009B748C" w:rsidRPr="009B748C">
              <w:rPr>
                <w:b/>
              </w:rPr>
              <w:t>R</w:t>
            </w:r>
            <w:r w:rsidR="009B748C">
              <w:rPr>
                <w:b/>
              </w:rPr>
              <w:t>eînnoirea</w:t>
            </w:r>
            <w:r w:rsidR="009B748C" w:rsidRPr="009B748C">
              <w:rPr>
                <w:b/>
              </w:rPr>
              <w:t xml:space="preserve"> </w:t>
            </w:r>
            <w:r w:rsidR="00586BDD" w:rsidRPr="00586BDD">
              <w:rPr>
                <w:b/>
              </w:rPr>
              <w:t>l</w:t>
            </w:r>
            <w:r w:rsidR="00586BDD" w:rsidRPr="00586BDD">
              <w:rPr>
                <w:b/>
                <w:bCs/>
              </w:rPr>
              <w:t>icenței Cisco ASA 5555-X FirePower</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IPS and URL Livenses and 12 mounths subscription.</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Cod licență: L-ASA5555-TAC-1Y</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SmartNet Total Care (8X5XNBD service contract)</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CON-SNT-A55FPK9</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pentru perioada de valabilitate a licenței</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586BDD" w:rsidRDefault="00C25482" w:rsidP="000F6680">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586BDD" w:rsidRDefault="00586BDD" w:rsidP="000F6680">
                  <w:pPr>
                    <w:framePr w:hSpace="180" w:wrap="around" w:vAnchor="page" w:hAnchor="margin" w:y="347"/>
                    <w:jc w:val="right"/>
                    <w:rPr>
                      <w:noProof w:val="0"/>
                    </w:rPr>
                  </w:pPr>
                </w:p>
                <w:p w:rsidR="009613A9" w:rsidRPr="00155B6E" w:rsidRDefault="00381725" w:rsidP="000F6680">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0F6680">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w:t>
                  </w:r>
                  <w:r w:rsidR="000F6680">
                    <w:rPr>
                      <w:noProof w:val="0"/>
                    </w:rPr>
                    <w:t>Mtender:</w:t>
                  </w:r>
                  <w:r w:rsidR="000F6680">
                    <w:t xml:space="preserve"> </w:t>
                  </w:r>
                  <w:r w:rsidR="000F6680" w:rsidRPr="000F6680">
                    <w:rPr>
                      <w:rFonts w:eastAsia="Times New Roman"/>
                      <w:b/>
                      <w:bCs/>
                      <w:noProof w:val="0"/>
                      <w:szCs w:val="23"/>
                      <w:bdr w:val="none" w:sz="0" w:space="0" w:color="auto" w:frame="1"/>
                      <w:shd w:val="clear" w:color="auto" w:fill="FFFFFF"/>
                      <w:lang w:eastAsia="ru-RU"/>
                    </w:rPr>
                    <w:t>ocds-b3wdp1-MD-1713270861450</w:t>
                  </w:r>
                </w:p>
                <w:p w:rsidR="00C25482" w:rsidRPr="00155B6E" w:rsidRDefault="00C25482" w:rsidP="000F6680">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0F6680">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0F6680">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0F6680">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0F6680">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0F668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0F6680">
                  <w:pPr>
                    <w:framePr w:hSpace="180" w:wrap="around" w:vAnchor="page" w:hAnchor="margin" w:y="347"/>
                  </w:pPr>
                  <w:r w:rsidRPr="00155B6E">
                    <w:t>Numărul procedurii de achiziție</w:t>
                  </w:r>
                  <w:r>
                    <w:t xml:space="preserve">: </w:t>
                  </w:r>
                  <w:r w:rsidRPr="0056064A">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0F6680">
                    <w:t xml:space="preserve"> </w:t>
                  </w:r>
                  <w:r w:rsidR="000F6680" w:rsidRPr="000F6680">
                    <w:rPr>
                      <w:b/>
                      <w:bCs/>
                    </w:rPr>
                    <w:t>ocds-b3wdp1-MD-1713270861450</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0F668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0F6680">
                  <w:pPr>
                    <w:framePr w:hSpace="180" w:wrap="around" w:vAnchor="page" w:hAnchor="margin" w:y="347"/>
                  </w:pPr>
                  <w:r w:rsidRPr="00155B6E">
                    <w:t>Obiectul achiziției</w:t>
                  </w:r>
                  <w:r>
                    <w:t>:</w:t>
                  </w:r>
                  <w:r w:rsidR="00586BDD" w:rsidRPr="00586BDD">
                    <w:rPr>
                      <w:b/>
                    </w:rPr>
                    <w:t xml:space="preserve"> Reînnoirea l</w:t>
                  </w:r>
                  <w:r w:rsidR="00586BDD" w:rsidRPr="00586BDD">
                    <w:rPr>
                      <w:b/>
                      <w:bCs/>
                    </w:rPr>
                    <w:t>icenței Cisco ASA 5555-X FirePower</w:t>
                  </w:r>
                </w:p>
              </w:tc>
            </w:tr>
            <w:tr w:rsidR="00C25482" w:rsidRPr="00155B6E" w:rsidTr="00102F1D">
              <w:trPr>
                <w:trHeight w:val="567"/>
              </w:trPr>
              <w:tc>
                <w:tcPr>
                  <w:tcW w:w="12480" w:type="dxa"/>
                  <w:gridSpan w:val="11"/>
                </w:tcPr>
                <w:p w:rsidR="00C25482" w:rsidRPr="00155B6E" w:rsidRDefault="00C25482" w:rsidP="000F6680">
                  <w:pPr>
                    <w:framePr w:hSpace="180" w:wrap="around" w:vAnchor="page" w:hAnchor="margin" w:y="347"/>
                  </w:pPr>
                </w:p>
              </w:tc>
              <w:tc>
                <w:tcPr>
                  <w:tcW w:w="1245" w:type="dxa"/>
                  <w:gridSpan w:val="3"/>
                </w:tcPr>
                <w:p w:rsidR="00C25482" w:rsidRPr="00155B6E" w:rsidRDefault="00C25482" w:rsidP="000F6680">
                  <w:pPr>
                    <w:framePr w:hSpace="180" w:wrap="around" w:vAnchor="page" w:hAnchor="margin" w:y="347"/>
                  </w:pPr>
                </w:p>
              </w:tc>
              <w:tc>
                <w:tcPr>
                  <w:tcW w:w="1950" w:type="dxa"/>
                  <w:gridSpan w:val="7"/>
                </w:tcPr>
                <w:p w:rsidR="00C25482" w:rsidRPr="00155B6E" w:rsidRDefault="00C25482" w:rsidP="000F6680">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Suma</w:t>
                  </w:r>
                </w:p>
                <w:p w:rsidR="00C25482" w:rsidRPr="00155B6E" w:rsidRDefault="00C25482" w:rsidP="000F6680">
                  <w:pPr>
                    <w:framePr w:hSpace="180" w:wrap="around" w:vAnchor="page" w:hAnchor="margin" w:y="347"/>
                    <w:jc w:val="center"/>
                    <w:rPr>
                      <w:b/>
                      <w:sz w:val="20"/>
                    </w:rPr>
                  </w:pPr>
                  <w:r w:rsidRPr="00155B6E">
                    <w:rPr>
                      <w:b/>
                      <w:sz w:val="20"/>
                    </w:rPr>
                    <w:t>fără</w:t>
                  </w:r>
                </w:p>
                <w:p w:rsidR="00C25482" w:rsidRPr="00155B6E" w:rsidRDefault="00C25482" w:rsidP="000F6680">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rPr>
                  </w:pPr>
                  <w:r w:rsidRPr="00155B6E">
                    <w:rPr>
                      <w:b/>
                      <w:sz w:val="20"/>
                    </w:rPr>
                    <w:t>Suma</w:t>
                  </w:r>
                </w:p>
                <w:p w:rsidR="00C25482" w:rsidRPr="00155B6E" w:rsidRDefault="00C25482" w:rsidP="000F6680">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0F6680">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b/>
                      <w:sz w:val="20"/>
                      <w:szCs w:val="28"/>
                    </w:rPr>
                  </w:pPr>
                  <w:r w:rsidRPr="00155B6E">
                    <w:rPr>
                      <w:b/>
                      <w:sz w:val="20"/>
                      <w:szCs w:val="28"/>
                    </w:rPr>
                    <w:t>Discount</w:t>
                  </w:r>
                </w:p>
                <w:p w:rsidR="00C25482" w:rsidRPr="00155B6E" w:rsidRDefault="00C25482" w:rsidP="000F6680">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r>
            <w:tr w:rsidR="00EC0145" w:rsidRPr="00155B6E" w:rsidTr="00EC0145">
              <w:trPr>
                <w:gridAfter w:val="2"/>
                <w:wAfter w:w="457" w:type="dxa"/>
                <w:trHeight w:val="397"/>
              </w:trPr>
              <w:tc>
                <w:tcPr>
                  <w:tcW w:w="1195" w:type="dxa"/>
                  <w:vMerge w:val="restart"/>
                  <w:tcBorders>
                    <w:top w:val="single" w:sz="4" w:space="0" w:color="auto"/>
                    <w:left w:val="single" w:sz="4" w:space="0" w:color="auto"/>
                    <w:right w:val="single" w:sz="4" w:space="0" w:color="auto"/>
                  </w:tcBorders>
                  <w:vAlign w:val="center"/>
                </w:tcPr>
                <w:p w:rsidR="00EC0145" w:rsidRPr="00155B6E" w:rsidRDefault="00B16D57" w:rsidP="000F6680">
                  <w:pPr>
                    <w:framePr w:hSpace="180" w:wrap="around" w:vAnchor="page" w:hAnchor="margin" w:y="347"/>
                    <w:rPr>
                      <w:sz w:val="20"/>
                    </w:rPr>
                  </w:pPr>
                  <w:r w:rsidRPr="00B16D57">
                    <w:rPr>
                      <w:sz w:val="20"/>
                    </w:rPr>
                    <w:t>48600000-4</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0F6680">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0F6680">
                  <w:pPr>
                    <w:framePr w:hSpace="180" w:wrap="around" w:vAnchor="page" w:hAnchor="margin" w:y="347"/>
                    <w:jc w:val="center"/>
                    <w:outlineLvl w:val="0"/>
                    <w:rPr>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0F6680">
                  <w:pPr>
                    <w:framePr w:hSpace="180" w:wrap="around" w:vAnchor="page" w:hAnchor="margin" w:y="347"/>
                    <w:jc w:val="center"/>
                    <w:outlineLvl w:val="0"/>
                    <w:rPr>
                      <w:sz w:val="20"/>
                      <w:szCs w:val="20"/>
                    </w:rPr>
                  </w:pPr>
                  <w:r>
                    <w:rPr>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EC0145" w:rsidRPr="00155B6E" w:rsidRDefault="00EC0145" w:rsidP="000F6680">
                  <w:pPr>
                    <w:framePr w:hSpace="180" w:wrap="around" w:vAnchor="page" w:hAnchor="margin" w:y="347"/>
                    <w:jc w:val="center"/>
                    <w:rPr>
                      <w:sz w:val="20"/>
                    </w:rPr>
                  </w:pPr>
                  <w:r>
                    <w:rPr>
                      <w:i/>
                      <w:sz w:val="20"/>
                    </w:rPr>
                    <w:t>Î</w:t>
                  </w:r>
                  <w:r w:rsidRPr="00102F1D">
                    <w:rPr>
                      <w:i/>
                      <w:sz w:val="20"/>
                    </w:rPr>
                    <w:t>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0F668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0F6680">
                  <w:pPr>
                    <w:framePr w:hSpace="180" w:wrap="around" w:vAnchor="page" w:hAnchor="margin" w:y="347"/>
                    <w:rPr>
                      <w:sz w:val="20"/>
                    </w:rPr>
                  </w:pPr>
                </w:p>
              </w:tc>
            </w:tr>
            <w:tr w:rsidR="00EC0145" w:rsidRPr="00155B6E" w:rsidTr="006E078B">
              <w:trPr>
                <w:gridAfter w:val="2"/>
                <w:wAfter w:w="457" w:type="dxa"/>
                <w:trHeight w:val="397"/>
              </w:trPr>
              <w:tc>
                <w:tcPr>
                  <w:tcW w:w="1195" w:type="dxa"/>
                  <w:vMerge/>
                  <w:tcBorders>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0F6680">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0F6680">
                  <w:pPr>
                    <w:framePr w:hSpace="180" w:wrap="around" w:vAnchor="page" w:hAnchor="margin" w:y="347"/>
                    <w:tabs>
                      <w:tab w:val="left" w:pos="360"/>
                    </w:tabs>
                    <w:autoSpaceDE w:val="0"/>
                    <w:autoSpaceDN w:val="0"/>
                    <w:adjustRightInd w:val="0"/>
                    <w:jc w:val="center"/>
                    <w:rPr>
                      <w:color w:val="000000"/>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0F6680">
                  <w:pPr>
                    <w:framePr w:hSpace="180" w:wrap="around" w:vAnchor="page" w:hAnchor="margin" w:y="347"/>
                    <w:tabs>
                      <w:tab w:val="left" w:pos="360"/>
                    </w:tabs>
                    <w:autoSpaceDE w:val="0"/>
                    <w:autoSpaceDN w:val="0"/>
                    <w:adjustRightInd w:val="0"/>
                    <w:jc w:val="center"/>
                    <w:rPr>
                      <w:color w:val="000000"/>
                      <w:sz w:val="20"/>
                      <w:szCs w:val="20"/>
                    </w:rPr>
                  </w:pPr>
                  <w:r w:rsidRPr="00BD6388">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0F6680">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EC0145" w:rsidRDefault="00EC0145" w:rsidP="000F6680">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0F668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0F6680">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0F668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0F6680">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0F6680">
                  <w:pPr>
                    <w:framePr w:hSpace="180" w:wrap="around" w:vAnchor="page" w:hAnchor="margin" w:y="347"/>
                    <w:tabs>
                      <w:tab w:val="left" w:pos="6120"/>
                    </w:tabs>
                    <w:rPr>
                      <w:sz w:val="20"/>
                    </w:rPr>
                  </w:pPr>
                </w:p>
                <w:p w:rsidR="00C25482" w:rsidRPr="00155B6E" w:rsidRDefault="00C25482" w:rsidP="000F6680">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0F6680">
                  <w:pPr>
                    <w:framePr w:hSpace="180" w:wrap="around" w:vAnchor="page" w:hAnchor="margin" w:y="347"/>
                    <w:rPr>
                      <w:sz w:val="20"/>
                    </w:rPr>
                  </w:pPr>
                </w:p>
                <w:p w:rsidR="00C25482" w:rsidRPr="00155B6E" w:rsidRDefault="00C25482" w:rsidP="000F6680">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0F6680">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0F6680">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0F6680">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0F6680" w:rsidRPr="000F6680">
        <w:rPr>
          <w:b/>
          <w:bCs/>
          <w:noProof w:val="0"/>
        </w:rPr>
        <w:t>ocds-b3wdp1-MD-1713270861450</w:t>
      </w:r>
      <w:bookmarkStart w:id="19" w:name="_GoBack"/>
      <w:bookmarkEnd w:id="19"/>
    </w:p>
    <w:p w:rsidR="00215125" w:rsidRPr="00155B6E" w:rsidRDefault="00215125" w:rsidP="007B392A">
      <w:pPr>
        <w:jc w:val="center"/>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C0145" w:rsidRPr="00EC0145">
              <w:rPr>
                <w:b/>
                <w:i/>
              </w:rPr>
              <w:t>Reînnoirea l</w:t>
            </w:r>
            <w:r w:rsidR="00EC0145" w:rsidRPr="00EC0145">
              <w:rPr>
                <w:b/>
                <w:bCs/>
                <w:i/>
              </w:rPr>
              <w:t>icenței Cisco ASA 5555-X FirePower</w:t>
            </w:r>
          </w:p>
          <w:p w:rsidR="00B56360" w:rsidRPr="00155B6E" w:rsidRDefault="00B56360" w:rsidP="00B56360">
            <w:pPr>
              <w:jc w:val="both"/>
              <w:rPr>
                <w:i/>
              </w:rPr>
            </w:pPr>
            <w:r w:rsidRPr="00155B6E">
              <w:rPr>
                <w:i/>
              </w:rPr>
              <w:t xml:space="preserve">Cod CPV: </w:t>
            </w:r>
            <w:r w:rsidR="00B16D57" w:rsidRPr="00B16D57">
              <w:rPr>
                <w:b/>
                <w:i/>
              </w:rPr>
              <w:t>48600000-4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16D57" w:rsidRPr="00B16D57">
              <w:rPr>
                <w:i/>
                <w:iCs/>
              </w:rPr>
              <w:t>Bunurile vor fi livrate și predate de Vânzător, în termen de până la 10 zile lucrătoare,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024" w:rsidRDefault="00255024" w:rsidP="00A20ACF">
      <w:r>
        <w:separator/>
      </w:r>
    </w:p>
  </w:endnote>
  <w:endnote w:type="continuationSeparator" w:id="0">
    <w:p w:rsidR="00255024" w:rsidRDefault="002550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024" w:rsidRDefault="00255024" w:rsidP="00A20ACF">
      <w:r>
        <w:separator/>
      </w:r>
    </w:p>
  </w:footnote>
  <w:footnote w:type="continuationSeparator" w:id="0">
    <w:p w:rsidR="00255024" w:rsidRDefault="002550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D3A64F"/>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F7082-2725-47CE-A2EB-BE95BED37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4579</Words>
  <Characters>26105</Characters>
  <Application>Microsoft Office Word</Application>
  <DocSecurity>0</DocSecurity>
  <Lines>217</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4</cp:revision>
  <cp:lastPrinted>2021-03-10T09:12:00Z</cp:lastPrinted>
  <dcterms:created xsi:type="dcterms:W3CDTF">2021-12-01T13:19:00Z</dcterms:created>
  <dcterms:modified xsi:type="dcterms:W3CDTF">2024-04-16T12:41:00Z</dcterms:modified>
</cp:coreProperties>
</file>