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33A" w:rsidRPr="00250A6C" w:rsidRDefault="002010C8" w:rsidP="00BC4219">
      <w:pPr>
        <w:widowControl w:val="0"/>
        <w:spacing w:after="0" w:line="240" w:lineRule="auto"/>
        <w:jc w:val="center"/>
        <w:outlineLvl w:val="0"/>
        <w:rPr>
          <w:rFonts w:ascii="Times New Roman" w:eastAsia="Times New Roman" w:hAnsi="Times New Roman" w:cs="Times New Roman"/>
          <w:b/>
          <w:sz w:val="32"/>
          <w:szCs w:val="32"/>
          <w:lang w:val="ro-MD" w:eastAsia="ru-RU"/>
        </w:rPr>
      </w:pPr>
      <w:r w:rsidRPr="00250A6C">
        <w:rPr>
          <w:rFonts w:ascii="Times New Roman" w:eastAsia="Times New Roman" w:hAnsi="Times New Roman" w:cs="Times New Roman"/>
          <w:b/>
          <w:sz w:val="28"/>
          <w:szCs w:val="28"/>
          <w:lang w:val="ro-MD" w:eastAsia="ru-RU"/>
        </w:rPr>
        <w:t xml:space="preserve">  </w:t>
      </w:r>
      <w:r w:rsidRPr="00250A6C">
        <w:rPr>
          <w:rFonts w:ascii="Times New Roman" w:eastAsia="Times New Roman" w:hAnsi="Times New Roman" w:cs="Times New Roman"/>
          <w:b/>
          <w:sz w:val="32"/>
          <w:szCs w:val="32"/>
          <w:lang w:val="ro-MD" w:eastAsia="ru-RU"/>
        </w:rPr>
        <w:t>ANUNȚ DE PARTICIPARE</w:t>
      </w:r>
      <w:r w:rsidR="0061150C" w:rsidRPr="00250A6C">
        <w:rPr>
          <w:rFonts w:ascii="Times New Roman" w:eastAsia="Times New Roman" w:hAnsi="Times New Roman" w:cs="Times New Roman"/>
          <w:b/>
          <w:sz w:val="32"/>
          <w:szCs w:val="32"/>
          <w:lang w:val="ro-MD" w:eastAsia="ru-RU"/>
        </w:rPr>
        <w:t xml:space="preserve"> </w:t>
      </w:r>
    </w:p>
    <w:p w:rsidR="00C60B84" w:rsidRPr="00250A6C" w:rsidRDefault="00F52C6F" w:rsidP="00BC4219">
      <w:pPr>
        <w:widowControl w:val="0"/>
        <w:tabs>
          <w:tab w:val="left" w:pos="284"/>
          <w:tab w:val="left" w:pos="426"/>
        </w:tabs>
        <w:spacing w:after="0" w:line="240" w:lineRule="auto"/>
        <w:jc w:val="center"/>
        <w:rPr>
          <w:rFonts w:ascii="Times New Roman" w:hAnsi="Times New Roman" w:cs="Times New Roman"/>
          <w:b/>
          <w:sz w:val="24"/>
          <w:szCs w:val="24"/>
          <w:lang w:val="ro-MD"/>
        </w:rPr>
      </w:pPr>
      <w:r w:rsidRPr="00250A6C">
        <w:rPr>
          <w:rFonts w:ascii="Times New Roman" w:eastAsia="Times New Roman" w:hAnsi="Times New Roman" w:cs="Times New Roman"/>
          <w:b/>
          <w:bCs/>
          <w:sz w:val="26"/>
          <w:szCs w:val="26"/>
          <w:lang w:val="ro-MD" w:eastAsia="ru-RU"/>
        </w:rPr>
        <w:t>privind</w:t>
      </w:r>
      <w:r w:rsidR="00D70257" w:rsidRPr="00250A6C">
        <w:rPr>
          <w:rFonts w:ascii="Times New Roman" w:eastAsia="Times New Roman" w:hAnsi="Times New Roman" w:cs="Times New Roman"/>
          <w:b/>
          <w:bCs/>
          <w:sz w:val="26"/>
          <w:szCs w:val="26"/>
          <w:lang w:val="ro-MD" w:eastAsia="ru-RU"/>
        </w:rPr>
        <w:t xml:space="preserve"> achiziționarea </w:t>
      </w:r>
      <w:r w:rsidR="0027549A" w:rsidRPr="00250A6C">
        <w:rPr>
          <w:rFonts w:ascii="Times New Roman" w:hAnsi="Times New Roman" w:cs="Times New Roman"/>
          <w:b/>
          <w:bCs/>
          <w:sz w:val="26"/>
          <w:szCs w:val="26"/>
          <w:lang w:val="ro-MD"/>
        </w:rPr>
        <w:t>uniformei de serviciu</w:t>
      </w:r>
      <w:r w:rsidR="00FC2E9C">
        <w:rPr>
          <w:rFonts w:ascii="Times New Roman" w:hAnsi="Times New Roman" w:cs="Times New Roman"/>
          <w:b/>
          <w:bCs/>
          <w:sz w:val="26"/>
          <w:szCs w:val="26"/>
          <w:lang w:val="ro-MD"/>
        </w:rPr>
        <w:t xml:space="preserve"> (ghete tactice)</w:t>
      </w:r>
      <w:r w:rsidR="0027549A" w:rsidRPr="00250A6C">
        <w:rPr>
          <w:rFonts w:ascii="Times New Roman" w:hAnsi="Times New Roman" w:cs="Times New Roman"/>
          <w:b/>
          <w:bCs/>
          <w:sz w:val="26"/>
          <w:szCs w:val="26"/>
          <w:lang w:val="ro-MD"/>
        </w:rPr>
        <w:t xml:space="preserve"> </w:t>
      </w:r>
      <w:r w:rsidR="00123C1C" w:rsidRPr="00250A6C">
        <w:rPr>
          <w:rFonts w:ascii="Times New Roman" w:hAnsi="Times New Roman" w:cs="Times New Roman"/>
          <w:b/>
          <w:sz w:val="26"/>
          <w:szCs w:val="26"/>
          <w:lang w:val="ro-MD"/>
        </w:rPr>
        <w:t xml:space="preserve">prin procedura </w:t>
      </w:r>
      <w:r w:rsidR="00C60B84" w:rsidRPr="00250A6C">
        <w:rPr>
          <w:rFonts w:ascii="Times New Roman" w:eastAsia="Times New Roman" w:hAnsi="Times New Roman" w:cs="Times New Roman"/>
          <w:b/>
          <w:bCs/>
          <w:sz w:val="26"/>
          <w:szCs w:val="26"/>
          <w:lang w:val="ro-MD" w:eastAsia="ru-RU"/>
        </w:rPr>
        <w:t>de achiziție</w:t>
      </w:r>
      <w:r w:rsidR="00C60B84" w:rsidRPr="00250A6C">
        <w:rPr>
          <w:rFonts w:ascii="Times New Roman" w:hAnsi="Times New Roman" w:cs="Times New Roman"/>
          <w:b/>
          <w:sz w:val="24"/>
          <w:szCs w:val="24"/>
          <w:lang w:val="ro-MD"/>
        </w:rPr>
        <w:t xml:space="preserve"> </w:t>
      </w:r>
      <w:r w:rsidR="0098518D" w:rsidRPr="00250A6C">
        <w:rPr>
          <w:rFonts w:ascii="Times New Roman" w:hAnsi="Times New Roman" w:cs="Times New Roman"/>
          <w:b/>
          <w:sz w:val="24"/>
          <w:szCs w:val="24"/>
          <w:lang w:val="ro-MD"/>
        </w:rPr>
        <w:t>“</w:t>
      </w:r>
      <w:r w:rsidR="00226A60" w:rsidRPr="00250A6C">
        <w:rPr>
          <w:rFonts w:ascii="Times New Roman" w:hAnsi="Times New Roman" w:cs="Times New Roman"/>
          <w:b/>
          <w:sz w:val="24"/>
          <w:szCs w:val="24"/>
          <w:lang w:val="ro-MD"/>
        </w:rPr>
        <w:t>Licitație deschisă</w:t>
      </w:r>
      <w:r w:rsidR="0098518D" w:rsidRPr="00250A6C">
        <w:rPr>
          <w:rFonts w:ascii="Times New Roman" w:hAnsi="Times New Roman" w:cs="Times New Roman"/>
          <w:b/>
          <w:sz w:val="24"/>
          <w:szCs w:val="24"/>
          <w:lang w:val="ro-MD"/>
        </w:rPr>
        <w:t>”</w:t>
      </w:r>
      <w:r w:rsidR="00C60B84" w:rsidRPr="00250A6C">
        <w:rPr>
          <w:rFonts w:ascii="Times New Roman" w:hAnsi="Times New Roman" w:cs="Times New Roman"/>
          <w:b/>
          <w:sz w:val="24"/>
          <w:szCs w:val="24"/>
          <w:lang w:val="ro-MD"/>
        </w:rPr>
        <w:br/>
      </w:r>
    </w:p>
    <w:p w:rsidR="00FD38DB" w:rsidRPr="00250A6C" w:rsidRDefault="002010C8" w:rsidP="00BC4219">
      <w:pPr>
        <w:widowControl w:val="0"/>
        <w:numPr>
          <w:ilvl w:val="0"/>
          <w:numId w:val="1"/>
        </w:numPr>
        <w:tabs>
          <w:tab w:val="left" w:pos="284"/>
          <w:tab w:val="left" w:pos="426"/>
        </w:tabs>
        <w:spacing w:before="120" w:after="120" w:line="240" w:lineRule="auto"/>
        <w:ind w:left="284" w:hanging="284"/>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Denumirea autorității contractante: </w:t>
      </w:r>
      <w:r w:rsidR="00BD6BF2" w:rsidRPr="00250A6C">
        <w:rPr>
          <w:rFonts w:ascii="Times New Roman" w:eastAsia="Times New Roman" w:hAnsi="Times New Roman" w:cs="Times New Roman"/>
          <w:sz w:val="24"/>
          <w:szCs w:val="24"/>
          <w:shd w:val="clear" w:color="auto" w:fill="FFFFFF"/>
          <w:lang w:val="ro-MD" w:eastAsia="ru-RU"/>
        </w:rPr>
        <w:t>Serviciul Vamal al Republicii Moldova</w:t>
      </w:r>
    </w:p>
    <w:p w:rsidR="002010C8" w:rsidRPr="00250A6C" w:rsidRDefault="002010C8" w:rsidP="00BC4219">
      <w:pPr>
        <w:widowControl w:val="0"/>
        <w:numPr>
          <w:ilvl w:val="0"/>
          <w:numId w:val="1"/>
        </w:numPr>
        <w:shd w:val="clear" w:color="auto" w:fill="FFFFFF"/>
        <w:tabs>
          <w:tab w:val="left" w:pos="284"/>
          <w:tab w:val="left" w:pos="426"/>
        </w:tabs>
        <w:spacing w:before="120" w:after="120" w:line="240" w:lineRule="auto"/>
        <w:ind w:left="284" w:hanging="284"/>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IDNO: </w:t>
      </w:r>
      <w:r w:rsidR="00BD6BF2" w:rsidRPr="00250A6C">
        <w:rPr>
          <w:rFonts w:ascii="Times New Roman" w:eastAsia="Times New Roman" w:hAnsi="Times New Roman" w:cs="Times New Roman"/>
          <w:sz w:val="24"/>
          <w:szCs w:val="24"/>
          <w:shd w:val="clear" w:color="auto" w:fill="FFFFFF"/>
          <w:lang w:val="ro-MD" w:eastAsia="ru-RU"/>
        </w:rPr>
        <w:t>1006601000185</w:t>
      </w:r>
    </w:p>
    <w:p w:rsidR="002010C8" w:rsidRPr="00250A6C" w:rsidRDefault="002010C8" w:rsidP="00BC4219">
      <w:pPr>
        <w:widowControl w:val="0"/>
        <w:numPr>
          <w:ilvl w:val="0"/>
          <w:numId w:val="1"/>
        </w:numPr>
        <w:tabs>
          <w:tab w:val="left" w:pos="284"/>
          <w:tab w:val="left" w:pos="426"/>
        </w:tabs>
        <w:spacing w:before="120" w:after="120" w:line="240" w:lineRule="auto"/>
        <w:ind w:left="284" w:hanging="284"/>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Adresa: </w:t>
      </w:r>
      <w:r w:rsidRPr="00250A6C">
        <w:rPr>
          <w:rFonts w:ascii="Times New Roman" w:eastAsia="Times New Roman" w:hAnsi="Times New Roman" w:cs="Times New Roman"/>
          <w:sz w:val="24"/>
          <w:szCs w:val="24"/>
          <w:shd w:val="clear" w:color="auto" w:fill="FFFFFF"/>
          <w:lang w:val="ro-MD" w:eastAsia="ru-RU"/>
        </w:rPr>
        <w:t xml:space="preserve">mun. Chișinău, </w:t>
      </w:r>
      <w:r w:rsidR="00BD6BF2" w:rsidRPr="00250A6C">
        <w:rPr>
          <w:rFonts w:ascii="Times New Roman" w:eastAsia="Times New Roman" w:hAnsi="Times New Roman" w:cs="Times New Roman"/>
          <w:sz w:val="24"/>
          <w:szCs w:val="24"/>
          <w:shd w:val="clear" w:color="auto" w:fill="FFFFFF"/>
          <w:lang w:val="ro-MD" w:eastAsia="ru-RU"/>
        </w:rPr>
        <w:t>str</w:t>
      </w:r>
      <w:r w:rsidRPr="00250A6C">
        <w:rPr>
          <w:rFonts w:ascii="Times New Roman" w:eastAsia="Times New Roman" w:hAnsi="Times New Roman" w:cs="Times New Roman"/>
          <w:sz w:val="24"/>
          <w:szCs w:val="24"/>
          <w:shd w:val="clear" w:color="auto" w:fill="FFFFFF"/>
          <w:lang w:val="ro-MD" w:eastAsia="ru-RU"/>
        </w:rPr>
        <w:t xml:space="preserve">. </w:t>
      </w:r>
      <w:r w:rsidR="00BD6BF2" w:rsidRPr="00250A6C">
        <w:rPr>
          <w:rFonts w:ascii="Times New Roman" w:eastAsia="Times New Roman" w:hAnsi="Times New Roman" w:cs="Times New Roman"/>
          <w:sz w:val="24"/>
          <w:szCs w:val="24"/>
          <w:shd w:val="clear" w:color="auto" w:fill="FFFFFF"/>
          <w:lang w:val="ro-MD" w:eastAsia="ru-RU"/>
        </w:rPr>
        <w:t>Nicolae Starostenco, 30</w:t>
      </w:r>
    </w:p>
    <w:p w:rsidR="002010C8" w:rsidRPr="00250A6C" w:rsidRDefault="002010C8" w:rsidP="00BC4219">
      <w:pPr>
        <w:widowControl w:val="0"/>
        <w:numPr>
          <w:ilvl w:val="0"/>
          <w:numId w:val="1"/>
        </w:numPr>
        <w:tabs>
          <w:tab w:val="left" w:pos="284"/>
          <w:tab w:val="left" w:pos="426"/>
        </w:tabs>
        <w:spacing w:before="120" w:after="120" w:line="240" w:lineRule="auto"/>
        <w:ind w:left="284" w:hanging="284"/>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Numărul de telefon/fax: </w:t>
      </w:r>
      <w:r w:rsidR="00BD6BF2" w:rsidRPr="00250A6C">
        <w:rPr>
          <w:rFonts w:ascii="Times New Roman" w:eastAsia="Times New Roman" w:hAnsi="Times New Roman" w:cs="Times New Roman"/>
          <w:sz w:val="24"/>
          <w:szCs w:val="24"/>
          <w:shd w:val="clear" w:color="auto" w:fill="FFFFFF"/>
          <w:lang w:val="ro-MD" w:eastAsia="ru-RU"/>
        </w:rPr>
        <w:t>022 574-201</w:t>
      </w:r>
    </w:p>
    <w:p w:rsidR="002010C8" w:rsidRPr="00250A6C" w:rsidRDefault="002010C8" w:rsidP="00BC4219">
      <w:pPr>
        <w:widowControl w:val="0"/>
        <w:numPr>
          <w:ilvl w:val="0"/>
          <w:numId w:val="1"/>
        </w:numPr>
        <w:shd w:val="clear" w:color="auto" w:fill="FFFFFF"/>
        <w:tabs>
          <w:tab w:val="left" w:pos="284"/>
          <w:tab w:val="left" w:pos="426"/>
        </w:tabs>
        <w:spacing w:before="120" w:after="120" w:line="240" w:lineRule="auto"/>
        <w:ind w:left="284" w:hanging="284"/>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Adresa de e-mail și de internet a autorității contractante: </w:t>
      </w:r>
      <w:r w:rsidR="00BD6BF2" w:rsidRPr="00250A6C">
        <w:rPr>
          <w:rFonts w:ascii="Times New Roman" w:eastAsia="Times New Roman" w:hAnsi="Times New Roman" w:cs="Times New Roman"/>
          <w:sz w:val="24"/>
          <w:szCs w:val="24"/>
          <w:lang w:val="ro-MD" w:eastAsia="ru-RU"/>
        </w:rPr>
        <w:t>vama@customs.gov.md</w:t>
      </w:r>
      <w:r w:rsidRPr="00250A6C">
        <w:rPr>
          <w:rFonts w:ascii="Times New Roman" w:eastAsia="Times New Roman" w:hAnsi="Times New Roman" w:cs="Times New Roman"/>
          <w:sz w:val="24"/>
          <w:szCs w:val="24"/>
          <w:shd w:val="clear" w:color="auto" w:fill="FFFFFF"/>
          <w:lang w:val="ro-MD" w:eastAsia="ru-RU"/>
        </w:rPr>
        <w:t xml:space="preserve">, </w:t>
      </w:r>
      <w:r w:rsidR="00BD6BF2" w:rsidRPr="00250A6C">
        <w:rPr>
          <w:rFonts w:ascii="Times New Roman" w:eastAsia="Times New Roman" w:hAnsi="Times New Roman" w:cs="Times New Roman"/>
          <w:sz w:val="24"/>
          <w:szCs w:val="24"/>
          <w:shd w:val="clear" w:color="auto" w:fill="FFFFFF"/>
          <w:lang w:val="ro-MD" w:eastAsia="ru-RU"/>
        </w:rPr>
        <w:t>www.</w:t>
      </w:r>
      <w:r w:rsidR="00BD6BF2" w:rsidRPr="00250A6C">
        <w:rPr>
          <w:rFonts w:ascii="Times New Roman" w:eastAsia="Times New Roman" w:hAnsi="Times New Roman" w:cs="Times New Roman"/>
          <w:sz w:val="24"/>
          <w:szCs w:val="24"/>
          <w:lang w:val="ro-MD" w:eastAsia="ru-RU"/>
        </w:rPr>
        <w:t>customs.gov.md</w:t>
      </w:r>
      <w:r w:rsidRPr="00250A6C">
        <w:rPr>
          <w:rFonts w:ascii="Times New Roman" w:eastAsia="Times New Roman" w:hAnsi="Times New Roman" w:cs="Times New Roman"/>
          <w:sz w:val="24"/>
          <w:szCs w:val="24"/>
          <w:shd w:val="clear" w:color="auto" w:fill="FFFFFF"/>
          <w:lang w:val="ro-MD" w:eastAsia="ru-RU"/>
        </w:rPr>
        <w:t>.</w:t>
      </w:r>
    </w:p>
    <w:p w:rsidR="002010C8" w:rsidRPr="00250A6C" w:rsidRDefault="002010C8" w:rsidP="00BC4219">
      <w:pPr>
        <w:widowControl w:val="0"/>
        <w:numPr>
          <w:ilvl w:val="0"/>
          <w:numId w:val="1"/>
        </w:numPr>
        <w:tabs>
          <w:tab w:val="left" w:pos="284"/>
          <w:tab w:val="left" w:pos="426"/>
        </w:tabs>
        <w:spacing w:before="120" w:after="120" w:line="240" w:lineRule="auto"/>
        <w:ind w:left="288" w:hanging="288"/>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250A6C">
        <w:rPr>
          <w:rFonts w:ascii="Times New Roman" w:eastAsia="Times New Roman" w:hAnsi="Times New Roman" w:cs="Times New Roman"/>
          <w:sz w:val="24"/>
          <w:szCs w:val="24"/>
          <w:lang w:val="ro-MD" w:eastAsia="ru-RU"/>
        </w:rPr>
        <w:t>documentația de atribuire este anexată în cadrul procedurii în SIA RSAP</w:t>
      </w:r>
      <w:r w:rsidRPr="00250A6C">
        <w:rPr>
          <w:rFonts w:ascii="Times New Roman" w:eastAsia="Times New Roman" w:hAnsi="Times New Roman" w:cs="Times New Roman"/>
          <w:b/>
          <w:sz w:val="24"/>
          <w:szCs w:val="24"/>
          <w:lang w:val="ro-MD" w:eastAsia="ru-RU"/>
        </w:rPr>
        <w:t xml:space="preserve">. </w:t>
      </w:r>
    </w:p>
    <w:p w:rsidR="002010C8" w:rsidRPr="00250A6C" w:rsidRDefault="002010C8" w:rsidP="00BC4219">
      <w:pPr>
        <w:widowControl w:val="0"/>
        <w:numPr>
          <w:ilvl w:val="0"/>
          <w:numId w:val="1"/>
        </w:numPr>
        <w:tabs>
          <w:tab w:val="left" w:pos="284"/>
          <w:tab w:val="left" w:pos="426"/>
        </w:tabs>
        <w:spacing w:before="120" w:after="120" w:line="240" w:lineRule="auto"/>
        <w:ind w:left="289" w:hanging="289"/>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250A6C">
        <w:rPr>
          <w:rFonts w:ascii="Times New Roman" w:eastAsia="Times New Roman" w:hAnsi="Times New Roman" w:cs="Times New Roman"/>
          <w:sz w:val="24"/>
          <w:szCs w:val="24"/>
          <w:lang w:val="ro-MD" w:eastAsia="ru-RU"/>
        </w:rPr>
        <w:t>Instituție publică</w:t>
      </w:r>
      <w:r w:rsidR="00F52C6F" w:rsidRPr="00250A6C">
        <w:rPr>
          <w:rFonts w:ascii="Times New Roman" w:eastAsia="Times New Roman" w:hAnsi="Times New Roman" w:cs="Times New Roman"/>
          <w:sz w:val="24"/>
          <w:szCs w:val="24"/>
          <w:lang w:val="ro-MD" w:eastAsia="ru-RU"/>
        </w:rPr>
        <w:t>.</w:t>
      </w:r>
    </w:p>
    <w:p w:rsidR="002010C8" w:rsidRPr="00250A6C" w:rsidRDefault="002010C8" w:rsidP="00BC4219">
      <w:pPr>
        <w:widowControl w:val="0"/>
        <w:numPr>
          <w:ilvl w:val="0"/>
          <w:numId w:val="1"/>
        </w:numPr>
        <w:tabs>
          <w:tab w:val="left" w:pos="284"/>
          <w:tab w:val="right" w:pos="426"/>
        </w:tabs>
        <w:spacing w:before="120" w:after="120" w:line="240" w:lineRule="auto"/>
        <w:ind w:left="284" w:hanging="284"/>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250A6C">
        <w:rPr>
          <w:rFonts w:ascii="Times New Roman" w:eastAsia="Times New Roman" w:hAnsi="Times New Roman" w:cs="Times New Roman"/>
          <w:b/>
          <w:sz w:val="24"/>
          <w:szCs w:val="24"/>
          <w:lang w:val="ro-MD" w:eastAsia="ru-RU"/>
        </w:rPr>
        <w:t xml:space="preserve"> procedura de achiziție privind</w:t>
      </w:r>
      <w:r w:rsidRPr="00250A6C">
        <w:rPr>
          <w:rFonts w:ascii="Times New Roman" w:eastAsia="Times New Roman" w:hAnsi="Times New Roman" w:cs="Times New Roman"/>
          <w:b/>
          <w:sz w:val="24"/>
          <w:szCs w:val="24"/>
          <w:lang w:val="ro-MD" w:eastAsia="ru-RU"/>
        </w:rPr>
        <w:t xml:space="preserve"> </w:t>
      </w:r>
      <w:r w:rsidR="0061150C" w:rsidRPr="00250A6C">
        <w:rPr>
          <w:rFonts w:ascii="Times New Roman" w:eastAsia="Times New Roman" w:hAnsi="Times New Roman" w:cs="Times New Roman"/>
          <w:b/>
          <w:sz w:val="24"/>
          <w:szCs w:val="24"/>
          <w:lang w:val="ro-MD" w:eastAsia="ru-RU"/>
        </w:rPr>
        <w:t xml:space="preserve">livrarea/prestarea </w:t>
      </w:r>
      <w:r w:rsidRPr="00250A6C">
        <w:rPr>
          <w:rFonts w:ascii="Times New Roman" w:eastAsia="Times New Roman" w:hAnsi="Times New Roman" w:cs="Times New Roman"/>
          <w:b/>
          <w:sz w:val="24"/>
          <w:szCs w:val="24"/>
          <w:lang w:val="ro-MD" w:eastAsia="ru-RU"/>
        </w:rPr>
        <w:t xml:space="preserve">următoarelor </w:t>
      </w:r>
      <w:r w:rsidR="00B47071" w:rsidRPr="00250A6C">
        <w:rPr>
          <w:rFonts w:ascii="Times New Roman" w:eastAsia="Times New Roman" w:hAnsi="Times New Roman" w:cs="Times New Roman"/>
          <w:b/>
          <w:sz w:val="24"/>
          <w:szCs w:val="24"/>
          <w:lang w:val="ro-MD" w:eastAsia="ru-RU"/>
        </w:rPr>
        <w:t>bunuri</w:t>
      </w:r>
      <w:r w:rsidR="006E7866" w:rsidRPr="00250A6C">
        <w:rPr>
          <w:rFonts w:ascii="Times New Roman" w:eastAsia="Times New Roman" w:hAnsi="Times New Roman" w:cs="Times New Roman"/>
          <w:b/>
          <w:sz w:val="24"/>
          <w:szCs w:val="24"/>
          <w:lang w:val="ro-MD" w:eastAsia="ru-RU"/>
        </w:rPr>
        <w:t>/servicii</w:t>
      </w:r>
      <w:r w:rsidRPr="00250A6C">
        <w:rPr>
          <w:rFonts w:ascii="Times New Roman" w:eastAsia="Times New Roman" w:hAnsi="Times New Roman" w:cs="Times New Roman"/>
          <w:b/>
          <w:sz w:val="24"/>
          <w:szCs w:val="24"/>
          <w:lang w:val="ro-MD" w:eastAsia="ru-RU"/>
        </w:rPr>
        <w:t>:</w:t>
      </w:r>
    </w:p>
    <w:tbl>
      <w:tblPr>
        <w:tblW w:w="10201" w:type="dxa"/>
        <w:jc w:val="center"/>
        <w:tblLayout w:type="fixed"/>
        <w:tblLook w:val="04A0" w:firstRow="1" w:lastRow="0" w:firstColumn="1" w:lastColumn="0" w:noHBand="0" w:noVBand="1"/>
      </w:tblPr>
      <w:tblGrid>
        <w:gridCol w:w="562"/>
        <w:gridCol w:w="709"/>
        <w:gridCol w:w="7088"/>
        <w:gridCol w:w="708"/>
        <w:gridCol w:w="1134"/>
      </w:tblGrid>
      <w:tr w:rsidR="00172FE2" w:rsidRPr="00250A6C" w:rsidTr="00FC2E9C">
        <w:trPr>
          <w:trHeight w:val="665"/>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rsidR="00172FE2" w:rsidRPr="00250A6C" w:rsidRDefault="00172FE2" w:rsidP="002A2E0F">
            <w:pPr>
              <w:spacing w:after="0" w:line="240" w:lineRule="auto"/>
              <w:jc w:val="center"/>
              <w:rPr>
                <w:rFonts w:ascii="Times New Roman" w:eastAsia="Times New Roman" w:hAnsi="Times New Roman" w:cs="Times New Roman"/>
                <w:b/>
                <w:sz w:val="20"/>
                <w:szCs w:val="20"/>
                <w:lang w:val="ro-MD" w:eastAsia="ru-RU"/>
              </w:rPr>
            </w:pPr>
            <w:r w:rsidRPr="00250A6C">
              <w:rPr>
                <w:rFonts w:ascii="Times New Roman" w:eastAsia="Times New Roman" w:hAnsi="Times New Roman" w:cs="Times New Roman"/>
                <w:b/>
                <w:sz w:val="20"/>
                <w:szCs w:val="20"/>
                <w:lang w:val="ro-MD" w:eastAsia="ru-RU"/>
              </w:rPr>
              <w:t>Nr. Lot</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172FE2" w:rsidRPr="00250A6C" w:rsidRDefault="00172FE2" w:rsidP="002A2E0F">
            <w:pPr>
              <w:spacing w:after="0" w:line="240" w:lineRule="auto"/>
              <w:jc w:val="center"/>
              <w:rPr>
                <w:rFonts w:ascii="Times New Roman" w:eastAsia="Times New Roman" w:hAnsi="Times New Roman" w:cs="Times New Roman"/>
                <w:b/>
                <w:sz w:val="20"/>
                <w:szCs w:val="20"/>
                <w:lang w:val="ro-MD" w:eastAsia="ru-RU"/>
              </w:rPr>
            </w:pPr>
            <w:r w:rsidRPr="00250A6C">
              <w:rPr>
                <w:rFonts w:ascii="Times New Roman" w:eastAsia="Times New Roman" w:hAnsi="Times New Roman" w:cs="Times New Roman"/>
                <w:b/>
                <w:sz w:val="20"/>
                <w:szCs w:val="20"/>
                <w:lang w:val="ro-MD" w:eastAsia="ru-RU"/>
              </w:rPr>
              <w:t>Cod CPV</w:t>
            </w:r>
          </w:p>
        </w:tc>
        <w:tc>
          <w:tcPr>
            <w:tcW w:w="7088" w:type="dxa"/>
            <w:tcBorders>
              <w:top w:val="single" w:sz="4" w:space="0" w:color="auto"/>
              <w:left w:val="single" w:sz="4" w:space="0" w:color="auto"/>
              <w:bottom w:val="single" w:sz="4" w:space="0" w:color="auto"/>
              <w:right w:val="single" w:sz="4" w:space="0" w:color="auto"/>
            </w:tcBorders>
            <w:shd w:val="clear" w:color="auto" w:fill="D9D9D9"/>
            <w:vAlign w:val="center"/>
          </w:tcPr>
          <w:p w:rsidR="00172FE2" w:rsidRPr="00250A6C" w:rsidRDefault="00172FE2" w:rsidP="002A2E0F">
            <w:pPr>
              <w:spacing w:after="0" w:line="240" w:lineRule="auto"/>
              <w:jc w:val="center"/>
              <w:rPr>
                <w:rFonts w:ascii="Times New Roman" w:eastAsia="Times New Roman" w:hAnsi="Times New Roman" w:cs="Times New Roman"/>
                <w:b/>
                <w:sz w:val="20"/>
                <w:szCs w:val="20"/>
                <w:lang w:val="ro-MD" w:eastAsia="ru-RU"/>
              </w:rPr>
            </w:pPr>
            <w:r w:rsidRPr="00250A6C">
              <w:rPr>
                <w:rFonts w:ascii="Times New Roman" w:eastAsia="Times New Roman" w:hAnsi="Times New Roman" w:cs="Times New Roman"/>
                <w:b/>
                <w:sz w:val="20"/>
                <w:szCs w:val="20"/>
                <w:lang w:val="ro-MD" w:eastAsia="ru-RU"/>
              </w:rPr>
              <w:t>Denumirea bunurilor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rsidR="00172FE2" w:rsidRPr="00250A6C" w:rsidRDefault="00172FE2" w:rsidP="002A2E0F">
            <w:pPr>
              <w:spacing w:after="0" w:line="240" w:lineRule="auto"/>
              <w:jc w:val="center"/>
              <w:rPr>
                <w:rFonts w:ascii="Times New Roman" w:eastAsia="Times New Roman" w:hAnsi="Times New Roman" w:cs="Times New Roman"/>
                <w:b/>
                <w:sz w:val="20"/>
                <w:szCs w:val="20"/>
                <w:lang w:val="ro-MD" w:eastAsia="ru-RU"/>
              </w:rPr>
            </w:pPr>
            <w:r w:rsidRPr="00250A6C">
              <w:rPr>
                <w:rFonts w:ascii="Times New Roman" w:eastAsia="Times New Roman" w:hAnsi="Times New Roman" w:cs="Times New Roman"/>
                <w:b/>
                <w:sz w:val="20"/>
                <w:szCs w:val="20"/>
                <w:lang w:val="ro-MD" w:eastAsia="ru-RU"/>
              </w:rPr>
              <w:t>Cant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172FE2" w:rsidRPr="00250A6C" w:rsidRDefault="00172FE2" w:rsidP="002A2E0F">
            <w:pPr>
              <w:spacing w:after="0" w:line="240" w:lineRule="auto"/>
              <w:jc w:val="center"/>
              <w:rPr>
                <w:rFonts w:ascii="Times New Roman" w:eastAsia="Times New Roman" w:hAnsi="Times New Roman" w:cs="Times New Roman"/>
                <w:b/>
                <w:sz w:val="20"/>
                <w:szCs w:val="20"/>
                <w:lang w:val="ro-MD" w:eastAsia="ru-RU"/>
              </w:rPr>
            </w:pPr>
            <w:r w:rsidRPr="00250A6C">
              <w:rPr>
                <w:rFonts w:ascii="Times New Roman" w:eastAsia="Times New Roman" w:hAnsi="Times New Roman" w:cs="Times New Roman"/>
                <w:b/>
                <w:sz w:val="20"/>
                <w:szCs w:val="20"/>
                <w:lang w:val="ro-MD" w:eastAsia="ru-RU"/>
              </w:rPr>
              <w:t>Valoarea estimată, fără TVA</w:t>
            </w:r>
          </w:p>
        </w:tc>
      </w:tr>
      <w:tr w:rsidR="00FC2E9C" w:rsidRPr="00250A6C" w:rsidTr="00FC2E9C">
        <w:trPr>
          <w:trHeight w:val="4600"/>
          <w:jc w:val="center"/>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FC2E9C" w:rsidRPr="00250A6C" w:rsidRDefault="00FC2E9C" w:rsidP="002A2E0F">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rsidR="00FC2E9C" w:rsidRPr="00250A6C" w:rsidRDefault="002F5E5E" w:rsidP="002F5E5E">
            <w:pPr>
              <w:spacing w:after="0" w:line="240" w:lineRule="auto"/>
              <w:ind w:left="113" w:right="113"/>
              <w:jc w:val="center"/>
              <w:rPr>
                <w:rFonts w:ascii="Times New Roman" w:eastAsia="Times New Roman" w:hAnsi="Times New Roman" w:cs="Times New Roman"/>
                <w:sz w:val="20"/>
                <w:szCs w:val="20"/>
                <w:lang w:val="ro-MD" w:eastAsia="ru-RU"/>
              </w:rPr>
            </w:pPr>
            <w:r>
              <w:rPr>
                <w:rFonts w:ascii="Times New Roman" w:hAnsi="Times New Roman" w:cs="Times New Roman"/>
                <w:bCs/>
                <w:color w:val="333333"/>
                <w:sz w:val="20"/>
                <w:szCs w:val="20"/>
                <w:shd w:val="clear" w:color="auto" w:fill="FFFFFF"/>
                <w:lang w:val="ro-MD"/>
              </w:rPr>
              <w:t>18800000</w:t>
            </w:r>
            <w:r w:rsidR="00FC2E9C" w:rsidRPr="00250A6C">
              <w:rPr>
                <w:rFonts w:ascii="Times New Roman" w:hAnsi="Times New Roman" w:cs="Times New Roman"/>
                <w:bCs/>
                <w:color w:val="333333"/>
                <w:sz w:val="20"/>
                <w:szCs w:val="20"/>
                <w:shd w:val="clear" w:color="auto" w:fill="FFFFFF"/>
                <w:lang w:val="ro-MD"/>
              </w:rPr>
              <w:t>-</w:t>
            </w:r>
            <w:r>
              <w:rPr>
                <w:rFonts w:ascii="Times New Roman" w:hAnsi="Times New Roman" w:cs="Times New Roman"/>
                <w:bCs/>
                <w:color w:val="333333"/>
                <w:sz w:val="20"/>
                <w:szCs w:val="20"/>
                <w:shd w:val="clear" w:color="auto" w:fill="FFFFFF"/>
                <w:lang w:val="ro-MD"/>
              </w:rPr>
              <w:t>7</w:t>
            </w:r>
            <w:bookmarkStart w:id="0" w:name="_GoBack"/>
            <w:bookmarkEnd w:id="0"/>
          </w:p>
        </w:tc>
        <w:tc>
          <w:tcPr>
            <w:tcW w:w="7088" w:type="dxa"/>
            <w:tcBorders>
              <w:top w:val="single" w:sz="4" w:space="0" w:color="auto"/>
              <w:left w:val="single" w:sz="4" w:space="0" w:color="auto"/>
              <w:bottom w:val="single" w:sz="4" w:space="0" w:color="auto"/>
              <w:right w:val="single" w:sz="4" w:space="0" w:color="auto"/>
            </w:tcBorders>
            <w:shd w:val="clear" w:color="auto" w:fill="FFFFFF"/>
            <w:vAlign w:val="center"/>
          </w:tcPr>
          <w:p w:rsidR="00FC2E9C" w:rsidRPr="00ED6CA3" w:rsidRDefault="00FC2E9C" w:rsidP="002A2E0F">
            <w:pPr>
              <w:spacing w:after="0" w:line="240" w:lineRule="auto"/>
              <w:rPr>
                <w:rFonts w:ascii="Times New Roman" w:hAnsi="Times New Roman" w:cs="Times New Roman"/>
                <w:b/>
                <w:sz w:val="20"/>
                <w:szCs w:val="20"/>
                <w:lang w:val="ro-MD"/>
              </w:rPr>
            </w:pPr>
            <w:r w:rsidRPr="00ED6CA3">
              <w:rPr>
                <w:rFonts w:ascii="Times New Roman" w:hAnsi="Times New Roman" w:cs="Times New Roman"/>
                <w:b/>
                <w:sz w:val="20"/>
                <w:szCs w:val="20"/>
                <w:lang w:val="ro-MD"/>
              </w:rPr>
              <w:t>Ghete tactice</w:t>
            </w:r>
          </w:p>
          <w:p w:rsidR="00FC2E9C" w:rsidRPr="00250A6C" w:rsidRDefault="00FC2E9C" w:rsidP="003758A0">
            <w:pPr>
              <w:spacing w:after="0" w:line="240" w:lineRule="auto"/>
              <w:jc w:val="both"/>
              <w:rPr>
                <w:rFonts w:ascii="Times New Roman" w:eastAsia="Times New Roman" w:hAnsi="Times New Roman" w:cs="Times New Roman"/>
                <w:sz w:val="20"/>
                <w:szCs w:val="20"/>
                <w:lang w:val="ro-MD" w:eastAsia="ru-RU"/>
              </w:rPr>
            </w:pPr>
            <w:r w:rsidRPr="003758A0">
              <w:rPr>
                <w:rFonts w:ascii="Times New Roman" w:eastAsia="Times New Roman" w:hAnsi="Times New Roman" w:cs="Times New Roman"/>
                <w:sz w:val="20"/>
                <w:szCs w:val="20"/>
                <w:lang w:val="ro-MD" w:eastAsia="ru-RU"/>
              </w:rPr>
              <w:t>Ghetele tactice de vară sunt de culoare neagră, constituite din două ansambluri: superior şi inferior. Ansamblul superior este format din trei subansambluri: exterior, interior şi intermediar. Subansamblul exterior este alcătuit din vârf lateral aplicat în prelungire cu carâmb, reper interior al vârfului (continuarea vârfului lateral), carâmb interior cu orificii perforate (plasă); căpută în prelungire cu carâmbi, limbă – croite din plasă, cu proprietăţi de respingere a prafului; ştaif flexibil cu configuraţie specială cuprinzând zona gulerului, reper interior, croite din material textil perforat rezistent la uzură şi deşirare. Înălţimea carâmbului măsurată din partea laterală este de 60±5 mm. Subansamblul intermediar este alcătuit din bombeu şi ştaif din material termoplastic. Căptuşeala interioară este executată integral din material textil multistratificat cu proprietăţi igienice înalte. Ansamblul inferior este format din trei subansambluri: exterior, interior şi intermediar. Subansamblul exterior este alcătuit din talpă monolit (turnată din: termoelastoplast TEP, termopoliuretan TPU cu dublă densitate sau cauciuc rezistent la uzură, antistatică, antiderapantă). Subansamblul interior este alcătuit din branţ aplicat prefabricat (Ortholite) confecţionat din două straturi: un strat din spumă poliuretanică de densitate medie şi un strat superior din material textil. Subansamblul intermediar este alcătuit din branţ principal neţesut. Ansamblul inferior se îmbină cu ansamblul superior prin injectare sau vulcanizare. Ghetele se fixează de picior cu ajutorul şiretului rezistent, introdus în 8 inele din panglică textilă.</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FC2E9C" w:rsidRDefault="00FC2E9C" w:rsidP="002A2E0F">
            <w:pPr>
              <w:spacing w:after="0" w:line="240" w:lineRule="auto"/>
              <w:jc w:val="center"/>
              <w:rPr>
                <w:rFonts w:ascii="Times New Roman" w:eastAsia="Times New Roman" w:hAnsi="Times New Roman" w:cs="Times New Roman"/>
                <w:sz w:val="20"/>
                <w:szCs w:val="20"/>
                <w:lang w:val="ro-MD" w:eastAsia="ru-RU"/>
              </w:rPr>
            </w:pPr>
            <w:r w:rsidRPr="00250A6C">
              <w:rPr>
                <w:rFonts w:ascii="Times New Roman" w:eastAsia="Times New Roman" w:hAnsi="Times New Roman" w:cs="Times New Roman"/>
                <w:sz w:val="20"/>
                <w:szCs w:val="20"/>
                <w:lang w:val="ro-MD" w:eastAsia="ru-RU"/>
              </w:rPr>
              <w:t>600</w:t>
            </w:r>
          </w:p>
          <w:p w:rsidR="00FC2E9C" w:rsidRPr="00250A6C" w:rsidRDefault="00FC2E9C" w:rsidP="002A2E0F">
            <w:pPr>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per.</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FC2E9C" w:rsidRPr="00250A6C" w:rsidRDefault="00FC2E9C" w:rsidP="00FC2E9C">
            <w:pPr>
              <w:spacing w:after="0" w:line="240" w:lineRule="auto"/>
              <w:jc w:val="center"/>
              <w:rPr>
                <w:rFonts w:ascii="Times New Roman" w:eastAsia="Times New Roman" w:hAnsi="Times New Roman" w:cs="Times New Roman"/>
                <w:sz w:val="20"/>
                <w:szCs w:val="20"/>
                <w:lang w:val="ro-MD" w:eastAsia="ru-RU"/>
              </w:rPr>
            </w:pPr>
            <w:r w:rsidRPr="00250A6C">
              <w:rPr>
                <w:rFonts w:ascii="Times New Roman" w:eastAsia="Times New Roman" w:hAnsi="Times New Roman" w:cs="Times New Roman"/>
                <w:sz w:val="20"/>
                <w:szCs w:val="20"/>
                <w:lang w:val="ro-MD" w:eastAsia="ru-RU"/>
              </w:rPr>
              <w:t>6</w:t>
            </w:r>
            <w:r>
              <w:rPr>
                <w:rFonts w:ascii="Times New Roman" w:eastAsia="Times New Roman" w:hAnsi="Times New Roman" w:cs="Times New Roman"/>
                <w:sz w:val="20"/>
                <w:szCs w:val="20"/>
                <w:lang w:val="ro-MD" w:eastAsia="ru-RU"/>
              </w:rPr>
              <w:t>6</w:t>
            </w:r>
            <w:r w:rsidRPr="00250A6C">
              <w:rPr>
                <w:rFonts w:ascii="Times New Roman" w:eastAsia="Times New Roman" w:hAnsi="Times New Roman" w:cs="Times New Roman"/>
                <w:sz w:val="20"/>
                <w:szCs w:val="20"/>
                <w:lang w:val="ro-MD" w:eastAsia="ru-RU"/>
              </w:rPr>
              <w:t>0000,0</w:t>
            </w:r>
          </w:p>
        </w:tc>
      </w:tr>
    </w:tbl>
    <w:p w:rsidR="00C7100F" w:rsidRPr="00250A6C" w:rsidRDefault="001C0990" w:rsidP="006D2F61">
      <w:pPr>
        <w:widowControl w:val="0"/>
        <w:tabs>
          <w:tab w:val="left" w:pos="284"/>
          <w:tab w:val="right" w:pos="426"/>
        </w:tabs>
        <w:spacing w:after="0" w:line="240" w:lineRule="auto"/>
        <w:jc w:val="both"/>
        <w:rPr>
          <w:rFonts w:ascii="Times New Roman" w:hAnsi="Times New Roman" w:cs="Times New Roman"/>
          <w:b/>
          <w:u w:val="single"/>
          <w:lang w:val="ro-MD"/>
        </w:rPr>
      </w:pPr>
      <w:r w:rsidRPr="00250A6C">
        <w:rPr>
          <w:rFonts w:ascii="Times New Roman" w:hAnsi="Times New Roman" w:cs="Times New Roman"/>
          <w:b/>
          <w:u w:val="single"/>
          <w:lang w:val="ro-MD"/>
        </w:rPr>
        <w:t xml:space="preserve">Notă: </w:t>
      </w:r>
    </w:p>
    <w:p w:rsidR="005010DB" w:rsidRDefault="005010DB" w:rsidP="006D2F61">
      <w:pPr>
        <w:pStyle w:val="a6"/>
        <w:widowControl w:val="0"/>
        <w:numPr>
          <w:ilvl w:val="0"/>
          <w:numId w:val="23"/>
        </w:numPr>
        <w:tabs>
          <w:tab w:val="left" w:pos="426"/>
        </w:tabs>
        <w:ind w:left="426"/>
        <w:jc w:val="both"/>
        <w:rPr>
          <w:b/>
          <w:i/>
          <w:sz w:val="22"/>
          <w:szCs w:val="22"/>
          <w:lang w:val="ro-MD"/>
        </w:rPr>
      </w:pPr>
      <w:r>
        <w:rPr>
          <w:b/>
          <w:i/>
          <w:sz w:val="22"/>
          <w:szCs w:val="22"/>
          <w:lang w:val="ro-MD"/>
        </w:rPr>
        <w:t>Modelul, descrierea și compoziția elementelor de uniformă este specificată în HG 445/2014.</w:t>
      </w:r>
    </w:p>
    <w:p w:rsidR="00EB2E74" w:rsidRPr="00250A6C" w:rsidRDefault="001C0990" w:rsidP="006D2F61">
      <w:pPr>
        <w:pStyle w:val="a6"/>
        <w:widowControl w:val="0"/>
        <w:numPr>
          <w:ilvl w:val="0"/>
          <w:numId w:val="23"/>
        </w:numPr>
        <w:tabs>
          <w:tab w:val="left" w:pos="426"/>
        </w:tabs>
        <w:ind w:left="426"/>
        <w:jc w:val="both"/>
        <w:rPr>
          <w:b/>
          <w:i/>
          <w:sz w:val="22"/>
          <w:szCs w:val="22"/>
          <w:lang w:val="ro-MD"/>
        </w:rPr>
      </w:pPr>
      <w:r w:rsidRPr="00250A6C">
        <w:rPr>
          <w:b/>
          <w:i/>
          <w:sz w:val="22"/>
          <w:szCs w:val="22"/>
          <w:lang w:val="ro-MD"/>
        </w:rPr>
        <w:t xml:space="preserve">Operatorii economici, la solicitarea </w:t>
      </w:r>
      <w:r w:rsidR="00C7100F" w:rsidRPr="00250A6C">
        <w:rPr>
          <w:b/>
          <w:i/>
          <w:sz w:val="22"/>
          <w:szCs w:val="22"/>
          <w:lang w:val="ro-MD"/>
        </w:rPr>
        <w:t>Serviciului Vamal</w:t>
      </w:r>
      <w:r w:rsidRPr="00250A6C">
        <w:rPr>
          <w:b/>
          <w:i/>
          <w:sz w:val="22"/>
          <w:szCs w:val="22"/>
          <w:lang w:val="ro-MD"/>
        </w:rPr>
        <w:t>, în termen de pînă la 3 zile vor prezenta mostra producției</w:t>
      </w:r>
      <w:r w:rsidR="00C7100F" w:rsidRPr="00250A6C">
        <w:rPr>
          <w:b/>
          <w:i/>
          <w:sz w:val="22"/>
          <w:szCs w:val="22"/>
          <w:lang w:val="ro-MD"/>
        </w:rPr>
        <w:t xml:space="preserve"> (sau a materiei prime)</w:t>
      </w:r>
      <w:r w:rsidRPr="00250A6C">
        <w:rPr>
          <w:b/>
          <w:i/>
          <w:sz w:val="22"/>
          <w:szCs w:val="22"/>
          <w:lang w:val="ro-MD"/>
        </w:rPr>
        <w:t xml:space="preserve"> propuse la licitație</w:t>
      </w:r>
      <w:r w:rsidR="00712D40" w:rsidRPr="00250A6C">
        <w:rPr>
          <w:b/>
          <w:i/>
          <w:sz w:val="22"/>
          <w:szCs w:val="22"/>
          <w:lang w:val="ro-MD"/>
        </w:rPr>
        <w:t xml:space="preserve"> însoțită de Certificatul de conformitate</w:t>
      </w:r>
      <w:r w:rsidR="00C7100F" w:rsidRPr="00250A6C">
        <w:rPr>
          <w:b/>
          <w:i/>
          <w:sz w:val="22"/>
          <w:szCs w:val="22"/>
          <w:lang w:val="ro-MD"/>
        </w:rPr>
        <w:t>;</w:t>
      </w:r>
    </w:p>
    <w:p w:rsidR="00C7100F" w:rsidRPr="00250A6C" w:rsidRDefault="00C7100F" w:rsidP="006D2F61">
      <w:pPr>
        <w:pStyle w:val="a6"/>
        <w:widowControl w:val="0"/>
        <w:numPr>
          <w:ilvl w:val="0"/>
          <w:numId w:val="23"/>
        </w:numPr>
        <w:tabs>
          <w:tab w:val="left" w:pos="426"/>
        </w:tabs>
        <w:ind w:left="426"/>
        <w:jc w:val="both"/>
        <w:rPr>
          <w:b/>
          <w:i/>
          <w:sz w:val="22"/>
          <w:szCs w:val="22"/>
          <w:lang w:val="ro-MD"/>
        </w:rPr>
      </w:pPr>
      <w:r w:rsidRPr="00250A6C">
        <w:rPr>
          <w:b/>
          <w:i/>
          <w:sz w:val="22"/>
          <w:szCs w:val="22"/>
          <w:lang w:val="ro-MD"/>
        </w:rPr>
        <w:t>Serviciul Vamal își rezervă dreptul să efectueze o expertiză independentă atât a mostrelor prezentate cât și a producției livrate (în scopul stabilirii conformității acestora);</w:t>
      </w:r>
    </w:p>
    <w:p w:rsidR="00C7100F" w:rsidRPr="00250A6C" w:rsidRDefault="00C7100F" w:rsidP="006D2F61">
      <w:pPr>
        <w:pStyle w:val="a6"/>
        <w:widowControl w:val="0"/>
        <w:numPr>
          <w:ilvl w:val="0"/>
          <w:numId w:val="23"/>
        </w:numPr>
        <w:tabs>
          <w:tab w:val="left" w:pos="426"/>
        </w:tabs>
        <w:ind w:left="426"/>
        <w:jc w:val="both"/>
        <w:rPr>
          <w:b/>
          <w:i/>
          <w:sz w:val="22"/>
          <w:szCs w:val="22"/>
          <w:lang w:val="ro-MD"/>
        </w:rPr>
      </w:pPr>
      <w:r w:rsidRPr="00250A6C">
        <w:rPr>
          <w:b/>
          <w:i/>
          <w:sz w:val="22"/>
          <w:szCs w:val="22"/>
          <w:lang w:val="ro-MD"/>
        </w:rPr>
        <w:t>După semnarea contractului de achiziție, Serviciul Vamal va prezenta lista de mărimi/dimensiuni pentru fiecare tip de echipamente.</w:t>
      </w:r>
    </w:p>
    <w:p w:rsidR="006D2F61" w:rsidRPr="00250A6C" w:rsidRDefault="006D2F61" w:rsidP="006D2F61">
      <w:pPr>
        <w:pStyle w:val="a6"/>
        <w:widowControl w:val="0"/>
        <w:numPr>
          <w:ilvl w:val="0"/>
          <w:numId w:val="23"/>
        </w:numPr>
        <w:tabs>
          <w:tab w:val="left" w:pos="426"/>
        </w:tabs>
        <w:spacing w:before="120" w:after="120"/>
        <w:ind w:left="426"/>
        <w:jc w:val="both"/>
        <w:rPr>
          <w:b/>
          <w:i/>
          <w:sz w:val="22"/>
          <w:szCs w:val="22"/>
          <w:lang w:val="ro-MD"/>
        </w:rPr>
      </w:pPr>
      <w:r w:rsidRPr="00250A6C">
        <w:rPr>
          <w:b/>
          <w:i/>
          <w:sz w:val="22"/>
          <w:szCs w:val="22"/>
          <w:lang w:val="ro-MD"/>
        </w:rPr>
        <w:t>Operatorul economic va acorda o garanție de minim 3 luni la bunurile livrate pentru defectele de producție/viciile ascunse (calitatea cusuturii, lipirii, culoare etc.)</w:t>
      </w:r>
    </w:p>
    <w:p w:rsidR="0061150C" w:rsidRPr="00250A6C" w:rsidRDefault="0061150C"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250A6C">
        <w:rPr>
          <w:rFonts w:ascii="Times New Roman" w:eastAsia="Times New Roman" w:hAnsi="Times New Roman" w:cs="Times New Roman"/>
          <w:sz w:val="24"/>
          <w:szCs w:val="24"/>
          <w:lang w:val="ro-MD" w:eastAsia="ru-RU"/>
        </w:rPr>
        <w:t>Nu se aplică.</w:t>
      </w:r>
    </w:p>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250A6C">
        <w:rPr>
          <w:rFonts w:ascii="Times New Roman" w:eastAsia="Times New Roman" w:hAnsi="Times New Roman" w:cs="Times New Roman"/>
          <w:sz w:val="24"/>
          <w:szCs w:val="24"/>
          <w:lang w:val="ro-MD" w:eastAsia="ru-RU"/>
        </w:rPr>
        <w:t>pentru</w:t>
      </w:r>
      <w:r w:rsidR="004C7E2F" w:rsidRPr="00250A6C">
        <w:rPr>
          <w:rFonts w:ascii="Times New Roman" w:eastAsia="Times New Roman" w:hAnsi="Times New Roman" w:cs="Times New Roman"/>
          <w:sz w:val="24"/>
          <w:szCs w:val="24"/>
          <w:lang w:val="ro-MD" w:eastAsia="ru-RU"/>
        </w:rPr>
        <w:t xml:space="preserve"> </w:t>
      </w:r>
      <w:r w:rsidR="0027549A" w:rsidRPr="00250A6C">
        <w:rPr>
          <w:rFonts w:ascii="Times New Roman" w:eastAsia="Times New Roman" w:hAnsi="Times New Roman" w:cs="Times New Roman"/>
          <w:sz w:val="24"/>
          <w:szCs w:val="24"/>
          <w:lang w:val="ro-MD" w:eastAsia="ru-RU"/>
        </w:rPr>
        <w:t>fiecare lot în parte</w:t>
      </w:r>
      <w:r w:rsidR="00F52C6F" w:rsidRPr="00250A6C">
        <w:rPr>
          <w:rFonts w:ascii="Times New Roman" w:eastAsia="Times New Roman" w:hAnsi="Times New Roman" w:cs="Times New Roman"/>
          <w:sz w:val="24"/>
          <w:szCs w:val="24"/>
          <w:lang w:val="ro-MD" w:eastAsia="ru-RU"/>
        </w:rPr>
        <w:t>.</w:t>
      </w:r>
    </w:p>
    <w:p w:rsidR="002010C8" w:rsidRPr="00250A6C" w:rsidRDefault="002010C8" w:rsidP="00BC4219">
      <w:pPr>
        <w:widowControl w:val="0"/>
        <w:numPr>
          <w:ilvl w:val="0"/>
          <w:numId w:val="1"/>
        </w:numPr>
        <w:tabs>
          <w:tab w:val="right" w:pos="426"/>
        </w:tabs>
        <w:spacing w:before="120" w:after="120" w:line="240" w:lineRule="auto"/>
        <w:ind w:left="0" w:firstLine="0"/>
        <w:jc w:val="both"/>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lastRenderedPageBreak/>
        <w:t xml:space="preserve">Admiterea sau interzicerea ofertelor alternative: </w:t>
      </w:r>
      <w:r w:rsidRPr="00250A6C">
        <w:rPr>
          <w:rFonts w:ascii="Times New Roman" w:eastAsia="Times New Roman" w:hAnsi="Times New Roman" w:cs="Times New Roman"/>
          <w:sz w:val="24"/>
          <w:szCs w:val="24"/>
          <w:shd w:val="clear" w:color="auto" w:fill="FFFFFF"/>
          <w:lang w:val="ro-MD" w:eastAsia="ru-RU"/>
        </w:rPr>
        <w:t>nu se admite</w:t>
      </w:r>
      <w:r w:rsidR="0061150C" w:rsidRPr="00250A6C">
        <w:rPr>
          <w:rFonts w:ascii="Times New Roman" w:eastAsia="Times New Roman" w:hAnsi="Times New Roman" w:cs="Times New Roman"/>
          <w:sz w:val="24"/>
          <w:szCs w:val="24"/>
          <w:shd w:val="clear" w:color="auto" w:fill="FFFFFF"/>
          <w:lang w:val="ro-MD" w:eastAsia="ru-RU"/>
        </w:rPr>
        <w:t>.</w:t>
      </w:r>
    </w:p>
    <w:p w:rsidR="00B936C3" w:rsidRPr="00250A6C" w:rsidRDefault="002010C8" w:rsidP="00BC4219">
      <w:pPr>
        <w:widowControl w:val="0"/>
        <w:numPr>
          <w:ilvl w:val="0"/>
          <w:numId w:val="1"/>
        </w:numPr>
        <w:tabs>
          <w:tab w:val="left" w:pos="0"/>
          <w:tab w:val="left" w:pos="426"/>
          <w:tab w:val="left" w:pos="567"/>
        </w:tabs>
        <w:spacing w:before="120" w:after="120" w:line="240" w:lineRule="auto"/>
        <w:ind w:left="426" w:hanging="426"/>
        <w:jc w:val="both"/>
        <w:rPr>
          <w:sz w:val="24"/>
          <w:szCs w:val="24"/>
          <w:lang w:val="ro-MD"/>
        </w:rPr>
      </w:pPr>
      <w:r w:rsidRPr="00250A6C">
        <w:rPr>
          <w:rFonts w:ascii="Times New Roman" w:eastAsia="Times New Roman" w:hAnsi="Times New Roman" w:cs="Times New Roman"/>
          <w:b/>
          <w:sz w:val="24"/>
          <w:szCs w:val="24"/>
          <w:lang w:val="ro-MD" w:eastAsia="ru-RU"/>
        </w:rPr>
        <w:t xml:space="preserve">Termenii și condițiile de </w:t>
      </w:r>
      <w:r w:rsidR="00F52C6F" w:rsidRPr="00250A6C">
        <w:rPr>
          <w:rFonts w:ascii="Times New Roman" w:hAnsi="Times New Roman" w:cs="Times New Roman"/>
          <w:b/>
          <w:sz w:val="24"/>
          <w:szCs w:val="24"/>
          <w:lang w:val="ro-MD"/>
        </w:rPr>
        <w:t>livrare/prestare</w:t>
      </w:r>
      <w:r w:rsidRPr="00250A6C">
        <w:rPr>
          <w:rFonts w:ascii="Times New Roman" w:eastAsia="Times New Roman" w:hAnsi="Times New Roman" w:cs="Times New Roman"/>
          <w:b/>
          <w:sz w:val="24"/>
          <w:szCs w:val="24"/>
          <w:lang w:val="ro-MD" w:eastAsia="ru-RU"/>
        </w:rPr>
        <w:t xml:space="preserve"> solicitați: </w:t>
      </w:r>
      <w:r w:rsidR="0098518D" w:rsidRPr="00250A6C">
        <w:rPr>
          <w:rFonts w:ascii="Times New Roman" w:eastAsia="Times New Roman" w:hAnsi="Times New Roman" w:cs="Times New Roman"/>
          <w:sz w:val="24"/>
          <w:szCs w:val="24"/>
          <w:lang w:val="ro-MD" w:eastAsia="ru-RU"/>
        </w:rPr>
        <w:t xml:space="preserve">nu mai tîrziu de </w:t>
      </w:r>
      <w:r w:rsidR="00EC213A" w:rsidRPr="00250A6C">
        <w:rPr>
          <w:rFonts w:ascii="Times New Roman" w:eastAsia="Times New Roman" w:hAnsi="Times New Roman" w:cs="Times New Roman"/>
          <w:sz w:val="24"/>
          <w:szCs w:val="24"/>
          <w:lang w:val="ro-MD" w:eastAsia="ru-RU"/>
        </w:rPr>
        <w:t>3</w:t>
      </w:r>
      <w:r w:rsidR="0027549A" w:rsidRPr="00250A6C">
        <w:rPr>
          <w:rFonts w:ascii="Times New Roman" w:eastAsia="Times New Roman" w:hAnsi="Times New Roman" w:cs="Times New Roman"/>
          <w:sz w:val="24"/>
          <w:szCs w:val="24"/>
          <w:lang w:val="ro-MD" w:eastAsia="ru-RU"/>
        </w:rPr>
        <w:t>0.</w:t>
      </w:r>
      <w:r w:rsidR="00EC213A" w:rsidRPr="00250A6C">
        <w:rPr>
          <w:rFonts w:ascii="Times New Roman" w:eastAsia="Times New Roman" w:hAnsi="Times New Roman" w:cs="Times New Roman"/>
          <w:sz w:val="24"/>
          <w:szCs w:val="24"/>
          <w:lang w:val="ro-MD" w:eastAsia="ru-RU"/>
        </w:rPr>
        <w:t>0</w:t>
      </w:r>
      <w:r w:rsidR="00C7100F" w:rsidRPr="00250A6C">
        <w:rPr>
          <w:rFonts w:ascii="Times New Roman" w:eastAsia="Times New Roman" w:hAnsi="Times New Roman" w:cs="Times New Roman"/>
          <w:sz w:val="24"/>
          <w:szCs w:val="24"/>
          <w:lang w:val="ro-MD" w:eastAsia="ru-RU"/>
        </w:rPr>
        <w:t>7</w:t>
      </w:r>
      <w:r w:rsidR="0027549A" w:rsidRPr="00250A6C">
        <w:rPr>
          <w:rFonts w:ascii="Times New Roman" w:eastAsia="Times New Roman" w:hAnsi="Times New Roman" w:cs="Times New Roman"/>
          <w:sz w:val="24"/>
          <w:szCs w:val="24"/>
          <w:lang w:val="ro-MD" w:eastAsia="ru-RU"/>
        </w:rPr>
        <w:t>.202</w:t>
      </w:r>
      <w:r w:rsidR="00EC213A" w:rsidRPr="00250A6C">
        <w:rPr>
          <w:rFonts w:ascii="Times New Roman" w:eastAsia="Times New Roman" w:hAnsi="Times New Roman" w:cs="Times New Roman"/>
          <w:sz w:val="24"/>
          <w:szCs w:val="24"/>
          <w:lang w:val="ro-MD" w:eastAsia="ru-RU"/>
        </w:rPr>
        <w:t>3</w:t>
      </w:r>
      <w:r w:rsidR="000F2A08" w:rsidRPr="00250A6C">
        <w:rPr>
          <w:rFonts w:ascii="Times New Roman" w:eastAsia="Times New Roman" w:hAnsi="Times New Roman" w:cs="Times New Roman"/>
          <w:sz w:val="24"/>
          <w:szCs w:val="24"/>
          <w:lang w:val="ro-MD" w:eastAsia="ru-RU"/>
        </w:rPr>
        <w:t>.</w:t>
      </w:r>
    </w:p>
    <w:p w:rsidR="002010C8" w:rsidRPr="00250A6C" w:rsidRDefault="002010C8" w:rsidP="00BC4219">
      <w:pPr>
        <w:widowControl w:val="0"/>
        <w:numPr>
          <w:ilvl w:val="0"/>
          <w:numId w:val="1"/>
        </w:numPr>
        <w:tabs>
          <w:tab w:val="right" w:pos="426"/>
        </w:tabs>
        <w:spacing w:before="120" w:after="120" w:line="240" w:lineRule="auto"/>
        <w:ind w:left="0" w:firstLine="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Termenul de valabilitate a contractului</w:t>
      </w:r>
      <w:r w:rsidRPr="00250A6C">
        <w:rPr>
          <w:rFonts w:ascii="Times New Roman" w:eastAsia="Times New Roman" w:hAnsi="Times New Roman" w:cs="Times New Roman"/>
          <w:b/>
          <w:sz w:val="24"/>
          <w:szCs w:val="24"/>
          <w:shd w:val="clear" w:color="auto" w:fill="FFFFFF"/>
          <w:lang w:val="ro-MD" w:eastAsia="ru-RU"/>
        </w:rPr>
        <w:t xml:space="preserve">: </w:t>
      </w:r>
      <w:r w:rsidR="00A3799E" w:rsidRPr="00250A6C">
        <w:rPr>
          <w:rFonts w:ascii="Times New Roman" w:eastAsia="Times New Roman" w:hAnsi="Times New Roman" w:cs="Times New Roman"/>
          <w:sz w:val="24"/>
          <w:szCs w:val="24"/>
          <w:shd w:val="clear" w:color="auto" w:fill="FFFFFF"/>
          <w:lang w:val="ro-MD" w:eastAsia="ru-RU"/>
        </w:rPr>
        <w:t>31.12.202</w:t>
      </w:r>
      <w:r w:rsidR="00EC213A" w:rsidRPr="00250A6C">
        <w:rPr>
          <w:rFonts w:ascii="Times New Roman" w:eastAsia="Times New Roman" w:hAnsi="Times New Roman" w:cs="Times New Roman"/>
          <w:sz w:val="24"/>
          <w:szCs w:val="24"/>
          <w:shd w:val="clear" w:color="auto" w:fill="FFFFFF"/>
          <w:lang w:val="ro-MD" w:eastAsia="ru-RU"/>
        </w:rPr>
        <w:t>3</w:t>
      </w:r>
    </w:p>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250A6C">
        <w:rPr>
          <w:rFonts w:ascii="Times New Roman" w:eastAsia="Times New Roman" w:hAnsi="Times New Roman" w:cs="Times New Roman"/>
          <w:sz w:val="24"/>
          <w:szCs w:val="24"/>
          <w:shd w:val="clear" w:color="auto" w:fill="FFFFFF"/>
          <w:lang w:val="ro-MD" w:eastAsia="ru-RU"/>
        </w:rPr>
        <w:t>nu</w:t>
      </w:r>
    </w:p>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250A6C">
        <w:rPr>
          <w:rFonts w:ascii="Times New Roman" w:eastAsia="Times New Roman" w:hAnsi="Times New Roman" w:cs="Times New Roman"/>
          <w:sz w:val="24"/>
          <w:szCs w:val="24"/>
          <w:lang w:val="ro-MD" w:eastAsia="ru-RU"/>
        </w:rPr>
        <w:t>nu</w:t>
      </w:r>
    </w:p>
    <w:p w:rsidR="00A3799E"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11"/>
        <w:tblW w:w="0" w:type="auto"/>
        <w:jc w:val="center"/>
        <w:tblLook w:val="04A0" w:firstRow="1" w:lastRow="0" w:firstColumn="1" w:lastColumn="0" w:noHBand="0" w:noVBand="1"/>
      </w:tblPr>
      <w:tblGrid>
        <w:gridCol w:w="576"/>
        <w:gridCol w:w="2680"/>
        <w:gridCol w:w="4622"/>
        <w:gridCol w:w="1750"/>
      </w:tblGrid>
      <w:tr w:rsidR="002010C8" w:rsidRPr="00250A6C" w:rsidTr="00346D8E">
        <w:trPr>
          <w:trHeight w:val="418"/>
          <w:jc w:val="center"/>
        </w:trPr>
        <w:tc>
          <w:tcPr>
            <w:tcW w:w="576" w:type="dxa"/>
            <w:shd w:val="clear" w:color="auto" w:fill="D9D9D9"/>
            <w:vAlign w:val="center"/>
          </w:tcPr>
          <w:p w:rsidR="002010C8" w:rsidRPr="00250A6C" w:rsidRDefault="002010C8" w:rsidP="00BC4219">
            <w:pPr>
              <w:widowControl w:val="0"/>
              <w:tabs>
                <w:tab w:val="left" w:pos="612"/>
              </w:tabs>
              <w:spacing w:before="120" w:after="120"/>
              <w:rPr>
                <w:rFonts w:ascii="Times New Roman" w:eastAsia="Times New Roman" w:hAnsi="Times New Roman" w:cs="Times New Roman"/>
                <w:b/>
                <w:iCs/>
                <w:sz w:val="24"/>
                <w:szCs w:val="24"/>
                <w:lang w:val="ro-MD" w:eastAsia="ru-RU"/>
              </w:rPr>
            </w:pPr>
            <w:r w:rsidRPr="00250A6C">
              <w:rPr>
                <w:rFonts w:ascii="Times New Roman" w:eastAsia="Times New Roman" w:hAnsi="Times New Roman" w:cs="Times New Roman"/>
                <w:b/>
                <w:iCs/>
                <w:sz w:val="24"/>
                <w:szCs w:val="24"/>
                <w:lang w:val="ro-MD" w:eastAsia="ru-RU"/>
              </w:rPr>
              <w:t>Nr. d/o</w:t>
            </w:r>
          </w:p>
        </w:tc>
        <w:tc>
          <w:tcPr>
            <w:tcW w:w="2680" w:type="dxa"/>
            <w:shd w:val="clear" w:color="auto" w:fill="D9D9D9"/>
            <w:vAlign w:val="center"/>
          </w:tcPr>
          <w:p w:rsidR="002010C8" w:rsidRPr="00250A6C" w:rsidRDefault="002010C8" w:rsidP="00BC4219">
            <w:pPr>
              <w:widowControl w:val="0"/>
              <w:tabs>
                <w:tab w:val="left" w:pos="612"/>
              </w:tabs>
              <w:spacing w:before="120" w:after="120"/>
              <w:jc w:val="center"/>
              <w:rPr>
                <w:rFonts w:ascii="Times New Roman" w:eastAsia="Times New Roman" w:hAnsi="Times New Roman" w:cs="Times New Roman"/>
                <w:b/>
                <w:iCs/>
                <w:sz w:val="24"/>
                <w:szCs w:val="24"/>
                <w:lang w:val="ro-MD" w:eastAsia="ru-RU"/>
              </w:rPr>
            </w:pPr>
            <w:r w:rsidRPr="00250A6C">
              <w:rPr>
                <w:rFonts w:ascii="Times New Roman" w:eastAsia="Times New Roman" w:hAnsi="Times New Roman" w:cs="Times New Roman"/>
                <w:b/>
                <w:iCs/>
                <w:sz w:val="24"/>
                <w:szCs w:val="24"/>
                <w:lang w:val="ro-MD" w:eastAsia="ru-RU"/>
              </w:rPr>
              <w:t>Descrierea criteriului/cerinței</w:t>
            </w:r>
          </w:p>
        </w:tc>
        <w:tc>
          <w:tcPr>
            <w:tcW w:w="4622" w:type="dxa"/>
            <w:shd w:val="clear" w:color="auto" w:fill="D9D9D9"/>
            <w:vAlign w:val="center"/>
          </w:tcPr>
          <w:p w:rsidR="002010C8" w:rsidRPr="00250A6C" w:rsidRDefault="002010C8" w:rsidP="00BC4219">
            <w:pPr>
              <w:widowControl w:val="0"/>
              <w:tabs>
                <w:tab w:val="left" w:pos="612"/>
              </w:tabs>
              <w:spacing w:before="120" w:after="120"/>
              <w:jc w:val="center"/>
              <w:rPr>
                <w:rFonts w:ascii="Times New Roman" w:eastAsia="Times New Roman" w:hAnsi="Times New Roman" w:cs="Times New Roman"/>
                <w:b/>
                <w:iCs/>
                <w:sz w:val="24"/>
                <w:szCs w:val="24"/>
                <w:lang w:val="ro-MD" w:eastAsia="ru-RU"/>
              </w:rPr>
            </w:pPr>
            <w:r w:rsidRPr="00250A6C">
              <w:rPr>
                <w:rFonts w:ascii="Times New Roman" w:eastAsia="Times New Roman" w:hAnsi="Times New Roman" w:cs="Times New Roman"/>
                <w:b/>
                <w:iCs/>
                <w:sz w:val="24"/>
                <w:szCs w:val="24"/>
                <w:lang w:val="ro-MD" w:eastAsia="ru-RU"/>
              </w:rPr>
              <w:t>Mod de demonstrare a îndeplinirii criteriului/cerinței:</w:t>
            </w:r>
          </w:p>
        </w:tc>
        <w:tc>
          <w:tcPr>
            <w:tcW w:w="1750" w:type="dxa"/>
            <w:shd w:val="clear" w:color="auto" w:fill="D9D9D9"/>
            <w:vAlign w:val="center"/>
          </w:tcPr>
          <w:p w:rsidR="002010C8" w:rsidRPr="00250A6C" w:rsidRDefault="002010C8" w:rsidP="00BC4219">
            <w:pPr>
              <w:widowControl w:val="0"/>
              <w:tabs>
                <w:tab w:val="left" w:pos="612"/>
              </w:tabs>
              <w:spacing w:before="120" w:after="120"/>
              <w:jc w:val="center"/>
              <w:rPr>
                <w:rFonts w:ascii="Times New Roman" w:eastAsia="Times New Roman" w:hAnsi="Times New Roman" w:cs="Times New Roman"/>
                <w:b/>
                <w:iCs/>
                <w:sz w:val="24"/>
                <w:szCs w:val="24"/>
                <w:lang w:val="ro-MD" w:eastAsia="ru-RU"/>
              </w:rPr>
            </w:pPr>
            <w:r w:rsidRPr="00250A6C">
              <w:rPr>
                <w:rFonts w:ascii="Times New Roman" w:eastAsia="Times New Roman" w:hAnsi="Times New Roman" w:cs="Times New Roman"/>
                <w:b/>
                <w:iCs/>
                <w:sz w:val="24"/>
                <w:szCs w:val="24"/>
                <w:lang w:val="ro-MD" w:eastAsia="ru-RU"/>
              </w:rPr>
              <w:t>Nivelul minim/</w:t>
            </w:r>
            <w:r w:rsidRPr="00250A6C">
              <w:rPr>
                <w:rFonts w:ascii="Times New Roman" w:eastAsia="Times New Roman" w:hAnsi="Times New Roman" w:cs="Times New Roman"/>
                <w:b/>
                <w:iCs/>
                <w:sz w:val="24"/>
                <w:szCs w:val="24"/>
                <w:lang w:val="ro-MD" w:eastAsia="ru-RU"/>
              </w:rPr>
              <w:br/>
              <w:t>Obligativitatea</w:t>
            </w:r>
          </w:p>
        </w:tc>
      </w:tr>
      <w:tr w:rsidR="002010C8" w:rsidRPr="00250A6C" w:rsidTr="00346D8E">
        <w:trPr>
          <w:jc w:val="center"/>
        </w:trPr>
        <w:tc>
          <w:tcPr>
            <w:tcW w:w="576" w:type="dxa"/>
            <w:shd w:val="clear" w:color="auto" w:fill="FFFFFF"/>
            <w:vAlign w:val="center"/>
          </w:tcPr>
          <w:p w:rsidR="002010C8" w:rsidRPr="00250A6C" w:rsidRDefault="00D10A8D" w:rsidP="00BC4219">
            <w:pPr>
              <w:widowControl w:val="0"/>
              <w:spacing w:before="120" w:after="120"/>
              <w:jc w:val="center"/>
              <w:rPr>
                <w:rFonts w:ascii="Times New Roman" w:eastAsia="Times New Roman" w:hAnsi="Times New Roman" w:cs="Times New Roman"/>
                <w:lang w:val="ro-MD" w:eastAsia="ru-RU"/>
              </w:rPr>
            </w:pPr>
            <w:r w:rsidRPr="00250A6C">
              <w:rPr>
                <w:rFonts w:ascii="Times New Roman" w:eastAsia="Times New Roman" w:hAnsi="Times New Roman" w:cs="Times New Roman"/>
                <w:lang w:val="ro-MD" w:eastAsia="ru-RU"/>
              </w:rPr>
              <w:t>1</w:t>
            </w:r>
          </w:p>
        </w:tc>
        <w:tc>
          <w:tcPr>
            <w:tcW w:w="2680" w:type="dxa"/>
            <w:shd w:val="clear" w:color="auto" w:fill="FFFFFF"/>
            <w:vAlign w:val="center"/>
          </w:tcPr>
          <w:p w:rsidR="002010C8" w:rsidRPr="00250A6C" w:rsidRDefault="002010C8" w:rsidP="00BC4219">
            <w:pPr>
              <w:widowControl w:val="0"/>
              <w:tabs>
                <w:tab w:val="left" w:pos="612"/>
              </w:tabs>
              <w:rPr>
                <w:rFonts w:ascii="Times New Roman" w:eastAsia="Times New Roman" w:hAnsi="Times New Roman" w:cs="Times New Roman"/>
                <w:lang w:val="ro-MD"/>
              </w:rPr>
            </w:pPr>
            <w:r w:rsidRPr="00250A6C">
              <w:rPr>
                <w:rFonts w:ascii="Times New Roman" w:eastAsia="Times New Roman" w:hAnsi="Times New Roman" w:cs="Times New Roman"/>
                <w:lang w:val="ro-MD"/>
              </w:rPr>
              <w:t>DUAE</w:t>
            </w:r>
          </w:p>
        </w:tc>
        <w:tc>
          <w:tcPr>
            <w:tcW w:w="4622" w:type="dxa"/>
            <w:shd w:val="clear" w:color="auto" w:fill="FFFFFF"/>
            <w:vAlign w:val="center"/>
          </w:tcPr>
          <w:p w:rsidR="002010C8" w:rsidRPr="00250A6C" w:rsidRDefault="00B64062" w:rsidP="00BC4219">
            <w:pPr>
              <w:widowControl w:val="0"/>
              <w:autoSpaceDE w:val="0"/>
              <w:autoSpaceDN w:val="0"/>
              <w:ind w:left="29"/>
              <w:rPr>
                <w:rFonts w:ascii="Times New Roman" w:eastAsia="Times New Roman" w:hAnsi="Times New Roman" w:cs="Times New Roman"/>
                <w:lang w:val="ro-MD"/>
              </w:rPr>
            </w:pPr>
            <w:r w:rsidRPr="00250A6C">
              <w:rPr>
                <w:rFonts w:ascii="Times New Roman" w:eastAsia="Times New Roman" w:hAnsi="Times New Roman" w:cs="Times New Roman"/>
                <w:lang w:val="ro-MD"/>
              </w:rPr>
              <w:t>Conform m</w:t>
            </w:r>
            <w:r w:rsidR="00A8133A" w:rsidRPr="00250A6C">
              <w:rPr>
                <w:rFonts w:ascii="Times New Roman" w:eastAsia="Times New Roman" w:hAnsi="Times New Roman" w:cs="Times New Roman"/>
                <w:lang w:val="ro-MD"/>
              </w:rPr>
              <w:t>odel</w:t>
            </w:r>
            <w:r w:rsidRPr="00250A6C">
              <w:rPr>
                <w:rFonts w:ascii="Times New Roman" w:eastAsia="Times New Roman" w:hAnsi="Times New Roman" w:cs="Times New Roman"/>
                <w:lang w:val="ro-MD"/>
              </w:rPr>
              <w:t>ului</w:t>
            </w:r>
            <w:r w:rsidR="00A8133A" w:rsidRPr="00250A6C">
              <w:rPr>
                <w:rFonts w:ascii="Times New Roman" w:eastAsia="Times New Roman" w:hAnsi="Times New Roman" w:cs="Times New Roman"/>
                <w:lang w:val="ro-MD"/>
              </w:rPr>
              <w:t xml:space="preserve"> aprobat prin Ordinul MF 72/2020</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2010C8" w:rsidRPr="00250A6C" w:rsidRDefault="002010C8" w:rsidP="00BC4219">
            <w:pPr>
              <w:widowControl w:val="0"/>
              <w:tabs>
                <w:tab w:val="left" w:pos="612"/>
              </w:tabs>
              <w:spacing w:before="120" w:after="120"/>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Obligatoriu</w:t>
            </w:r>
          </w:p>
        </w:tc>
      </w:tr>
      <w:tr w:rsidR="00021DFB" w:rsidRPr="00250A6C" w:rsidTr="00346D8E">
        <w:trPr>
          <w:jc w:val="center"/>
        </w:trPr>
        <w:tc>
          <w:tcPr>
            <w:tcW w:w="576" w:type="dxa"/>
            <w:shd w:val="clear" w:color="auto" w:fill="FFFFFF"/>
            <w:vAlign w:val="center"/>
          </w:tcPr>
          <w:p w:rsidR="00021DFB" w:rsidRPr="00250A6C" w:rsidRDefault="00D10A8D" w:rsidP="00BC4219">
            <w:pPr>
              <w:widowControl w:val="0"/>
              <w:spacing w:before="120" w:after="120"/>
              <w:jc w:val="center"/>
              <w:rPr>
                <w:rFonts w:ascii="Times New Roman" w:eastAsia="Times New Roman" w:hAnsi="Times New Roman" w:cs="Times New Roman"/>
                <w:lang w:val="ro-MD" w:eastAsia="ru-RU"/>
              </w:rPr>
            </w:pPr>
            <w:r w:rsidRPr="00250A6C">
              <w:rPr>
                <w:rFonts w:ascii="Times New Roman" w:eastAsia="Times New Roman" w:hAnsi="Times New Roman" w:cs="Times New Roman"/>
                <w:lang w:val="ro-MD" w:eastAsia="ru-RU"/>
              </w:rPr>
              <w:t>2</w:t>
            </w:r>
          </w:p>
        </w:tc>
        <w:tc>
          <w:tcPr>
            <w:tcW w:w="2680" w:type="dxa"/>
            <w:shd w:val="clear" w:color="auto" w:fill="FFFFFF"/>
            <w:vAlign w:val="center"/>
          </w:tcPr>
          <w:p w:rsidR="00021DFB" w:rsidRPr="00250A6C" w:rsidRDefault="00A8133A" w:rsidP="00BC4219">
            <w:pPr>
              <w:widowControl w:val="0"/>
              <w:tabs>
                <w:tab w:val="left" w:pos="540"/>
              </w:tabs>
              <w:suppressAutoHyphens/>
              <w:rPr>
                <w:rFonts w:ascii="Times New Roman" w:eastAsia="PMingLiU" w:hAnsi="Times New Roman" w:cs="Times New Roman"/>
                <w:bCs/>
                <w:lang w:val="ro-MD"/>
              </w:rPr>
            </w:pPr>
            <w:r w:rsidRPr="00250A6C">
              <w:rPr>
                <w:rFonts w:ascii="Times New Roman" w:eastAsia="PMingLiU" w:hAnsi="Times New Roman" w:cs="Times New Roman"/>
                <w:bCs/>
                <w:lang w:val="ro-MD"/>
              </w:rPr>
              <w:t>Propunerea tehnică</w:t>
            </w:r>
          </w:p>
        </w:tc>
        <w:tc>
          <w:tcPr>
            <w:tcW w:w="4622" w:type="dxa"/>
            <w:shd w:val="clear" w:color="auto" w:fill="FFFFFF"/>
            <w:vAlign w:val="center"/>
          </w:tcPr>
          <w:p w:rsidR="00021DFB" w:rsidRPr="00250A6C" w:rsidRDefault="00837BF9" w:rsidP="00BC4219">
            <w:pPr>
              <w:widowControl w:val="0"/>
              <w:ind w:left="29"/>
              <w:rPr>
                <w:rFonts w:ascii="Times New Roman" w:eastAsia="PMingLiU" w:hAnsi="Times New Roman" w:cs="Times New Roman"/>
                <w:iCs/>
                <w:lang w:val="ro-MD"/>
              </w:rPr>
            </w:pPr>
            <w:r w:rsidRPr="00250A6C">
              <w:rPr>
                <w:rFonts w:ascii="Times New Roman" w:eastAsia="PMingLiU" w:hAnsi="Times New Roman" w:cs="Times New Roman"/>
                <w:bCs/>
                <w:lang w:val="ro-MD"/>
              </w:rPr>
              <w:t>Conform Anexei nr.22 din Documentația standard</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250A6C" w:rsidRDefault="00021DFB" w:rsidP="00BC4219">
            <w:pPr>
              <w:widowControl w:val="0"/>
              <w:spacing w:before="120" w:after="120"/>
              <w:jc w:val="center"/>
              <w:rPr>
                <w:rFonts w:ascii="Times New Roman" w:eastAsia="Times New Roman" w:hAnsi="Times New Roman" w:cs="Times New Roman"/>
                <w:lang w:val="ro-MD" w:eastAsia="ru-RU"/>
              </w:rPr>
            </w:pPr>
            <w:r w:rsidRPr="00250A6C">
              <w:rPr>
                <w:rFonts w:ascii="Times New Roman" w:eastAsia="Times New Roman" w:hAnsi="Times New Roman" w:cs="Times New Roman"/>
                <w:iCs/>
                <w:lang w:val="ro-MD" w:eastAsia="ru-RU"/>
              </w:rPr>
              <w:t>Obligatoriu</w:t>
            </w:r>
          </w:p>
        </w:tc>
      </w:tr>
      <w:tr w:rsidR="00021DFB" w:rsidRPr="00250A6C" w:rsidTr="00346D8E">
        <w:trPr>
          <w:jc w:val="center"/>
        </w:trPr>
        <w:tc>
          <w:tcPr>
            <w:tcW w:w="576" w:type="dxa"/>
            <w:shd w:val="clear" w:color="auto" w:fill="FFFFFF"/>
            <w:vAlign w:val="center"/>
          </w:tcPr>
          <w:p w:rsidR="00021DFB" w:rsidRPr="00250A6C" w:rsidRDefault="00D10A8D" w:rsidP="00BC4219">
            <w:pPr>
              <w:widowControl w:val="0"/>
              <w:spacing w:before="120" w:after="120"/>
              <w:contextualSpacing/>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3</w:t>
            </w:r>
          </w:p>
        </w:tc>
        <w:tc>
          <w:tcPr>
            <w:tcW w:w="2680" w:type="dxa"/>
            <w:shd w:val="clear" w:color="auto" w:fill="FFFFFF"/>
            <w:vAlign w:val="center"/>
          </w:tcPr>
          <w:p w:rsidR="00021DFB" w:rsidRPr="00250A6C" w:rsidRDefault="00837BF9" w:rsidP="00BC4219">
            <w:pPr>
              <w:widowControl w:val="0"/>
              <w:tabs>
                <w:tab w:val="left" w:pos="540"/>
              </w:tabs>
              <w:suppressAutoHyphens/>
              <w:rPr>
                <w:rFonts w:ascii="Times New Roman" w:eastAsia="PMingLiU" w:hAnsi="Times New Roman" w:cs="Times New Roman"/>
                <w:lang w:val="ro-MD"/>
              </w:rPr>
            </w:pPr>
            <w:r w:rsidRPr="00250A6C">
              <w:rPr>
                <w:rFonts w:ascii="Times New Roman" w:eastAsia="PMingLiU" w:hAnsi="Times New Roman" w:cs="Times New Roman"/>
                <w:bCs/>
                <w:lang w:val="ro-MD"/>
              </w:rPr>
              <w:t>Propunerea financiară</w:t>
            </w:r>
          </w:p>
        </w:tc>
        <w:tc>
          <w:tcPr>
            <w:tcW w:w="4622" w:type="dxa"/>
            <w:shd w:val="clear" w:color="auto" w:fill="FFFFFF"/>
            <w:vAlign w:val="center"/>
          </w:tcPr>
          <w:p w:rsidR="00021DFB" w:rsidRPr="00250A6C" w:rsidRDefault="00837BF9" w:rsidP="00BC4219">
            <w:pPr>
              <w:widowControl w:val="0"/>
              <w:ind w:left="29"/>
              <w:rPr>
                <w:rFonts w:ascii="Times New Roman" w:eastAsia="PMingLiU" w:hAnsi="Times New Roman" w:cs="Times New Roman"/>
                <w:iCs/>
                <w:lang w:val="ro-MD"/>
              </w:rPr>
            </w:pPr>
            <w:r w:rsidRPr="00250A6C">
              <w:rPr>
                <w:rFonts w:ascii="Times New Roman" w:eastAsia="PMingLiU" w:hAnsi="Times New Roman" w:cs="Times New Roman"/>
                <w:bCs/>
                <w:lang w:val="ro-MD"/>
              </w:rPr>
              <w:t>Conform Anexei nr.23 din Documentația standard</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250A6C" w:rsidRDefault="00021DFB" w:rsidP="00BC4219">
            <w:pPr>
              <w:widowControl w:val="0"/>
              <w:spacing w:before="120" w:after="120"/>
              <w:jc w:val="center"/>
              <w:rPr>
                <w:rFonts w:ascii="Times New Roman" w:eastAsia="Times New Roman" w:hAnsi="Times New Roman" w:cs="Times New Roman"/>
                <w:lang w:val="ro-MD" w:eastAsia="ru-RU"/>
              </w:rPr>
            </w:pPr>
            <w:r w:rsidRPr="00250A6C">
              <w:rPr>
                <w:rFonts w:ascii="Times New Roman" w:eastAsia="Times New Roman" w:hAnsi="Times New Roman" w:cs="Times New Roman"/>
                <w:iCs/>
                <w:lang w:val="ro-MD" w:eastAsia="ru-RU"/>
              </w:rPr>
              <w:t>Obligatoriu</w:t>
            </w:r>
          </w:p>
        </w:tc>
      </w:tr>
      <w:tr w:rsidR="005D60AB" w:rsidRPr="00250A6C" w:rsidTr="00346D8E">
        <w:trPr>
          <w:jc w:val="center"/>
        </w:trPr>
        <w:tc>
          <w:tcPr>
            <w:tcW w:w="576" w:type="dxa"/>
            <w:shd w:val="clear" w:color="auto" w:fill="FFFFFF"/>
            <w:vAlign w:val="center"/>
          </w:tcPr>
          <w:p w:rsidR="005D60AB" w:rsidRPr="00250A6C" w:rsidRDefault="005D60AB" w:rsidP="00BC4219">
            <w:pPr>
              <w:widowControl w:val="0"/>
              <w:spacing w:before="120" w:after="120"/>
              <w:contextualSpacing/>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4</w:t>
            </w:r>
          </w:p>
        </w:tc>
        <w:tc>
          <w:tcPr>
            <w:tcW w:w="2680" w:type="dxa"/>
            <w:shd w:val="clear" w:color="auto" w:fill="FFFFFF"/>
            <w:vAlign w:val="center"/>
          </w:tcPr>
          <w:p w:rsidR="005D60AB" w:rsidRPr="00250A6C" w:rsidRDefault="005D60AB" w:rsidP="00BC4219">
            <w:pPr>
              <w:widowControl w:val="0"/>
              <w:tabs>
                <w:tab w:val="left" w:pos="540"/>
              </w:tabs>
              <w:suppressAutoHyphens/>
              <w:rPr>
                <w:rFonts w:ascii="Times New Roman" w:eastAsia="PMingLiU" w:hAnsi="Times New Roman" w:cs="Times New Roman"/>
                <w:bCs/>
                <w:lang w:val="ro-MD"/>
              </w:rPr>
            </w:pPr>
            <w:r w:rsidRPr="00250A6C">
              <w:rPr>
                <w:rFonts w:ascii="Times New Roman" w:eastAsia="PMingLiU" w:hAnsi="Times New Roman" w:cs="Times New Roman"/>
                <w:bCs/>
                <w:lang w:val="ro-MD"/>
              </w:rPr>
              <w:t>Garanție pentru ofertă</w:t>
            </w:r>
          </w:p>
        </w:tc>
        <w:tc>
          <w:tcPr>
            <w:tcW w:w="4622" w:type="dxa"/>
            <w:shd w:val="clear" w:color="auto" w:fill="FFFFFF"/>
            <w:vAlign w:val="center"/>
          </w:tcPr>
          <w:p w:rsidR="005D60AB" w:rsidRPr="00250A6C" w:rsidRDefault="00C7100F" w:rsidP="00BC4219">
            <w:pPr>
              <w:widowControl w:val="0"/>
              <w:ind w:left="29"/>
              <w:rPr>
                <w:rFonts w:ascii="Times New Roman" w:eastAsia="PMingLiU" w:hAnsi="Times New Roman" w:cs="Times New Roman"/>
                <w:bCs/>
                <w:lang w:val="ro-MD"/>
              </w:rPr>
            </w:pPr>
            <w:r w:rsidRPr="00250A6C">
              <w:rPr>
                <w:rFonts w:ascii="Times New Roman" w:eastAsia="PMingLiU" w:hAnsi="Times New Roman" w:cs="Times New Roman"/>
                <w:bCs/>
                <w:lang w:val="ro-MD"/>
              </w:rPr>
              <w:t>T</w:t>
            </w:r>
            <w:r w:rsidR="005D60AB" w:rsidRPr="00250A6C">
              <w:rPr>
                <w:rFonts w:ascii="Times New Roman" w:eastAsia="PMingLiU" w:hAnsi="Times New Roman" w:cs="Times New Roman"/>
                <w:bCs/>
                <w:lang w:val="ro-MD"/>
              </w:rPr>
              <w:t>ransfer bancar</w:t>
            </w:r>
            <w:r w:rsidR="00B64062" w:rsidRPr="00250A6C">
              <w:rPr>
                <w:rFonts w:ascii="Times New Roman" w:eastAsia="PMingLiU" w:hAnsi="Times New Roman" w:cs="Times New Roman"/>
                <w:bCs/>
                <w:lang w:val="ro-MD"/>
              </w:rPr>
              <w:t xml:space="preserve"> la contul:</w:t>
            </w:r>
          </w:p>
          <w:p w:rsidR="00B64062" w:rsidRPr="00250A6C" w:rsidRDefault="00B64062" w:rsidP="00BC4219">
            <w:pPr>
              <w:widowControl w:val="0"/>
              <w:ind w:left="29"/>
              <w:jc w:val="both"/>
              <w:rPr>
                <w:rFonts w:ascii="Times New Roman" w:hAnsi="Times New Roman" w:cs="Times New Roman"/>
                <w:i/>
                <w:sz w:val="20"/>
                <w:szCs w:val="20"/>
                <w:lang w:val="ro-MD"/>
              </w:rPr>
            </w:pPr>
            <w:r w:rsidRPr="00250A6C">
              <w:rPr>
                <w:rFonts w:ascii="Times New Roman" w:hAnsi="Times New Roman" w:cs="Times New Roman"/>
                <w:i/>
                <w:sz w:val="20"/>
                <w:szCs w:val="20"/>
                <w:lang w:val="ro-MD"/>
              </w:rPr>
              <w:t>Serviciul Vamal al Republicii Moldova</w:t>
            </w:r>
          </w:p>
          <w:p w:rsidR="00B64062" w:rsidRPr="00250A6C" w:rsidRDefault="00B64062" w:rsidP="00BC4219">
            <w:pPr>
              <w:widowControl w:val="0"/>
              <w:ind w:left="29"/>
              <w:jc w:val="both"/>
              <w:rPr>
                <w:rFonts w:ascii="Times New Roman" w:hAnsi="Times New Roman" w:cs="Times New Roman"/>
                <w:i/>
                <w:sz w:val="20"/>
                <w:szCs w:val="20"/>
                <w:lang w:val="ro-MD"/>
              </w:rPr>
            </w:pPr>
            <w:r w:rsidRPr="00250A6C">
              <w:rPr>
                <w:rFonts w:ascii="Times New Roman" w:hAnsi="Times New Roman" w:cs="Times New Roman"/>
                <w:i/>
                <w:sz w:val="20"/>
                <w:szCs w:val="20"/>
                <w:lang w:val="ro-MD"/>
              </w:rPr>
              <w:t xml:space="preserve">Ministerul Finanţelor – Trezoreria de Stat    </w:t>
            </w:r>
          </w:p>
          <w:p w:rsidR="00B64062" w:rsidRPr="00250A6C" w:rsidRDefault="00B64062" w:rsidP="00BC4219">
            <w:pPr>
              <w:widowControl w:val="0"/>
              <w:ind w:left="29"/>
              <w:jc w:val="both"/>
              <w:rPr>
                <w:rFonts w:ascii="Times New Roman" w:hAnsi="Times New Roman" w:cs="Times New Roman"/>
                <w:i/>
                <w:sz w:val="20"/>
                <w:szCs w:val="20"/>
                <w:lang w:val="ro-MD"/>
              </w:rPr>
            </w:pPr>
            <w:r w:rsidRPr="00250A6C">
              <w:rPr>
                <w:rFonts w:ascii="Times New Roman" w:hAnsi="Times New Roman" w:cs="Times New Roman"/>
                <w:i/>
                <w:sz w:val="20"/>
                <w:szCs w:val="20"/>
                <w:lang w:val="ro-MD"/>
              </w:rPr>
              <w:t xml:space="preserve">IBAN MD45TRPCAA518410A00441AA </w:t>
            </w:r>
          </w:p>
          <w:p w:rsidR="00B64062" w:rsidRPr="00250A6C" w:rsidRDefault="00B64062" w:rsidP="00BC4219">
            <w:pPr>
              <w:widowControl w:val="0"/>
              <w:ind w:left="29"/>
              <w:rPr>
                <w:rFonts w:ascii="Times New Roman" w:eastAsia="PMingLiU" w:hAnsi="Times New Roman" w:cs="Times New Roman"/>
                <w:bCs/>
                <w:lang w:val="ro-MD"/>
              </w:rPr>
            </w:pPr>
            <w:r w:rsidRPr="00250A6C">
              <w:rPr>
                <w:rFonts w:ascii="Times New Roman" w:hAnsi="Times New Roman" w:cs="Times New Roman"/>
                <w:i/>
                <w:sz w:val="20"/>
                <w:szCs w:val="20"/>
                <w:lang w:val="ro-MD"/>
              </w:rPr>
              <w:t>Cod fiscal: 1006601000185</w:t>
            </w:r>
          </w:p>
        </w:tc>
        <w:tc>
          <w:tcPr>
            <w:tcW w:w="1750" w:type="dxa"/>
            <w:shd w:val="clear" w:color="auto" w:fill="FFFFFF"/>
            <w:vAlign w:val="center"/>
          </w:tcPr>
          <w:p w:rsidR="005D60AB" w:rsidRPr="00250A6C" w:rsidRDefault="005D60AB" w:rsidP="00BC4219">
            <w:pPr>
              <w:widowControl w:val="0"/>
              <w:spacing w:before="120" w:after="120"/>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Obligatoriu</w:t>
            </w:r>
          </w:p>
        </w:tc>
      </w:tr>
      <w:tr w:rsidR="00B64062" w:rsidRPr="00250A6C" w:rsidTr="00346D8E">
        <w:trPr>
          <w:jc w:val="center"/>
        </w:trPr>
        <w:tc>
          <w:tcPr>
            <w:tcW w:w="576" w:type="dxa"/>
            <w:shd w:val="clear" w:color="auto" w:fill="FFFFFF"/>
            <w:vAlign w:val="center"/>
          </w:tcPr>
          <w:p w:rsidR="00B64062" w:rsidRPr="00250A6C" w:rsidRDefault="00B64062" w:rsidP="00BC4219">
            <w:pPr>
              <w:widowControl w:val="0"/>
              <w:spacing w:before="120" w:after="120"/>
              <w:contextualSpacing/>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5</w:t>
            </w:r>
          </w:p>
        </w:tc>
        <w:tc>
          <w:tcPr>
            <w:tcW w:w="2680" w:type="dxa"/>
            <w:shd w:val="clear" w:color="auto" w:fill="FFFFFF"/>
            <w:vAlign w:val="center"/>
          </w:tcPr>
          <w:p w:rsidR="00B64062" w:rsidRPr="00250A6C" w:rsidRDefault="00B64062" w:rsidP="00BC4219">
            <w:pPr>
              <w:widowControl w:val="0"/>
              <w:tabs>
                <w:tab w:val="left" w:pos="540"/>
              </w:tabs>
              <w:suppressAutoHyphens/>
              <w:rPr>
                <w:rFonts w:ascii="Times New Roman" w:eastAsia="PMingLiU" w:hAnsi="Times New Roman" w:cs="Times New Roman"/>
                <w:bCs/>
                <w:lang w:val="ro-MD"/>
              </w:rPr>
            </w:pPr>
            <w:r w:rsidRPr="00250A6C">
              <w:rPr>
                <w:rFonts w:ascii="Times New Roman" w:eastAsia="PMingLiU" w:hAnsi="Times New Roman" w:cs="Times New Roman"/>
                <w:bCs/>
                <w:lang w:val="ro-MD"/>
              </w:rPr>
              <w:t>Cerere de participare</w:t>
            </w:r>
          </w:p>
        </w:tc>
        <w:tc>
          <w:tcPr>
            <w:tcW w:w="4622" w:type="dxa"/>
            <w:shd w:val="clear" w:color="auto" w:fill="FFFFFF"/>
            <w:vAlign w:val="center"/>
          </w:tcPr>
          <w:p w:rsidR="00B64062" w:rsidRPr="00250A6C" w:rsidRDefault="00B64062" w:rsidP="00BC4219">
            <w:pPr>
              <w:widowControl w:val="0"/>
              <w:ind w:left="29"/>
              <w:rPr>
                <w:rFonts w:ascii="Times New Roman" w:eastAsia="PMingLiU" w:hAnsi="Times New Roman" w:cs="Times New Roman"/>
                <w:bCs/>
                <w:lang w:val="ro-MD"/>
              </w:rPr>
            </w:pPr>
            <w:r w:rsidRPr="00250A6C">
              <w:rPr>
                <w:rFonts w:ascii="Times New Roman" w:eastAsia="PMingLiU" w:hAnsi="Times New Roman" w:cs="Times New Roman"/>
                <w:bCs/>
                <w:lang w:val="ro-MD"/>
              </w:rPr>
              <w:t>Conform Anexei nr.7 din Documentația standard</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250A6C" w:rsidRDefault="004D3DF7" w:rsidP="00BC4219">
            <w:pPr>
              <w:widowControl w:val="0"/>
              <w:spacing w:before="120" w:after="120"/>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Obligatoriu</w:t>
            </w:r>
          </w:p>
        </w:tc>
      </w:tr>
      <w:tr w:rsidR="00B64062" w:rsidRPr="00250A6C" w:rsidTr="00346D8E">
        <w:trPr>
          <w:jc w:val="center"/>
        </w:trPr>
        <w:tc>
          <w:tcPr>
            <w:tcW w:w="576" w:type="dxa"/>
            <w:shd w:val="clear" w:color="auto" w:fill="FFFFFF"/>
            <w:vAlign w:val="center"/>
          </w:tcPr>
          <w:p w:rsidR="00B64062" w:rsidRPr="00250A6C" w:rsidRDefault="00B64062" w:rsidP="00BC4219">
            <w:pPr>
              <w:widowControl w:val="0"/>
              <w:spacing w:before="120" w:after="120"/>
              <w:contextualSpacing/>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6</w:t>
            </w:r>
          </w:p>
        </w:tc>
        <w:tc>
          <w:tcPr>
            <w:tcW w:w="2680" w:type="dxa"/>
            <w:shd w:val="clear" w:color="auto" w:fill="FFFFFF"/>
            <w:vAlign w:val="center"/>
          </w:tcPr>
          <w:p w:rsidR="00B64062" w:rsidRPr="00250A6C" w:rsidRDefault="00B64062" w:rsidP="00BC4219">
            <w:pPr>
              <w:widowControl w:val="0"/>
              <w:tabs>
                <w:tab w:val="left" w:pos="540"/>
              </w:tabs>
              <w:suppressAutoHyphens/>
              <w:rPr>
                <w:rFonts w:ascii="Times New Roman" w:eastAsia="PMingLiU" w:hAnsi="Times New Roman" w:cs="Times New Roman"/>
                <w:bCs/>
                <w:lang w:val="ro-MD"/>
              </w:rPr>
            </w:pPr>
            <w:r w:rsidRPr="00250A6C">
              <w:rPr>
                <w:rFonts w:ascii="Times New Roman" w:eastAsia="PMingLiU" w:hAnsi="Times New Roman" w:cs="Times New Roman"/>
                <w:bCs/>
                <w:lang w:val="ro-MD"/>
              </w:rPr>
              <w:t>Declarație privind valabilitatea ofertei</w:t>
            </w:r>
          </w:p>
        </w:tc>
        <w:tc>
          <w:tcPr>
            <w:tcW w:w="4622" w:type="dxa"/>
            <w:shd w:val="clear" w:color="auto" w:fill="FFFFFF"/>
            <w:vAlign w:val="center"/>
          </w:tcPr>
          <w:p w:rsidR="00B64062" w:rsidRPr="00250A6C" w:rsidRDefault="00B64062" w:rsidP="00BC4219">
            <w:pPr>
              <w:widowControl w:val="0"/>
              <w:ind w:left="29"/>
              <w:rPr>
                <w:rFonts w:ascii="Times New Roman" w:eastAsia="PMingLiU" w:hAnsi="Times New Roman" w:cs="Times New Roman"/>
                <w:bCs/>
                <w:lang w:val="ro-MD"/>
              </w:rPr>
            </w:pPr>
            <w:r w:rsidRPr="00250A6C">
              <w:rPr>
                <w:rFonts w:ascii="Times New Roman" w:eastAsia="PMingLiU" w:hAnsi="Times New Roman" w:cs="Times New Roman"/>
                <w:bCs/>
                <w:lang w:val="ro-MD"/>
              </w:rPr>
              <w:t>Conform Anexei nr.8 din Documentația standard</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250A6C" w:rsidRDefault="004D3DF7" w:rsidP="00BC4219">
            <w:pPr>
              <w:widowControl w:val="0"/>
              <w:spacing w:before="120" w:after="120"/>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Obligatoriu</w:t>
            </w:r>
          </w:p>
        </w:tc>
      </w:tr>
      <w:tr w:rsidR="00B64062" w:rsidRPr="00250A6C" w:rsidTr="00346D8E">
        <w:trPr>
          <w:jc w:val="center"/>
        </w:trPr>
        <w:tc>
          <w:tcPr>
            <w:tcW w:w="576" w:type="dxa"/>
            <w:shd w:val="clear" w:color="auto" w:fill="FFFFFF"/>
            <w:vAlign w:val="center"/>
          </w:tcPr>
          <w:p w:rsidR="00B64062" w:rsidRPr="00250A6C" w:rsidRDefault="00B64062" w:rsidP="00BC4219">
            <w:pPr>
              <w:widowControl w:val="0"/>
              <w:spacing w:before="120" w:after="120"/>
              <w:contextualSpacing/>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7</w:t>
            </w:r>
          </w:p>
        </w:tc>
        <w:tc>
          <w:tcPr>
            <w:tcW w:w="2680" w:type="dxa"/>
            <w:shd w:val="clear" w:color="auto" w:fill="FFFFFF"/>
            <w:vAlign w:val="center"/>
          </w:tcPr>
          <w:p w:rsidR="00B64062" w:rsidRPr="00250A6C" w:rsidRDefault="00B64062" w:rsidP="00BC4219">
            <w:pPr>
              <w:widowControl w:val="0"/>
              <w:tabs>
                <w:tab w:val="left" w:pos="540"/>
              </w:tabs>
              <w:suppressAutoHyphens/>
              <w:rPr>
                <w:rFonts w:ascii="Times New Roman" w:eastAsia="PMingLiU" w:hAnsi="Times New Roman" w:cs="Times New Roman"/>
                <w:bCs/>
                <w:lang w:val="ro-MD"/>
              </w:rPr>
            </w:pPr>
            <w:r w:rsidRPr="00250A6C">
              <w:rPr>
                <w:rFonts w:ascii="Times New Roman" w:eastAsia="PMingLiU" w:hAnsi="Times New Roman" w:cs="Times New Roman"/>
                <w:bCs/>
                <w:lang w:val="ro-MD"/>
              </w:rPr>
              <w:t>Declarație privind confirmarea identității beneficiarilor efectivi</w:t>
            </w:r>
          </w:p>
        </w:tc>
        <w:tc>
          <w:tcPr>
            <w:tcW w:w="4622" w:type="dxa"/>
            <w:shd w:val="clear" w:color="auto" w:fill="FFFFFF"/>
            <w:vAlign w:val="center"/>
          </w:tcPr>
          <w:p w:rsidR="00B64062" w:rsidRPr="00250A6C" w:rsidRDefault="00B64062" w:rsidP="00BC4219">
            <w:pPr>
              <w:widowControl w:val="0"/>
              <w:ind w:left="29"/>
              <w:rPr>
                <w:rFonts w:ascii="Times New Roman" w:eastAsia="PMingLiU" w:hAnsi="Times New Roman" w:cs="Times New Roman"/>
                <w:bCs/>
                <w:lang w:val="ro-MD"/>
              </w:rPr>
            </w:pPr>
            <w:r w:rsidRPr="00250A6C">
              <w:rPr>
                <w:rFonts w:ascii="Times New Roman" w:eastAsia="Times New Roman" w:hAnsi="Times New Roman" w:cs="Times New Roman"/>
                <w:lang w:val="ro-MD"/>
              </w:rPr>
              <w:t>Conform modelului aprobat prin Ordinul MF 145/2020</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250A6C" w:rsidRDefault="004D3DF7" w:rsidP="00BC4219">
            <w:pPr>
              <w:widowControl w:val="0"/>
              <w:spacing w:before="120" w:after="120"/>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Obligatoriu</w:t>
            </w:r>
          </w:p>
        </w:tc>
      </w:tr>
      <w:tr w:rsidR="00021DFB" w:rsidRPr="00250A6C" w:rsidTr="00346D8E">
        <w:trPr>
          <w:jc w:val="center"/>
        </w:trPr>
        <w:tc>
          <w:tcPr>
            <w:tcW w:w="576" w:type="dxa"/>
            <w:shd w:val="clear" w:color="auto" w:fill="FFFFFF"/>
            <w:vAlign w:val="center"/>
          </w:tcPr>
          <w:p w:rsidR="00021DFB" w:rsidRPr="00250A6C" w:rsidRDefault="00B64062" w:rsidP="00BC4219">
            <w:pPr>
              <w:widowControl w:val="0"/>
              <w:spacing w:before="120" w:after="120"/>
              <w:contextualSpacing/>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8</w:t>
            </w:r>
          </w:p>
        </w:tc>
        <w:tc>
          <w:tcPr>
            <w:tcW w:w="2680" w:type="dxa"/>
            <w:shd w:val="clear" w:color="auto" w:fill="FFFFFF"/>
            <w:vAlign w:val="center"/>
          </w:tcPr>
          <w:p w:rsidR="00021DFB" w:rsidRPr="00250A6C" w:rsidRDefault="00021DFB" w:rsidP="00BC4219">
            <w:pPr>
              <w:widowControl w:val="0"/>
              <w:rPr>
                <w:rFonts w:ascii="Times New Roman" w:hAnsi="Times New Roman" w:cs="Times New Roman"/>
                <w:lang w:val="ro-MD"/>
              </w:rPr>
            </w:pPr>
            <w:r w:rsidRPr="00250A6C">
              <w:rPr>
                <w:rStyle w:val="12"/>
                <w:rFonts w:eastAsia="SimSun"/>
                <w:lang w:val="ro-MD"/>
              </w:rPr>
              <w:t>Dovada înregistrării persoanei juridice</w:t>
            </w:r>
          </w:p>
        </w:tc>
        <w:tc>
          <w:tcPr>
            <w:tcW w:w="4622" w:type="dxa"/>
            <w:shd w:val="clear" w:color="auto" w:fill="FFFFFF"/>
            <w:vAlign w:val="center"/>
          </w:tcPr>
          <w:p w:rsidR="00021DFB" w:rsidRPr="00250A6C" w:rsidRDefault="00B64062" w:rsidP="00BC4219">
            <w:pPr>
              <w:widowControl w:val="0"/>
              <w:rPr>
                <w:rFonts w:ascii="Times New Roman" w:hAnsi="Times New Roman" w:cs="Times New Roman"/>
                <w:lang w:val="ro-MD"/>
              </w:rPr>
            </w:pPr>
            <w:r w:rsidRPr="00250A6C">
              <w:rPr>
                <w:rFonts w:ascii="Times New Roman" w:eastAsia="PMingLiU" w:hAnsi="Times New Roman" w:cs="Times New Roman"/>
                <w:iCs/>
                <w:lang w:val="ro-MD"/>
              </w:rPr>
              <w:t>E</w:t>
            </w:r>
            <w:r w:rsidR="00021DFB" w:rsidRPr="00250A6C">
              <w:rPr>
                <w:rFonts w:ascii="Times New Roman" w:eastAsia="PMingLiU" w:hAnsi="Times New Roman" w:cs="Times New Roman"/>
                <w:iCs/>
                <w:lang w:val="ro-MD"/>
              </w:rPr>
              <w:t>xtras din Registrul de Stat al persoanelor juridice</w:t>
            </w:r>
            <w:r w:rsidRPr="00250A6C">
              <w:rPr>
                <w:rFonts w:ascii="Times New Roman" w:eastAsia="PMingLiU" w:hAnsi="Times New Roman" w:cs="Times New Roman"/>
                <w:iCs/>
                <w:lang w:val="ro-MD"/>
              </w:rPr>
              <w:t xml:space="preserve"> </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250A6C" w:rsidRDefault="00021DFB" w:rsidP="00BC4219">
            <w:pPr>
              <w:widowControl w:val="0"/>
              <w:spacing w:before="120" w:after="120"/>
              <w:jc w:val="center"/>
              <w:rPr>
                <w:rFonts w:ascii="Times New Roman" w:eastAsia="Times New Roman" w:hAnsi="Times New Roman" w:cs="Times New Roman"/>
                <w:lang w:val="ro-MD" w:eastAsia="ru-RU"/>
              </w:rPr>
            </w:pPr>
            <w:r w:rsidRPr="00250A6C">
              <w:rPr>
                <w:rFonts w:ascii="Times New Roman" w:eastAsia="Times New Roman" w:hAnsi="Times New Roman" w:cs="Times New Roman"/>
                <w:iCs/>
                <w:lang w:val="ro-MD" w:eastAsia="ru-RU"/>
              </w:rPr>
              <w:t>Obligatoriu</w:t>
            </w:r>
          </w:p>
        </w:tc>
      </w:tr>
      <w:tr w:rsidR="00021DFB" w:rsidRPr="00250A6C" w:rsidTr="00346D8E">
        <w:trPr>
          <w:jc w:val="center"/>
        </w:trPr>
        <w:tc>
          <w:tcPr>
            <w:tcW w:w="576" w:type="dxa"/>
            <w:shd w:val="clear" w:color="auto" w:fill="FFFFFF"/>
            <w:vAlign w:val="center"/>
          </w:tcPr>
          <w:p w:rsidR="00021DFB" w:rsidRPr="00250A6C" w:rsidRDefault="00B64062" w:rsidP="00BC4219">
            <w:pPr>
              <w:widowControl w:val="0"/>
              <w:spacing w:before="120" w:after="120"/>
              <w:contextualSpacing/>
              <w:jc w:val="center"/>
              <w:rPr>
                <w:rFonts w:ascii="Times New Roman" w:eastAsia="Times New Roman" w:hAnsi="Times New Roman" w:cs="Times New Roman"/>
                <w:iCs/>
                <w:lang w:val="ro-MD" w:eastAsia="ru-RU"/>
              </w:rPr>
            </w:pPr>
            <w:r w:rsidRPr="00250A6C">
              <w:rPr>
                <w:rFonts w:ascii="Times New Roman" w:eastAsia="Times New Roman" w:hAnsi="Times New Roman" w:cs="Times New Roman"/>
                <w:iCs/>
                <w:lang w:val="ro-MD" w:eastAsia="ru-RU"/>
              </w:rPr>
              <w:t>9</w:t>
            </w:r>
          </w:p>
        </w:tc>
        <w:tc>
          <w:tcPr>
            <w:tcW w:w="2680" w:type="dxa"/>
            <w:shd w:val="clear" w:color="auto" w:fill="FFFFFF"/>
            <w:vAlign w:val="center"/>
          </w:tcPr>
          <w:p w:rsidR="00021DFB" w:rsidRPr="00250A6C" w:rsidRDefault="00021DFB" w:rsidP="00BC4219">
            <w:pPr>
              <w:widowControl w:val="0"/>
              <w:rPr>
                <w:rFonts w:ascii="Times New Roman" w:hAnsi="Times New Roman" w:cs="Times New Roman"/>
                <w:lang w:val="ro-MD"/>
              </w:rPr>
            </w:pPr>
            <w:r w:rsidRPr="00250A6C">
              <w:rPr>
                <w:rFonts w:ascii="Times New Roman" w:eastAsia="PMingLiU" w:hAnsi="Times New Roman" w:cs="Times New Roman"/>
                <w:lang w:val="ro-MD"/>
              </w:rPr>
              <w:t>Îndeplinirea obligaţiilor de plată a impozitelor, taxelor şi contribuţiilor de asigurări sociale</w:t>
            </w:r>
          </w:p>
        </w:tc>
        <w:tc>
          <w:tcPr>
            <w:tcW w:w="4622" w:type="dxa"/>
            <w:shd w:val="clear" w:color="auto" w:fill="FFFFFF"/>
            <w:vAlign w:val="center"/>
          </w:tcPr>
          <w:p w:rsidR="00021DFB" w:rsidRPr="00250A6C" w:rsidRDefault="00021DFB" w:rsidP="00BC4219">
            <w:pPr>
              <w:widowControl w:val="0"/>
              <w:spacing w:before="120" w:after="120"/>
              <w:rPr>
                <w:rFonts w:ascii="Times New Roman" w:hAnsi="Times New Roman" w:cs="Times New Roman"/>
                <w:lang w:val="ro-MD"/>
              </w:rPr>
            </w:pPr>
            <w:r w:rsidRPr="00250A6C">
              <w:rPr>
                <w:rFonts w:ascii="Times New Roman" w:eastAsia="PMingLiU" w:hAnsi="Times New Roman" w:cs="Times New Roman"/>
                <w:iCs/>
                <w:lang w:val="ro-MD"/>
              </w:rPr>
              <w:t>Certificat de efectuare sistematică a plăţii impozitelor, contribuţiilor eliberat de Inspectoratul Fiscal</w:t>
            </w:r>
            <w:r w:rsidR="00A80E71" w:rsidRPr="00250A6C">
              <w:rPr>
                <w:rFonts w:ascii="Times New Roman" w:eastAsia="PMingLiU" w:hAnsi="Times New Roman" w:cs="Times New Roman"/>
                <w:iCs/>
                <w:lang w:val="ro-MD"/>
              </w:rPr>
              <w:t xml:space="preserve"> </w:t>
            </w:r>
            <w:r w:rsidR="00EC213A" w:rsidRPr="00250A6C">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250A6C" w:rsidRDefault="00021DFB" w:rsidP="00BC4219">
            <w:pPr>
              <w:widowControl w:val="0"/>
              <w:spacing w:before="120" w:after="120"/>
              <w:jc w:val="center"/>
              <w:rPr>
                <w:rFonts w:ascii="Times New Roman" w:eastAsia="Times New Roman" w:hAnsi="Times New Roman" w:cs="Times New Roman"/>
                <w:lang w:val="ro-MD" w:eastAsia="ru-RU"/>
              </w:rPr>
            </w:pPr>
            <w:r w:rsidRPr="00250A6C">
              <w:rPr>
                <w:rFonts w:ascii="Times New Roman" w:eastAsia="Times New Roman" w:hAnsi="Times New Roman" w:cs="Times New Roman"/>
                <w:iCs/>
                <w:lang w:val="ro-MD" w:eastAsia="ru-RU"/>
              </w:rPr>
              <w:t>Obligatoriu</w:t>
            </w:r>
          </w:p>
        </w:tc>
      </w:tr>
    </w:tbl>
    <w:p w:rsidR="0061150C" w:rsidRPr="00250A6C" w:rsidRDefault="0061150C"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Garanția pentru ofertă: </w:t>
      </w:r>
      <w:r w:rsidR="00C7100F" w:rsidRPr="00250A6C">
        <w:rPr>
          <w:rFonts w:ascii="Times New Roman" w:eastAsia="Times New Roman" w:hAnsi="Times New Roman" w:cs="Times New Roman"/>
          <w:sz w:val="24"/>
          <w:szCs w:val="24"/>
          <w:lang w:val="ro-MD" w:eastAsia="ru-RU"/>
        </w:rPr>
        <w:t>2</w:t>
      </w:r>
      <w:r w:rsidR="00F54218" w:rsidRPr="00250A6C">
        <w:rPr>
          <w:rFonts w:ascii="Times New Roman" w:eastAsia="Times New Roman" w:hAnsi="Times New Roman" w:cs="Times New Roman"/>
          <w:sz w:val="24"/>
          <w:szCs w:val="24"/>
          <w:lang w:val="ro-MD" w:eastAsia="ru-RU"/>
        </w:rPr>
        <w:t>%</w:t>
      </w:r>
      <w:r w:rsidR="001020A5" w:rsidRPr="00250A6C">
        <w:rPr>
          <w:rFonts w:ascii="Times New Roman" w:eastAsia="Times New Roman" w:hAnsi="Times New Roman" w:cs="Times New Roman"/>
          <w:sz w:val="24"/>
          <w:szCs w:val="24"/>
          <w:lang w:val="ro-MD" w:eastAsia="ru-RU"/>
        </w:rPr>
        <w:t xml:space="preserve"> din suma ofertei fără TVA</w:t>
      </w:r>
      <w:r w:rsidR="00C7100F" w:rsidRPr="00250A6C">
        <w:rPr>
          <w:rFonts w:ascii="Times New Roman" w:eastAsia="Times New Roman" w:hAnsi="Times New Roman" w:cs="Times New Roman"/>
          <w:sz w:val="24"/>
          <w:szCs w:val="24"/>
          <w:lang w:val="ro-MD" w:eastAsia="ru-RU"/>
        </w:rPr>
        <w:t xml:space="preserve"> (transfer la contul de decontare a Serviciului Vamal)</w:t>
      </w:r>
      <w:r w:rsidR="00F54218" w:rsidRPr="00250A6C">
        <w:rPr>
          <w:rFonts w:ascii="Times New Roman" w:eastAsia="Times New Roman" w:hAnsi="Times New Roman" w:cs="Times New Roman"/>
          <w:sz w:val="24"/>
          <w:szCs w:val="24"/>
          <w:lang w:val="ro-MD" w:eastAsia="ru-RU"/>
        </w:rPr>
        <w:t>.</w:t>
      </w:r>
    </w:p>
    <w:p w:rsidR="00F54218" w:rsidRPr="00250A6C" w:rsidRDefault="00F5421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Garanția de bună execuție a contractului: </w:t>
      </w:r>
      <w:r w:rsidR="00333095" w:rsidRPr="00250A6C">
        <w:rPr>
          <w:rFonts w:ascii="Times New Roman" w:eastAsia="Times New Roman" w:hAnsi="Times New Roman" w:cs="Times New Roman"/>
          <w:sz w:val="24"/>
          <w:szCs w:val="24"/>
          <w:lang w:val="ro-MD" w:eastAsia="ru-RU"/>
        </w:rPr>
        <w:t>5% din suma contractului fără TVA</w:t>
      </w:r>
      <w:r w:rsidR="00C7100F" w:rsidRPr="00250A6C">
        <w:rPr>
          <w:rFonts w:ascii="Times New Roman" w:eastAsia="Times New Roman" w:hAnsi="Times New Roman" w:cs="Times New Roman"/>
          <w:sz w:val="24"/>
          <w:szCs w:val="24"/>
          <w:lang w:val="ro-MD" w:eastAsia="ru-RU"/>
        </w:rPr>
        <w:t xml:space="preserve"> (transfer la contul de decontare a Serviciului Vamal)</w:t>
      </w:r>
      <w:r w:rsidR="004C7E2F" w:rsidRPr="00250A6C">
        <w:rPr>
          <w:rFonts w:ascii="Times New Roman" w:eastAsia="Times New Roman" w:hAnsi="Times New Roman" w:cs="Times New Roman"/>
          <w:sz w:val="24"/>
          <w:szCs w:val="24"/>
          <w:lang w:val="ro-MD" w:eastAsia="ru-RU"/>
        </w:rPr>
        <w:t>.</w:t>
      </w:r>
    </w:p>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250A6C">
        <w:rPr>
          <w:rFonts w:ascii="Times New Roman" w:eastAsia="Times New Roman" w:hAnsi="Times New Roman" w:cs="Times New Roman"/>
          <w:b/>
          <w:sz w:val="24"/>
          <w:szCs w:val="24"/>
          <w:shd w:val="clear" w:color="auto" w:fill="FFFFFF"/>
          <w:lang w:val="ro-MD" w:eastAsia="ru-RU"/>
        </w:rPr>
        <w:t xml:space="preserve">: </w:t>
      </w:r>
      <w:r w:rsidRPr="00250A6C">
        <w:rPr>
          <w:rFonts w:ascii="Times New Roman" w:eastAsia="Times New Roman" w:hAnsi="Times New Roman" w:cs="Times New Roman"/>
          <w:sz w:val="24"/>
          <w:szCs w:val="24"/>
          <w:shd w:val="clear" w:color="auto" w:fill="FFFFFF"/>
          <w:lang w:val="ro-MD" w:eastAsia="ru-RU"/>
        </w:rPr>
        <w:t>nu se aplică</w:t>
      </w:r>
      <w:r w:rsidR="00F54218" w:rsidRPr="00250A6C">
        <w:rPr>
          <w:rFonts w:ascii="Times New Roman" w:eastAsia="Times New Roman" w:hAnsi="Times New Roman" w:cs="Times New Roman"/>
          <w:sz w:val="24"/>
          <w:szCs w:val="24"/>
          <w:shd w:val="clear" w:color="auto" w:fill="FFFFFF"/>
          <w:lang w:val="ro-MD" w:eastAsia="ru-RU"/>
        </w:rPr>
        <w:t>.</w:t>
      </w:r>
    </w:p>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250A6C">
        <w:rPr>
          <w:rFonts w:ascii="Times New Roman" w:eastAsia="Times New Roman" w:hAnsi="Times New Roman" w:cs="Times New Roman"/>
          <w:sz w:val="24"/>
          <w:szCs w:val="24"/>
          <w:shd w:val="clear" w:color="auto" w:fill="FFFFFF"/>
          <w:lang w:val="ro-MD" w:eastAsia="ru-RU"/>
        </w:rPr>
        <w:t>nu se aplică</w:t>
      </w:r>
      <w:r w:rsidR="00F54218" w:rsidRPr="00250A6C">
        <w:rPr>
          <w:rFonts w:ascii="Times New Roman" w:eastAsia="Times New Roman" w:hAnsi="Times New Roman" w:cs="Times New Roman"/>
          <w:sz w:val="24"/>
          <w:szCs w:val="24"/>
          <w:shd w:val="clear" w:color="auto" w:fill="FFFFFF"/>
          <w:lang w:val="ro-MD" w:eastAsia="ru-RU"/>
        </w:rPr>
        <w:t>.</w:t>
      </w:r>
    </w:p>
    <w:p w:rsidR="002010C8" w:rsidRPr="00250A6C" w:rsidRDefault="002010C8" w:rsidP="00BC4219">
      <w:pPr>
        <w:widowControl w:val="0"/>
        <w:numPr>
          <w:ilvl w:val="0"/>
          <w:numId w:val="1"/>
        </w:numPr>
        <w:tabs>
          <w:tab w:val="right" w:pos="426"/>
        </w:tabs>
        <w:spacing w:before="120" w:after="120" w:line="240" w:lineRule="auto"/>
        <w:ind w:left="0" w:firstLine="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Condiții speciale de care depinde îndeplinirea contractului (</w:t>
      </w:r>
      <w:r w:rsidRPr="00250A6C">
        <w:rPr>
          <w:rFonts w:ascii="Times New Roman" w:eastAsia="Times New Roman" w:hAnsi="Times New Roman" w:cs="Times New Roman"/>
          <w:sz w:val="24"/>
          <w:szCs w:val="24"/>
          <w:lang w:val="ro-MD" w:eastAsia="ru-RU"/>
        </w:rPr>
        <w:t>indicați după caz</w:t>
      </w:r>
      <w:r w:rsidRPr="00250A6C">
        <w:rPr>
          <w:rFonts w:ascii="Times New Roman" w:eastAsia="Times New Roman" w:hAnsi="Times New Roman" w:cs="Times New Roman"/>
          <w:b/>
          <w:sz w:val="24"/>
          <w:szCs w:val="24"/>
          <w:lang w:val="ro-MD" w:eastAsia="ru-RU"/>
        </w:rPr>
        <w:t>):</w:t>
      </w:r>
    </w:p>
    <w:p w:rsidR="00F54218" w:rsidRPr="00250A6C" w:rsidRDefault="00F54218" w:rsidP="00BC4219">
      <w:pPr>
        <w:widowControl w:val="0"/>
        <w:numPr>
          <w:ilvl w:val="0"/>
          <w:numId w:val="1"/>
        </w:numPr>
        <w:tabs>
          <w:tab w:val="right" w:pos="426"/>
        </w:tabs>
        <w:spacing w:before="120" w:after="120" w:line="240" w:lineRule="auto"/>
        <w:ind w:left="0" w:firstLine="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Ofertele se prezintă în valută: </w:t>
      </w:r>
      <w:r w:rsidRPr="00250A6C">
        <w:rPr>
          <w:rFonts w:ascii="Times New Roman" w:eastAsia="Times New Roman" w:hAnsi="Times New Roman" w:cs="Times New Roman"/>
          <w:sz w:val="24"/>
          <w:szCs w:val="24"/>
          <w:lang w:val="ro-MD" w:eastAsia="ru-RU"/>
        </w:rPr>
        <w:t>Lei MD.</w:t>
      </w:r>
    </w:p>
    <w:p w:rsidR="002010C8" w:rsidRPr="00250A6C" w:rsidRDefault="002010C8" w:rsidP="00BC4219">
      <w:pPr>
        <w:widowControl w:val="0"/>
        <w:numPr>
          <w:ilvl w:val="0"/>
          <w:numId w:val="1"/>
        </w:numPr>
        <w:tabs>
          <w:tab w:val="right" w:pos="426"/>
        </w:tabs>
        <w:spacing w:before="120" w:after="120" w:line="240" w:lineRule="auto"/>
        <w:ind w:left="0" w:firstLine="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Criteriul de evaluare aplicat pentru adjudecarea contractului: </w:t>
      </w:r>
      <w:r w:rsidRPr="00250A6C">
        <w:rPr>
          <w:rFonts w:ascii="Times New Roman" w:eastAsia="Times New Roman" w:hAnsi="Times New Roman" w:cs="Times New Roman"/>
          <w:sz w:val="24"/>
          <w:szCs w:val="24"/>
          <w:shd w:val="clear" w:color="auto" w:fill="FFFFFF"/>
          <w:lang w:val="ro-MD" w:eastAsia="ru-RU"/>
        </w:rPr>
        <w:t>prețul cel mai scăzut</w:t>
      </w:r>
      <w:r w:rsidR="006F21D2" w:rsidRPr="00250A6C">
        <w:rPr>
          <w:rFonts w:ascii="Times New Roman" w:eastAsia="Times New Roman" w:hAnsi="Times New Roman" w:cs="Times New Roman"/>
          <w:sz w:val="24"/>
          <w:szCs w:val="24"/>
          <w:shd w:val="clear" w:color="auto" w:fill="FFFFFF"/>
          <w:lang w:val="ro-MD" w:eastAsia="ru-RU"/>
        </w:rPr>
        <w:t xml:space="preserve"> pe </w:t>
      </w:r>
      <w:r w:rsidR="00712D40" w:rsidRPr="00250A6C">
        <w:rPr>
          <w:rFonts w:ascii="Times New Roman" w:eastAsia="Times New Roman" w:hAnsi="Times New Roman" w:cs="Times New Roman"/>
          <w:sz w:val="24"/>
          <w:szCs w:val="24"/>
          <w:shd w:val="clear" w:color="auto" w:fill="FFFFFF"/>
          <w:lang w:val="ro-MD" w:eastAsia="ru-RU"/>
        </w:rPr>
        <w:t>fiecare lot în parte</w:t>
      </w:r>
      <w:r w:rsidR="006F21D2" w:rsidRPr="00250A6C">
        <w:rPr>
          <w:rFonts w:ascii="Times New Roman" w:eastAsia="Times New Roman" w:hAnsi="Times New Roman" w:cs="Times New Roman"/>
          <w:sz w:val="24"/>
          <w:szCs w:val="24"/>
          <w:shd w:val="clear" w:color="auto" w:fill="FFFFFF"/>
          <w:lang w:val="ro-MD" w:eastAsia="ru-RU"/>
        </w:rPr>
        <w:t>.</w:t>
      </w:r>
    </w:p>
    <w:p w:rsidR="002010C8" w:rsidRPr="00250A6C" w:rsidRDefault="002010C8" w:rsidP="00BC4219">
      <w:pPr>
        <w:widowControl w:val="0"/>
        <w:numPr>
          <w:ilvl w:val="0"/>
          <w:numId w:val="1"/>
        </w:numPr>
        <w:tabs>
          <w:tab w:val="right" w:pos="426"/>
        </w:tabs>
        <w:spacing w:before="120" w:after="120" w:line="240" w:lineRule="auto"/>
        <w:ind w:left="0" w:firstLine="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Factorii de evaluare a ofertei celei mai avantajoase din punct de vedere economic, precum și </w:t>
      </w:r>
      <w:r w:rsidRPr="00250A6C">
        <w:rPr>
          <w:rFonts w:ascii="Times New Roman" w:eastAsia="Times New Roman" w:hAnsi="Times New Roman" w:cs="Times New Roman"/>
          <w:b/>
          <w:sz w:val="24"/>
          <w:szCs w:val="24"/>
          <w:lang w:val="ro-MD" w:eastAsia="ru-RU"/>
        </w:rPr>
        <w:lastRenderedPageBreak/>
        <w:t>ponderile lor:</w:t>
      </w:r>
    </w:p>
    <w:tbl>
      <w:tblPr>
        <w:tblStyle w:val="11"/>
        <w:tblW w:w="0" w:type="auto"/>
        <w:tblLook w:val="04A0" w:firstRow="1" w:lastRow="0" w:firstColumn="1" w:lastColumn="0" w:noHBand="0" w:noVBand="1"/>
      </w:tblPr>
      <w:tblGrid>
        <w:gridCol w:w="1129"/>
        <w:gridCol w:w="6696"/>
        <w:gridCol w:w="2093"/>
      </w:tblGrid>
      <w:tr w:rsidR="002010C8" w:rsidRPr="00250A6C" w:rsidTr="00C460C1">
        <w:tc>
          <w:tcPr>
            <w:tcW w:w="1129" w:type="dxa"/>
            <w:shd w:val="clear" w:color="auto" w:fill="D9D9D9"/>
          </w:tcPr>
          <w:p w:rsidR="002010C8" w:rsidRPr="00250A6C" w:rsidRDefault="002010C8" w:rsidP="00C7100F">
            <w:pPr>
              <w:widowControl w:val="0"/>
              <w:tabs>
                <w:tab w:val="left" w:pos="612"/>
              </w:tabs>
              <w:rPr>
                <w:rFonts w:ascii="Times New Roman" w:eastAsia="Times New Roman" w:hAnsi="Times New Roman" w:cs="Times New Roman"/>
                <w:b/>
                <w:iCs/>
                <w:sz w:val="24"/>
                <w:szCs w:val="24"/>
                <w:lang w:val="ro-MD" w:eastAsia="ru-RU"/>
              </w:rPr>
            </w:pPr>
            <w:r w:rsidRPr="00250A6C">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250A6C" w:rsidRDefault="002010C8" w:rsidP="00C7100F">
            <w:pPr>
              <w:widowControl w:val="0"/>
              <w:tabs>
                <w:tab w:val="left" w:pos="612"/>
              </w:tabs>
              <w:jc w:val="center"/>
              <w:rPr>
                <w:rFonts w:ascii="Times New Roman" w:eastAsia="Times New Roman" w:hAnsi="Times New Roman" w:cs="Times New Roman"/>
                <w:b/>
                <w:iCs/>
                <w:sz w:val="24"/>
                <w:szCs w:val="24"/>
                <w:lang w:val="ro-MD" w:eastAsia="ru-RU"/>
              </w:rPr>
            </w:pPr>
            <w:r w:rsidRPr="00250A6C">
              <w:rPr>
                <w:rFonts w:ascii="Times New Roman" w:eastAsia="Times New Roman" w:hAnsi="Times New Roman" w:cs="Times New Roman"/>
                <w:b/>
                <w:iCs/>
                <w:sz w:val="24"/>
                <w:szCs w:val="24"/>
                <w:lang w:val="ro-MD" w:eastAsia="ru-RU"/>
              </w:rPr>
              <w:t>Denumirea factorului de evaluare</w:t>
            </w:r>
          </w:p>
        </w:tc>
        <w:tc>
          <w:tcPr>
            <w:tcW w:w="2093" w:type="dxa"/>
            <w:shd w:val="clear" w:color="auto" w:fill="D9D9D9"/>
          </w:tcPr>
          <w:p w:rsidR="002010C8" w:rsidRPr="00250A6C" w:rsidRDefault="002010C8" w:rsidP="00C7100F">
            <w:pPr>
              <w:widowControl w:val="0"/>
              <w:tabs>
                <w:tab w:val="left" w:pos="612"/>
              </w:tabs>
              <w:jc w:val="center"/>
              <w:rPr>
                <w:rFonts w:ascii="Times New Roman" w:eastAsia="Times New Roman" w:hAnsi="Times New Roman" w:cs="Times New Roman"/>
                <w:b/>
                <w:iCs/>
                <w:sz w:val="24"/>
                <w:szCs w:val="24"/>
                <w:lang w:val="ro-MD" w:eastAsia="ru-RU"/>
              </w:rPr>
            </w:pPr>
            <w:r w:rsidRPr="00250A6C">
              <w:rPr>
                <w:rFonts w:ascii="Times New Roman" w:eastAsia="Times New Roman" w:hAnsi="Times New Roman" w:cs="Times New Roman"/>
                <w:b/>
                <w:iCs/>
                <w:sz w:val="24"/>
                <w:szCs w:val="24"/>
                <w:lang w:val="ro-MD" w:eastAsia="ru-RU"/>
              </w:rPr>
              <w:t>Ponderea%</w:t>
            </w:r>
          </w:p>
        </w:tc>
      </w:tr>
      <w:tr w:rsidR="002010C8" w:rsidRPr="00250A6C" w:rsidTr="00C7100F">
        <w:trPr>
          <w:trHeight w:val="416"/>
        </w:trPr>
        <w:tc>
          <w:tcPr>
            <w:tcW w:w="1129" w:type="dxa"/>
            <w:shd w:val="clear" w:color="auto" w:fill="FFFFFF"/>
          </w:tcPr>
          <w:p w:rsidR="002010C8" w:rsidRPr="00250A6C" w:rsidRDefault="002010C8" w:rsidP="00C7100F">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250A6C" w:rsidRDefault="002010C8" w:rsidP="00C7100F">
            <w:pPr>
              <w:widowControl w:val="0"/>
              <w:tabs>
                <w:tab w:val="left" w:pos="612"/>
              </w:tabs>
              <w:rPr>
                <w:rFonts w:ascii="Times New Roman" w:eastAsia="Times New Roman" w:hAnsi="Times New Roman" w:cs="Times New Roman"/>
                <w:iCs/>
                <w:sz w:val="24"/>
                <w:szCs w:val="24"/>
                <w:lang w:val="ro-MD" w:eastAsia="ru-RU"/>
              </w:rPr>
            </w:pPr>
            <w:r w:rsidRPr="00250A6C">
              <w:rPr>
                <w:rFonts w:ascii="Times New Roman" w:eastAsia="Times New Roman" w:hAnsi="Times New Roman" w:cs="Times New Roman"/>
                <w:iCs/>
                <w:sz w:val="24"/>
                <w:szCs w:val="24"/>
                <w:lang w:val="ro-MD" w:eastAsia="ru-RU"/>
              </w:rPr>
              <w:t>nu se aplică</w:t>
            </w:r>
          </w:p>
        </w:tc>
        <w:tc>
          <w:tcPr>
            <w:tcW w:w="2093" w:type="dxa"/>
            <w:shd w:val="clear" w:color="auto" w:fill="FFFFFF"/>
          </w:tcPr>
          <w:p w:rsidR="002010C8" w:rsidRPr="00250A6C" w:rsidRDefault="002010C8" w:rsidP="00C7100F">
            <w:pPr>
              <w:widowControl w:val="0"/>
              <w:tabs>
                <w:tab w:val="left" w:pos="612"/>
              </w:tabs>
              <w:rPr>
                <w:rFonts w:ascii="Times New Roman" w:eastAsia="Times New Roman" w:hAnsi="Times New Roman" w:cs="Times New Roman"/>
                <w:iCs/>
                <w:sz w:val="24"/>
                <w:szCs w:val="24"/>
                <w:lang w:val="ro-MD" w:eastAsia="ru-RU"/>
              </w:rPr>
            </w:pPr>
          </w:p>
        </w:tc>
      </w:tr>
    </w:tbl>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Termenul limită de depunere/deschidere a ofertelor:</w:t>
      </w:r>
    </w:p>
    <w:p w:rsidR="002010C8" w:rsidRPr="00250A6C" w:rsidRDefault="002010C8" w:rsidP="00BC4219">
      <w:pPr>
        <w:widowControl w:val="0"/>
        <w:numPr>
          <w:ilvl w:val="0"/>
          <w:numId w:val="6"/>
        </w:numPr>
        <w:tabs>
          <w:tab w:val="right" w:pos="426"/>
        </w:tabs>
        <w:spacing w:before="120" w:after="120" w:line="240" w:lineRule="auto"/>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până la: </w:t>
      </w:r>
      <w:r w:rsidRPr="00250A6C">
        <w:rPr>
          <w:rFonts w:ascii="Times New Roman" w:eastAsia="Times New Roman" w:hAnsi="Times New Roman" w:cs="Times New Roman"/>
          <w:b/>
          <w:i/>
          <w:sz w:val="24"/>
          <w:szCs w:val="24"/>
          <w:lang w:val="ro-MD" w:eastAsia="ru-RU"/>
        </w:rPr>
        <w:t>[ora exactă]</w:t>
      </w:r>
      <w:r w:rsidRPr="00250A6C">
        <w:rPr>
          <w:rFonts w:ascii="Times New Roman" w:eastAsia="Times New Roman" w:hAnsi="Times New Roman" w:cs="Times New Roman"/>
          <w:b/>
          <w:sz w:val="24"/>
          <w:szCs w:val="24"/>
          <w:lang w:val="ro-MD" w:eastAsia="ru-RU"/>
        </w:rPr>
        <w:t xml:space="preserve"> </w:t>
      </w:r>
      <w:r w:rsidRPr="00250A6C">
        <w:rPr>
          <w:rFonts w:ascii="Times New Roman" w:eastAsia="Times New Roman" w:hAnsi="Times New Roman" w:cs="Times New Roman"/>
          <w:sz w:val="24"/>
          <w:szCs w:val="24"/>
          <w:lang w:val="ro-MD" w:eastAsia="ru-RU"/>
        </w:rPr>
        <w:t>Informația o găsiți în SIA ”RSAP”</w:t>
      </w:r>
    </w:p>
    <w:p w:rsidR="002010C8" w:rsidRPr="00250A6C" w:rsidRDefault="002010C8" w:rsidP="00BC4219">
      <w:pPr>
        <w:widowControl w:val="0"/>
        <w:numPr>
          <w:ilvl w:val="0"/>
          <w:numId w:val="6"/>
        </w:numPr>
        <w:shd w:val="clear" w:color="auto" w:fill="FFFFFF"/>
        <w:tabs>
          <w:tab w:val="right" w:pos="426"/>
        </w:tabs>
        <w:spacing w:before="120" w:after="120" w:line="240" w:lineRule="auto"/>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t xml:space="preserve">pe: </w:t>
      </w:r>
      <w:r w:rsidRPr="00250A6C">
        <w:rPr>
          <w:rFonts w:ascii="Times New Roman" w:eastAsia="Times New Roman" w:hAnsi="Times New Roman" w:cs="Times New Roman"/>
          <w:b/>
          <w:i/>
          <w:sz w:val="24"/>
          <w:szCs w:val="24"/>
          <w:lang w:val="ro-MD" w:eastAsia="ru-RU"/>
        </w:rPr>
        <w:t>[data]</w:t>
      </w:r>
      <w:r w:rsidRPr="00250A6C">
        <w:rPr>
          <w:rFonts w:ascii="Times New Roman" w:eastAsia="Times New Roman" w:hAnsi="Times New Roman" w:cs="Times New Roman"/>
          <w:b/>
          <w:sz w:val="24"/>
          <w:szCs w:val="24"/>
          <w:lang w:val="ro-MD" w:eastAsia="ru-RU"/>
        </w:rPr>
        <w:t xml:space="preserve"> </w:t>
      </w:r>
      <w:r w:rsidRPr="00250A6C">
        <w:rPr>
          <w:rFonts w:ascii="Times New Roman" w:eastAsia="Times New Roman" w:hAnsi="Times New Roman" w:cs="Times New Roman"/>
          <w:sz w:val="24"/>
          <w:szCs w:val="24"/>
          <w:lang w:val="ro-MD" w:eastAsia="ru-RU"/>
        </w:rPr>
        <w:t>Informația o găsiți în SIA ”RSAP”</w:t>
      </w:r>
    </w:p>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Adresa la care trebuie transmise ofertele sau cererile de participare:  </w:t>
      </w:r>
      <w:r w:rsidRPr="00250A6C">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Termenul de valabilitate a ofertelor: </w:t>
      </w:r>
      <w:r w:rsidR="006F21D2" w:rsidRPr="00250A6C">
        <w:rPr>
          <w:rFonts w:ascii="Times New Roman" w:eastAsia="Times New Roman" w:hAnsi="Times New Roman" w:cs="Times New Roman"/>
          <w:sz w:val="24"/>
          <w:szCs w:val="24"/>
          <w:shd w:val="clear" w:color="auto" w:fill="FFFFFF"/>
          <w:lang w:val="ro-MD" w:eastAsia="ru-RU"/>
        </w:rPr>
        <w:t>3</w:t>
      </w:r>
      <w:r w:rsidRPr="00250A6C">
        <w:rPr>
          <w:rFonts w:ascii="Times New Roman" w:eastAsia="Times New Roman" w:hAnsi="Times New Roman" w:cs="Times New Roman"/>
          <w:sz w:val="24"/>
          <w:szCs w:val="24"/>
          <w:shd w:val="clear" w:color="auto" w:fill="FFFFFF"/>
          <w:lang w:val="ro-MD" w:eastAsia="ru-RU"/>
        </w:rPr>
        <w:t>0 zile</w:t>
      </w:r>
    </w:p>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Locul deschiderii ofertelor: </w:t>
      </w:r>
      <w:r w:rsidRPr="00250A6C">
        <w:rPr>
          <w:rFonts w:ascii="Times New Roman" w:eastAsia="Times New Roman" w:hAnsi="Times New Roman" w:cs="Times New Roman"/>
          <w:sz w:val="24"/>
          <w:szCs w:val="24"/>
          <w:lang w:val="ro-MD" w:eastAsia="ru-RU"/>
        </w:rPr>
        <w:t>SIA ”RSAP”</w:t>
      </w:r>
    </w:p>
    <w:p w:rsidR="002010C8" w:rsidRPr="00250A6C" w:rsidRDefault="002010C8" w:rsidP="00BC4219">
      <w:pPr>
        <w:widowControl w:val="0"/>
        <w:tabs>
          <w:tab w:val="right" w:pos="426"/>
        </w:tabs>
        <w:spacing w:before="120" w:after="120" w:line="240" w:lineRule="auto"/>
        <w:rPr>
          <w:rFonts w:ascii="Times New Roman" w:eastAsia="Times New Roman" w:hAnsi="Times New Roman" w:cs="Times New Roman"/>
          <w:b/>
          <w:i/>
          <w:sz w:val="24"/>
          <w:szCs w:val="24"/>
          <w:lang w:val="ro-MD" w:eastAsia="ru-RU"/>
        </w:rPr>
      </w:pPr>
      <w:r w:rsidRPr="00250A6C">
        <w:rPr>
          <w:rFonts w:ascii="Times New Roman" w:eastAsia="Times New Roman" w:hAnsi="Times New Roman" w:cs="Times New Roman"/>
          <w:b/>
          <w:i/>
          <w:sz w:val="24"/>
          <w:szCs w:val="24"/>
          <w:lang w:val="ro-MD" w:eastAsia="ru-RU"/>
        </w:rPr>
        <w:t>Ofertele întârziate vor fi respinse.</w:t>
      </w:r>
    </w:p>
    <w:p w:rsidR="002010C8" w:rsidRPr="00250A6C" w:rsidRDefault="002010C8" w:rsidP="00BC4219">
      <w:pPr>
        <w:widowControl w:val="0"/>
        <w:numPr>
          <w:ilvl w:val="0"/>
          <w:numId w:val="1"/>
        </w:numPr>
        <w:tabs>
          <w:tab w:val="right" w:pos="426"/>
        </w:tabs>
        <w:spacing w:before="120" w:after="120" w:line="240" w:lineRule="auto"/>
        <w:ind w:left="450" w:hanging="450"/>
        <w:jc w:val="both"/>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t xml:space="preserve">Persoanele autorizate să asiste la deschiderea ofertelor: </w:t>
      </w:r>
      <w:r w:rsidRPr="00250A6C">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250A6C" w:rsidRDefault="002010C8" w:rsidP="00BC4219">
      <w:pPr>
        <w:widowControl w:val="0"/>
        <w:numPr>
          <w:ilvl w:val="0"/>
          <w:numId w:val="1"/>
        </w:numPr>
        <w:tabs>
          <w:tab w:val="right" w:pos="426"/>
        </w:tabs>
        <w:spacing w:before="120" w:after="120" w:line="240" w:lineRule="auto"/>
        <w:ind w:left="450" w:hanging="450"/>
        <w:jc w:val="both"/>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250A6C">
        <w:rPr>
          <w:rFonts w:ascii="Times New Roman" w:eastAsia="Times New Roman" w:hAnsi="Times New Roman" w:cs="Times New Roman"/>
          <w:sz w:val="24"/>
          <w:szCs w:val="24"/>
          <w:shd w:val="clear" w:color="auto" w:fill="FFFFFF"/>
          <w:lang w:val="ro-MD" w:eastAsia="ru-RU"/>
        </w:rPr>
        <w:t xml:space="preserve">limba </w:t>
      </w:r>
      <w:r w:rsidR="008B1260" w:rsidRPr="00250A6C">
        <w:rPr>
          <w:rFonts w:ascii="Times New Roman" w:eastAsia="Times New Roman" w:hAnsi="Times New Roman" w:cs="Times New Roman"/>
          <w:sz w:val="24"/>
          <w:szCs w:val="24"/>
          <w:shd w:val="clear" w:color="auto" w:fill="FFFFFF"/>
          <w:lang w:val="ro-MD" w:eastAsia="ru-RU"/>
        </w:rPr>
        <w:t>română.</w:t>
      </w:r>
    </w:p>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250A6C">
        <w:rPr>
          <w:rFonts w:ascii="Times New Roman" w:eastAsia="Times New Roman" w:hAnsi="Times New Roman" w:cs="Times New Roman"/>
          <w:sz w:val="24"/>
          <w:szCs w:val="24"/>
          <w:shd w:val="clear" w:color="auto" w:fill="FFFFFF"/>
          <w:lang w:val="ro-MD" w:eastAsia="ru-RU"/>
        </w:rPr>
        <w:t>nu se aplică</w:t>
      </w:r>
    </w:p>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250A6C" w:rsidRDefault="002010C8" w:rsidP="00BC4219">
      <w:pPr>
        <w:widowControl w:val="0"/>
        <w:tabs>
          <w:tab w:val="right" w:pos="426"/>
        </w:tabs>
        <w:spacing w:before="120" w:after="120" w:line="240" w:lineRule="auto"/>
        <w:ind w:left="45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Agenția Națională pentru Soluționarea Contestațiilor</w:t>
      </w:r>
    </w:p>
    <w:p w:rsidR="002010C8" w:rsidRPr="00250A6C" w:rsidRDefault="002010C8" w:rsidP="00BC4219">
      <w:pPr>
        <w:widowControl w:val="0"/>
        <w:tabs>
          <w:tab w:val="right" w:pos="426"/>
        </w:tabs>
        <w:spacing w:before="120" w:after="120" w:line="240" w:lineRule="auto"/>
        <w:ind w:left="45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Adresa: mun. Chișinău, bd. Ștefan cel Mare și Sfânt nr.124 (et.4), MD 2001;</w:t>
      </w:r>
    </w:p>
    <w:p w:rsidR="002010C8" w:rsidRPr="00250A6C" w:rsidRDefault="002010C8" w:rsidP="00BC4219">
      <w:pPr>
        <w:widowControl w:val="0"/>
        <w:tabs>
          <w:tab w:val="right" w:pos="426"/>
        </w:tabs>
        <w:spacing w:before="120" w:after="120" w:line="240" w:lineRule="auto"/>
        <w:ind w:left="45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Tel/Fax/email:</w:t>
      </w:r>
      <w:r w:rsidRPr="00250A6C">
        <w:rPr>
          <w:rFonts w:ascii="Times New Roman" w:eastAsia="Times New Roman" w:hAnsi="Times New Roman" w:cs="Times New Roman"/>
          <w:color w:val="000000"/>
          <w:sz w:val="24"/>
          <w:szCs w:val="24"/>
          <w:shd w:val="clear" w:color="auto" w:fill="FFFFFF"/>
          <w:lang w:val="ro-MD" w:eastAsia="ru-RU"/>
        </w:rPr>
        <w:t xml:space="preserve"> </w:t>
      </w:r>
      <w:r w:rsidRPr="00250A6C">
        <w:rPr>
          <w:rFonts w:ascii="Times New Roman" w:eastAsia="Times New Roman" w:hAnsi="Times New Roman" w:cs="Times New Roman"/>
          <w:sz w:val="24"/>
          <w:szCs w:val="24"/>
          <w:lang w:val="ro-MD" w:eastAsia="ru-RU"/>
        </w:rPr>
        <w:t>022-820 652, 022 820-651, contestatii@ansc.md</w:t>
      </w:r>
    </w:p>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250A6C">
        <w:rPr>
          <w:rFonts w:ascii="Times New Roman" w:eastAsia="Times New Roman" w:hAnsi="Times New Roman" w:cs="Times New Roman"/>
          <w:b/>
          <w:sz w:val="24"/>
          <w:szCs w:val="24"/>
          <w:shd w:val="clear" w:color="auto" w:fill="FFFFFF"/>
          <w:lang w:val="ro-MD" w:eastAsia="ru-RU"/>
        </w:rPr>
        <w:t xml:space="preserve">): </w:t>
      </w:r>
      <w:r w:rsidRPr="00250A6C">
        <w:rPr>
          <w:rFonts w:ascii="Times New Roman" w:eastAsia="Times New Roman" w:hAnsi="Times New Roman" w:cs="Times New Roman"/>
          <w:sz w:val="24"/>
          <w:szCs w:val="24"/>
          <w:shd w:val="clear" w:color="auto" w:fill="FFFFFF"/>
          <w:lang w:val="ro-MD" w:eastAsia="ru-RU"/>
        </w:rPr>
        <w:t>nu se aplică</w:t>
      </w:r>
    </w:p>
    <w:p w:rsidR="002010C8" w:rsidRPr="00250A6C" w:rsidRDefault="002010C8" w:rsidP="00BC4219">
      <w:pPr>
        <w:widowControl w:val="0"/>
        <w:numPr>
          <w:ilvl w:val="0"/>
          <w:numId w:val="1"/>
        </w:numPr>
        <w:shd w:val="clear" w:color="auto" w:fill="FFFFFF"/>
        <w:tabs>
          <w:tab w:val="right" w:pos="426"/>
        </w:tabs>
        <w:spacing w:before="120" w:after="120" w:line="240" w:lineRule="auto"/>
        <w:ind w:left="36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t>În cazul achizițiilor periodice, calendarul estimat pentru publicarea anunțurilor viitoare</w:t>
      </w:r>
      <w:r w:rsidRPr="00250A6C">
        <w:rPr>
          <w:rFonts w:ascii="Times New Roman" w:eastAsia="Times New Roman" w:hAnsi="Times New Roman" w:cs="Times New Roman"/>
          <w:b/>
          <w:sz w:val="24"/>
          <w:szCs w:val="24"/>
          <w:shd w:val="clear" w:color="auto" w:fill="FFFFFF"/>
          <w:lang w:val="ro-MD" w:eastAsia="ru-RU"/>
        </w:rPr>
        <w:t xml:space="preserve">: </w:t>
      </w:r>
      <w:r w:rsidRPr="00250A6C">
        <w:rPr>
          <w:rFonts w:ascii="Times New Roman" w:eastAsia="Times New Roman" w:hAnsi="Times New Roman" w:cs="Times New Roman"/>
          <w:sz w:val="24"/>
          <w:szCs w:val="24"/>
          <w:shd w:val="clear" w:color="auto" w:fill="FFFFFF"/>
          <w:lang w:val="ro-MD" w:eastAsia="ru-RU"/>
        </w:rPr>
        <w:t>nu se aplică</w:t>
      </w:r>
    </w:p>
    <w:p w:rsidR="002010C8" w:rsidRPr="00250A6C" w:rsidRDefault="002010C8" w:rsidP="00BC4219">
      <w:pPr>
        <w:widowControl w:val="0"/>
        <w:numPr>
          <w:ilvl w:val="0"/>
          <w:numId w:val="1"/>
        </w:numPr>
        <w:tabs>
          <w:tab w:val="right" w:pos="426"/>
        </w:tabs>
        <w:spacing w:before="120" w:after="120" w:line="240" w:lineRule="auto"/>
        <w:ind w:left="36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250A6C">
        <w:rPr>
          <w:rFonts w:ascii="Times New Roman" w:eastAsia="Times New Roman" w:hAnsi="Times New Roman" w:cs="Times New Roman"/>
          <w:b/>
          <w:sz w:val="24"/>
          <w:szCs w:val="24"/>
          <w:shd w:val="clear" w:color="auto" w:fill="FFFFFF"/>
          <w:lang w:val="ro-MD" w:eastAsia="ru-RU"/>
        </w:rPr>
        <w:t xml:space="preserve">: </w:t>
      </w:r>
      <w:r w:rsidR="000A070F" w:rsidRPr="00250A6C">
        <w:rPr>
          <w:rFonts w:ascii="Times New Roman" w:eastAsia="Times New Roman" w:hAnsi="Times New Roman" w:cs="Times New Roman"/>
          <w:sz w:val="24"/>
          <w:szCs w:val="24"/>
          <w:shd w:val="clear" w:color="auto" w:fill="FFFFFF"/>
          <w:lang w:val="ro-MD" w:eastAsia="ru-RU"/>
        </w:rPr>
        <w:t>conform www.tender.gov.md</w:t>
      </w:r>
    </w:p>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Data transmiterii spre publicare a anunțului de participare</w:t>
      </w:r>
      <w:r w:rsidRPr="00250A6C">
        <w:rPr>
          <w:rFonts w:ascii="Times New Roman" w:eastAsia="Times New Roman" w:hAnsi="Times New Roman" w:cs="Times New Roman"/>
          <w:b/>
          <w:sz w:val="24"/>
          <w:szCs w:val="24"/>
          <w:shd w:val="clear" w:color="auto" w:fill="FFFFFF"/>
          <w:lang w:val="ro-MD" w:eastAsia="ru-RU"/>
        </w:rPr>
        <w:t>:</w:t>
      </w:r>
      <w:r w:rsidR="00424896" w:rsidRPr="00250A6C">
        <w:rPr>
          <w:rFonts w:ascii="Times New Roman" w:eastAsia="Times New Roman" w:hAnsi="Times New Roman" w:cs="Times New Roman"/>
          <w:b/>
          <w:sz w:val="24"/>
          <w:szCs w:val="24"/>
          <w:shd w:val="clear" w:color="auto" w:fill="FFFFFF"/>
          <w:lang w:val="ro-MD" w:eastAsia="ru-RU"/>
        </w:rPr>
        <w:t xml:space="preserve"> </w:t>
      </w:r>
      <w:r w:rsidR="00B47071" w:rsidRPr="00250A6C">
        <w:rPr>
          <w:rFonts w:ascii="Times New Roman" w:eastAsia="Times New Roman" w:hAnsi="Times New Roman" w:cs="Times New Roman"/>
          <w:sz w:val="24"/>
          <w:szCs w:val="24"/>
          <w:shd w:val="clear" w:color="auto" w:fill="FFFFFF"/>
          <w:lang w:val="ro-MD" w:eastAsia="ru-RU"/>
        </w:rPr>
        <w:t xml:space="preserve">conform </w:t>
      </w:r>
      <w:r w:rsidR="00B47071" w:rsidRPr="00250A6C">
        <w:rPr>
          <w:rFonts w:ascii="Times New Roman" w:eastAsia="Times New Roman" w:hAnsi="Times New Roman" w:cs="Times New Roman"/>
          <w:sz w:val="24"/>
          <w:szCs w:val="24"/>
          <w:lang w:val="ro-MD" w:eastAsia="ru-RU"/>
        </w:rPr>
        <w:t>SIA ”RSAP”</w:t>
      </w:r>
    </w:p>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În cadrul procedurii de achiziție publică se va utiliza/accepta:</w:t>
      </w:r>
    </w:p>
    <w:tbl>
      <w:tblPr>
        <w:tblStyle w:val="11"/>
        <w:tblW w:w="0" w:type="auto"/>
        <w:tblInd w:w="445" w:type="dxa"/>
        <w:tblLayout w:type="fixed"/>
        <w:tblLook w:val="04A0" w:firstRow="1" w:lastRow="0" w:firstColumn="1" w:lastColumn="0" w:noHBand="0" w:noVBand="1"/>
      </w:tblPr>
      <w:tblGrid>
        <w:gridCol w:w="6780"/>
        <w:gridCol w:w="3111"/>
      </w:tblGrid>
      <w:tr w:rsidR="002010C8" w:rsidRPr="00250A6C" w:rsidTr="00475666">
        <w:tc>
          <w:tcPr>
            <w:tcW w:w="6780" w:type="dxa"/>
            <w:shd w:val="clear" w:color="auto" w:fill="E7E6E6"/>
          </w:tcPr>
          <w:p w:rsidR="002010C8" w:rsidRPr="00250A6C" w:rsidRDefault="002010C8" w:rsidP="00BC4219">
            <w:pPr>
              <w:widowControl w:val="0"/>
              <w:tabs>
                <w:tab w:val="right" w:pos="426"/>
              </w:tabs>
              <w:spacing w:before="120" w:after="12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Denumirea instrumentului electronic</w:t>
            </w:r>
          </w:p>
        </w:tc>
        <w:tc>
          <w:tcPr>
            <w:tcW w:w="3111" w:type="dxa"/>
            <w:shd w:val="clear" w:color="auto" w:fill="E7E6E6"/>
          </w:tcPr>
          <w:p w:rsidR="002010C8" w:rsidRPr="00250A6C" w:rsidRDefault="002010C8" w:rsidP="00BC4219">
            <w:pPr>
              <w:widowControl w:val="0"/>
              <w:tabs>
                <w:tab w:val="right" w:pos="426"/>
              </w:tabs>
              <w:spacing w:before="120" w:after="12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Se va utiliza/accepta sau nu</w:t>
            </w:r>
          </w:p>
        </w:tc>
      </w:tr>
      <w:tr w:rsidR="002010C8" w:rsidRPr="00250A6C" w:rsidTr="00475666">
        <w:trPr>
          <w:trHeight w:val="344"/>
        </w:trPr>
        <w:tc>
          <w:tcPr>
            <w:tcW w:w="6780" w:type="dxa"/>
          </w:tcPr>
          <w:p w:rsidR="002010C8" w:rsidRPr="00250A6C" w:rsidRDefault="002010C8" w:rsidP="00475666">
            <w:pPr>
              <w:widowControl w:val="0"/>
              <w:tabs>
                <w:tab w:val="right" w:pos="426"/>
              </w:tabs>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depunerea electronică a ofertelor sau a cererilor de participare</w:t>
            </w:r>
          </w:p>
        </w:tc>
        <w:tc>
          <w:tcPr>
            <w:tcW w:w="3111" w:type="dxa"/>
            <w:shd w:val="clear" w:color="auto" w:fill="FFFFFF"/>
          </w:tcPr>
          <w:p w:rsidR="002010C8" w:rsidRPr="00250A6C" w:rsidRDefault="002010C8" w:rsidP="00475666">
            <w:pPr>
              <w:widowControl w:val="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Se acceptă</w:t>
            </w:r>
          </w:p>
        </w:tc>
      </w:tr>
      <w:tr w:rsidR="002010C8" w:rsidRPr="00250A6C" w:rsidTr="00475666">
        <w:tc>
          <w:tcPr>
            <w:tcW w:w="6780" w:type="dxa"/>
          </w:tcPr>
          <w:p w:rsidR="002010C8" w:rsidRPr="00250A6C" w:rsidRDefault="002010C8" w:rsidP="00475666">
            <w:pPr>
              <w:widowControl w:val="0"/>
              <w:tabs>
                <w:tab w:val="right" w:pos="426"/>
              </w:tabs>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sistemul de comenzi electronice</w:t>
            </w:r>
          </w:p>
        </w:tc>
        <w:tc>
          <w:tcPr>
            <w:tcW w:w="3111" w:type="dxa"/>
            <w:shd w:val="clear" w:color="auto" w:fill="FFFFFF"/>
          </w:tcPr>
          <w:p w:rsidR="002010C8" w:rsidRPr="00250A6C" w:rsidRDefault="002010C8" w:rsidP="00475666">
            <w:pPr>
              <w:widowControl w:val="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Nu se acceptă</w:t>
            </w:r>
          </w:p>
        </w:tc>
      </w:tr>
      <w:tr w:rsidR="002010C8" w:rsidRPr="00250A6C" w:rsidTr="00475666">
        <w:tc>
          <w:tcPr>
            <w:tcW w:w="6780" w:type="dxa"/>
          </w:tcPr>
          <w:p w:rsidR="002010C8" w:rsidRPr="00250A6C" w:rsidRDefault="002010C8" w:rsidP="00475666">
            <w:pPr>
              <w:widowControl w:val="0"/>
              <w:tabs>
                <w:tab w:val="right" w:pos="426"/>
              </w:tabs>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facturarea electronică</w:t>
            </w:r>
          </w:p>
        </w:tc>
        <w:tc>
          <w:tcPr>
            <w:tcW w:w="3111" w:type="dxa"/>
            <w:shd w:val="clear" w:color="auto" w:fill="FFFFFF"/>
          </w:tcPr>
          <w:p w:rsidR="002010C8" w:rsidRPr="00250A6C" w:rsidRDefault="002010C8" w:rsidP="00475666">
            <w:pPr>
              <w:widowControl w:val="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Se acceptă</w:t>
            </w:r>
          </w:p>
        </w:tc>
      </w:tr>
      <w:tr w:rsidR="002010C8" w:rsidRPr="00250A6C" w:rsidTr="00475666">
        <w:tc>
          <w:tcPr>
            <w:tcW w:w="6780" w:type="dxa"/>
          </w:tcPr>
          <w:p w:rsidR="002010C8" w:rsidRPr="00250A6C" w:rsidRDefault="002010C8" w:rsidP="00475666">
            <w:pPr>
              <w:widowControl w:val="0"/>
              <w:tabs>
                <w:tab w:val="right" w:pos="426"/>
              </w:tabs>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plățile electronice</w:t>
            </w:r>
          </w:p>
        </w:tc>
        <w:tc>
          <w:tcPr>
            <w:tcW w:w="3111" w:type="dxa"/>
            <w:shd w:val="clear" w:color="auto" w:fill="FFFFFF"/>
          </w:tcPr>
          <w:p w:rsidR="002010C8" w:rsidRPr="00250A6C" w:rsidRDefault="002010C8" w:rsidP="00475666">
            <w:pPr>
              <w:widowControl w:val="0"/>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sz w:val="24"/>
                <w:szCs w:val="24"/>
                <w:lang w:val="ro-MD" w:eastAsia="ru-RU"/>
              </w:rPr>
              <w:t>Se acceptă</w:t>
            </w:r>
          </w:p>
        </w:tc>
      </w:tr>
    </w:tbl>
    <w:p w:rsidR="002010C8" w:rsidRPr="00250A6C" w:rsidRDefault="002010C8" w:rsidP="00BC4219">
      <w:pPr>
        <w:widowControl w:val="0"/>
        <w:numPr>
          <w:ilvl w:val="0"/>
          <w:numId w:val="1"/>
        </w:numPr>
        <w:tabs>
          <w:tab w:val="right" w:pos="426"/>
        </w:tabs>
        <w:spacing w:before="120" w:after="120" w:line="240" w:lineRule="auto"/>
        <w:ind w:left="360"/>
        <w:jc w:val="both"/>
        <w:rPr>
          <w:rFonts w:ascii="Times New Roman" w:eastAsia="Times New Roman" w:hAnsi="Times New Roman" w:cs="Times New Roman"/>
          <w:sz w:val="24"/>
          <w:szCs w:val="24"/>
          <w:lang w:val="ro-MD" w:eastAsia="ru-RU"/>
        </w:rPr>
      </w:pPr>
      <w:r w:rsidRPr="00250A6C">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50A6C">
        <w:rPr>
          <w:rFonts w:ascii="Times New Roman" w:eastAsia="Times New Roman" w:hAnsi="Times New Roman" w:cs="Times New Roman"/>
          <w:sz w:val="24"/>
          <w:szCs w:val="24"/>
          <w:shd w:val="clear" w:color="auto" w:fill="FFFFFF"/>
          <w:lang w:val="ro-MD" w:eastAsia="ru-RU"/>
        </w:rPr>
        <w:t>nu se aplică</w:t>
      </w:r>
    </w:p>
    <w:p w:rsidR="002010C8" w:rsidRPr="00250A6C" w:rsidRDefault="002010C8" w:rsidP="00BC4219">
      <w:pPr>
        <w:widowControl w:val="0"/>
        <w:numPr>
          <w:ilvl w:val="0"/>
          <w:numId w:val="1"/>
        </w:numPr>
        <w:tabs>
          <w:tab w:val="right" w:pos="426"/>
        </w:tabs>
        <w:spacing w:before="120" w:after="120" w:line="240" w:lineRule="auto"/>
        <w:ind w:left="0" w:firstLine="0"/>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Alte informații relevante: </w:t>
      </w:r>
      <w:r w:rsidRPr="00250A6C">
        <w:rPr>
          <w:rFonts w:ascii="Times New Roman" w:eastAsia="Times New Roman" w:hAnsi="Times New Roman" w:cs="Times New Roman"/>
          <w:sz w:val="24"/>
          <w:szCs w:val="24"/>
          <w:shd w:val="clear" w:color="auto" w:fill="FFFFFF"/>
          <w:lang w:val="ro-MD" w:eastAsia="ru-RU"/>
        </w:rPr>
        <w:t>nu sunt</w:t>
      </w:r>
    </w:p>
    <w:p w:rsidR="00346D8E" w:rsidRPr="00250A6C" w:rsidRDefault="00346D8E" w:rsidP="00BC4219">
      <w:pPr>
        <w:widowControl w:val="0"/>
        <w:spacing w:before="120" w:after="120" w:line="240" w:lineRule="auto"/>
        <w:rPr>
          <w:rFonts w:ascii="Times New Roman" w:eastAsia="Times New Roman" w:hAnsi="Times New Roman" w:cs="Times New Roman"/>
          <w:b/>
          <w:sz w:val="24"/>
          <w:szCs w:val="24"/>
          <w:lang w:val="ro-MD" w:eastAsia="ru-RU"/>
        </w:rPr>
      </w:pPr>
    </w:p>
    <w:p w:rsidR="00D3016E" w:rsidRPr="00250A6C" w:rsidRDefault="00FC0392" w:rsidP="00BC4219">
      <w:pPr>
        <w:widowControl w:val="0"/>
        <w:spacing w:before="120" w:after="120" w:line="240" w:lineRule="auto"/>
        <w:rPr>
          <w:rFonts w:ascii="Times New Roman" w:eastAsia="Times New Roman" w:hAnsi="Times New Roman" w:cs="Times New Roman"/>
          <w:b/>
          <w:sz w:val="24"/>
          <w:szCs w:val="24"/>
          <w:lang w:val="ro-MD" w:eastAsia="ru-RU"/>
        </w:rPr>
      </w:pPr>
      <w:r w:rsidRPr="00250A6C">
        <w:rPr>
          <w:rFonts w:ascii="Times New Roman" w:eastAsia="Times New Roman" w:hAnsi="Times New Roman" w:cs="Times New Roman"/>
          <w:b/>
          <w:sz w:val="24"/>
          <w:szCs w:val="24"/>
          <w:lang w:val="ro-MD" w:eastAsia="ru-RU"/>
        </w:rPr>
        <w:t xml:space="preserve">   </w:t>
      </w:r>
      <w:r w:rsidR="002010C8" w:rsidRPr="00250A6C">
        <w:rPr>
          <w:rFonts w:ascii="Times New Roman" w:eastAsia="Times New Roman" w:hAnsi="Times New Roman" w:cs="Times New Roman"/>
          <w:b/>
          <w:sz w:val="24"/>
          <w:szCs w:val="24"/>
          <w:lang w:val="ro-MD" w:eastAsia="ru-RU"/>
        </w:rPr>
        <w:t xml:space="preserve">Conducătorul grupului de lucru:  </w:t>
      </w:r>
      <w:r w:rsidR="00D10A8D" w:rsidRPr="00250A6C">
        <w:rPr>
          <w:rFonts w:ascii="Times New Roman" w:eastAsia="Times New Roman" w:hAnsi="Times New Roman" w:cs="Times New Roman"/>
          <w:b/>
          <w:sz w:val="24"/>
          <w:szCs w:val="24"/>
          <w:lang w:val="ro-MD" w:eastAsia="ru-RU"/>
        </w:rPr>
        <w:t xml:space="preserve">                    </w:t>
      </w:r>
      <w:r w:rsidR="00EC213A" w:rsidRPr="00250A6C">
        <w:rPr>
          <w:rFonts w:ascii="Times New Roman" w:eastAsia="Times New Roman" w:hAnsi="Times New Roman" w:cs="Times New Roman"/>
          <w:b/>
          <w:sz w:val="24"/>
          <w:szCs w:val="24"/>
          <w:shd w:val="clear" w:color="auto" w:fill="FFFFFF"/>
          <w:lang w:val="ro-MD" w:eastAsia="ru-RU"/>
        </w:rPr>
        <w:t>Serghei ȚUGUI</w:t>
      </w:r>
      <w:r w:rsidR="002010C8" w:rsidRPr="00250A6C">
        <w:rPr>
          <w:rFonts w:ascii="Times New Roman" w:eastAsia="Times New Roman" w:hAnsi="Times New Roman" w:cs="Times New Roman"/>
          <w:b/>
          <w:sz w:val="24"/>
          <w:szCs w:val="24"/>
          <w:shd w:val="clear" w:color="auto" w:fill="FFFFFF"/>
          <w:lang w:val="ro-MD" w:eastAsia="ru-RU"/>
        </w:rPr>
        <w:t xml:space="preserve"> </w:t>
      </w:r>
      <w:r w:rsidR="002010C8" w:rsidRPr="00250A6C">
        <w:rPr>
          <w:rFonts w:ascii="Times New Roman" w:eastAsia="Times New Roman" w:hAnsi="Times New Roman" w:cs="Times New Roman"/>
          <w:b/>
          <w:sz w:val="24"/>
          <w:szCs w:val="24"/>
          <w:lang w:val="ro-MD" w:eastAsia="ru-RU"/>
        </w:rPr>
        <w:t xml:space="preserve">  ______________________</w:t>
      </w:r>
    </w:p>
    <w:sectPr w:rsidR="00D3016E" w:rsidRPr="00250A6C" w:rsidSect="00486E87">
      <w:footerReference w:type="default" r:id="rId8"/>
      <w:pgSz w:w="11906" w:h="16838"/>
      <w:pgMar w:top="851" w:right="567" w:bottom="851" w:left="993" w:header="709" w:footer="45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6E2" w:rsidRDefault="002F66E2">
      <w:pPr>
        <w:spacing w:after="0" w:line="240" w:lineRule="auto"/>
      </w:pPr>
      <w:r>
        <w:separator/>
      </w:r>
    </w:p>
  </w:endnote>
  <w:endnote w:type="continuationSeparator" w:id="0">
    <w:p w:rsidR="002F66E2" w:rsidRDefault="002F6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2F5E5E">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6E2" w:rsidRDefault="002F66E2">
      <w:pPr>
        <w:spacing w:after="0" w:line="240" w:lineRule="auto"/>
      </w:pPr>
      <w:r>
        <w:separator/>
      </w:r>
    </w:p>
  </w:footnote>
  <w:footnote w:type="continuationSeparator" w:id="0">
    <w:p w:rsidR="002F66E2" w:rsidRDefault="002F6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493451D"/>
    <w:multiLevelType w:val="hybridMultilevel"/>
    <w:tmpl w:val="D28AA0A2"/>
    <w:lvl w:ilvl="0" w:tplc="502E712A">
      <w:start w:val="30"/>
      <w:numFmt w:val="bullet"/>
      <w:lvlText w:val="-"/>
      <w:lvlJc w:val="left"/>
      <w:pPr>
        <w:ind w:left="704" w:hanging="360"/>
      </w:pPr>
      <w:rPr>
        <w:rFonts w:ascii="Times New Roman" w:eastAsia="Times New Roman" w:hAnsi="Times New Roman" w:cs="Times New Roman" w:hint="default"/>
        <w:b/>
      </w:rPr>
    </w:lvl>
    <w:lvl w:ilvl="1" w:tplc="04190003" w:tentative="1">
      <w:start w:val="1"/>
      <w:numFmt w:val="bullet"/>
      <w:lvlText w:val="o"/>
      <w:lvlJc w:val="left"/>
      <w:pPr>
        <w:ind w:left="1424" w:hanging="360"/>
      </w:pPr>
      <w:rPr>
        <w:rFonts w:ascii="Courier New" w:hAnsi="Courier New" w:cs="Courier New" w:hint="default"/>
      </w:rPr>
    </w:lvl>
    <w:lvl w:ilvl="2" w:tplc="04190005" w:tentative="1">
      <w:start w:val="1"/>
      <w:numFmt w:val="bullet"/>
      <w:lvlText w:val=""/>
      <w:lvlJc w:val="left"/>
      <w:pPr>
        <w:ind w:left="2144" w:hanging="360"/>
      </w:pPr>
      <w:rPr>
        <w:rFonts w:ascii="Wingdings" w:hAnsi="Wingdings" w:hint="default"/>
      </w:rPr>
    </w:lvl>
    <w:lvl w:ilvl="3" w:tplc="04190001" w:tentative="1">
      <w:start w:val="1"/>
      <w:numFmt w:val="bullet"/>
      <w:lvlText w:val=""/>
      <w:lvlJc w:val="left"/>
      <w:pPr>
        <w:ind w:left="2864" w:hanging="360"/>
      </w:pPr>
      <w:rPr>
        <w:rFonts w:ascii="Symbol" w:hAnsi="Symbol" w:hint="default"/>
      </w:rPr>
    </w:lvl>
    <w:lvl w:ilvl="4" w:tplc="04190003" w:tentative="1">
      <w:start w:val="1"/>
      <w:numFmt w:val="bullet"/>
      <w:lvlText w:val="o"/>
      <w:lvlJc w:val="left"/>
      <w:pPr>
        <w:ind w:left="3584" w:hanging="360"/>
      </w:pPr>
      <w:rPr>
        <w:rFonts w:ascii="Courier New" w:hAnsi="Courier New" w:cs="Courier New" w:hint="default"/>
      </w:rPr>
    </w:lvl>
    <w:lvl w:ilvl="5" w:tplc="04190005" w:tentative="1">
      <w:start w:val="1"/>
      <w:numFmt w:val="bullet"/>
      <w:lvlText w:val=""/>
      <w:lvlJc w:val="left"/>
      <w:pPr>
        <w:ind w:left="4304" w:hanging="360"/>
      </w:pPr>
      <w:rPr>
        <w:rFonts w:ascii="Wingdings" w:hAnsi="Wingdings" w:hint="default"/>
      </w:rPr>
    </w:lvl>
    <w:lvl w:ilvl="6" w:tplc="04190001" w:tentative="1">
      <w:start w:val="1"/>
      <w:numFmt w:val="bullet"/>
      <w:lvlText w:val=""/>
      <w:lvlJc w:val="left"/>
      <w:pPr>
        <w:ind w:left="5024" w:hanging="360"/>
      </w:pPr>
      <w:rPr>
        <w:rFonts w:ascii="Symbol" w:hAnsi="Symbol" w:hint="default"/>
      </w:rPr>
    </w:lvl>
    <w:lvl w:ilvl="7" w:tplc="04190003" w:tentative="1">
      <w:start w:val="1"/>
      <w:numFmt w:val="bullet"/>
      <w:lvlText w:val="o"/>
      <w:lvlJc w:val="left"/>
      <w:pPr>
        <w:ind w:left="5744" w:hanging="360"/>
      </w:pPr>
      <w:rPr>
        <w:rFonts w:ascii="Courier New" w:hAnsi="Courier New" w:cs="Courier New" w:hint="default"/>
      </w:rPr>
    </w:lvl>
    <w:lvl w:ilvl="8" w:tplc="04190005" w:tentative="1">
      <w:start w:val="1"/>
      <w:numFmt w:val="bullet"/>
      <w:lvlText w:val=""/>
      <w:lvlJc w:val="left"/>
      <w:pPr>
        <w:ind w:left="6464" w:hanging="360"/>
      </w:pPr>
      <w:rPr>
        <w:rFonts w:ascii="Wingdings" w:hAnsi="Wingdings" w:hint="default"/>
      </w:r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064EC"/>
    <w:multiLevelType w:val="hybridMultilevel"/>
    <w:tmpl w:val="46EE7D44"/>
    <w:lvl w:ilvl="0" w:tplc="FCDC2B20">
      <w:numFmt w:val="bullet"/>
      <w:lvlText w:val="-"/>
      <w:lvlJc w:val="left"/>
      <w:pPr>
        <w:ind w:left="1068" w:hanging="360"/>
      </w:pPr>
      <w:rPr>
        <w:rFonts w:ascii="Times New Roman" w:eastAsia="Times New Roman" w:hAnsi="Times New Roman" w:cs="Times New Roman" w:hint="default"/>
        <w:b/>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3E3D6768"/>
    <w:multiLevelType w:val="hybridMultilevel"/>
    <w:tmpl w:val="DD6E609A"/>
    <w:lvl w:ilvl="0" w:tplc="5BDA153E">
      <w:start w:val="1"/>
      <w:numFmt w:val="decimal"/>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800CDB"/>
    <w:multiLevelType w:val="hybridMultilevel"/>
    <w:tmpl w:val="BB6A4F34"/>
    <w:lvl w:ilvl="0" w:tplc="FA3A36BC">
      <w:numFmt w:val="bullet"/>
      <w:lvlText w:val="-"/>
      <w:lvlJc w:val="left"/>
      <w:pPr>
        <w:ind w:left="720" w:hanging="360"/>
      </w:pPr>
      <w:rPr>
        <w:rFonts w:ascii="Times New Roman" w:eastAsiaTheme="minorHAnsi" w:hAnsi="Times New Roman" w:cs="Times New Roman" w:hint="default"/>
        <w:sz w:val="22"/>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
  </w:num>
  <w:num w:numId="3">
    <w:abstractNumId w:val="16"/>
  </w:num>
  <w:num w:numId="4">
    <w:abstractNumId w:val="2"/>
  </w:num>
  <w:num w:numId="5">
    <w:abstractNumId w:val="19"/>
  </w:num>
  <w:num w:numId="6">
    <w:abstractNumId w:val="18"/>
  </w:num>
  <w:num w:numId="7">
    <w:abstractNumId w:val="20"/>
  </w:num>
  <w:num w:numId="8">
    <w:abstractNumId w:val="0"/>
  </w:num>
  <w:num w:numId="9">
    <w:abstractNumId w:val="12"/>
  </w:num>
  <w:num w:numId="10">
    <w:abstractNumId w:val="6"/>
  </w:num>
  <w:num w:numId="11">
    <w:abstractNumId w:val="11"/>
  </w:num>
  <w:num w:numId="12">
    <w:abstractNumId w:val="21"/>
  </w:num>
  <w:num w:numId="13">
    <w:abstractNumId w:val="5"/>
  </w:num>
  <w:num w:numId="14">
    <w:abstractNumId w:val="4"/>
  </w:num>
  <w:num w:numId="15">
    <w:abstractNumId w:val="13"/>
  </w:num>
  <w:num w:numId="16">
    <w:abstractNumId w:val="7"/>
  </w:num>
  <w:num w:numId="17">
    <w:abstractNumId w:val="15"/>
  </w:num>
  <w:num w:numId="18">
    <w:abstractNumId w:val="14"/>
  </w:num>
  <w:num w:numId="19">
    <w:abstractNumId w:val="17"/>
  </w:num>
  <w:num w:numId="20">
    <w:abstractNumId w:val="3"/>
  </w:num>
  <w:num w:numId="21">
    <w:abstractNumId w:val="22"/>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74D87"/>
    <w:rsid w:val="0007666A"/>
    <w:rsid w:val="000816EF"/>
    <w:rsid w:val="000820AD"/>
    <w:rsid w:val="00082C45"/>
    <w:rsid w:val="000A00C4"/>
    <w:rsid w:val="000A070F"/>
    <w:rsid w:val="000C30E8"/>
    <w:rsid w:val="000C5107"/>
    <w:rsid w:val="000D17A2"/>
    <w:rsid w:val="000F2A08"/>
    <w:rsid w:val="001020A5"/>
    <w:rsid w:val="00107B49"/>
    <w:rsid w:val="001212E5"/>
    <w:rsid w:val="00123C1C"/>
    <w:rsid w:val="0013775B"/>
    <w:rsid w:val="0014362B"/>
    <w:rsid w:val="001527DF"/>
    <w:rsid w:val="001676B6"/>
    <w:rsid w:val="00172FE2"/>
    <w:rsid w:val="00174549"/>
    <w:rsid w:val="001A07EE"/>
    <w:rsid w:val="001A3FD6"/>
    <w:rsid w:val="001B5E30"/>
    <w:rsid w:val="001C0990"/>
    <w:rsid w:val="001D4EFA"/>
    <w:rsid w:val="001E3F50"/>
    <w:rsid w:val="001F2132"/>
    <w:rsid w:val="001F7D7F"/>
    <w:rsid w:val="002010C8"/>
    <w:rsid w:val="00206605"/>
    <w:rsid w:val="00214C9F"/>
    <w:rsid w:val="0022649E"/>
    <w:rsid w:val="00226A60"/>
    <w:rsid w:val="002314BA"/>
    <w:rsid w:val="00250A6C"/>
    <w:rsid w:val="00256B1C"/>
    <w:rsid w:val="0027549A"/>
    <w:rsid w:val="00276352"/>
    <w:rsid w:val="002772F4"/>
    <w:rsid w:val="002A2E0F"/>
    <w:rsid w:val="002C26AF"/>
    <w:rsid w:val="002C33A6"/>
    <w:rsid w:val="002D027C"/>
    <w:rsid w:val="002D3E54"/>
    <w:rsid w:val="002D6815"/>
    <w:rsid w:val="002D6EC8"/>
    <w:rsid w:val="002E20FC"/>
    <w:rsid w:val="002E2622"/>
    <w:rsid w:val="002E6CF2"/>
    <w:rsid w:val="002E6E9F"/>
    <w:rsid w:val="002F0D7E"/>
    <w:rsid w:val="002F5E5E"/>
    <w:rsid w:val="002F66E2"/>
    <w:rsid w:val="00312B34"/>
    <w:rsid w:val="00323EEE"/>
    <w:rsid w:val="00333095"/>
    <w:rsid w:val="00346D8E"/>
    <w:rsid w:val="00347F4E"/>
    <w:rsid w:val="00351D17"/>
    <w:rsid w:val="00356A09"/>
    <w:rsid w:val="0036124E"/>
    <w:rsid w:val="00366A82"/>
    <w:rsid w:val="0037126D"/>
    <w:rsid w:val="003758A0"/>
    <w:rsid w:val="00384891"/>
    <w:rsid w:val="00384E52"/>
    <w:rsid w:val="00387180"/>
    <w:rsid w:val="00391712"/>
    <w:rsid w:val="00392BE8"/>
    <w:rsid w:val="003979FD"/>
    <w:rsid w:val="003A0B70"/>
    <w:rsid w:val="003B2E4E"/>
    <w:rsid w:val="003C27D1"/>
    <w:rsid w:val="003D47B6"/>
    <w:rsid w:val="003D4CE3"/>
    <w:rsid w:val="003E2B7F"/>
    <w:rsid w:val="003E3E3F"/>
    <w:rsid w:val="003F78B9"/>
    <w:rsid w:val="00424896"/>
    <w:rsid w:val="004323FA"/>
    <w:rsid w:val="00434464"/>
    <w:rsid w:val="00435545"/>
    <w:rsid w:val="00470286"/>
    <w:rsid w:val="00475666"/>
    <w:rsid w:val="00486E87"/>
    <w:rsid w:val="00492101"/>
    <w:rsid w:val="00496FB0"/>
    <w:rsid w:val="004B6287"/>
    <w:rsid w:val="004B62E6"/>
    <w:rsid w:val="004C42E4"/>
    <w:rsid w:val="004C7E2F"/>
    <w:rsid w:val="004D14F7"/>
    <w:rsid w:val="004D3DF7"/>
    <w:rsid w:val="0050012C"/>
    <w:rsid w:val="005010DB"/>
    <w:rsid w:val="00516D02"/>
    <w:rsid w:val="00534850"/>
    <w:rsid w:val="00546FBE"/>
    <w:rsid w:val="00565B4A"/>
    <w:rsid w:val="005850EF"/>
    <w:rsid w:val="00586612"/>
    <w:rsid w:val="00596DAF"/>
    <w:rsid w:val="005A6513"/>
    <w:rsid w:val="005B25D5"/>
    <w:rsid w:val="005B341D"/>
    <w:rsid w:val="005B64DA"/>
    <w:rsid w:val="005B6F0A"/>
    <w:rsid w:val="005B7B3E"/>
    <w:rsid w:val="005D4FDB"/>
    <w:rsid w:val="005D60AB"/>
    <w:rsid w:val="006104EA"/>
    <w:rsid w:val="0061150C"/>
    <w:rsid w:val="0061514E"/>
    <w:rsid w:val="00662902"/>
    <w:rsid w:val="00674AB8"/>
    <w:rsid w:val="00691254"/>
    <w:rsid w:val="00695527"/>
    <w:rsid w:val="006B1CE2"/>
    <w:rsid w:val="006C4F4D"/>
    <w:rsid w:val="006D0D8A"/>
    <w:rsid w:val="006D2F61"/>
    <w:rsid w:val="006E0EB8"/>
    <w:rsid w:val="006E29AF"/>
    <w:rsid w:val="006E5693"/>
    <w:rsid w:val="006E7866"/>
    <w:rsid w:val="006F058F"/>
    <w:rsid w:val="006F19F2"/>
    <w:rsid w:val="006F1DD3"/>
    <w:rsid w:val="006F21D2"/>
    <w:rsid w:val="00705186"/>
    <w:rsid w:val="00705DB3"/>
    <w:rsid w:val="00712D40"/>
    <w:rsid w:val="00713CDF"/>
    <w:rsid w:val="00723B52"/>
    <w:rsid w:val="0073387E"/>
    <w:rsid w:val="00744E3D"/>
    <w:rsid w:val="00753E67"/>
    <w:rsid w:val="00753F1F"/>
    <w:rsid w:val="00757274"/>
    <w:rsid w:val="00781B73"/>
    <w:rsid w:val="00782CCC"/>
    <w:rsid w:val="007849B0"/>
    <w:rsid w:val="00785E1B"/>
    <w:rsid w:val="0078687C"/>
    <w:rsid w:val="00786ECF"/>
    <w:rsid w:val="007948DC"/>
    <w:rsid w:val="007A4237"/>
    <w:rsid w:val="007C5E5C"/>
    <w:rsid w:val="007D0172"/>
    <w:rsid w:val="007D0706"/>
    <w:rsid w:val="007E4908"/>
    <w:rsid w:val="007E7D1B"/>
    <w:rsid w:val="00821CCC"/>
    <w:rsid w:val="00822061"/>
    <w:rsid w:val="00837BF9"/>
    <w:rsid w:val="00862043"/>
    <w:rsid w:val="00872A12"/>
    <w:rsid w:val="008A1B65"/>
    <w:rsid w:val="008B1260"/>
    <w:rsid w:val="008C60BC"/>
    <w:rsid w:val="008C7E3F"/>
    <w:rsid w:val="008E31DE"/>
    <w:rsid w:val="008E5573"/>
    <w:rsid w:val="008F06C2"/>
    <w:rsid w:val="008F2F6B"/>
    <w:rsid w:val="008F5ED1"/>
    <w:rsid w:val="00912459"/>
    <w:rsid w:val="00914066"/>
    <w:rsid w:val="009245F3"/>
    <w:rsid w:val="009346F0"/>
    <w:rsid w:val="00937798"/>
    <w:rsid w:val="00942D6F"/>
    <w:rsid w:val="00950340"/>
    <w:rsid w:val="00952B7A"/>
    <w:rsid w:val="00952EA1"/>
    <w:rsid w:val="009558AD"/>
    <w:rsid w:val="0096324C"/>
    <w:rsid w:val="00966679"/>
    <w:rsid w:val="009712A7"/>
    <w:rsid w:val="009812A5"/>
    <w:rsid w:val="0098518D"/>
    <w:rsid w:val="00985EE6"/>
    <w:rsid w:val="00994D92"/>
    <w:rsid w:val="009E226D"/>
    <w:rsid w:val="009F126F"/>
    <w:rsid w:val="009F6A94"/>
    <w:rsid w:val="00A070BA"/>
    <w:rsid w:val="00A07FD5"/>
    <w:rsid w:val="00A25ED9"/>
    <w:rsid w:val="00A316CE"/>
    <w:rsid w:val="00A31DBA"/>
    <w:rsid w:val="00A3799E"/>
    <w:rsid w:val="00A412CD"/>
    <w:rsid w:val="00A47223"/>
    <w:rsid w:val="00A537A0"/>
    <w:rsid w:val="00A64CC0"/>
    <w:rsid w:val="00A666DF"/>
    <w:rsid w:val="00A702A1"/>
    <w:rsid w:val="00A80E71"/>
    <w:rsid w:val="00A8133A"/>
    <w:rsid w:val="00A90AA5"/>
    <w:rsid w:val="00AA5142"/>
    <w:rsid w:val="00AB5BAA"/>
    <w:rsid w:val="00AB7FE2"/>
    <w:rsid w:val="00AC1AAC"/>
    <w:rsid w:val="00AD7671"/>
    <w:rsid w:val="00AE76CA"/>
    <w:rsid w:val="00AF3A3C"/>
    <w:rsid w:val="00AF6AD5"/>
    <w:rsid w:val="00B02B85"/>
    <w:rsid w:val="00B048B6"/>
    <w:rsid w:val="00B13F23"/>
    <w:rsid w:val="00B30565"/>
    <w:rsid w:val="00B46AD0"/>
    <w:rsid w:val="00B47071"/>
    <w:rsid w:val="00B52B39"/>
    <w:rsid w:val="00B54779"/>
    <w:rsid w:val="00B57F2C"/>
    <w:rsid w:val="00B63B3B"/>
    <w:rsid w:val="00B64062"/>
    <w:rsid w:val="00B64D0B"/>
    <w:rsid w:val="00B936C3"/>
    <w:rsid w:val="00BB4AE8"/>
    <w:rsid w:val="00BC4219"/>
    <w:rsid w:val="00BD3821"/>
    <w:rsid w:val="00BD6BF2"/>
    <w:rsid w:val="00C20AB1"/>
    <w:rsid w:val="00C21E7F"/>
    <w:rsid w:val="00C43112"/>
    <w:rsid w:val="00C460C1"/>
    <w:rsid w:val="00C545BB"/>
    <w:rsid w:val="00C561EE"/>
    <w:rsid w:val="00C60B84"/>
    <w:rsid w:val="00C61748"/>
    <w:rsid w:val="00C7100F"/>
    <w:rsid w:val="00C7288A"/>
    <w:rsid w:val="00C961A1"/>
    <w:rsid w:val="00CB4204"/>
    <w:rsid w:val="00CB429A"/>
    <w:rsid w:val="00CC2348"/>
    <w:rsid w:val="00CC7FEA"/>
    <w:rsid w:val="00CF6406"/>
    <w:rsid w:val="00D01242"/>
    <w:rsid w:val="00D10A8D"/>
    <w:rsid w:val="00D15257"/>
    <w:rsid w:val="00D16E56"/>
    <w:rsid w:val="00D25423"/>
    <w:rsid w:val="00D3016E"/>
    <w:rsid w:val="00D37992"/>
    <w:rsid w:val="00D65314"/>
    <w:rsid w:val="00D70257"/>
    <w:rsid w:val="00D74909"/>
    <w:rsid w:val="00D75D5B"/>
    <w:rsid w:val="00D777B7"/>
    <w:rsid w:val="00D80E68"/>
    <w:rsid w:val="00D86A99"/>
    <w:rsid w:val="00D910C7"/>
    <w:rsid w:val="00DA700E"/>
    <w:rsid w:val="00DB5802"/>
    <w:rsid w:val="00DF7B2C"/>
    <w:rsid w:val="00E14BE9"/>
    <w:rsid w:val="00E219E2"/>
    <w:rsid w:val="00E24228"/>
    <w:rsid w:val="00E25086"/>
    <w:rsid w:val="00E25C7D"/>
    <w:rsid w:val="00E33FAC"/>
    <w:rsid w:val="00E3652E"/>
    <w:rsid w:val="00E556F6"/>
    <w:rsid w:val="00E62B91"/>
    <w:rsid w:val="00E75C36"/>
    <w:rsid w:val="00E80C0D"/>
    <w:rsid w:val="00EA35DF"/>
    <w:rsid w:val="00EA3E77"/>
    <w:rsid w:val="00EB2E74"/>
    <w:rsid w:val="00EC213A"/>
    <w:rsid w:val="00ED3FBD"/>
    <w:rsid w:val="00ED6CA3"/>
    <w:rsid w:val="00ED7732"/>
    <w:rsid w:val="00F0690C"/>
    <w:rsid w:val="00F15DDB"/>
    <w:rsid w:val="00F23013"/>
    <w:rsid w:val="00F3072B"/>
    <w:rsid w:val="00F43993"/>
    <w:rsid w:val="00F47BFA"/>
    <w:rsid w:val="00F50A2E"/>
    <w:rsid w:val="00F52C6F"/>
    <w:rsid w:val="00F54218"/>
    <w:rsid w:val="00F57DA3"/>
    <w:rsid w:val="00F60C06"/>
    <w:rsid w:val="00F661CD"/>
    <w:rsid w:val="00F67A2F"/>
    <w:rsid w:val="00F70CD9"/>
    <w:rsid w:val="00F72F13"/>
    <w:rsid w:val="00F802A9"/>
    <w:rsid w:val="00F822D3"/>
    <w:rsid w:val="00F92812"/>
    <w:rsid w:val="00F933E7"/>
    <w:rsid w:val="00F94275"/>
    <w:rsid w:val="00FA6496"/>
    <w:rsid w:val="00FC0392"/>
    <w:rsid w:val="00FC092C"/>
    <w:rsid w:val="00FC2E9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388D62"/>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60B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unhideWhenUsed/>
    <w:qFormat/>
    <w:rsid w:val="00A702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character" w:customStyle="1" w:styleId="40">
    <w:name w:val="Заголовок 4 Знак"/>
    <w:basedOn w:val="a0"/>
    <w:link w:val="4"/>
    <w:uiPriority w:val="9"/>
    <w:rsid w:val="00A702A1"/>
    <w:rPr>
      <w:rFonts w:asciiTheme="majorHAnsi" w:eastAsiaTheme="majorEastAsia" w:hAnsiTheme="majorHAnsi" w:cstheme="majorBidi"/>
      <w:i/>
      <w:iCs/>
      <w:color w:val="2E74B5" w:themeColor="accent1" w:themeShade="BF"/>
    </w:rPr>
  </w:style>
  <w:style w:type="paragraph" w:styleId="af0">
    <w:name w:val="Normal (Web)"/>
    <w:basedOn w:val="a"/>
    <w:uiPriority w:val="99"/>
    <w:unhideWhenUsed/>
    <w:rsid w:val="00A702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Strong"/>
    <w:basedOn w:val="a0"/>
    <w:uiPriority w:val="22"/>
    <w:qFormat/>
    <w:rsid w:val="00A702A1"/>
    <w:rPr>
      <w:b/>
      <w:bCs/>
    </w:rPr>
  </w:style>
  <w:style w:type="character" w:customStyle="1" w:styleId="10">
    <w:name w:val="Заголовок 1 Знак"/>
    <w:basedOn w:val="a0"/>
    <w:link w:val="1"/>
    <w:uiPriority w:val="9"/>
    <w:rsid w:val="00C60B8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046">
      <w:bodyDiv w:val="1"/>
      <w:marLeft w:val="0"/>
      <w:marRight w:val="0"/>
      <w:marTop w:val="0"/>
      <w:marBottom w:val="0"/>
      <w:divBdr>
        <w:top w:val="none" w:sz="0" w:space="0" w:color="auto"/>
        <w:left w:val="none" w:sz="0" w:space="0" w:color="auto"/>
        <w:bottom w:val="none" w:sz="0" w:space="0" w:color="auto"/>
        <w:right w:val="none" w:sz="0" w:space="0" w:color="auto"/>
      </w:divBdr>
    </w:div>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836775016">
      <w:bodyDiv w:val="1"/>
      <w:marLeft w:val="0"/>
      <w:marRight w:val="0"/>
      <w:marTop w:val="0"/>
      <w:marBottom w:val="0"/>
      <w:divBdr>
        <w:top w:val="none" w:sz="0" w:space="0" w:color="auto"/>
        <w:left w:val="none" w:sz="0" w:space="0" w:color="auto"/>
        <w:bottom w:val="none" w:sz="0" w:space="0" w:color="auto"/>
        <w:right w:val="none" w:sz="0" w:space="0" w:color="auto"/>
      </w:divBdr>
    </w:div>
    <w:div w:id="83703814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016469207">
      <w:bodyDiv w:val="1"/>
      <w:marLeft w:val="0"/>
      <w:marRight w:val="0"/>
      <w:marTop w:val="0"/>
      <w:marBottom w:val="0"/>
      <w:divBdr>
        <w:top w:val="none" w:sz="0" w:space="0" w:color="auto"/>
        <w:left w:val="none" w:sz="0" w:space="0" w:color="auto"/>
        <w:bottom w:val="none" w:sz="0" w:space="0" w:color="auto"/>
        <w:right w:val="none" w:sz="0" w:space="0" w:color="auto"/>
      </w:divBdr>
    </w:div>
    <w:div w:id="1388533157">
      <w:bodyDiv w:val="1"/>
      <w:marLeft w:val="0"/>
      <w:marRight w:val="0"/>
      <w:marTop w:val="0"/>
      <w:marBottom w:val="0"/>
      <w:divBdr>
        <w:top w:val="none" w:sz="0" w:space="0" w:color="auto"/>
        <w:left w:val="none" w:sz="0" w:space="0" w:color="auto"/>
        <w:bottom w:val="none" w:sz="0" w:space="0" w:color="auto"/>
        <w:right w:val="none" w:sz="0" w:space="0" w:color="auto"/>
      </w:divBdr>
    </w:div>
    <w:div w:id="1556233383">
      <w:bodyDiv w:val="1"/>
      <w:marLeft w:val="0"/>
      <w:marRight w:val="0"/>
      <w:marTop w:val="0"/>
      <w:marBottom w:val="0"/>
      <w:divBdr>
        <w:top w:val="none" w:sz="0" w:space="0" w:color="auto"/>
        <w:left w:val="none" w:sz="0" w:space="0" w:color="auto"/>
        <w:bottom w:val="none" w:sz="0" w:space="0" w:color="auto"/>
        <w:right w:val="none" w:sz="0" w:space="0" w:color="auto"/>
      </w:divBdr>
    </w:div>
    <w:div w:id="160210205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979874762">
      <w:bodyDiv w:val="1"/>
      <w:marLeft w:val="0"/>
      <w:marRight w:val="0"/>
      <w:marTop w:val="0"/>
      <w:marBottom w:val="0"/>
      <w:divBdr>
        <w:top w:val="none" w:sz="0" w:space="0" w:color="auto"/>
        <w:left w:val="none" w:sz="0" w:space="0" w:color="auto"/>
        <w:bottom w:val="none" w:sz="0" w:space="0" w:color="auto"/>
        <w:right w:val="none" w:sz="0" w:space="0" w:color="auto"/>
      </w:divBdr>
    </w:div>
    <w:div w:id="2014793101">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BE835-C1FA-4ABC-9283-035B5D37D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3</Pages>
  <Words>1386</Words>
  <Characters>7901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37</cp:revision>
  <cp:lastPrinted>2023-02-08T07:10:00Z</cp:lastPrinted>
  <dcterms:created xsi:type="dcterms:W3CDTF">2022-04-11T08:25:00Z</dcterms:created>
  <dcterms:modified xsi:type="dcterms:W3CDTF">2023-02-15T12:45:00Z</dcterms:modified>
</cp:coreProperties>
</file>