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5A703EB0" w14:textId="77777777" w:rsidR="0086049D" w:rsidRDefault="000258A4" w:rsidP="002A6A84">
            <w:pPr>
              <w:spacing w:line="360" w:lineRule="auto"/>
              <w:ind w:left="-18"/>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2A6A84">
              <w:rPr>
                <w:sz w:val="32"/>
                <w:szCs w:val="32"/>
              </w:rPr>
              <w:t xml:space="preserve">Lucrări de lichidare a guoiștilor spontane și              </w:t>
            </w:r>
            <w:r w:rsidR="0086049D">
              <w:rPr>
                <w:sz w:val="32"/>
                <w:szCs w:val="32"/>
              </w:rPr>
              <w:t xml:space="preserve"> </w:t>
            </w:r>
          </w:p>
          <w:p w14:paraId="591B25E7" w14:textId="77777777" w:rsidR="0086049D" w:rsidRDefault="0086049D" w:rsidP="002A6A84">
            <w:pPr>
              <w:spacing w:line="360" w:lineRule="auto"/>
              <w:ind w:left="-18"/>
              <w:rPr>
                <w:sz w:val="32"/>
                <w:szCs w:val="32"/>
              </w:rPr>
            </w:pPr>
          </w:p>
          <w:p w14:paraId="6DD6707B" w14:textId="2EF5F97B" w:rsidR="000258A4" w:rsidRPr="00C60D06" w:rsidRDefault="0086049D" w:rsidP="002A6A84">
            <w:pPr>
              <w:spacing w:line="360" w:lineRule="auto"/>
              <w:ind w:left="-18"/>
              <w:rPr>
                <w:sz w:val="32"/>
                <w:szCs w:val="32"/>
              </w:rPr>
            </w:pPr>
            <w:r>
              <w:rPr>
                <w:sz w:val="32"/>
                <w:szCs w:val="32"/>
              </w:rPr>
              <w:t xml:space="preserve">                                               </w:t>
            </w:r>
            <w:r w:rsidR="002A6A84">
              <w:rPr>
                <w:sz w:val="32"/>
                <w:szCs w:val="32"/>
              </w:rPr>
              <w:t xml:space="preserve">amenajarea gunoiștei temporare </w:t>
            </w:r>
          </w:p>
          <w:p w14:paraId="56A612F9" w14:textId="19F47CF0"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2416B" w:rsidRPr="0082416B">
              <w:rPr>
                <w:b/>
                <w:sz w:val="32"/>
                <w:szCs w:val="32"/>
              </w:rPr>
              <w:t>90500000-2</w:t>
            </w:r>
          </w:p>
          <w:p w14:paraId="3C32B0B3" w14:textId="77777777" w:rsidR="000258A4" w:rsidRPr="00C60D06" w:rsidRDefault="000258A4" w:rsidP="00DE51DE">
            <w:pPr>
              <w:spacing w:line="360" w:lineRule="auto"/>
              <w:jc w:val="both"/>
              <w:rPr>
                <w:sz w:val="32"/>
                <w:szCs w:val="32"/>
              </w:rPr>
            </w:pPr>
          </w:p>
          <w:p w14:paraId="7FB19F7C" w14:textId="4BD0DA56"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82416B">
              <w:rPr>
                <w:sz w:val="32"/>
                <w:szCs w:val="32"/>
              </w:rPr>
              <w:t>Primăria Sadova, raionul Călărași</w:t>
            </w:r>
          </w:p>
          <w:p w14:paraId="5C405DCB" w14:textId="25C32ECE"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36182A">
              <w:rPr>
                <w:sz w:val="32"/>
                <w:szCs w:val="32"/>
              </w:rPr>
              <w:t>Cererea ofertelor de preț</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D0C9E4" w14:textId="79300024" w:rsidR="000258A4" w:rsidRPr="00C60D06" w:rsidRDefault="00FF11CA" w:rsidP="005B5134">
                  <w:pPr>
                    <w:pStyle w:val="BodyText"/>
                    <w:rPr>
                      <w:b/>
                      <w:i/>
                      <w:szCs w:val="22"/>
                    </w:rPr>
                  </w:pPr>
                  <w:r>
                    <w:rPr>
                      <w:b/>
                      <w:i/>
                      <w:sz w:val="22"/>
                      <w:szCs w:val="22"/>
                    </w:rPr>
                    <w:t>Primaria Sadova, Raionul Călărași</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20364B34" w:rsidR="000258A4" w:rsidRPr="00C60D06" w:rsidRDefault="001661F1" w:rsidP="005B5134">
                  <w:pPr>
                    <w:pStyle w:val="BodyText"/>
                    <w:rPr>
                      <w:b/>
                      <w:i/>
                      <w:szCs w:val="22"/>
                    </w:rPr>
                  </w:pPr>
                  <w:r>
                    <w:rPr>
                      <w:b/>
                      <w:i/>
                      <w:sz w:val="22"/>
                      <w:szCs w:val="22"/>
                    </w:rPr>
                    <w:t>Lucrări de lichidare a gunoiștelor spontate și amenajarea gunoistei temporare</w:t>
                  </w:r>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CFF7A24" w14:textId="550D04BA" w:rsidR="000258A4" w:rsidRDefault="00215B62" w:rsidP="005B5134">
                  <w:pPr>
                    <w:pStyle w:val="BodyText"/>
                  </w:pPr>
                  <w:hyperlink r:id="rId9" w:tgtFrame="_blank" w:history="1">
                    <w:r>
                      <w:rPr>
                        <w:rStyle w:val="Hyperlink"/>
                        <w:rFonts w:ascii="Helvetica" w:hAnsi="Helvetica"/>
                        <w:color w:val="2771C5"/>
                        <w:sz w:val="23"/>
                        <w:szCs w:val="23"/>
                        <w:bdr w:val="none" w:sz="0" w:space="0" w:color="auto" w:frame="1"/>
                        <w:shd w:val="clear" w:color="auto" w:fill="FFFFFF"/>
                      </w:rPr>
                      <w:t>ocds-b3wdp1-MD-1564128266090</w:t>
                    </w:r>
                  </w:hyperlink>
                </w:p>
                <w:p w14:paraId="18696945" w14:textId="77777777" w:rsidR="001661F1" w:rsidRDefault="001661F1" w:rsidP="005B5134">
                  <w:pPr>
                    <w:pStyle w:val="BodyText"/>
                  </w:pPr>
                </w:p>
                <w:p w14:paraId="69C3C08D" w14:textId="1C99C856" w:rsidR="001661F1" w:rsidRPr="00C60D06" w:rsidRDefault="001661F1" w:rsidP="005B5134">
                  <w:pPr>
                    <w:pStyle w:val="BodyText"/>
                    <w:rPr>
                      <w:b/>
                      <w:i/>
                      <w:szCs w:val="22"/>
                    </w:rPr>
                  </w:pPr>
                  <w:r>
                    <w:t>Cererea ofertelor de prețuri</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77777777" w:rsidR="000258A4" w:rsidRPr="00C60D06" w:rsidRDefault="000258A4" w:rsidP="005B5134">
                  <w:pPr>
                    <w:pStyle w:val="BodyText"/>
                    <w:rPr>
                      <w:b/>
                      <w:i/>
                      <w:szCs w:val="22"/>
                    </w:rPr>
                  </w:pPr>
                  <w:r w:rsidRPr="00C60D06">
                    <w:rPr>
                      <w:b/>
                      <w:i/>
                      <w:sz w:val="22"/>
                      <w:szCs w:val="22"/>
                    </w:rPr>
                    <w:t>[servicii ]</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3232324F" w:rsidR="000258A4" w:rsidRPr="00C60D06" w:rsidRDefault="001661F1" w:rsidP="005B5134">
                  <w:pPr>
                    <w:pStyle w:val="BodyText"/>
                    <w:rPr>
                      <w:b/>
                      <w:i/>
                      <w:szCs w:val="22"/>
                    </w:rPr>
                  </w:pPr>
                  <w:r>
                    <w:rPr>
                      <w:rFonts w:ascii="Helvetica" w:hAnsi="Helvetica"/>
                      <w:color w:val="333333"/>
                      <w:sz w:val="23"/>
                      <w:szCs w:val="23"/>
                      <w:shd w:val="clear" w:color="auto" w:fill="FFFFFF"/>
                    </w:rPr>
                    <w:t>90500000-2</w:t>
                  </w: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79A3DB1D" w:rsidR="000258A4" w:rsidRPr="00C60D06" w:rsidRDefault="00BE299F" w:rsidP="005B5134">
                  <w:pPr>
                    <w:pStyle w:val="BodyText"/>
                    <w:rPr>
                      <w:b/>
                      <w:i/>
                      <w:szCs w:val="22"/>
                    </w:rPr>
                  </w:pPr>
                  <w:r>
                    <w:rPr>
                      <w:b/>
                      <w:i/>
                      <w:sz w:val="22"/>
                      <w:szCs w:val="22"/>
                    </w:rPr>
                    <w:t>Bugetul de stat 2019</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42F5193E" w:rsidR="000258A4" w:rsidRPr="00C60D06" w:rsidRDefault="00BE299F" w:rsidP="005B5134">
                  <w:pPr>
                    <w:pStyle w:val="BodyText"/>
                    <w:rPr>
                      <w:b/>
                      <w:i/>
                      <w:szCs w:val="22"/>
                    </w:rPr>
                  </w:pPr>
                  <w:r>
                    <w:rPr>
                      <w:b/>
                      <w:i/>
                      <w:sz w:val="22"/>
                      <w:szCs w:val="22"/>
                    </w:rPr>
                    <w:t>Primăria Sadova</w:t>
                  </w:r>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77777777" w:rsidR="000258A4" w:rsidRPr="00A20ACF" w:rsidRDefault="000258A4" w:rsidP="005B5134">
                  <w:pPr>
                    <w:pStyle w:val="BodyText"/>
                    <w:rPr>
                      <w:b/>
                      <w:i/>
                      <w:szCs w:val="22"/>
                    </w:rPr>
                  </w:pPr>
                  <w:r w:rsidRPr="00A20ACF">
                    <w:rPr>
                      <w:b/>
                      <w:i/>
                      <w:sz w:val="22"/>
                      <w:szCs w:val="22"/>
                    </w:rPr>
                    <w:t>[Denumirea partenerului de dezvoltare]</w:t>
                  </w:r>
                </w:p>
              </w:tc>
            </w:tr>
            <w:tr w:rsidR="000258A4"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B44263" w14:textId="090ED1EE" w:rsidR="000258A4" w:rsidRPr="00A20ACF" w:rsidRDefault="00BE299F" w:rsidP="005B5134">
                  <w:pPr>
                    <w:pStyle w:val="BodyText"/>
                    <w:rPr>
                      <w:b/>
                      <w:i/>
                      <w:szCs w:val="22"/>
                    </w:rPr>
                  </w:pPr>
                  <w:r>
                    <w:rPr>
                      <w:b/>
                      <w:i/>
                      <w:szCs w:val="22"/>
                    </w:rPr>
                    <w:t>Primaria Sadova</w:t>
                  </w:r>
                </w:p>
              </w:tc>
            </w:tr>
            <w:tr w:rsidR="000258A4"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BodyText"/>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61886E9" w14:textId="08AF6532" w:rsidR="000258A4" w:rsidRPr="00A20ACF" w:rsidRDefault="00BE299F" w:rsidP="00BE299F">
                  <w:pPr>
                    <w:pStyle w:val="BodyText"/>
                    <w:rPr>
                      <w:b/>
                      <w:i/>
                      <w:szCs w:val="22"/>
                    </w:rPr>
                  </w:pPr>
                  <w:r>
                    <w:rPr>
                      <w:b/>
                      <w:i/>
                      <w:sz w:val="22"/>
                      <w:szCs w:val="22"/>
                    </w:rPr>
                    <w:t>Primaria  Sadova</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7060042F" w:rsidR="000258A4" w:rsidRPr="00A20ACF" w:rsidRDefault="00BE299F" w:rsidP="005B5134">
                  <w:pPr>
                    <w:pStyle w:val="BodyText"/>
                    <w:rPr>
                      <w:b/>
                      <w:i/>
                      <w:szCs w:val="22"/>
                    </w:rPr>
                  </w:pPr>
                  <w:r>
                    <w:rPr>
                      <w:b/>
                      <w:i/>
                      <w:sz w:val="22"/>
                      <w:szCs w:val="22"/>
                    </w:rPr>
                    <w:t>romana</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497" w:type="dxa"/>
                  <w:tcBorders>
                    <w:top w:val="single" w:sz="4" w:space="0" w:color="auto"/>
                    <w:right w:val="single" w:sz="4" w:space="0" w:color="auto"/>
                  </w:tcBorders>
                  <w:vAlign w:val="center"/>
                </w:tcPr>
                <w:p w14:paraId="64C45568" w14:textId="77777777" w:rsidR="000258A4" w:rsidRPr="00A20ACF" w:rsidRDefault="000258A4" w:rsidP="005B5134">
                  <w:pPr>
                    <w:pStyle w:val="BodyText"/>
                    <w:tabs>
                      <w:tab w:val="right" w:pos="4743"/>
                    </w:tabs>
                    <w:rPr>
                      <w:b/>
                      <w:i/>
                      <w:szCs w:val="22"/>
                    </w:rPr>
                  </w:pPr>
                </w:p>
              </w:tc>
            </w:tr>
            <w:tr w:rsidR="000258A4"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BodyText"/>
                    <w:rPr>
                      <w:szCs w:val="22"/>
                    </w:rPr>
                  </w:pPr>
                </w:p>
              </w:tc>
              <w:tc>
                <w:tcPr>
                  <w:tcW w:w="3316" w:type="dxa"/>
                  <w:tcBorders>
                    <w:left w:val="single" w:sz="4" w:space="0" w:color="auto"/>
                  </w:tcBorders>
                  <w:vAlign w:val="center"/>
                </w:tcPr>
                <w:p w14:paraId="032F7009" w14:textId="20EB643F" w:rsidR="000258A4" w:rsidRPr="00A20ACF" w:rsidRDefault="0069304C" w:rsidP="0069304C">
                  <w:pPr>
                    <w:jc w:val="both"/>
                    <w:rPr>
                      <w:rFonts w:ascii="Baltica RR" w:hAnsi="Baltica RR"/>
                      <w:b/>
                      <w:i/>
                      <w:noProof w:val="0"/>
                      <w:sz w:val="22"/>
                      <w:szCs w:val="22"/>
                    </w:rPr>
                  </w:pPr>
                  <w:r>
                    <w:rPr>
                      <w:rFonts w:ascii="Baltica RR" w:hAnsi="Baltica RR"/>
                      <w:b/>
                      <w:i/>
                      <w:noProof w:val="0"/>
                      <w:sz w:val="22"/>
                      <w:szCs w:val="22"/>
                    </w:rPr>
                    <w:t>Satul Sadova</w:t>
                  </w:r>
                </w:p>
              </w:tc>
              <w:tc>
                <w:tcPr>
                  <w:tcW w:w="2497" w:type="dxa"/>
                  <w:tcBorders>
                    <w:right w:val="single" w:sz="4" w:space="0" w:color="auto"/>
                  </w:tcBorders>
                  <w:vAlign w:val="center"/>
                </w:tcPr>
                <w:p w14:paraId="4DE9CC7B" w14:textId="77777777" w:rsidR="000258A4" w:rsidRPr="00A20ACF" w:rsidRDefault="000258A4" w:rsidP="005B5134">
                  <w:pPr>
                    <w:pStyle w:val="BodyText"/>
                    <w:tabs>
                      <w:tab w:val="right" w:pos="4743"/>
                    </w:tabs>
                    <w:rPr>
                      <w:b/>
                      <w:i/>
                      <w:sz w:val="22"/>
                      <w:szCs w:val="22"/>
                    </w:rPr>
                  </w:pPr>
                </w:p>
              </w:tc>
            </w:tr>
            <w:tr w:rsidR="000258A4"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BodyText"/>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4695066E" w14:textId="77777777" w:rsidR="000258A4" w:rsidRPr="00A20ACF" w:rsidRDefault="000258A4" w:rsidP="005B5134">
                  <w:pPr>
                    <w:pStyle w:val="BodyText"/>
                    <w:tabs>
                      <w:tab w:val="right" w:pos="4743"/>
                    </w:tabs>
                    <w:rPr>
                      <w:b/>
                      <w:i/>
                      <w:szCs w:val="22"/>
                    </w:rPr>
                  </w:pPr>
                </w:p>
              </w:tc>
            </w:tr>
            <w:tr w:rsidR="000258A4"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BodyText"/>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2999997A" w14:textId="77777777" w:rsidR="000258A4" w:rsidRPr="00A20ACF" w:rsidRDefault="000258A4" w:rsidP="005B5134">
                  <w:pPr>
                    <w:pStyle w:val="BodyText"/>
                    <w:tabs>
                      <w:tab w:val="right" w:pos="4743"/>
                    </w:tabs>
                    <w:rPr>
                      <w:b/>
                      <w:i/>
                      <w:szCs w:val="22"/>
                    </w:rPr>
                  </w:pP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BodyText"/>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14:paraId="1EA34D09" w14:textId="77777777" w:rsidR="000258A4" w:rsidRPr="00A20ACF" w:rsidRDefault="000258A4" w:rsidP="005B5134">
                  <w:pPr>
                    <w:pStyle w:val="BodyText"/>
                    <w:tabs>
                      <w:tab w:val="right" w:pos="4743"/>
                    </w:tabs>
                    <w:rPr>
                      <w:b/>
                      <w:i/>
                      <w:szCs w:val="22"/>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77777777" w:rsidR="000258A4" w:rsidRPr="00A20ACF" w:rsidRDefault="000258A4" w:rsidP="005B5134">
                  <w:pPr>
                    <w:pStyle w:val="BodyText"/>
                    <w:tabs>
                      <w:tab w:val="right" w:pos="4743"/>
                    </w:tabs>
                    <w:rPr>
                      <w:b/>
                      <w:i/>
                      <w:szCs w:val="22"/>
                    </w:rPr>
                  </w:pPr>
                  <w:r w:rsidRPr="00A20ACF">
                    <w:rPr>
                      <w:b/>
                      <w:i/>
                      <w:sz w:val="22"/>
                      <w:szCs w:val="22"/>
                    </w:rPr>
                    <w:t>[Da]</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77777777" w:rsidR="000258A4" w:rsidRPr="00A20ACF" w:rsidRDefault="000258A4" w:rsidP="005B5134">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3BA189D4" w:rsidR="000258A4" w:rsidRPr="00A20ACF" w:rsidRDefault="0069304C" w:rsidP="005B5134">
                  <w:pPr>
                    <w:pStyle w:val="BodyText"/>
                    <w:tabs>
                      <w:tab w:val="right" w:pos="4743"/>
                    </w:tabs>
                    <w:rPr>
                      <w:b/>
                      <w:i/>
                      <w:spacing w:val="-2"/>
                      <w:szCs w:val="24"/>
                    </w:rPr>
                  </w:pPr>
                  <w:r>
                    <w:rPr>
                      <w:b/>
                      <w:i/>
                      <w:spacing w:val="-2"/>
                      <w:szCs w:val="24"/>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5BCE086F" w:rsidR="000258A4" w:rsidRPr="00C60D06" w:rsidRDefault="00CE57D5" w:rsidP="005B5134">
            <w:pPr>
              <w:ind w:left="-57" w:right="-57"/>
              <w:jc w:val="center"/>
              <w:rPr>
                <w:sz w:val="18"/>
                <w:szCs w:val="18"/>
              </w:rPr>
            </w:pPr>
            <w:r>
              <w:rPr>
                <w:sz w:val="18"/>
                <w:szCs w:val="18"/>
              </w:rPr>
              <w:t>ââââ</w:t>
            </w:r>
            <w:r w:rsidR="0069304C">
              <w:rPr>
                <w:sz w:val="18"/>
                <w:szCs w:val="18"/>
              </w:rPr>
              <w:t>1</w:t>
            </w:r>
          </w:p>
        </w:tc>
        <w:tc>
          <w:tcPr>
            <w:tcW w:w="887" w:type="dxa"/>
            <w:shd w:val="clear" w:color="auto" w:fill="auto"/>
            <w:vAlign w:val="center"/>
          </w:tcPr>
          <w:p w14:paraId="13B1FCDC" w14:textId="0862FB23" w:rsidR="000258A4" w:rsidRPr="00C60D06" w:rsidRDefault="0069304C" w:rsidP="005B5134">
            <w:pPr>
              <w:ind w:left="-57" w:right="-57"/>
              <w:jc w:val="center"/>
              <w:rPr>
                <w:sz w:val="18"/>
                <w:szCs w:val="18"/>
              </w:rPr>
            </w:pPr>
            <w:r>
              <w:rPr>
                <w:rFonts w:ascii="Helvetica" w:hAnsi="Helvetica"/>
                <w:color w:val="333333"/>
                <w:sz w:val="23"/>
                <w:szCs w:val="23"/>
                <w:shd w:val="clear" w:color="auto" w:fill="FFFFFF"/>
              </w:rPr>
              <w:t>90500000-2</w:t>
            </w:r>
          </w:p>
        </w:tc>
        <w:tc>
          <w:tcPr>
            <w:tcW w:w="2836" w:type="dxa"/>
            <w:shd w:val="clear" w:color="auto" w:fill="auto"/>
            <w:vAlign w:val="center"/>
          </w:tcPr>
          <w:p w14:paraId="2E3E41BD" w14:textId="305109BB" w:rsidR="000258A4" w:rsidRPr="00B315D0" w:rsidRDefault="00B315D0" w:rsidP="005B5134">
            <w:pPr>
              <w:ind w:left="-57" w:right="-57"/>
              <w:jc w:val="center"/>
              <w:rPr>
                <w:sz w:val="18"/>
                <w:szCs w:val="18"/>
              </w:rPr>
            </w:pPr>
            <w:r>
              <w:rPr>
                <w:sz w:val="18"/>
                <w:szCs w:val="18"/>
              </w:rPr>
              <w:t>Lucrări de lichidare a gunoistei spontane si ame</w:t>
            </w:r>
            <w:r w:rsidR="00E876AA">
              <w:rPr>
                <w:sz w:val="18"/>
                <w:szCs w:val="18"/>
              </w:rPr>
              <w:t xml:space="preserve">najare teritoriului </w:t>
            </w:r>
          </w:p>
        </w:tc>
        <w:tc>
          <w:tcPr>
            <w:tcW w:w="992" w:type="dxa"/>
            <w:shd w:val="clear" w:color="auto" w:fill="auto"/>
            <w:vAlign w:val="center"/>
          </w:tcPr>
          <w:p w14:paraId="256CC3E2" w14:textId="77777777" w:rsidR="000258A4" w:rsidRPr="00C60D06" w:rsidRDefault="000258A4" w:rsidP="005B5134">
            <w:pPr>
              <w:ind w:left="-57" w:right="-57"/>
              <w:jc w:val="center"/>
              <w:rPr>
                <w:sz w:val="18"/>
                <w:szCs w:val="18"/>
              </w:rPr>
            </w:pPr>
          </w:p>
        </w:tc>
        <w:tc>
          <w:tcPr>
            <w:tcW w:w="992" w:type="dxa"/>
            <w:shd w:val="clear" w:color="auto" w:fill="auto"/>
            <w:vAlign w:val="center"/>
          </w:tcPr>
          <w:p w14:paraId="33C895E6" w14:textId="77777777" w:rsidR="000258A4" w:rsidRDefault="00CE57D5" w:rsidP="005B5134">
            <w:pPr>
              <w:ind w:left="-57" w:right="-57"/>
              <w:jc w:val="center"/>
              <w:rPr>
                <w:sz w:val="18"/>
                <w:szCs w:val="18"/>
              </w:rPr>
            </w:pPr>
            <w:r>
              <w:rPr>
                <w:sz w:val="18"/>
                <w:szCs w:val="18"/>
              </w:rPr>
              <w:t>Îă8țiu</w:t>
            </w:r>
          </w:p>
          <w:p w14:paraId="7C2BBC45" w14:textId="7F99BFFB" w:rsidR="00CE57D5" w:rsidRDefault="00CE57D5" w:rsidP="005B5134">
            <w:pPr>
              <w:ind w:left="-57" w:right="-57"/>
              <w:jc w:val="center"/>
              <w:rPr>
                <w:sz w:val="18"/>
                <w:szCs w:val="18"/>
              </w:rPr>
            </w:pPr>
            <w:r>
              <w:rPr>
                <w:sz w:val="18"/>
                <w:szCs w:val="18"/>
              </w:rPr>
              <w:t>Ulk</w:t>
            </w:r>
          </w:p>
          <w:p w14:paraId="58A36EDF" w14:textId="1AF67679" w:rsidR="00CE57D5" w:rsidRPr="00C60D06" w:rsidRDefault="00CE57D5" w:rsidP="005B5134">
            <w:pPr>
              <w:ind w:left="-57" w:right="-57"/>
              <w:jc w:val="center"/>
              <w:rPr>
                <w:sz w:val="18"/>
                <w:szCs w:val="18"/>
              </w:rPr>
            </w:pPr>
          </w:p>
        </w:tc>
        <w:tc>
          <w:tcPr>
            <w:tcW w:w="3402" w:type="dxa"/>
            <w:shd w:val="clear" w:color="auto" w:fill="auto"/>
            <w:vAlign w:val="center"/>
          </w:tcPr>
          <w:p w14:paraId="10E13C94" w14:textId="77777777" w:rsidR="000258A4" w:rsidRPr="00C60D06" w:rsidRDefault="000258A4" w:rsidP="005B5134">
            <w:pPr>
              <w:ind w:left="-57" w:right="-57"/>
              <w:jc w:val="center"/>
              <w:rPr>
                <w:sz w:val="18"/>
                <w:szCs w:val="18"/>
              </w:rPr>
            </w:pPr>
          </w:p>
        </w:tc>
      </w:tr>
      <w:tr w:rsidR="000258A4" w:rsidRPr="00C60D06" w14:paraId="281C343F"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2616E686"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57966A3C"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40766B8B"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1A0894FB"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564820B9" w14:textId="77777777" w:rsidR="000258A4" w:rsidRPr="00C60D06" w:rsidRDefault="000258A4" w:rsidP="005B5134">
            <w:pPr>
              <w:ind w:left="-57" w:right="-57"/>
              <w:jc w:val="center"/>
              <w:rPr>
                <w:color w:val="FF0000"/>
                <w:sz w:val="18"/>
                <w:szCs w:val="18"/>
              </w:rPr>
            </w:pPr>
          </w:p>
        </w:tc>
      </w:tr>
      <w:tr w:rsidR="000258A4" w:rsidRPr="00C60D06" w14:paraId="69424A33"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D0D22F6"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5C031B8C"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7E449E13"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29714566"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798035B0"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4698A6C2" w14:textId="77777777" w:rsidR="000258A4" w:rsidRPr="00C60D06" w:rsidRDefault="000258A4" w:rsidP="005B5134">
            <w:pPr>
              <w:ind w:left="-57" w:right="-57"/>
              <w:rPr>
                <w:color w:val="FF0000"/>
                <w:sz w:val="18"/>
                <w:szCs w:val="18"/>
              </w:rPr>
            </w:pPr>
          </w:p>
        </w:tc>
      </w:tr>
      <w:tr w:rsidR="000258A4" w:rsidRPr="00C60D06" w14:paraId="36D928C0"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F256BAF"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49A0D44B"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39FD122B"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3CAEDC0E"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1B3CD629"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07F0AAE8" w14:textId="77777777" w:rsidR="000258A4" w:rsidRPr="00C60D06" w:rsidRDefault="000258A4" w:rsidP="005B5134">
            <w:pPr>
              <w:ind w:left="-57" w:right="-57"/>
              <w:rPr>
                <w:color w:val="FF0000"/>
                <w:sz w:val="18"/>
                <w:szCs w:val="18"/>
              </w:rPr>
            </w:pPr>
          </w:p>
        </w:tc>
      </w:tr>
      <w:tr w:rsidR="000258A4" w:rsidRPr="00C60D06" w14:paraId="46AE72ED"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3FD1681"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5F553B03"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63C5CE5C"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368A8B52"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7C0F91D7"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7C5AE920" w14:textId="77777777" w:rsidR="000258A4" w:rsidRPr="00C60D06" w:rsidRDefault="000258A4" w:rsidP="005B5134">
            <w:pPr>
              <w:ind w:left="-57" w:right="-57"/>
              <w:rPr>
                <w:color w:val="FF0000"/>
                <w:sz w:val="18"/>
                <w:szCs w:val="18"/>
              </w:rPr>
            </w:pPr>
          </w:p>
        </w:tc>
      </w:tr>
      <w:tr w:rsidR="000258A4" w:rsidRPr="00C60D06" w14:paraId="0D28D501"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D7BC325"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7FFA1C22"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39163F4F"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25879663"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5DA121E4"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099DFE13" w14:textId="77777777" w:rsidR="000258A4" w:rsidRPr="00C60D06" w:rsidRDefault="000258A4" w:rsidP="005B5134">
            <w:pPr>
              <w:ind w:left="-57" w:right="-57"/>
              <w:rPr>
                <w:color w:val="FF0000"/>
                <w:sz w:val="18"/>
                <w:szCs w:val="18"/>
              </w:rPr>
            </w:pPr>
          </w:p>
        </w:tc>
      </w:tr>
      <w:tr w:rsidR="000258A4" w:rsidRPr="00C60D06" w14:paraId="03DA02AD"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72804062" w14:textId="77777777" w:rsidR="000258A4" w:rsidRPr="00C60D06" w:rsidRDefault="000258A4" w:rsidP="005B5134">
            <w:pPr>
              <w:ind w:left="-57" w:right="-57"/>
              <w:jc w:val="right"/>
              <w:rPr>
                <w:color w:val="FF0000"/>
                <w:sz w:val="18"/>
                <w:szCs w:val="18"/>
              </w:rPr>
            </w:pPr>
          </w:p>
        </w:tc>
        <w:tc>
          <w:tcPr>
            <w:tcW w:w="887" w:type="dxa"/>
            <w:tcBorders>
              <w:bottom w:val="single" w:sz="4" w:space="0" w:color="auto"/>
            </w:tcBorders>
            <w:shd w:val="clear" w:color="auto" w:fill="auto"/>
            <w:vAlign w:val="center"/>
          </w:tcPr>
          <w:p w14:paraId="3D32D235" w14:textId="77777777" w:rsidR="000258A4" w:rsidRPr="00C60D06" w:rsidRDefault="000258A4"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14:paraId="61B71697" w14:textId="77777777"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14:paraId="47EA88CE" w14:textId="77777777"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14:paraId="0B8F1A89" w14:textId="77777777" w:rsidR="000258A4" w:rsidRPr="00C60D06" w:rsidRDefault="000258A4" w:rsidP="005B5134">
            <w:pPr>
              <w:ind w:left="-57" w:right="-57"/>
              <w:jc w:val="center"/>
              <w:rPr>
                <w:color w:val="FF0000"/>
                <w:sz w:val="18"/>
                <w:szCs w:val="18"/>
              </w:rPr>
            </w:pPr>
          </w:p>
        </w:tc>
        <w:tc>
          <w:tcPr>
            <w:tcW w:w="3402" w:type="dxa"/>
            <w:tcBorders>
              <w:bottom w:val="single" w:sz="4" w:space="0" w:color="auto"/>
            </w:tcBorders>
            <w:shd w:val="clear" w:color="auto" w:fill="auto"/>
            <w:vAlign w:val="center"/>
          </w:tcPr>
          <w:p w14:paraId="0BF9A921" w14:textId="77777777" w:rsidR="000258A4" w:rsidRPr="00C60D06" w:rsidRDefault="000258A4" w:rsidP="005B5134">
            <w:pPr>
              <w:ind w:left="-57" w:right="-57"/>
              <w:rPr>
                <w:color w:val="FF0000"/>
                <w:sz w:val="18"/>
                <w:szCs w:val="18"/>
              </w:rPr>
            </w:pPr>
          </w:p>
        </w:tc>
      </w:tr>
      <w:tr w:rsidR="000258A4" w:rsidRPr="00C60D06" w14:paraId="402F8DC7"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5DA5565A" w14:textId="77777777" w:rsidR="000258A4" w:rsidRPr="00C60D06" w:rsidRDefault="000258A4" w:rsidP="005B5134">
            <w:pPr>
              <w:ind w:left="-57" w:right="-57"/>
              <w:jc w:val="right"/>
              <w:rPr>
                <w:color w:val="FF0000"/>
                <w:sz w:val="18"/>
                <w:szCs w:val="18"/>
              </w:rPr>
            </w:pPr>
          </w:p>
        </w:tc>
        <w:tc>
          <w:tcPr>
            <w:tcW w:w="887" w:type="dxa"/>
            <w:tcBorders>
              <w:bottom w:val="single" w:sz="4" w:space="0" w:color="auto"/>
            </w:tcBorders>
            <w:shd w:val="clear" w:color="auto" w:fill="auto"/>
            <w:vAlign w:val="center"/>
          </w:tcPr>
          <w:p w14:paraId="2AEE9AAE" w14:textId="77777777" w:rsidR="000258A4" w:rsidRPr="00C60D06" w:rsidRDefault="000258A4"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14:paraId="1EB0D2D7" w14:textId="77777777"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14:paraId="00953C7B" w14:textId="77777777"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14:paraId="783DDAE6" w14:textId="77777777" w:rsidR="000258A4" w:rsidRPr="00C60D06" w:rsidRDefault="000258A4" w:rsidP="005B5134">
            <w:pPr>
              <w:ind w:left="-57" w:right="-57"/>
              <w:jc w:val="center"/>
              <w:rPr>
                <w:color w:val="FF0000"/>
                <w:sz w:val="18"/>
                <w:szCs w:val="18"/>
              </w:rPr>
            </w:pPr>
          </w:p>
        </w:tc>
        <w:tc>
          <w:tcPr>
            <w:tcW w:w="3402" w:type="dxa"/>
            <w:tcBorders>
              <w:bottom w:val="single" w:sz="4" w:space="0" w:color="auto"/>
            </w:tcBorders>
            <w:shd w:val="clear" w:color="auto" w:fill="auto"/>
            <w:vAlign w:val="center"/>
          </w:tcPr>
          <w:p w14:paraId="7803ADCD" w14:textId="77777777" w:rsidR="000258A4" w:rsidRPr="00C60D06" w:rsidRDefault="000258A4" w:rsidP="005B5134">
            <w:pPr>
              <w:ind w:left="-57" w:right="-57"/>
              <w:rPr>
                <w:color w:val="FF0000"/>
                <w:sz w:val="18"/>
                <w:szCs w:val="18"/>
              </w:rPr>
            </w:pP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5C25CF87" w:rsidR="000258A4" w:rsidRPr="00C60D06" w:rsidRDefault="000258A4" w:rsidP="001F597B">
            <w:pPr>
              <w:tabs>
                <w:tab w:val="left" w:pos="372"/>
              </w:tabs>
              <w:suppressAutoHyphens/>
              <w:spacing w:before="120" w:after="120"/>
              <w:rPr>
                <w:i/>
              </w:rPr>
            </w:pPr>
          </w:p>
          <w:p w14:paraId="5479C615" w14:textId="77777777" w:rsidR="001F597B" w:rsidRPr="00583BF6" w:rsidRDefault="001F597B" w:rsidP="001F597B">
            <w:pPr>
              <w:shd w:val="clear" w:color="auto" w:fill="FFFFFF" w:themeFill="background1"/>
            </w:pPr>
            <w:r w:rsidRPr="00583BF6">
              <w:rPr>
                <w:i/>
                <w:sz w:val="22"/>
                <w:szCs w:val="22"/>
              </w:rPr>
              <w:t xml:space="preserve">cu nota “Pentru setul documentelor de atribuire” sau “Pentru garanţia pentru ofertă la procedura de achiziție publică nr. </w:t>
            </w:r>
            <w:r w:rsidRPr="00583BF6">
              <w:rPr>
                <w:rFonts w:ascii="Helvetica" w:hAnsi="Helvetica"/>
                <w:sz w:val="2"/>
                <w:szCs w:val="2"/>
                <w:shd w:val="clear" w:color="auto" w:fill="FFFFFF"/>
              </w:rPr>
              <w:t> </w:t>
            </w:r>
          </w:p>
          <w:p w14:paraId="5EB0E779" w14:textId="77777777" w:rsidR="001F597B" w:rsidRPr="00583BF6" w:rsidRDefault="001F597B" w:rsidP="001F597B">
            <w:pPr>
              <w:shd w:val="clear" w:color="auto" w:fill="FFFFFF" w:themeFill="background1"/>
            </w:pPr>
            <w:r w:rsidRPr="00583BF6">
              <w:rPr>
                <w:rFonts w:ascii="Helvetica" w:hAnsi="Helvetica"/>
                <w:sz w:val="2"/>
                <w:szCs w:val="2"/>
                <w:shd w:val="clear" w:color="auto" w:fill="FFFFFF"/>
              </w:rPr>
              <w:t> </w:t>
            </w:r>
          </w:p>
          <w:p w14:paraId="43ACF09D" w14:textId="6312E4F4" w:rsidR="001F597B" w:rsidRPr="00583BF6" w:rsidRDefault="00C9016A" w:rsidP="001F597B">
            <w:pPr>
              <w:shd w:val="clear" w:color="auto" w:fill="FFFFFF" w:themeFill="background1"/>
              <w:wordWrap w:val="0"/>
              <w:textAlignment w:val="center"/>
              <w:rPr>
                <w:rFonts w:ascii="Helvetica" w:hAnsi="Helvetica"/>
                <w:sz w:val="23"/>
                <w:szCs w:val="23"/>
              </w:rPr>
            </w:pPr>
            <w:hyperlink r:id="rId10" w:tgtFrame="_blank" w:history="1">
              <w:r>
                <w:rPr>
                  <w:rStyle w:val="Hyperlink"/>
                  <w:rFonts w:ascii="Helvetica" w:hAnsi="Helvetica"/>
                  <w:color w:val="2771C5"/>
                  <w:sz w:val="23"/>
                  <w:szCs w:val="23"/>
                  <w:bdr w:val="none" w:sz="0" w:space="0" w:color="auto" w:frame="1"/>
                  <w:shd w:val="clear" w:color="auto" w:fill="FFFFFF"/>
                </w:rPr>
                <w:t>ocds-b3wdp1-MD-1564128266090</w:t>
              </w:r>
            </w:hyperlink>
            <w:r w:rsidR="001F597B" w:rsidRPr="00583BF6">
              <w:rPr>
                <w:rFonts w:ascii="Helvetica" w:hAnsi="Helvetica"/>
                <w:sz w:val="23"/>
                <w:szCs w:val="23"/>
              </w:rPr>
              <w:t xml:space="preserve"> </w:t>
            </w:r>
            <w:r>
              <w:rPr>
                <w:i/>
                <w:sz w:val="22"/>
                <w:szCs w:val="22"/>
              </w:rPr>
              <w:t>din  29</w:t>
            </w:r>
            <w:r w:rsidR="001F597B" w:rsidRPr="00583BF6">
              <w:rPr>
                <w:i/>
                <w:sz w:val="22"/>
                <w:szCs w:val="22"/>
              </w:rPr>
              <w:t>.07.2019”</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7417E480" w:rsidR="000258A4" w:rsidRPr="00C60D06" w:rsidRDefault="001F597B" w:rsidP="001F597B">
            <w:pPr>
              <w:tabs>
                <w:tab w:val="left" w:pos="372"/>
              </w:tabs>
              <w:suppressAutoHyphens/>
            </w:pPr>
            <w:r>
              <w:rPr>
                <w:b/>
                <w:i/>
                <w:sz w:val="22"/>
                <w:szCs w:val="22"/>
              </w:rPr>
              <w:t xml:space="preserve">  0.1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4CEC7B9D" w:rsidR="000258A4" w:rsidRPr="00C60D06" w:rsidRDefault="00C9016A" w:rsidP="005B5134">
            <w:pPr>
              <w:tabs>
                <w:tab w:val="left" w:pos="372"/>
              </w:tabs>
              <w:suppressAutoHyphens/>
              <w:rPr>
                <w:b/>
                <w:i/>
              </w:rPr>
            </w:pPr>
            <w:r>
              <w:rPr>
                <w:b/>
                <w:i/>
              </w:rPr>
              <w:t xml:space="preserve">90 </w:t>
            </w:r>
            <w:r w:rsidR="00DD6902">
              <w:rPr>
                <w:b/>
                <w:i/>
              </w:rPr>
              <w:t>zile</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lastRenderedPageBreak/>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4B0BC9CF" w:rsidR="000258A4" w:rsidRPr="00C60D06" w:rsidRDefault="00DD6902" w:rsidP="00DD6902">
            <w:pPr>
              <w:tabs>
                <w:tab w:val="left" w:pos="372"/>
              </w:tabs>
              <w:suppressAutoHyphens/>
              <w:rPr>
                <w:b/>
                <w:i/>
              </w:rPr>
            </w:pPr>
            <w:r>
              <w:rPr>
                <w:b/>
                <w:i/>
                <w:sz w:val="22"/>
                <w:szCs w:val="22"/>
              </w:rPr>
              <w:t>Satul Sadova</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77777777" w:rsidR="000258A4" w:rsidRPr="00C60D06" w:rsidRDefault="000258A4" w:rsidP="005B5134">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5F277ACF" w:rsidR="000258A4" w:rsidRPr="00C60D06" w:rsidRDefault="000258A4" w:rsidP="00DD6902">
            <w:pPr>
              <w:tabs>
                <w:tab w:val="left" w:pos="372"/>
              </w:tabs>
              <w:suppressAutoHyphens/>
              <w:rPr>
                <w:i/>
                <w:spacing w:val="-4"/>
              </w:rPr>
            </w:pPr>
            <w:r w:rsidRPr="00C60D06">
              <w:rPr>
                <w:i/>
                <w:spacing w:val="-4"/>
                <w:sz w:val="22"/>
                <w:szCs w:val="22"/>
              </w:rPr>
              <w:t>[ _____</w:t>
            </w:r>
            <w:r w:rsidR="00DD6902">
              <w:rPr>
                <w:i/>
                <w:spacing w:val="-4"/>
                <w:sz w:val="22"/>
                <w:szCs w:val="22"/>
              </w:rPr>
              <w:t>30</w:t>
            </w:r>
            <w:r w:rsidRPr="00C60D06">
              <w:rPr>
                <w:i/>
                <w:spacing w:val="-4"/>
                <w:sz w:val="22"/>
                <w:szCs w:val="22"/>
              </w:rPr>
              <w:t>__zile]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77777777" w:rsidR="000258A4" w:rsidRPr="00C60D06" w:rsidRDefault="000258A4" w:rsidP="005B5134">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3F0DD64" w14:textId="77777777" w:rsidR="000258A4" w:rsidRPr="00C60D06" w:rsidRDefault="000258A4" w:rsidP="005B5134">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14:paraId="5A6A27A2" w14:textId="5879D4D5" w:rsidR="000258A4" w:rsidRPr="00C60D06" w:rsidRDefault="00DD6902" w:rsidP="005B5134">
            <w:pPr>
              <w:pStyle w:val="BodyText"/>
              <w:tabs>
                <w:tab w:val="right" w:pos="4743"/>
              </w:tabs>
              <w:rPr>
                <w:rFonts w:ascii="Times New Roman" w:hAnsi="Times New Roman"/>
                <w:b/>
                <w:i/>
                <w:color w:val="FF0000"/>
                <w:szCs w:val="22"/>
              </w:rPr>
            </w:pPr>
            <w:r>
              <w:rPr>
                <w:rFonts w:ascii="Times New Roman" w:hAnsi="Times New Roman"/>
                <w:b/>
                <w:i/>
                <w:color w:val="FF0000"/>
                <w:szCs w:val="22"/>
              </w:rPr>
              <w:t>SIA RASP</w:t>
            </w: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7777777" w:rsidR="000258A4" w:rsidRPr="00C60D06" w:rsidRDefault="000258A4" w:rsidP="005B5134">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14:paraId="5BD3A0B4" w14:textId="61FF9887" w:rsidR="000258A4" w:rsidRPr="00C60D06" w:rsidRDefault="00DD6902" w:rsidP="005B5134">
            <w:pPr>
              <w:pStyle w:val="BodyText"/>
              <w:tabs>
                <w:tab w:val="right" w:pos="4743"/>
              </w:tabs>
              <w:rPr>
                <w:rFonts w:ascii="Times New Roman" w:hAnsi="Times New Roman"/>
                <w:b/>
                <w:i/>
                <w:color w:val="FF0000"/>
                <w:szCs w:val="22"/>
                <w:lang w:eastAsia="ru-RU"/>
              </w:rPr>
            </w:pPr>
            <w:r>
              <w:rPr>
                <w:rFonts w:ascii="Times New Roman" w:hAnsi="Times New Roman"/>
                <w:b/>
                <w:i/>
                <w:color w:val="FF0000"/>
                <w:szCs w:val="22"/>
                <w:lang w:eastAsia="ru-RU"/>
              </w:rPr>
              <w:t>15 august, 10:00</w:t>
            </w: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77777777" w:rsidR="000258A4" w:rsidRPr="00A20ACF" w:rsidRDefault="000258A4" w:rsidP="005B5134">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D95C53">
              <w:rPr>
                <w:b/>
                <w:i/>
                <w:iCs/>
                <w:sz w:val="22"/>
                <w:szCs w:val="22"/>
                <w:lang w:val="en-US"/>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1F597B" w:rsidRDefault="000258A4" w:rsidP="005B5134">
            <w:pPr>
              <w:rPr>
                <w:lang w:val="en-US"/>
              </w:rPr>
            </w:pPr>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77777777" w:rsidR="000258A4" w:rsidRPr="00C60D06" w:rsidRDefault="000258A4" w:rsidP="005B5134">
            <w:pPr>
              <w:tabs>
                <w:tab w:val="right" w:pos="4743"/>
              </w:tabs>
              <w:jc w:val="both"/>
              <w:rPr>
                <w:b/>
                <w:i/>
                <w:iCs/>
                <w:sz w:val="22"/>
                <w:szCs w:val="22"/>
              </w:rPr>
            </w:pPr>
            <w:r w:rsidRPr="00C60D06">
              <w:rPr>
                <w:b/>
                <w:i/>
                <w:iCs/>
                <w:sz w:val="22"/>
                <w:szCs w:val="22"/>
              </w:rPr>
              <w:t>[_______________________________]</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lastRenderedPageBreak/>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77777777" w:rsidR="000258A4" w:rsidRPr="00435528" w:rsidRDefault="000258A4" w:rsidP="005B5134">
            <w:pPr>
              <w:tabs>
                <w:tab w:val="right" w:pos="4743"/>
              </w:tabs>
              <w:jc w:val="both"/>
              <w:rPr>
                <w:b/>
                <w:color w:val="000000"/>
              </w:rPr>
            </w:pPr>
            <w:r w:rsidRPr="00435528">
              <w:rPr>
                <w:b/>
                <w:i/>
                <w:color w:val="000000"/>
                <w:sz w:val="22"/>
                <w:szCs w:val="22"/>
              </w:rPr>
              <w:t>[___________________________]</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7D3A38DE" w:rsidR="000258A4" w:rsidRPr="00435528" w:rsidRDefault="00C9016A" w:rsidP="00DF32FB">
            <w:pPr>
              <w:tabs>
                <w:tab w:val="right" w:pos="4743"/>
              </w:tabs>
              <w:jc w:val="both"/>
              <w:rPr>
                <w:i/>
                <w:color w:val="000000"/>
              </w:rPr>
            </w:pPr>
            <w:r>
              <w:rPr>
                <w:b/>
                <w:i/>
                <w:color w:val="000000"/>
                <w:sz w:val="22"/>
                <w:szCs w:val="22"/>
              </w:rPr>
              <w:t>7</w:t>
            </w:r>
            <w:bookmarkStart w:id="155" w:name="_GoBack"/>
            <w:bookmarkEnd w:id="155"/>
            <w:r w:rsidR="000258A4" w:rsidRPr="00435528">
              <w:rPr>
                <w:b/>
                <w:i/>
                <w:color w:val="000000"/>
                <w:sz w:val="22"/>
                <w:szCs w:val="22"/>
              </w:rPr>
              <w:t>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6DA2FEB9" w14:textId="77777777" w:rsidR="00DF32FB" w:rsidRPr="00583BF6" w:rsidRDefault="00DF32FB" w:rsidP="00DF32FB">
            <w:pPr>
              <w:shd w:val="clear" w:color="auto" w:fill="FFFFFF" w:themeFill="background1"/>
            </w:pPr>
            <w:r w:rsidRPr="00583BF6">
              <w:rPr>
                <w:i/>
                <w:sz w:val="22"/>
                <w:szCs w:val="22"/>
              </w:rPr>
              <w:t xml:space="preserve">cu nota “Pentru setul documentelor de atribuire” sau “Pentru garanţia pentru ofertă la procedura de achiziție publică nr. </w:t>
            </w:r>
            <w:r w:rsidRPr="00583BF6">
              <w:rPr>
                <w:rFonts w:ascii="Helvetica" w:hAnsi="Helvetica"/>
                <w:sz w:val="2"/>
                <w:szCs w:val="2"/>
                <w:shd w:val="clear" w:color="auto" w:fill="FFFFFF"/>
              </w:rPr>
              <w:t> </w:t>
            </w:r>
          </w:p>
          <w:p w14:paraId="2112DEF8" w14:textId="77777777" w:rsidR="00DF32FB" w:rsidRPr="00583BF6" w:rsidRDefault="00DF32FB" w:rsidP="00DF32FB">
            <w:pPr>
              <w:shd w:val="clear" w:color="auto" w:fill="FFFFFF" w:themeFill="background1"/>
            </w:pPr>
            <w:r w:rsidRPr="00583BF6">
              <w:rPr>
                <w:rFonts w:ascii="Helvetica" w:hAnsi="Helvetica"/>
                <w:sz w:val="2"/>
                <w:szCs w:val="2"/>
                <w:shd w:val="clear" w:color="auto" w:fill="FFFFFF"/>
              </w:rPr>
              <w:t> </w:t>
            </w:r>
          </w:p>
          <w:p w14:paraId="6C0088F6" w14:textId="77777777" w:rsidR="00DF32FB" w:rsidRPr="00583BF6" w:rsidRDefault="00215B62" w:rsidP="00DF32FB">
            <w:pPr>
              <w:shd w:val="clear" w:color="auto" w:fill="FFFFFF" w:themeFill="background1"/>
              <w:wordWrap w:val="0"/>
              <w:textAlignment w:val="center"/>
              <w:rPr>
                <w:rFonts w:ascii="Helvetica" w:hAnsi="Helvetica"/>
                <w:sz w:val="23"/>
                <w:szCs w:val="23"/>
              </w:rPr>
            </w:pPr>
            <w:hyperlink r:id="rId11" w:tgtFrame="_blank" w:history="1">
              <w:r w:rsidR="00DF32FB" w:rsidRPr="00583BF6">
                <w:rPr>
                  <w:rStyle w:val="Hyperlink"/>
                  <w:rFonts w:ascii="inherit" w:hAnsi="inherit"/>
                  <w:sz w:val="23"/>
                  <w:szCs w:val="23"/>
                  <w:bdr w:val="none" w:sz="0" w:space="0" w:color="auto" w:frame="1"/>
                </w:rPr>
                <w:t>ocds-b3wdp1-MD-1563869511037</w:t>
              </w:r>
            </w:hyperlink>
            <w:r w:rsidR="00DF32FB" w:rsidRPr="00583BF6">
              <w:rPr>
                <w:rFonts w:ascii="Helvetica" w:hAnsi="Helvetica"/>
                <w:sz w:val="23"/>
                <w:szCs w:val="23"/>
              </w:rPr>
              <w:t xml:space="preserve"> </w:t>
            </w:r>
            <w:r w:rsidR="00DF32FB" w:rsidRPr="00583BF6">
              <w:rPr>
                <w:i/>
                <w:sz w:val="22"/>
                <w:szCs w:val="22"/>
              </w:rPr>
              <w:t>din  23.07.2019”</w:t>
            </w:r>
          </w:p>
          <w:p w14:paraId="1EA2B6CB" w14:textId="7777777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1D2BA614" w:rsidR="000258A4" w:rsidRPr="00C60D06" w:rsidRDefault="000258A4" w:rsidP="00DF32FB">
            <w:pPr>
              <w:tabs>
                <w:tab w:val="right" w:pos="4743"/>
              </w:tabs>
              <w:jc w:val="both"/>
              <w:rPr>
                <w:b/>
                <w:i/>
                <w:iCs/>
                <w:color w:val="FF0000"/>
              </w:rPr>
            </w:pPr>
            <w:r w:rsidRPr="00C60D06">
              <w:rPr>
                <w:i/>
              </w:rPr>
              <w:t>[__</w:t>
            </w:r>
            <w:r w:rsidR="00DF32FB">
              <w:rPr>
                <w:i/>
              </w:rPr>
              <w:t>3</w:t>
            </w:r>
            <w:r w:rsidRPr="00C60D06">
              <w:rPr>
                <w:i/>
              </w:rPr>
              <w:t>______ numărul de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24CA8098"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DF32FB">
        <w:rPr>
          <w:b/>
          <w:bCs/>
          <w:color w:val="000000"/>
          <w:sz w:val="22"/>
          <w:szCs w:val="22"/>
        </w:rPr>
        <w:t>Vladimir Susarenco</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Heading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Heading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5B5134">
          <w:footerReference w:type="first" r:id="rId12"/>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Heading2"/>
              <w:rPr>
                <w:b w:val="0"/>
                <w:sz w:val="20"/>
                <w:szCs w:val="20"/>
              </w:rPr>
            </w:pPr>
          </w:p>
        </w:tc>
        <w:tc>
          <w:tcPr>
            <w:tcW w:w="75" w:type="pct"/>
          </w:tcPr>
          <w:p w14:paraId="7F35237E" w14:textId="77777777" w:rsidR="000258A4" w:rsidRPr="00435528" w:rsidRDefault="000258A4" w:rsidP="005B5134">
            <w:pPr>
              <w:pStyle w:val="Heading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215B62">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215B62">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215B62">
                  <w:pPr>
                    <w:pStyle w:val="Heading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215B62">
                  <w:pPr>
                    <w:pStyle w:val="Heading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215B62">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215B62">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215B62">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215B62">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215B62">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215B62">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215B62">
                  <w:pPr>
                    <w:framePr w:hSpace="180" w:wrap="around" w:vAnchor="page" w:hAnchor="margin" w:y="347"/>
                    <w:rPr>
                      <w:sz w:val="20"/>
                    </w:rPr>
                  </w:pPr>
                </w:p>
              </w:tc>
              <w:tc>
                <w:tcPr>
                  <w:tcW w:w="1257" w:type="dxa"/>
                  <w:gridSpan w:val="3"/>
                </w:tcPr>
                <w:p w14:paraId="5FCFD9CA" w14:textId="77777777" w:rsidR="000258A4" w:rsidRPr="006C1FA2" w:rsidRDefault="000258A4" w:rsidP="00215B62">
                  <w:pPr>
                    <w:framePr w:hSpace="180" w:wrap="around" w:vAnchor="page" w:hAnchor="margin" w:y="347"/>
                    <w:rPr>
                      <w:sz w:val="20"/>
                    </w:rPr>
                  </w:pPr>
                </w:p>
              </w:tc>
              <w:tc>
                <w:tcPr>
                  <w:tcW w:w="1257" w:type="dxa"/>
                  <w:gridSpan w:val="3"/>
                </w:tcPr>
                <w:p w14:paraId="43E304B5" w14:textId="77777777" w:rsidR="000258A4" w:rsidRPr="002674E1" w:rsidRDefault="000258A4" w:rsidP="00215B62">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215B62">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215B62">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215B62">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215B62">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215B62">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215B62">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215B62">
                  <w:pPr>
                    <w:framePr w:hSpace="180" w:wrap="around" w:vAnchor="page" w:hAnchor="margin" w:y="347"/>
                    <w:jc w:val="center"/>
                    <w:rPr>
                      <w:b/>
                      <w:sz w:val="20"/>
                    </w:rPr>
                  </w:pPr>
                  <w:r w:rsidRPr="002674E1">
                    <w:rPr>
                      <w:b/>
                      <w:sz w:val="20"/>
                    </w:rPr>
                    <w:t>Suma</w:t>
                  </w:r>
                </w:p>
                <w:p w14:paraId="17A9B909" w14:textId="77777777" w:rsidR="000258A4" w:rsidRPr="002674E1" w:rsidRDefault="000258A4" w:rsidP="00215B62">
                  <w:pPr>
                    <w:framePr w:hSpace="180" w:wrap="around" w:vAnchor="page" w:hAnchor="margin" w:y="347"/>
                    <w:jc w:val="center"/>
                    <w:rPr>
                      <w:b/>
                      <w:sz w:val="20"/>
                    </w:rPr>
                  </w:pPr>
                  <w:r w:rsidRPr="002674E1">
                    <w:rPr>
                      <w:b/>
                      <w:sz w:val="20"/>
                    </w:rPr>
                    <w:t>fără</w:t>
                  </w:r>
                </w:p>
                <w:p w14:paraId="652C5BE5" w14:textId="77777777" w:rsidR="000258A4" w:rsidRPr="002674E1" w:rsidRDefault="000258A4" w:rsidP="00215B62">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215B62">
                  <w:pPr>
                    <w:framePr w:hSpace="180" w:wrap="around" w:vAnchor="page" w:hAnchor="margin" w:y="347"/>
                    <w:jc w:val="center"/>
                    <w:rPr>
                      <w:b/>
                      <w:sz w:val="20"/>
                    </w:rPr>
                  </w:pPr>
                  <w:r w:rsidRPr="002674E1">
                    <w:rPr>
                      <w:b/>
                      <w:sz w:val="20"/>
                    </w:rPr>
                    <w:t>Suma</w:t>
                  </w:r>
                </w:p>
                <w:p w14:paraId="109D8AAF" w14:textId="77777777" w:rsidR="000258A4" w:rsidRPr="002674E1" w:rsidRDefault="000258A4" w:rsidP="00215B62">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215B62">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215B62">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215B62">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215B62">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215B62">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215B62">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215B62">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215B62">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215B62">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215B62">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215B62">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215B62">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215B62">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215B6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215B62">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215B6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215B6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215B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215B6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215B6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215B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215B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215B62">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215B6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215B62">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215B6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215B6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215B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215B6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215B6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215B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215B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215B62">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215B6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215B62">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215B6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215B6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215B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215B6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215B6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215B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215B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215B62">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215B6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215B62">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215B6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215B6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215B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215B6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215B6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215B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215B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215B62">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215B6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215B62">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215B6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215B6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215B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215B6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215B6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215B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215B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215B62">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215B6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215B6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215B6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215B6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215B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215B6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215B6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215B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215B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215B62">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215B6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215B62">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215B6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215B6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215B6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215B6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215B6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215B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215B6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215B62">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215B62">
                  <w:pPr>
                    <w:framePr w:hSpace="180" w:wrap="around" w:vAnchor="page" w:hAnchor="margin" w:y="347"/>
                    <w:tabs>
                      <w:tab w:val="left" w:pos="6120"/>
                    </w:tabs>
                    <w:rPr>
                      <w:sz w:val="20"/>
                    </w:rPr>
                  </w:pPr>
                </w:p>
                <w:p w14:paraId="5DFB89C6" w14:textId="77777777" w:rsidR="000258A4" w:rsidRPr="002674E1" w:rsidRDefault="000258A4" w:rsidP="00215B62">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215B62">
                  <w:pPr>
                    <w:framePr w:hSpace="180" w:wrap="around" w:vAnchor="page" w:hAnchor="margin" w:y="347"/>
                    <w:rPr>
                      <w:sz w:val="20"/>
                    </w:rPr>
                  </w:pPr>
                </w:p>
                <w:p w14:paraId="7E9C7DA2" w14:textId="77777777" w:rsidR="000258A4" w:rsidRPr="002674E1" w:rsidRDefault="000258A4" w:rsidP="00215B62">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215B62">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215B62">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eastAsia="en-US"/>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215B62" w:rsidRDefault="00215B62" w:rsidP="009C5033">
                                  <w:r w:rsidRPr="00EC278C">
                                    <w:object w:dxaOrig="600" w:dyaOrig="753"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4" o:title=""/>
                                      </v:shape>
                                      <o:OLEObject Type="Embed" ProgID="Word.Picture.8" ShapeID="_x0000_i1026" DrawAspect="Content" ObjectID="_1625900676"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215B62" w:rsidRDefault="00215B62" w:rsidP="009C5033">
                            <w:r w:rsidRPr="00EC278C">
                              <w:object w:dxaOrig="600" w:dyaOrig="753" w14:anchorId="1AEA1E4C">
                                <v:shape id="_x0000_i1026" type="#_x0000_t75" style="width:30pt;height:37.8pt" fillcolor="window">
                                  <v:imagedata r:id="rId14" o:title=""/>
                                </v:shape>
                                <o:OLEObject Type="Embed" ProgID="Word.Picture.8" ShapeID="_x0000_i1026" DrawAspect="Content" ObjectID="_1625900676" r:id="rId16"/>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D434E2" w14:textId="77777777" w:rsidR="001E0D6C" w:rsidRDefault="001E0D6C" w:rsidP="000258A4">
      <w:r>
        <w:separator/>
      </w:r>
    </w:p>
  </w:endnote>
  <w:endnote w:type="continuationSeparator" w:id="0">
    <w:p w14:paraId="211FD283" w14:textId="77777777" w:rsidR="001E0D6C" w:rsidRDefault="001E0D6C"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03B70E49" w:rsidR="00215B62" w:rsidRDefault="00215B62" w:rsidP="005B5134">
    <w:pPr>
      <w:pStyle w:val="Footer"/>
      <w:jc w:val="center"/>
    </w:pPr>
    <w:r>
      <w:fldChar w:fldCharType="begin"/>
    </w:r>
    <w:r>
      <w:instrText xml:space="preserve"> PAGE   \* MERGEFORMAT </w:instrText>
    </w:r>
    <w:r>
      <w:fldChar w:fldCharType="separate"/>
    </w:r>
    <w:r w:rsidR="00C9016A">
      <w:t>20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3610FB1A" w:rsidR="00215B62" w:rsidRDefault="00215B62" w:rsidP="005B5134">
    <w:pPr>
      <w:pStyle w:val="Footer"/>
      <w:jc w:val="center"/>
    </w:pPr>
    <w:r>
      <w:fldChar w:fldCharType="begin"/>
    </w:r>
    <w:r>
      <w:instrText xml:space="preserve"> PAGE   \* MERGEFORMAT </w:instrText>
    </w:r>
    <w:r>
      <w:fldChar w:fldCharType="separate"/>
    </w:r>
    <w:r w:rsidR="00C9016A">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215B62" w:rsidRDefault="00215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E54FC6" w14:textId="77777777" w:rsidR="001E0D6C" w:rsidRDefault="001E0D6C" w:rsidP="000258A4">
      <w:r>
        <w:separator/>
      </w:r>
    </w:p>
  </w:footnote>
  <w:footnote w:type="continuationSeparator" w:id="0">
    <w:p w14:paraId="3540202E" w14:textId="77777777" w:rsidR="001E0D6C" w:rsidRDefault="001E0D6C" w:rsidP="000258A4">
      <w:r>
        <w:continuationSeparator/>
      </w:r>
    </w:p>
  </w:footnote>
  <w:footnote w:id="1">
    <w:p w14:paraId="50F8D749" w14:textId="77777777" w:rsidR="00215B62" w:rsidRPr="00540469" w:rsidRDefault="00215B62"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153379"/>
    <w:rsid w:val="001661F1"/>
    <w:rsid w:val="00182985"/>
    <w:rsid w:val="001E0D6C"/>
    <w:rsid w:val="001F597B"/>
    <w:rsid w:val="00215B62"/>
    <w:rsid w:val="002A6A84"/>
    <w:rsid w:val="002F1530"/>
    <w:rsid w:val="0036182A"/>
    <w:rsid w:val="00392B3B"/>
    <w:rsid w:val="003D0697"/>
    <w:rsid w:val="003F2FC6"/>
    <w:rsid w:val="005A71E8"/>
    <w:rsid w:val="005B5134"/>
    <w:rsid w:val="00650D0F"/>
    <w:rsid w:val="00664E73"/>
    <w:rsid w:val="0069304C"/>
    <w:rsid w:val="00742D87"/>
    <w:rsid w:val="0082416B"/>
    <w:rsid w:val="0086049D"/>
    <w:rsid w:val="00867C81"/>
    <w:rsid w:val="009C5033"/>
    <w:rsid w:val="00A76B48"/>
    <w:rsid w:val="00AE2107"/>
    <w:rsid w:val="00AE2634"/>
    <w:rsid w:val="00B315D0"/>
    <w:rsid w:val="00BC685B"/>
    <w:rsid w:val="00BE299F"/>
    <w:rsid w:val="00BF735E"/>
    <w:rsid w:val="00C9016A"/>
    <w:rsid w:val="00CE57D5"/>
    <w:rsid w:val="00DD6902"/>
    <w:rsid w:val="00DE51DE"/>
    <w:rsid w:val="00DF32FB"/>
    <w:rsid w:val="00E876AA"/>
    <w:rsid w:val="00F80BB0"/>
    <w:rsid w:val="00FC05F9"/>
    <w:rsid w:val="00FF1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563869511037"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https://mtender.gov.md/tenders/ocds-b3wdp1-MD-1564128266090" TargetMode="External"/><Relationship Id="rId4" Type="http://schemas.openxmlformats.org/officeDocument/2006/relationships/settings" Target="settings.xml"/><Relationship Id="rId9" Type="http://schemas.openxmlformats.org/officeDocument/2006/relationships/hyperlink" Target="https://mtender.gov.md/tenders/ocds-b3wdp1-MD-1564128266090"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1FFBE-EA1A-456D-9647-E1281815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11114</Words>
  <Characters>63352</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Doina Vozian</cp:lastModifiedBy>
  <cp:revision>2</cp:revision>
  <cp:lastPrinted>2018-10-10T10:57:00Z</cp:lastPrinted>
  <dcterms:created xsi:type="dcterms:W3CDTF">2019-07-29T07:18:00Z</dcterms:created>
  <dcterms:modified xsi:type="dcterms:W3CDTF">2019-07-29T07:18:00Z</dcterms:modified>
</cp:coreProperties>
</file>