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39A4" w:rsidRDefault="000339A4" w:rsidP="000339A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0339A4" w:rsidRPr="00BE362C" w:rsidRDefault="000339A4" w:rsidP="000339A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0339A4" w:rsidRPr="00BE362C" w:rsidRDefault="000339A4" w:rsidP="000339A4">
      <w:pPr>
        <w:rPr>
          <w:noProof w:val="0"/>
          <w:sz w:val="20"/>
          <w:szCs w:val="20"/>
          <w:lang w:val="it-IT" w:eastAsia="ru-RU"/>
        </w:rPr>
      </w:pPr>
    </w:p>
    <w:p w:rsidR="001C6930" w:rsidRPr="00A916A3" w:rsidRDefault="000339A4" w:rsidP="00165DA6">
      <w:pPr>
        <w:rPr>
          <w:color w:val="000000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CC675F">
        <w:rPr>
          <w:b/>
          <w:bCs/>
          <w:lang w:val="en-US" w:eastAsia="ru-RU"/>
        </w:rPr>
        <w:t xml:space="preserve">serviciilor </w:t>
      </w:r>
      <w:r w:rsidR="00A916A3">
        <w:rPr>
          <w:color w:val="000000"/>
          <w:lang w:val="en-US"/>
        </w:rPr>
        <w:t>de mentena</w:t>
      </w:r>
      <w:r w:rsidR="00A916A3">
        <w:rPr>
          <w:color w:val="000000"/>
        </w:rPr>
        <w:t>nță a Acceleratoarelor liniare.</w:t>
      </w:r>
    </w:p>
    <w:p w:rsidR="001C6930" w:rsidRDefault="001C6930" w:rsidP="001C6930">
      <w:pPr>
        <w:shd w:val="clear" w:color="auto" w:fill="FFFFFF" w:themeFill="background1"/>
        <w:spacing w:before="120"/>
        <w:jc w:val="center"/>
        <w:rPr>
          <w:b/>
          <w:noProof w:val="0"/>
          <w:shd w:val="clear" w:color="auto" w:fill="FFFFFF" w:themeFill="background1"/>
          <w:lang w:val="it-IT" w:eastAsia="ru-RU"/>
        </w:rPr>
      </w:pPr>
    </w:p>
    <w:p w:rsidR="000339A4" w:rsidRPr="00BE362C" w:rsidRDefault="00CA486A" w:rsidP="00CA486A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  </w:t>
      </w:r>
      <w:r w:rsidR="000339A4" w:rsidRPr="00BE362C">
        <w:rPr>
          <w:b/>
          <w:noProof w:val="0"/>
          <w:lang w:val="it-IT" w:eastAsia="ru-RU"/>
        </w:rPr>
        <w:t xml:space="preserve">prin procedura de </w:t>
      </w:r>
      <w:r w:rsidR="000339A4">
        <w:rPr>
          <w:b/>
          <w:noProof w:val="0"/>
          <w:lang w:val="it-IT" w:eastAsia="ru-RU"/>
        </w:rPr>
        <w:t>a</w:t>
      </w:r>
      <w:r w:rsidR="000339A4" w:rsidRPr="00BE362C">
        <w:rPr>
          <w:b/>
          <w:noProof w:val="0"/>
          <w:lang w:val="it-IT" w:eastAsia="ru-RU"/>
        </w:rPr>
        <w:t>chiziție</w:t>
      </w:r>
      <w:r w:rsidR="00C01E1D">
        <w:rPr>
          <w:b/>
          <w:noProof w:val="0"/>
          <w:lang w:val="it-IT" w:eastAsia="ru-RU"/>
        </w:rPr>
        <w:t xml:space="preserve">            </w:t>
      </w:r>
      <w:r w:rsidR="00C01E1D" w:rsidRPr="00C01E1D">
        <w:rPr>
          <w:b/>
          <w:lang w:val="en-US"/>
        </w:rPr>
        <w:t xml:space="preserve"> </w:t>
      </w:r>
      <w:r w:rsidR="001D2B46">
        <w:rPr>
          <w:b/>
          <w:lang w:val="en-US"/>
        </w:rPr>
        <w:t>Licitație deschisă</w:t>
      </w:r>
    </w:p>
    <w:p w:rsidR="000339A4" w:rsidRPr="001D2B46" w:rsidRDefault="000339A4" w:rsidP="000339A4">
      <w:pPr>
        <w:shd w:val="clear" w:color="auto" w:fill="FFFFFF" w:themeFill="background1"/>
        <w:spacing w:before="120"/>
        <w:outlineLvl w:val="0"/>
        <w:rPr>
          <w:b/>
          <w:noProof w:val="0"/>
          <w:sz w:val="32"/>
          <w:szCs w:val="32"/>
          <w:lang w:val="it-IT" w:eastAsia="ru-RU"/>
        </w:rPr>
      </w:pPr>
    </w:p>
    <w:p w:rsidR="000339A4" w:rsidRPr="00C01E1D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01E1D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C01E1D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C01E1D">
        <w:rPr>
          <w:b/>
          <w:noProof w:val="0"/>
          <w:lang w:val="en-US" w:eastAsia="ru-RU"/>
        </w:rPr>
        <w:t>contractante</w:t>
      </w:r>
      <w:proofErr w:type="spellEnd"/>
      <w:r w:rsidRPr="00C01E1D">
        <w:rPr>
          <w:b/>
          <w:noProof w:val="0"/>
          <w:lang w:val="en-US" w:eastAsia="ru-RU"/>
        </w:rPr>
        <w:t>:</w:t>
      </w:r>
      <w:r w:rsidR="00C01E1D" w:rsidRPr="00C01E1D">
        <w:rPr>
          <w:b/>
          <w:i/>
          <w:lang w:val="en-US"/>
        </w:rPr>
        <w:t xml:space="preserve"> </w:t>
      </w:r>
      <w:r w:rsidR="00C01E1D">
        <w:rPr>
          <w:b/>
          <w:i/>
          <w:lang w:val="en-US"/>
        </w:rPr>
        <w:t xml:space="preserve"> </w:t>
      </w:r>
      <w:r w:rsidR="00C01E1D" w:rsidRPr="00C01E1D">
        <w:rPr>
          <w:lang w:val="en-US"/>
        </w:rPr>
        <w:t>IMSP Institutul Oncologic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C01E1D" w:rsidRPr="00C01E1D">
        <w:rPr>
          <w:b/>
          <w:i/>
          <w:lang w:val="en-US"/>
        </w:rPr>
        <w:t xml:space="preserve"> </w:t>
      </w:r>
      <w:r w:rsidR="00C01E1D" w:rsidRPr="00C01E1D">
        <w:rPr>
          <w:lang w:val="en-US"/>
        </w:rPr>
        <w:t>1003600151023</w:t>
      </w:r>
    </w:p>
    <w:p w:rsidR="000339A4" w:rsidRPr="00C01E1D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01E1D">
        <w:rPr>
          <w:b/>
          <w:noProof w:val="0"/>
          <w:lang w:val="en-US" w:eastAsia="ru-RU"/>
        </w:rPr>
        <w:t>Adresa</w:t>
      </w:r>
      <w:proofErr w:type="spellEnd"/>
      <w:r w:rsidR="00C01E1D">
        <w:rPr>
          <w:b/>
          <w:noProof w:val="0"/>
          <w:lang w:val="en-US" w:eastAsia="ru-RU"/>
        </w:rPr>
        <w:t>:</w:t>
      </w:r>
      <w:r w:rsidR="00C01E1D" w:rsidRPr="00C01E1D">
        <w:rPr>
          <w:b/>
          <w:i/>
          <w:lang w:val="en-US"/>
        </w:rPr>
        <w:t xml:space="preserve"> </w:t>
      </w:r>
      <w:r w:rsidR="001D2B46">
        <w:rPr>
          <w:lang w:val="en-US"/>
        </w:rPr>
        <w:t>mun.Chişinău str. N. Testemiț</w:t>
      </w:r>
      <w:r w:rsidR="00C01E1D" w:rsidRPr="00C01E1D">
        <w:rPr>
          <w:lang w:val="en-US"/>
        </w:rPr>
        <w:t>anu 30;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Numărul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telefon/fax: </w:t>
      </w:r>
      <w:r w:rsidR="00C01E1D" w:rsidRPr="00BF08AF">
        <w:rPr>
          <w:lang w:val="ro-MO"/>
        </w:rPr>
        <w:t>0(22)-85</w:t>
      </w:r>
      <w:r w:rsidR="00C01E1D">
        <w:rPr>
          <w:lang w:val="ro-MO"/>
        </w:rPr>
        <w:t>-</w:t>
      </w:r>
      <w:r w:rsidR="00C01E1D" w:rsidRPr="00BF08AF">
        <w:rPr>
          <w:lang w:val="ro-MO"/>
        </w:rPr>
        <w:t>26</w:t>
      </w:r>
      <w:r w:rsidR="00C01E1D">
        <w:rPr>
          <w:lang w:val="ro-MO"/>
        </w:rPr>
        <w:t xml:space="preserve">-70 / </w:t>
      </w:r>
      <w:r w:rsidR="00C01E1D" w:rsidRPr="00BF08AF">
        <w:rPr>
          <w:lang w:val="ro-MO"/>
        </w:rPr>
        <w:t>0(22)72-78-80;</w:t>
      </w:r>
    </w:p>
    <w:p w:rsidR="00C01E1D" w:rsidRPr="00C01E1D" w:rsidRDefault="000339A4" w:rsidP="00C01E1D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r w:rsidRPr="00C01E1D">
        <w:rPr>
          <w:b/>
          <w:noProof w:val="0"/>
          <w:lang w:val="it-IT" w:eastAsia="ru-RU"/>
        </w:rPr>
        <w:t>Adresa de e-mail și pagina web oficială ale</w:t>
      </w:r>
      <w:r w:rsidR="00C01E1D">
        <w:rPr>
          <w:b/>
          <w:noProof w:val="0"/>
          <w:lang w:val="it-IT" w:eastAsia="ru-RU"/>
        </w:rPr>
        <w:t xml:space="preserve"> autorității contractante:</w:t>
      </w:r>
    </w:p>
    <w:p w:rsidR="00C01E1D" w:rsidRDefault="00FC1B4B" w:rsidP="00C01E1D">
      <w:pPr>
        <w:tabs>
          <w:tab w:val="left" w:pos="284"/>
          <w:tab w:val="right" w:pos="9531"/>
        </w:tabs>
        <w:spacing w:before="120"/>
        <w:ind w:left="284"/>
        <w:rPr>
          <w:b/>
          <w:lang w:val="en-US"/>
        </w:rPr>
      </w:pPr>
      <w:hyperlink r:id="rId7" w:history="1">
        <w:r w:rsidR="00C01E1D" w:rsidRPr="00573BDC">
          <w:rPr>
            <w:rStyle w:val="a6"/>
            <w:b/>
            <w:lang w:val="en-US"/>
          </w:rPr>
          <w:t>anticamera@onco.md</w:t>
        </w:r>
      </w:hyperlink>
      <w:r w:rsidR="00692AB6">
        <w:rPr>
          <w:rStyle w:val="a6"/>
          <w:b/>
          <w:lang w:val="en-US"/>
        </w:rPr>
        <w:t xml:space="preserve">, </w:t>
      </w:r>
      <w:r w:rsidR="00C01E1D">
        <w:rPr>
          <w:b/>
          <w:lang w:val="en-US"/>
        </w:rPr>
        <w:t xml:space="preserve"> </w:t>
      </w:r>
      <w:hyperlink r:id="rId8" w:history="1">
        <w:r w:rsidR="00692AB6" w:rsidRPr="00A72779">
          <w:rPr>
            <w:rStyle w:val="a6"/>
            <w:b/>
            <w:lang w:val="en-US"/>
          </w:rPr>
          <w:t>achizitii@onco.md</w:t>
        </w:r>
      </w:hyperlink>
      <w:r w:rsidR="00692AB6">
        <w:rPr>
          <w:b/>
          <w:lang w:val="en-US"/>
        </w:rPr>
        <w:t xml:space="preserve"> </w:t>
      </w:r>
    </w:p>
    <w:p w:rsidR="000339A4" w:rsidRPr="00C01E1D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C01E1D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C01E1D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C01E1D" w:rsidRPr="00AC1C6B">
        <w:rPr>
          <w:lang w:val="en-US"/>
        </w:rPr>
        <w:t>In</w:t>
      </w:r>
      <w:r w:rsidR="00C01E1D">
        <w:rPr>
          <w:lang w:val="en-US"/>
        </w:rPr>
        <w:t xml:space="preserve">stituţia Medico-Sanitară Publică, </w:t>
      </w:r>
      <w:r w:rsidR="00C01E1D" w:rsidRPr="00927C22">
        <w:rPr>
          <w:lang w:val="en-US"/>
        </w:rPr>
        <w:t>prestarea  serviciilor medicale</w:t>
      </w:r>
      <w:r w:rsidR="00C01E1D">
        <w:rPr>
          <w:lang w:val="en-US"/>
        </w:rPr>
        <w:t>;</w:t>
      </w:r>
    </w:p>
    <w:p w:rsidR="000339A4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p w:rsidR="00A757B8" w:rsidRDefault="00A757B8" w:rsidP="00A757B8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tbl>
      <w:tblPr>
        <w:tblStyle w:val="a5"/>
        <w:tblW w:w="10383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698"/>
        <w:gridCol w:w="628"/>
        <w:gridCol w:w="2428"/>
        <w:gridCol w:w="783"/>
        <w:gridCol w:w="668"/>
        <w:gridCol w:w="3868"/>
        <w:gridCol w:w="1310"/>
      </w:tblGrid>
      <w:tr w:rsidR="000B7093" w:rsidRPr="000B7093" w:rsidTr="00C05D27">
        <w:tc>
          <w:tcPr>
            <w:tcW w:w="698" w:type="dxa"/>
            <w:vAlign w:val="center"/>
          </w:tcPr>
          <w:p w:rsidR="000E690B" w:rsidRPr="000B7093" w:rsidRDefault="000E690B" w:rsidP="000B7093">
            <w:pPr>
              <w:jc w:val="center"/>
              <w:rPr>
                <w:b/>
                <w:sz w:val="16"/>
                <w:szCs w:val="16"/>
              </w:rPr>
            </w:pPr>
            <w:r w:rsidRPr="000B7093">
              <w:rPr>
                <w:b/>
                <w:sz w:val="16"/>
                <w:szCs w:val="16"/>
              </w:rPr>
              <w:t>Nr. d/o</w:t>
            </w:r>
          </w:p>
        </w:tc>
        <w:tc>
          <w:tcPr>
            <w:tcW w:w="628" w:type="dxa"/>
            <w:vAlign w:val="center"/>
          </w:tcPr>
          <w:p w:rsidR="000E690B" w:rsidRPr="000B7093" w:rsidRDefault="000E690B" w:rsidP="000B7093">
            <w:pPr>
              <w:jc w:val="center"/>
              <w:rPr>
                <w:b/>
                <w:sz w:val="16"/>
                <w:szCs w:val="16"/>
              </w:rPr>
            </w:pPr>
            <w:r w:rsidRPr="000B7093">
              <w:rPr>
                <w:b/>
                <w:sz w:val="16"/>
                <w:szCs w:val="16"/>
              </w:rPr>
              <w:t>Cod CPV</w:t>
            </w:r>
          </w:p>
        </w:tc>
        <w:tc>
          <w:tcPr>
            <w:tcW w:w="2428" w:type="dxa"/>
            <w:vAlign w:val="center"/>
          </w:tcPr>
          <w:p w:rsidR="000E690B" w:rsidRPr="000B7093" w:rsidRDefault="000E690B" w:rsidP="000B7093">
            <w:pPr>
              <w:tabs>
                <w:tab w:val="left" w:pos="294"/>
              </w:tabs>
              <w:jc w:val="center"/>
              <w:rPr>
                <w:b/>
                <w:sz w:val="16"/>
                <w:szCs w:val="16"/>
                <w:lang w:val="en-US"/>
              </w:rPr>
            </w:pPr>
            <w:r w:rsidRPr="000B7093">
              <w:rPr>
                <w:b/>
                <w:sz w:val="16"/>
                <w:szCs w:val="16"/>
                <w:lang w:val="en-US"/>
              </w:rPr>
              <w:t>Denumirea bunurilor/serviciilor/lucrărilor solicitate</w:t>
            </w:r>
          </w:p>
        </w:tc>
        <w:tc>
          <w:tcPr>
            <w:tcW w:w="783" w:type="dxa"/>
            <w:vAlign w:val="center"/>
          </w:tcPr>
          <w:p w:rsidR="000E690B" w:rsidRPr="000B7093" w:rsidRDefault="000E690B" w:rsidP="000B7093">
            <w:pPr>
              <w:jc w:val="center"/>
              <w:rPr>
                <w:rFonts w:eastAsia="Arial Unicode MS"/>
                <w:b/>
                <w:sz w:val="16"/>
                <w:szCs w:val="16"/>
                <w:bdr w:val="nil"/>
              </w:rPr>
            </w:pPr>
            <w:r w:rsidRPr="000B7093">
              <w:rPr>
                <w:b/>
                <w:sz w:val="16"/>
                <w:szCs w:val="16"/>
              </w:rPr>
              <w:t>U/M</w:t>
            </w:r>
          </w:p>
        </w:tc>
        <w:tc>
          <w:tcPr>
            <w:tcW w:w="668" w:type="dxa"/>
            <w:vAlign w:val="center"/>
          </w:tcPr>
          <w:p w:rsidR="000E690B" w:rsidRPr="000B7093" w:rsidRDefault="000E690B" w:rsidP="000B7093">
            <w:pPr>
              <w:jc w:val="center"/>
              <w:rPr>
                <w:b/>
                <w:sz w:val="16"/>
                <w:szCs w:val="16"/>
              </w:rPr>
            </w:pPr>
            <w:r w:rsidRPr="000B7093">
              <w:rPr>
                <w:b/>
                <w:sz w:val="16"/>
                <w:szCs w:val="16"/>
              </w:rPr>
              <w:t>Cantitatea</w:t>
            </w:r>
          </w:p>
        </w:tc>
        <w:tc>
          <w:tcPr>
            <w:tcW w:w="3868" w:type="dxa"/>
            <w:vAlign w:val="center"/>
          </w:tcPr>
          <w:p w:rsidR="000E690B" w:rsidRPr="000B7093" w:rsidRDefault="000E690B" w:rsidP="000B7093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0B7093">
              <w:rPr>
                <w:b/>
                <w:sz w:val="16"/>
                <w:szCs w:val="16"/>
                <w:lang w:val="en-US"/>
              </w:rPr>
              <w:t>Specificarea tehnică deplină solicitată, Standarde de referință</w:t>
            </w:r>
          </w:p>
        </w:tc>
        <w:tc>
          <w:tcPr>
            <w:tcW w:w="1310" w:type="dxa"/>
            <w:vAlign w:val="center"/>
          </w:tcPr>
          <w:p w:rsidR="000E690B" w:rsidRPr="000B7093" w:rsidRDefault="000E690B" w:rsidP="000B7093">
            <w:pPr>
              <w:jc w:val="center"/>
              <w:rPr>
                <w:b/>
                <w:sz w:val="16"/>
                <w:szCs w:val="16"/>
                <w:lang w:val="ro-MO"/>
              </w:rPr>
            </w:pPr>
            <w:r w:rsidRPr="000B7093">
              <w:rPr>
                <w:b/>
                <w:sz w:val="16"/>
                <w:szCs w:val="16"/>
                <w:lang w:val="en-US"/>
              </w:rPr>
              <w:t>Valoarea estimată</w:t>
            </w:r>
            <w:r w:rsidRPr="000B7093">
              <w:rPr>
                <w:b/>
                <w:sz w:val="16"/>
                <w:szCs w:val="16"/>
                <w:lang w:val="ro-MO"/>
              </w:rPr>
              <w:t xml:space="preserve"> </w:t>
            </w:r>
            <w:r w:rsidR="00395FBB">
              <w:rPr>
                <w:b/>
                <w:sz w:val="16"/>
                <w:szCs w:val="16"/>
                <w:lang w:val="ro-MO"/>
              </w:rPr>
              <w:t>î</w:t>
            </w:r>
            <w:r w:rsidR="00F30620">
              <w:rPr>
                <w:b/>
                <w:sz w:val="16"/>
                <w:szCs w:val="16"/>
                <w:lang w:val="ro-MO"/>
              </w:rPr>
              <w:t>n lei fără TVA</w:t>
            </w:r>
          </w:p>
          <w:p w:rsidR="000E690B" w:rsidRPr="000B7093" w:rsidRDefault="000E690B" w:rsidP="000B7093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0B7093">
              <w:rPr>
                <w:b/>
                <w:sz w:val="16"/>
                <w:szCs w:val="16"/>
                <w:lang w:val="en-US"/>
              </w:rPr>
              <w:t>(se va indica pentru fiecare lot în parte)</w:t>
            </w:r>
          </w:p>
        </w:tc>
      </w:tr>
      <w:tr w:rsidR="00A41364" w:rsidRPr="000B7093" w:rsidTr="00C05D27">
        <w:tc>
          <w:tcPr>
            <w:tcW w:w="698" w:type="dxa"/>
            <w:vAlign w:val="center"/>
          </w:tcPr>
          <w:p w:rsidR="00A41364" w:rsidRPr="000B7093" w:rsidRDefault="008E1834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Lot.</w:t>
            </w:r>
            <w:r w:rsidR="00A41364">
              <w:rPr>
                <w:sz w:val="16"/>
                <w:szCs w:val="16"/>
              </w:rPr>
              <w:t>1</w:t>
            </w:r>
          </w:p>
        </w:tc>
        <w:tc>
          <w:tcPr>
            <w:tcW w:w="628" w:type="dxa"/>
            <w:vMerge w:val="restart"/>
            <w:textDirection w:val="btLr"/>
          </w:tcPr>
          <w:p w:rsidR="00A41364" w:rsidRPr="000B7093" w:rsidRDefault="00502FEE" w:rsidP="004B4445">
            <w:pPr>
              <w:ind w:left="113" w:right="113"/>
              <w:rPr>
                <w:color w:val="000000"/>
                <w:sz w:val="16"/>
                <w:szCs w:val="16"/>
              </w:rPr>
            </w:pPr>
            <w:r>
              <w:rPr>
                <w:b/>
                <w:sz w:val="16"/>
                <w:szCs w:val="16"/>
                <w:lang w:val="ro-MO"/>
              </w:rPr>
              <w:t>Conform SIA RSAP</w:t>
            </w:r>
          </w:p>
        </w:tc>
        <w:tc>
          <w:tcPr>
            <w:tcW w:w="2428" w:type="dxa"/>
            <w:vAlign w:val="center"/>
          </w:tcPr>
          <w:p w:rsidR="00A41364" w:rsidRPr="00731E2F" w:rsidRDefault="00135CD7" w:rsidP="00590B0C">
            <w:pPr>
              <w:jc w:val="center"/>
              <w:rPr>
                <w:lang w:val="fr-FR"/>
              </w:rPr>
            </w:pPr>
            <w:r>
              <w:rPr>
                <w:b/>
              </w:rPr>
              <w:t xml:space="preserve">Mentenanța la </w:t>
            </w:r>
            <w:r w:rsidR="00A916A3">
              <w:rPr>
                <w:b/>
              </w:rPr>
              <w:t>Accelerator liniar de particule Vital Beam, Prod. Varian Medical Systems, Inc., Anul 20</w:t>
            </w:r>
            <w:r w:rsidR="00A916A3" w:rsidRPr="00E07B54">
              <w:rPr>
                <w:b/>
                <w:lang w:val="en-US"/>
              </w:rPr>
              <w:t>21</w:t>
            </w:r>
          </w:p>
        </w:tc>
        <w:tc>
          <w:tcPr>
            <w:tcW w:w="783" w:type="dxa"/>
            <w:vAlign w:val="center"/>
          </w:tcPr>
          <w:p w:rsidR="00A41364" w:rsidRPr="002617EF" w:rsidRDefault="00C05D27" w:rsidP="004B44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unitate</w:t>
            </w:r>
          </w:p>
        </w:tc>
        <w:tc>
          <w:tcPr>
            <w:tcW w:w="668" w:type="dxa"/>
            <w:vAlign w:val="center"/>
          </w:tcPr>
          <w:p w:rsidR="00A41364" w:rsidRPr="000B7093" w:rsidRDefault="00A916A3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868" w:type="dxa"/>
            <w:vAlign w:val="center"/>
          </w:tcPr>
          <w:p w:rsidR="00731E2F" w:rsidRPr="00731E2F" w:rsidRDefault="00731E2F" w:rsidP="00731E2F">
            <w:pPr>
              <w:tabs>
                <w:tab w:val="left" w:pos="175"/>
              </w:tabs>
            </w:pPr>
          </w:p>
          <w:p w:rsidR="00CC675F" w:rsidRDefault="00A916A3" w:rsidP="00CC675F">
            <w:r>
              <w:t>Conform specificației atașate pe SIA RSAP</w:t>
            </w:r>
          </w:p>
          <w:p w:rsidR="00A41364" w:rsidRPr="00CC675F" w:rsidRDefault="00A41364" w:rsidP="00731E2F">
            <w:pPr>
              <w:pStyle w:val="a"/>
              <w:numPr>
                <w:ilvl w:val="0"/>
                <w:numId w:val="0"/>
              </w:numPr>
              <w:tabs>
                <w:tab w:val="left" w:pos="175"/>
              </w:tabs>
              <w:rPr>
                <w:lang w:val="ro-RO"/>
              </w:rPr>
            </w:pPr>
          </w:p>
        </w:tc>
        <w:tc>
          <w:tcPr>
            <w:tcW w:w="1310" w:type="dxa"/>
            <w:vAlign w:val="center"/>
          </w:tcPr>
          <w:p w:rsidR="00A41364" w:rsidRPr="00D33B32" w:rsidRDefault="00C6257E" w:rsidP="000B7093">
            <w:pPr>
              <w:jc w:val="center"/>
            </w:pPr>
            <w:r>
              <w:t>1 1</w:t>
            </w:r>
            <w:r w:rsidR="00762B6B">
              <w:t>0</w:t>
            </w:r>
            <w:r>
              <w:t xml:space="preserve">0 </w:t>
            </w:r>
            <w:r w:rsidR="00D33B32" w:rsidRPr="00D33B32">
              <w:t>000</w:t>
            </w:r>
          </w:p>
        </w:tc>
      </w:tr>
      <w:tr w:rsidR="00A916A3" w:rsidRPr="000B7093" w:rsidTr="00B83908">
        <w:tc>
          <w:tcPr>
            <w:tcW w:w="698" w:type="dxa"/>
            <w:vAlign w:val="center"/>
          </w:tcPr>
          <w:p w:rsidR="00A916A3" w:rsidRPr="000B7093" w:rsidRDefault="008E1834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Lot.</w:t>
            </w:r>
            <w:r w:rsidR="00A916A3">
              <w:rPr>
                <w:sz w:val="16"/>
                <w:szCs w:val="16"/>
              </w:rPr>
              <w:t>2</w:t>
            </w:r>
          </w:p>
        </w:tc>
        <w:tc>
          <w:tcPr>
            <w:tcW w:w="628" w:type="dxa"/>
            <w:vMerge/>
          </w:tcPr>
          <w:p w:rsidR="00A916A3" w:rsidRPr="000B7093" w:rsidRDefault="00A916A3" w:rsidP="000B70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28" w:type="dxa"/>
            <w:vAlign w:val="center"/>
          </w:tcPr>
          <w:p w:rsidR="00A916A3" w:rsidRPr="00731E2F" w:rsidRDefault="00135CD7" w:rsidP="00A41364">
            <w:pPr>
              <w:jc w:val="center"/>
              <w:rPr>
                <w:lang w:val="fr-FR"/>
              </w:rPr>
            </w:pPr>
            <w:r>
              <w:rPr>
                <w:b/>
              </w:rPr>
              <w:t xml:space="preserve">Mentenanța la </w:t>
            </w:r>
            <w:r w:rsidR="00A916A3">
              <w:rPr>
                <w:b/>
              </w:rPr>
              <w:t>Accelerator liniar de particule Clinac DHX, Prod. Varian Medical Systems, Inc., Anul 2008</w:t>
            </w:r>
          </w:p>
        </w:tc>
        <w:tc>
          <w:tcPr>
            <w:tcW w:w="783" w:type="dxa"/>
            <w:vAlign w:val="center"/>
          </w:tcPr>
          <w:p w:rsidR="00A916A3" w:rsidRPr="002617EF" w:rsidRDefault="00A916A3" w:rsidP="00B8390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unitate</w:t>
            </w:r>
          </w:p>
        </w:tc>
        <w:tc>
          <w:tcPr>
            <w:tcW w:w="668" w:type="dxa"/>
            <w:vAlign w:val="center"/>
          </w:tcPr>
          <w:p w:rsidR="00A916A3" w:rsidRPr="000B7093" w:rsidRDefault="00A916A3" w:rsidP="00B8390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868" w:type="dxa"/>
            <w:vAlign w:val="center"/>
          </w:tcPr>
          <w:p w:rsidR="00A916A3" w:rsidRPr="00731E2F" w:rsidRDefault="00A916A3" w:rsidP="00B83908">
            <w:pPr>
              <w:tabs>
                <w:tab w:val="left" w:pos="175"/>
              </w:tabs>
            </w:pPr>
          </w:p>
          <w:p w:rsidR="00A916A3" w:rsidRDefault="00A916A3" w:rsidP="00B83908">
            <w:r>
              <w:t>Conform specificației atașate pe SIA RSAP</w:t>
            </w:r>
          </w:p>
          <w:p w:rsidR="00A916A3" w:rsidRPr="00CC675F" w:rsidRDefault="00A916A3" w:rsidP="00B83908">
            <w:pPr>
              <w:pStyle w:val="a"/>
              <w:numPr>
                <w:ilvl w:val="0"/>
                <w:numId w:val="0"/>
              </w:numPr>
              <w:tabs>
                <w:tab w:val="left" w:pos="175"/>
              </w:tabs>
              <w:rPr>
                <w:lang w:val="ro-RO"/>
              </w:rPr>
            </w:pPr>
          </w:p>
        </w:tc>
        <w:tc>
          <w:tcPr>
            <w:tcW w:w="1310" w:type="dxa"/>
            <w:vAlign w:val="center"/>
          </w:tcPr>
          <w:p w:rsidR="00A916A3" w:rsidRPr="00D33B32" w:rsidRDefault="00A916A3" w:rsidP="00B83908">
            <w:pPr>
              <w:jc w:val="center"/>
            </w:pPr>
            <w:r>
              <w:t xml:space="preserve">1 100 </w:t>
            </w:r>
            <w:r w:rsidRPr="00D33B32">
              <w:t>000</w:t>
            </w:r>
          </w:p>
        </w:tc>
      </w:tr>
      <w:tr w:rsidR="00A41364" w:rsidRPr="000B7093" w:rsidTr="00A757B8">
        <w:tc>
          <w:tcPr>
            <w:tcW w:w="9073" w:type="dxa"/>
            <w:gridSpan w:val="6"/>
            <w:vAlign w:val="center"/>
          </w:tcPr>
          <w:p w:rsidR="00A41364" w:rsidRPr="00A757B8" w:rsidRDefault="00A41364" w:rsidP="00590B0C">
            <w:pPr>
              <w:rPr>
                <w:b/>
                <w:sz w:val="20"/>
                <w:szCs w:val="20"/>
              </w:rPr>
            </w:pPr>
            <w:r w:rsidRPr="00A757B8">
              <w:rPr>
                <w:b/>
                <w:sz w:val="20"/>
                <w:szCs w:val="20"/>
              </w:rPr>
              <w:t xml:space="preserve">TOTAL </w:t>
            </w:r>
          </w:p>
        </w:tc>
        <w:tc>
          <w:tcPr>
            <w:tcW w:w="1310" w:type="dxa"/>
            <w:vAlign w:val="center"/>
          </w:tcPr>
          <w:p w:rsidR="00A41364" w:rsidRPr="00395FBB" w:rsidRDefault="00A916A3" w:rsidP="00C6257E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2 2</w:t>
            </w:r>
            <w:r w:rsidR="00C6257E">
              <w:rPr>
                <w:b/>
                <w:sz w:val="20"/>
                <w:szCs w:val="20"/>
                <w:lang w:val="en-US"/>
              </w:rPr>
              <w:t>0</w:t>
            </w:r>
            <w:r w:rsidR="00CC675F">
              <w:rPr>
                <w:b/>
                <w:sz w:val="20"/>
                <w:szCs w:val="20"/>
                <w:lang w:val="en-US"/>
              </w:rPr>
              <w:t>0</w:t>
            </w:r>
            <w:r w:rsidR="00C6257E">
              <w:rPr>
                <w:b/>
                <w:sz w:val="20"/>
                <w:szCs w:val="20"/>
                <w:lang w:val="en-US"/>
              </w:rPr>
              <w:t xml:space="preserve"> </w:t>
            </w:r>
            <w:r w:rsidR="00D33B32">
              <w:rPr>
                <w:b/>
                <w:sz w:val="20"/>
                <w:szCs w:val="20"/>
                <w:lang w:val="en-US"/>
              </w:rPr>
              <w:t>000</w:t>
            </w:r>
          </w:p>
        </w:tc>
      </w:tr>
    </w:tbl>
    <w:p w:rsidR="00D43C83" w:rsidRDefault="00D43C83" w:rsidP="00D43C83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:rsidR="000339A4" w:rsidRPr="00641206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C01E1D">
        <w:rPr>
          <w:b/>
          <w:noProof w:val="0"/>
          <w:lang w:eastAsia="ru-RU"/>
        </w:rPr>
        <w:t xml:space="preserve"> </w:t>
      </w:r>
      <w:r w:rsidR="00C01E1D" w:rsidRPr="00C01E1D">
        <w:rPr>
          <w:noProof w:val="0"/>
          <w:lang w:eastAsia="ru-RU"/>
        </w:rPr>
        <w:t>Nu se aplică;</w:t>
      </w:r>
    </w:p>
    <w:p w:rsidR="00641206" w:rsidRDefault="00641206" w:rsidP="00641206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</w:p>
    <w:p w:rsidR="000339A4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lastRenderedPageBreak/>
        <w:t>În cazul în care contractul este împărțit pe loturi un operator economic poate depune oferta (se va selecta):</w:t>
      </w:r>
    </w:p>
    <w:p w:rsidR="00FF711E" w:rsidRDefault="00FF711E" w:rsidP="00FF711E">
      <w:pPr>
        <w:pStyle w:val="a"/>
        <w:numPr>
          <w:ilvl w:val="0"/>
          <w:numId w:val="0"/>
        </w:numPr>
        <w:ind w:left="360"/>
        <w:rPr>
          <w:b/>
          <w:lang w:val="it-IT" w:eastAsia="ru-RU"/>
        </w:rPr>
      </w:pPr>
    </w:p>
    <w:p w:rsidR="00FF711E" w:rsidRPr="00646BE6" w:rsidRDefault="00FF711E" w:rsidP="00FF711E">
      <w:p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</w:p>
    <w:p w:rsidR="00FF2824" w:rsidRPr="002617EF" w:rsidRDefault="00FF2824" w:rsidP="00FF2824">
      <w:pPr>
        <w:pStyle w:val="a"/>
        <w:numPr>
          <w:ilvl w:val="0"/>
          <w:numId w:val="0"/>
        </w:numPr>
        <w:ind w:left="360"/>
        <w:rPr>
          <w:u w:val="single"/>
          <w:lang w:val="it-IT" w:eastAsia="ru-RU"/>
        </w:rPr>
      </w:pPr>
    </w:p>
    <w:p w:rsidR="000339A4" w:rsidRPr="00A41364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7E610F">
        <w:rPr>
          <w:noProof w:val="0"/>
          <w:lang w:val="it-IT" w:eastAsia="ru-RU"/>
        </w:rPr>
        <w:t xml:space="preserve">Pentru un singur </w:t>
      </w:r>
      <w:r w:rsidRPr="007E610F">
        <w:rPr>
          <w:noProof w:val="0"/>
          <w:lang w:val="ru-RU" w:eastAsia="ru-RU"/>
        </w:rPr>
        <w:t>lot</w:t>
      </w:r>
      <w:r w:rsidRPr="00A41364">
        <w:rPr>
          <w:noProof w:val="0"/>
          <w:lang w:val="ru-RU" w:eastAsia="ru-RU"/>
        </w:rPr>
        <w:t>;</w:t>
      </w:r>
    </w:p>
    <w:p w:rsidR="000339A4" w:rsidRPr="002617EF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FF711E">
        <w:rPr>
          <w:noProof w:val="0"/>
          <w:u w:val="single"/>
          <w:lang w:val="ru-RU" w:eastAsia="ru-RU"/>
        </w:rPr>
        <w:t>Pentru</w:t>
      </w:r>
      <w:r w:rsidRPr="00FF711E">
        <w:rPr>
          <w:noProof w:val="0"/>
          <w:u w:val="single"/>
          <w:lang w:eastAsia="ru-RU"/>
        </w:rPr>
        <w:t xml:space="preserve"> </w:t>
      </w:r>
      <w:r w:rsidRPr="00FF711E">
        <w:rPr>
          <w:noProof w:val="0"/>
          <w:u w:val="single"/>
          <w:lang w:val="ru-RU" w:eastAsia="ru-RU"/>
        </w:rPr>
        <w:t>mai</w:t>
      </w:r>
      <w:r w:rsidRPr="00FF711E">
        <w:rPr>
          <w:noProof w:val="0"/>
          <w:u w:val="single"/>
          <w:lang w:eastAsia="ru-RU"/>
        </w:rPr>
        <w:t xml:space="preserve"> </w:t>
      </w:r>
      <w:r w:rsidRPr="00FF711E">
        <w:rPr>
          <w:noProof w:val="0"/>
          <w:u w:val="single"/>
          <w:lang w:val="ru-RU" w:eastAsia="ru-RU"/>
        </w:rPr>
        <w:t>multe</w:t>
      </w:r>
      <w:r w:rsidRPr="00FF711E">
        <w:rPr>
          <w:noProof w:val="0"/>
          <w:u w:val="single"/>
          <w:lang w:eastAsia="ru-RU"/>
        </w:rPr>
        <w:t xml:space="preserve"> </w:t>
      </w:r>
      <w:r w:rsidRPr="00FF711E">
        <w:rPr>
          <w:noProof w:val="0"/>
          <w:u w:val="single"/>
          <w:lang w:val="ru-RU" w:eastAsia="ru-RU"/>
        </w:rPr>
        <w:t>loturi</w:t>
      </w:r>
      <w:r w:rsidRPr="002617EF">
        <w:rPr>
          <w:b/>
          <w:noProof w:val="0"/>
          <w:lang w:val="ru-RU" w:eastAsia="ru-RU"/>
        </w:rPr>
        <w:t>;</w:t>
      </w:r>
    </w:p>
    <w:p w:rsidR="000339A4" w:rsidRPr="00BE362C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eastAsia="ru-RU"/>
        </w:rPr>
        <w:t xml:space="preserve"> </w:t>
      </w:r>
      <w:r w:rsidRPr="00BE362C">
        <w:rPr>
          <w:noProof w:val="0"/>
          <w:lang w:val="ru-RU" w:eastAsia="ru-RU"/>
        </w:rPr>
        <w:t>toate</w:t>
      </w:r>
      <w:r>
        <w:rPr>
          <w:noProof w:val="0"/>
          <w:lang w:eastAsia="ru-RU"/>
        </w:rPr>
        <w:t xml:space="preserve"> </w:t>
      </w:r>
      <w:r w:rsidRPr="00BE362C">
        <w:rPr>
          <w:noProof w:val="0"/>
          <w:lang w:val="ru-RU" w:eastAsia="ru-RU"/>
        </w:rPr>
        <w:t>loturile;</w:t>
      </w:r>
    </w:p>
    <w:p w:rsidR="000339A4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0339A4" w:rsidRPr="0094296A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C01E1D" w:rsidRPr="00C01E1D">
        <w:rPr>
          <w:noProof w:val="0"/>
          <w:lang w:val="en-US" w:eastAsia="ru-RU"/>
        </w:rPr>
        <w:t xml:space="preserve">Nu se </w:t>
      </w:r>
      <w:proofErr w:type="spellStart"/>
      <w:r w:rsidR="00C01E1D" w:rsidRPr="00C01E1D">
        <w:rPr>
          <w:noProof w:val="0"/>
          <w:lang w:val="en-US" w:eastAsia="ru-RU"/>
        </w:rPr>
        <w:t>admite</w:t>
      </w:r>
      <w:proofErr w:type="spellEnd"/>
      <w:r w:rsidR="00C01E1D">
        <w:rPr>
          <w:noProof w:val="0"/>
          <w:lang w:val="en-US" w:eastAsia="ru-RU"/>
        </w:rPr>
        <w:t>;</w:t>
      </w:r>
    </w:p>
    <w:p w:rsidR="000339A4" w:rsidRPr="0094296A" w:rsidRDefault="000339A4" w:rsidP="000339A4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</w:t>
      </w:r>
      <w:r w:rsidR="00C01E1D">
        <w:rPr>
          <w:noProof w:val="0"/>
          <w:sz w:val="20"/>
          <w:lang w:val="en-US" w:eastAsia="ru-RU"/>
        </w:rPr>
        <w:t xml:space="preserve">                               </w:t>
      </w:r>
    </w:p>
    <w:p w:rsidR="000339A4" w:rsidRPr="00E318A9" w:rsidRDefault="000339A4" w:rsidP="00152C13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rPr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  <w:r w:rsidR="00152C13" w:rsidRPr="00152C13">
        <w:rPr>
          <w:b/>
          <w:i/>
          <w:sz w:val="22"/>
          <w:szCs w:val="22"/>
          <w:lang w:val="it-IT"/>
        </w:rPr>
        <w:t>La nec</w:t>
      </w:r>
      <w:r w:rsidR="007E610F">
        <w:rPr>
          <w:b/>
          <w:i/>
          <w:sz w:val="22"/>
          <w:szCs w:val="22"/>
          <w:lang w:val="it-IT"/>
        </w:rPr>
        <w:t>esitate pe parcursul anului 2026</w:t>
      </w:r>
      <w:r w:rsidR="006F6AE9">
        <w:rPr>
          <w:b/>
          <w:i/>
          <w:sz w:val="22"/>
          <w:szCs w:val="22"/>
          <w:lang w:val="it-IT"/>
        </w:rPr>
        <w:t xml:space="preserve"> în decurs de 3</w:t>
      </w:r>
      <w:r w:rsidR="00152C13" w:rsidRPr="00152C13">
        <w:rPr>
          <w:b/>
          <w:i/>
          <w:sz w:val="22"/>
          <w:szCs w:val="22"/>
          <w:lang w:val="it-IT"/>
        </w:rPr>
        <w:t>0 zile  de la solicitare INCOTERMS DDP</w:t>
      </w:r>
      <w:r w:rsidR="00152C13">
        <w:rPr>
          <w:b/>
          <w:i/>
          <w:sz w:val="22"/>
          <w:szCs w:val="22"/>
          <w:lang w:val="it-IT"/>
        </w:rPr>
        <w:t>.</w:t>
      </w:r>
    </w:p>
    <w:p w:rsidR="00FF2824" w:rsidRPr="00FF2824" w:rsidRDefault="00FF2824" w:rsidP="00FF2824">
      <w:pPr>
        <w:ind w:left="360" w:hanging="360"/>
        <w:rPr>
          <w:b/>
          <w:lang w:val="it-IT" w:eastAsia="ru-RU"/>
        </w:rPr>
      </w:pP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 w:rsidRPr="00FF2824">
        <w:rPr>
          <w:b/>
          <w:i/>
          <w:lang w:val="en-US"/>
        </w:rPr>
        <w:t>:</w:t>
      </w:r>
      <w:r w:rsidR="00C01E1D" w:rsidRPr="00C01E1D">
        <w:rPr>
          <w:b/>
          <w:i/>
          <w:lang w:val="en-US"/>
        </w:rPr>
        <w:t xml:space="preserve"> </w:t>
      </w:r>
      <w:r w:rsidR="00C5608C">
        <w:rPr>
          <w:lang w:val="en-US"/>
        </w:rPr>
        <w:t>31.12.202</w:t>
      </w:r>
      <w:r w:rsidR="007E610F">
        <w:rPr>
          <w:lang w:val="en-US"/>
        </w:rPr>
        <w:t>6</w:t>
      </w:r>
      <w:r w:rsidR="00C01E1D" w:rsidRPr="00C01E1D">
        <w:rPr>
          <w:lang w:val="en-US"/>
        </w:rPr>
        <w:t>;</w:t>
      </w:r>
    </w:p>
    <w:p w:rsidR="00C01E1D" w:rsidRPr="00C01E1D" w:rsidRDefault="000339A4" w:rsidP="00C01E1D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C01E1D" w:rsidRPr="00C01E1D">
        <w:rPr>
          <w:lang w:val="en-US"/>
        </w:rPr>
        <w:t>Nu;</w:t>
      </w:r>
    </w:p>
    <w:p w:rsidR="00C01E1D" w:rsidRPr="00C01E1D" w:rsidRDefault="000339A4" w:rsidP="00C01E1D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>sau al unor acte administrative (după caz):</w:t>
      </w:r>
      <w:r w:rsidR="00C01E1D" w:rsidRPr="00C01E1D">
        <w:rPr>
          <w:b/>
          <w:lang w:val="en-US"/>
        </w:rPr>
        <w:t xml:space="preserve"> </w:t>
      </w:r>
      <w:r w:rsidR="00C01E1D" w:rsidRPr="00C01E1D">
        <w:rPr>
          <w:lang w:val="en-US"/>
        </w:rPr>
        <w:t>Nu;</w:t>
      </w:r>
    </w:p>
    <w:p w:rsidR="000339A4" w:rsidRDefault="000339A4" w:rsidP="00C01E1D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p w:rsidR="00A42CA6" w:rsidRDefault="00A42CA6" w:rsidP="00A42CA6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p w:rsidR="00245074" w:rsidRDefault="00245074" w:rsidP="00A42CA6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p w:rsidR="00245074" w:rsidRDefault="00245074" w:rsidP="00A42CA6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p w:rsidR="00245074" w:rsidRDefault="00245074" w:rsidP="00A42CA6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p w:rsidR="00245074" w:rsidRDefault="00245074" w:rsidP="00A42CA6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p w:rsidR="00245074" w:rsidRDefault="00245074" w:rsidP="00A42CA6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p w:rsidR="002F32D7" w:rsidRDefault="002F32D7" w:rsidP="00A42CA6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p w:rsidR="00A916A3" w:rsidRDefault="00A916A3" w:rsidP="00A42CA6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p w:rsidR="008D75A0" w:rsidRPr="00BE362C" w:rsidRDefault="008D75A0" w:rsidP="008D75A0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3391"/>
        <w:gridCol w:w="3528"/>
        <w:gridCol w:w="1595"/>
      </w:tblGrid>
      <w:tr w:rsidR="000339A4" w:rsidRPr="00BE362C" w:rsidTr="008D75A0">
        <w:tc>
          <w:tcPr>
            <w:tcW w:w="560" w:type="dxa"/>
            <w:shd w:val="clear" w:color="auto" w:fill="auto"/>
          </w:tcPr>
          <w:p w:rsidR="000339A4" w:rsidRPr="00BE362C" w:rsidRDefault="000339A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3391" w:type="dxa"/>
            <w:shd w:val="clear" w:color="auto" w:fill="auto"/>
          </w:tcPr>
          <w:p w:rsidR="000339A4" w:rsidRPr="00B5415A" w:rsidRDefault="000339A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0339A4" w:rsidRPr="00B5415A" w:rsidRDefault="000339A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3528" w:type="dxa"/>
            <w:shd w:val="clear" w:color="auto" w:fill="auto"/>
          </w:tcPr>
          <w:p w:rsidR="000339A4" w:rsidRPr="00BE362C" w:rsidRDefault="000339A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:rsidR="000339A4" w:rsidRPr="00BE362C" w:rsidRDefault="000339A4" w:rsidP="00A337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0339A4" w:rsidRPr="00BE362C" w:rsidTr="008D75A0">
        <w:trPr>
          <w:trHeight w:val="1135"/>
        </w:trPr>
        <w:tc>
          <w:tcPr>
            <w:tcW w:w="560" w:type="dxa"/>
            <w:shd w:val="clear" w:color="auto" w:fill="auto"/>
          </w:tcPr>
          <w:p w:rsidR="000339A4" w:rsidRPr="008D75A0" w:rsidRDefault="000339A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</w:p>
        </w:tc>
        <w:tc>
          <w:tcPr>
            <w:tcW w:w="3391" w:type="dxa"/>
            <w:shd w:val="clear" w:color="auto" w:fill="auto"/>
          </w:tcPr>
          <w:p w:rsidR="000339A4" w:rsidRPr="0000534F" w:rsidRDefault="000339A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3528" w:type="dxa"/>
            <w:shd w:val="clear" w:color="auto" w:fill="auto"/>
          </w:tcPr>
          <w:p w:rsidR="000339A4" w:rsidRPr="0000534F" w:rsidRDefault="000339A4" w:rsidP="00844CF8">
            <w:pPr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1595" w:type="dxa"/>
            <w:shd w:val="clear" w:color="auto" w:fill="auto"/>
          </w:tcPr>
          <w:p w:rsidR="000339A4" w:rsidRPr="008D75A0" w:rsidRDefault="000339A4" w:rsidP="00A337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</w:p>
        </w:tc>
      </w:tr>
      <w:tr w:rsidR="00FC1B4B" w:rsidRPr="00BE362C" w:rsidTr="00A41364">
        <w:trPr>
          <w:trHeight w:val="416"/>
        </w:trPr>
        <w:tc>
          <w:tcPr>
            <w:tcW w:w="560" w:type="dxa"/>
            <w:shd w:val="clear" w:color="auto" w:fill="auto"/>
          </w:tcPr>
          <w:p w:rsidR="00FC1B4B" w:rsidRDefault="00FC1B4B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1</w:t>
            </w:r>
          </w:p>
        </w:tc>
        <w:tc>
          <w:tcPr>
            <w:tcW w:w="3391" w:type="dxa"/>
            <w:shd w:val="clear" w:color="auto" w:fill="auto"/>
          </w:tcPr>
          <w:p w:rsidR="00FC1B4B" w:rsidRPr="00771832" w:rsidRDefault="00FC1B4B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lang w:val="ro-MO"/>
              </w:rPr>
            </w:pPr>
            <w:r>
              <w:rPr>
                <w:color w:val="000000" w:themeColor="text1"/>
              </w:rPr>
              <w:t>Declara</w:t>
            </w:r>
            <w:r>
              <w:rPr>
                <w:color w:val="000000" w:themeColor="text1"/>
                <w:lang w:val="ro-MO"/>
              </w:rPr>
              <w:t>ția privind valabilitatea ofertei</w:t>
            </w:r>
          </w:p>
        </w:tc>
        <w:tc>
          <w:tcPr>
            <w:tcW w:w="3528" w:type="dxa"/>
            <w:shd w:val="clear" w:color="auto" w:fill="auto"/>
          </w:tcPr>
          <w:p w:rsidR="00FC1B4B" w:rsidRPr="0000534F" w:rsidRDefault="00FC1B4B" w:rsidP="00771832">
            <w:pPr>
              <w:tabs>
                <w:tab w:val="left" w:pos="612"/>
              </w:tabs>
              <w:rPr>
                <w:iCs/>
              </w:rPr>
            </w:pPr>
            <w:r w:rsidRPr="0000534F">
              <w:rPr>
                <w:iCs/>
              </w:rPr>
              <w:t xml:space="preserve">Conform </w:t>
            </w:r>
            <w:r w:rsidRPr="0000534F">
              <w:rPr>
                <w:b/>
                <w:iCs/>
              </w:rPr>
              <w:t xml:space="preserve">Anexei nr. </w:t>
            </w:r>
            <w:r>
              <w:rPr>
                <w:b/>
                <w:iCs/>
              </w:rPr>
              <w:t>8</w:t>
            </w:r>
            <w:r w:rsidRPr="0000534F">
              <w:rPr>
                <w:iCs/>
              </w:rPr>
              <w:t xml:space="preserve"> din Documentația standard aprobată prin Ordinul MF nr. 115 din 15.09.2021</w:t>
            </w:r>
          </w:p>
          <w:p w:rsidR="00FC1B4B" w:rsidRPr="00771832" w:rsidRDefault="00FC1B4B" w:rsidP="00771832">
            <w:pPr>
              <w:tabs>
                <w:tab w:val="left" w:pos="612"/>
              </w:tabs>
              <w:rPr>
                <w:b/>
                <w:iCs/>
              </w:rPr>
            </w:pPr>
            <w:r w:rsidRPr="0000534F">
              <w:rPr>
                <w:b/>
                <w:iCs/>
              </w:rPr>
              <w:t xml:space="preserve">      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FC1B4B" w:rsidRDefault="00FC1B4B">
            <w:r>
              <w:rPr>
                <w:iCs/>
                <w:lang w:val="en-US"/>
              </w:rPr>
              <w:t>Obligatoriu</w:t>
            </w:r>
          </w:p>
        </w:tc>
      </w:tr>
      <w:tr w:rsidR="00FC1B4B" w:rsidRPr="00BE362C" w:rsidTr="00CA486A">
        <w:trPr>
          <w:trHeight w:val="428"/>
        </w:trPr>
        <w:tc>
          <w:tcPr>
            <w:tcW w:w="560" w:type="dxa"/>
            <w:shd w:val="clear" w:color="auto" w:fill="auto"/>
          </w:tcPr>
          <w:p w:rsidR="00FC1B4B" w:rsidRPr="008D75A0" w:rsidRDefault="00FC1B4B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lastRenderedPageBreak/>
              <w:t>2</w:t>
            </w:r>
          </w:p>
        </w:tc>
        <w:tc>
          <w:tcPr>
            <w:tcW w:w="3391" w:type="dxa"/>
            <w:shd w:val="clear" w:color="auto" w:fill="auto"/>
          </w:tcPr>
          <w:p w:rsidR="00FC1B4B" w:rsidRPr="00E318A9" w:rsidRDefault="00FC1B4B" w:rsidP="00E318A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00534F">
              <w:rPr>
                <w:color w:val="000000" w:themeColor="text1"/>
              </w:rPr>
              <w:t>Scrisoare  de  garanţie bancară</w:t>
            </w:r>
            <w:r>
              <w:rPr>
                <w:color w:val="000000" w:themeColor="text1"/>
              </w:rPr>
              <w:t xml:space="preserve">, </w:t>
            </w:r>
            <w:r w:rsidRPr="00E318A9">
              <w:rPr>
                <w:color w:val="000000" w:themeColor="text1"/>
              </w:rPr>
              <w:t>sau transfer la contul autorității contractante</w:t>
            </w:r>
          </w:p>
        </w:tc>
        <w:tc>
          <w:tcPr>
            <w:tcW w:w="3528" w:type="dxa"/>
            <w:shd w:val="clear" w:color="auto" w:fill="auto"/>
          </w:tcPr>
          <w:p w:rsidR="00FC1B4B" w:rsidRPr="0000534F" w:rsidRDefault="00FC1B4B" w:rsidP="00844CF8">
            <w:pPr>
              <w:tabs>
                <w:tab w:val="left" w:pos="612"/>
              </w:tabs>
              <w:rPr>
                <w:iCs/>
              </w:rPr>
            </w:pPr>
            <w:r w:rsidRPr="0000534F">
              <w:rPr>
                <w:iCs/>
              </w:rPr>
              <w:t xml:space="preserve">       Conform </w:t>
            </w:r>
            <w:r w:rsidRPr="0000534F">
              <w:rPr>
                <w:b/>
                <w:iCs/>
              </w:rPr>
              <w:t>Anexei nr. 9</w:t>
            </w:r>
            <w:r w:rsidRPr="0000534F">
              <w:rPr>
                <w:iCs/>
              </w:rPr>
              <w:t xml:space="preserve"> din Documentația standard aprobată prin Ordinul MF nr. 115 din 15.09.2021</w:t>
            </w:r>
          </w:p>
          <w:p w:rsidR="00FC1B4B" w:rsidRDefault="00FC1B4B" w:rsidP="00844CF8">
            <w:pPr>
              <w:tabs>
                <w:tab w:val="left" w:pos="612"/>
              </w:tabs>
              <w:rPr>
                <w:b/>
                <w:iCs/>
              </w:rPr>
            </w:pPr>
            <w:r w:rsidRPr="0000534F">
              <w:rPr>
                <w:b/>
                <w:iCs/>
              </w:rPr>
              <w:t xml:space="preserve">      Confirmat prin semnătura electronică a participantului</w:t>
            </w:r>
          </w:p>
          <w:p w:rsidR="00FC1B4B" w:rsidRPr="007E610F" w:rsidRDefault="00FC1B4B" w:rsidP="00CA486A">
            <w:pPr>
              <w:tabs>
                <w:tab w:val="left" w:pos="284"/>
                <w:tab w:val="right" w:pos="318"/>
              </w:tabs>
              <w:rPr>
                <w:sz w:val="20"/>
                <w:szCs w:val="20"/>
                <w:lang w:val="en-US"/>
              </w:rPr>
            </w:pPr>
            <w:r w:rsidRPr="007E610F">
              <w:rPr>
                <w:sz w:val="20"/>
                <w:szCs w:val="20"/>
                <w:lang w:val="en-US"/>
              </w:rPr>
              <w:t xml:space="preserve">Plata prin transfer se va efectua în adresa </w:t>
            </w:r>
            <w:r w:rsidRPr="007E610F">
              <w:rPr>
                <w:i/>
                <w:sz w:val="20"/>
                <w:szCs w:val="20"/>
                <w:lang w:val="en-US"/>
              </w:rPr>
              <w:t>IMSP Institutul Oncologic</w:t>
            </w:r>
            <w:r w:rsidRPr="007E610F">
              <w:rPr>
                <w:sz w:val="20"/>
                <w:szCs w:val="20"/>
                <w:lang w:val="en-US"/>
              </w:rPr>
              <w:t xml:space="preserve"> cu nota “Garanția pentru ofertă la procedura de achiziție nr._________ din _______________”, conform următoarelor detalii: </w:t>
            </w:r>
          </w:p>
          <w:p w:rsidR="00FC1B4B" w:rsidRPr="007E610F" w:rsidRDefault="00FC1B4B" w:rsidP="00CA486A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20"/>
                <w:szCs w:val="20"/>
                <w:lang w:val="en-US"/>
              </w:rPr>
            </w:pPr>
            <w:r w:rsidRPr="007E610F">
              <w:rPr>
                <w:sz w:val="20"/>
                <w:szCs w:val="20"/>
                <w:lang w:val="en-US"/>
              </w:rPr>
              <w:t xml:space="preserve">(a) beneficiarul plăţii </w:t>
            </w:r>
            <w:r w:rsidRPr="007E610F">
              <w:rPr>
                <w:b/>
                <w:i/>
                <w:sz w:val="20"/>
                <w:szCs w:val="20"/>
                <w:lang w:val="en-US"/>
              </w:rPr>
              <w:t>IMSP Institutul Oncologic</w:t>
            </w:r>
          </w:p>
          <w:p w:rsidR="00FC1B4B" w:rsidRPr="007E610F" w:rsidRDefault="00FC1B4B" w:rsidP="00CA486A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20"/>
                <w:szCs w:val="20"/>
                <w:lang w:val="en-US"/>
              </w:rPr>
            </w:pPr>
            <w:r w:rsidRPr="007E610F">
              <w:rPr>
                <w:sz w:val="20"/>
                <w:szCs w:val="20"/>
                <w:lang w:val="en-US"/>
              </w:rPr>
              <w:t>(b) datele bancare; BC'MAIB'S.A</w:t>
            </w:r>
            <w:r w:rsidRPr="007E610F">
              <w:rPr>
                <w:i/>
                <w:spacing w:val="-2"/>
                <w:sz w:val="20"/>
                <w:szCs w:val="20"/>
                <w:lang w:val="en-US"/>
              </w:rPr>
              <w:t xml:space="preserve"> </w:t>
            </w:r>
            <w:r w:rsidRPr="007E610F">
              <w:rPr>
                <w:sz w:val="20"/>
                <w:szCs w:val="20"/>
                <w:lang w:val="en-US"/>
              </w:rPr>
              <w:t xml:space="preserve"> </w:t>
            </w:r>
          </w:p>
          <w:p w:rsidR="00FC1B4B" w:rsidRPr="007E610F" w:rsidRDefault="00FC1B4B" w:rsidP="00CA486A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b/>
                <w:sz w:val="20"/>
                <w:szCs w:val="20"/>
                <w:lang w:val="en-US"/>
              </w:rPr>
            </w:pPr>
            <w:r w:rsidRPr="007E610F">
              <w:rPr>
                <w:sz w:val="20"/>
                <w:szCs w:val="20"/>
                <w:lang w:val="en-US"/>
              </w:rPr>
              <w:t xml:space="preserve"> codul fiscal </w:t>
            </w:r>
            <w:r w:rsidRPr="007E610F">
              <w:rPr>
                <w:b/>
                <w:i/>
                <w:sz w:val="20"/>
                <w:szCs w:val="20"/>
                <w:lang w:val="en-US"/>
              </w:rPr>
              <w:t>1003600151023</w:t>
            </w:r>
          </w:p>
          <w:p w:rsidR="00FC1B4B" w:rsidRPr="007E610F" w:rsidRDefault="00FC1B4B" w:rsidP="00CA486A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20"/>
                <w:szCs w:val="20"/>
                <w:lang w:val="en-US"/>
              </w:rPr>
            </w:pPr>
            <w:r w:rsidRPr="007E610F">
              <w:rPr>
                <w:sz w:val="20"/>
                <w:szCs w:val="20"/>
                <w:lang w:val="en-US"/>
              </w:rPr>
              <w:t>(d) contul de decontare MD13AG000000022516479786</w:t>
            </w:r>
          </w:p>
          <w:p w:rsidR="00FC1B4B" w:rsidRPr="00CA486A" w:rsidRDefault="00FC1B4B" w:rsidP="00761E7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16"/>
                <w:szCs w:val="16"/>
                <w:lang w:val="en-US"/>
              </w:rPr>
            </w:pPr>
            <w:r w:rsidRPr="007E610F">
              <w:rPr>
                <w:sz w:val="20"/>
                <w:szCs w:val="20"/>
                <w:lang w:val="en-US"/>
              </w:rPr>
              <w:t>codul bancar  AGRNMD2X887</w:t>
            </w:r>
            <w:r w:rsidRPr="007E610F">
              <w:rPr>
                <w:b/>
                <w:sz w:val="20"/>
                <w:szCs w:val="20"/>
                <w:lang w:val="en-US"/>
              </w:rPr>
              <w:t>;</w:t>
            </w:r>
            <w:r w:rsidRPr="00E318A9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595" w:type="dxa"/>
            <w:shd w:val="clear" w:color="auto" w:fill="auto"/>
          </w:tcPr>
          <w:p w:rsidR="00FC1B4B" w:rsidRDefault="00FC1B4B">
            <w:r>
              <w:rPr>
                <w:iCs/>
                <w:lang w:val="en-US"/>
              </w:rPr>
              <w:t>Obligatoriu</w:t>
            </w:r>
          </w:p>
        </w:tc>
      </w:tr>
      <w:tr w:rsidR="00FC1B4B" w:rsidRPr="00BE362C" w:rsidTr="008D75A0">
        <w:tc>
          <w:tcPr>
            <w:tcW w:w="560" w:type="dxa"/>
            <w:shd w:val="clear" w:color="auto" w:fill="auto"/>
          </w:tcPr>
          <w:p w:rsidR="00FC1B4B" w:rsidRDefault="00FC1B4B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3</w:t>
            </w:r>
          </w:p>
        </w:tc>
        <w:tc>
          <w:tcPr>
            <w:tcW w:w="3391" w:type="dxa"/>
            <w:shd w:val="clear" w:color="auto" w:fill="auto"/>
          </w:tcPr>
          <w:p w:rsidR="00FC1B4B" w:rsidRPr="0000534F" w:rsidRDefault="00FC1B4B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</w:rPr>
            </w:pPr>
            <w:r>
              <w:rPr>
                <w:color w:val="000000" w:themeColor="text1"/>
              </w:rPr>
              <w:t>G</w:t>
            </w:r>
            <w:r w:rsidRPr="006A075A">
              <w:rPr>
                <w:color w:val="000000" w:themeColor="text1"/>
              </w:rPr>
              <w:t>aranţia de bună execuţie</w:t>
            </w:r>
          </w:p>
        </w:tc>
        <w:tc>
          <w:tcPr>
            <w:tcW w:w="3528" w:type="dxa"/>
            <w:shd w:val="clear" w:color="auto" w:fill="auto"/>
          </w:tcPr>
          <w:p w:rsidR="00FC1B4B" w:rsidRDefault="00FC1B4B" w:rsidP="00761E73">
            <w:pPr>
              <w:tabs>
                <w:tab w:val="left" w:pos="612"/>
              </w:tabs>
              <w:rPr>
                <w:b/>
                <w:iCs/>
              </w:rPr>
            </w:pPr>
            <w:r w:rsidRPr="0000534F">
              <w:rPr>
                <w:iCs/>
              </w:rPr>
              <w:t xml:space="preserve">Conform </w:t>
            </w:r>
            <w:r>
              <w:rPr>
                <w:b/>
                <w:iCs/>
              </w:rPr>
              <w:t>Anexei nr. 10</w:t>
            </w:r>
            <w:r w:rsidRPr="0000534F">
              <w:rPr>
                <w:iCs/>
              </w:rPr>
              <w:t xml:space="preserve"> din Documentația standard aprobată prin Ordinul MF nr. 115 din 15.09.2021</w:t>
            </w:r>
            <w:r w:rsidRPr="0000534F">
              <w:rPr>
                <w:b/>
                <w:iCs/>
              </w:rPr>
              <w:t xml:space="preserve">     </w:t>
            </w:r>
          </w:p>
          <w:p w:rsidR="00FC1B4B" w:rsidRDefault="00FC1B4B" w:rsidP="00D70C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00534F">
              <w:rPr>
                <w:b/>
                <w:iCs/>
              </w:rPr>
              <w:t>Confirmat prin semnătura electronică a participantului</w:t>
            </w:r>
            <w:r>
              <w:rPr>
                <w:b/>
                <w:iCs/>
              </w:rPr>
              <w:t xml:space="preserve">, </w:t>
            </w:r>
          </w:p>
          <w:p w:rsidR="00FC1B4B" w:rsidRPr="00403176" w:rsidRDefault="00FC1B4B" w:rsidP="000F359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iCs/>
                <w:noProof w:val="0"/>
                <w:lang w:val="en-US" w:eastAsia="ru-RU"/>
              </w:rPr>
            </w:pPr>
            <w:r w:rsidRPr="00403176">
              <w:rPr>
                <w:i/>
                <w:iCs/>
              </w:rPr>
              <w:t xml:space="preserve">Garantia de bună execuție va fi prezentată </w:t>
            </w:r>
            <w:r>
              <w:rPr>
                <w:i/>
                <w:iCs/>
              </w:rPr>
              <w:t>la</w:t>
            </w:r>
            <w:r w:rsidRPr="00403176">
              <w:rPr>
                <w:i/>
                <w:iCs/>
              </w:rPr>
              <w:t xml:space="preserve"> semnarea contractului</w:t>
            </w:r>
          </w:p>
        </w:tc>
        <w:tc>
          <w:tcPr>
            <w:tcW w:w="1595" w:type="dxa"/>
            <w:shd w:val="clear" w:color="auto" w:fill="auto"/>
          </w:tcPr>
          <w:p w:rsidR="00FC1B4B" w:rsidRDefault="00FC1B4B">
            <w:r>
              <w:rPr>
                <w:iCs/>
                <w:lang w:val="en-US"/>
              </w:rPr>
              <w:t>Obligatoriu</w:t>
            </w:r>
          </w:p>
        </w:tc>
      </w:tr>
      <w:tr w:rsidR="00FC1B4B" w:rsidRPr="00BE362C" w:rsidTr="008D75A0">
        <w:tc>
          <w:tcPr>
            <w:tcW w:w="560" w:type="dxa"/>
            <w:shd w:val="clear" w:color="auto" w:fill="auto"/>
          </w:tcPr>
          <w:p w:rsidR="00FC1B4B" w:rsidRDefault="00FC1B4B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4</w:t>
            </w:r>
          </w:p>
        </w:tc>
        <w:tc>
          <w:tcPr>
            <w:tcW w:w="3391" w:type="dxa"/>
            <w:shd w:val="clear" w:color="auto" w:fill="auto"/>
          </w:tcPr>
          <w:p w:rsidR="00FC1B4B" w:rsidRPr="0000534F" w:rsidRDefault="00FC1B4B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</w:rPr>
            </w:pPr>
            <w:r w:rsidRPr="0000534F">
              <w:rPr>
                <w:color w:val="000000" w:themeColor="text1"/>
              </w:rPr>
              <w:t>Specificaţii tehnice</w:t>
            </w:r>
          </w:p>
        </w:tc>
        <w:tc>
          <w:tcPr>
            <w:tcW w:w="3528" w:type="dxa"/>
            <w:shd w:val="clear" w:color="auto" w:fill="auto"/>
          </w:tcPr>
          <w:p w:rsidR="00FC1B4B" w:rsidRPr="0000534F" w:rsidRDefault="00FC1B4B" w:rsidP="00754FE7">
            <w:pPr>
              <w:tabs>
                <w:tab w:val="left" w:pos="612"/>
              </w:tabs>
              <w:rPr>
                <w:iCs/>
              </w:rPr>
            </w:pPr>
            <w:r w:rsidRPr="0000534F">
              <w:rPr>
                <w:iCs/>
              </w:rPr>
              <w:t xml:space="preserve">     Conform </w:t>
            </w:r>
            <w:r w:rsidRPr="0000534F">
              <w:rPr>
                <w:b/>
                <w:iCs/>
              </w:rPr>
              <w:t>Anexei nr. 22</w:t>
            </w:r>
            <w:r w:rsidRPr="0000534F">
              <w:rPr>
                <w:iCs/>
              </w:rPr>
              <w:t xml:space="preserve"> din Documentația standard aprobată prin Ordinul MF nr. 115 din 15.09.2021</w:t>
            </w:r>
          </w:p>
          <w:p w:rsidR="00FC1B4B" w:rsidRPr="0000534F" w:rsidRDefault="00FC1B4B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00534F">
              <w:rPr>
                <w:b/>
                <w:iCs/>
              </w:rPr>
              <w:t xml:space="preserve">      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FC1B4B" w:rsidRDefault="00FC1B4B">
            <w:r>
              <w:rPr>
                <w:iCs/>
                <w:lang w:val="en-US"/>
              </w:rPr>
              <w:t>Obligatoriu</w:t>
            </w:r>
          </w:p>
        </w:tc>
      </w:tr>
      <w:tr w:rsidR="00FC1B4B" w:rsidRPr="00BE362C" w:rsidTr="008D75A0">
        <w:tc>
          <w:tcPr>
            <w:tcW w:w="560" w:type="dxa"/>
            <w:shd w:val="clear" w:color="auto" w:fill="auto"/>
          </w:tcPr>
          <w:p w:rsidR="00FC1B4B" w:rsidRDefault="00FC1B4B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5</w:t>
            </w:r>
          </w:p>
        </w:tc>
        <w:tc>
          <w:tcPr>
            <w:tcW w:w="3391" w:type="dxa"/>
            <w:shd w:val="clear" w:color="auto" w:fill="auto"/>
          </w:tcPr>
          <w:p w:rsidR="00FC1B4B" w:rsidRPr="0000534F" w:rsidRDefault="00FC1B4B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</w:rPr>
            </w:pPr>
            <w:r w:rsidRPr="0000534F">
              <w:rPr>
                <w:color w:val="000000" w:themeColor="text1"/>
              </w:rPr>
              <w:t>Specificaţii de preț</w:t>
            </w:r>
          </w:p>
        </w:tc>
        <w:tc>
          <w:tcPr>
            <w:tcW w:w="3528" w:type="dxa"/>
            <w:shd w:val="clear" w:color="auto" w:fill="auto"/>
          </w:tcPr>
          <w:p w:rsidR="00FC1B4B" w:rsidRPr="0000534F" w:rsidRDefault="00FC1B4B" w:rsidP="00754FE7">
            <w:pPr>
              <w:tabs>
                <w:tab w:val="left" w:pos="612"/>
              </w:tabs>
              <w:rPr>
                <w:iCs/>
              </w:rPr>
            </w:pPr>
            <w:r w:rsidRPr="0000534F">
              <w:rPr>
                <w:iCs/>
              </w:rPr>
              <w:t xml:space="preserve">   Conform </w:t>
            </w:r>
            <w:r w:rsidRPr="0000534F">
              <w:rPr>
                <w:b/>
                <w:iCs/>
              </w:rPr>
              <w:t xml:space="preserve">Anexei nr. 23 </w:t>
            </w:r>
            <w:r w:rsidRPr="0000534F">
              <w:rPr>
                <w:iCs/>
              </w:rPr>
              <w:t>din Documentația standard aprobată prin Ordinul MF nr. 115 din 15.09.2021</w:t>
            </w:r>
          </w:p>
          <w:p w:rsidR="00FC1B4B" w:rsidRPr="0000534F" w:rsidRDefault="00FC1B4B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00534F">
              <w:rPr>
                <w:b/>
                <w:iCs/>
              </w:rPr>
              <w:t xml:space="preserve">      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FC1B4B" w:rsidRDefault="00FC1B4B">
            <w:r>
              <w:rPr>
                <w:iCs/>
                <w:lang w:val="en-US"/>
              </w:rPr>
              <w:t>Obligatoriu</w:t>
            </w:r>
          </w:p>
        </w:tc>
      </w:tr>
      <w:tr w:rsidR="00FC1B4B" w:rsidRPr="00BE362C" w:rsidTr="008D75A0">
        <w:tc>
          <w:tcPr>
            <w:tcW w:w="560" w:type="dxa"/>
            <w:shd w:val="clear" w:color="auto" w:fill="auto"/>
          </w:tcPr>
          <w:p w:rsidR="00FC1B4B" w:rsidRDefault="00FC1B4B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6</w:t>
            </w:r>
          </w:p>
        </w:tc>
        <w:tc>
          <w:tcPr>
            <w:tcW w:w="3391" w:type="dxa"/>
            <w:shd w:val="clear" w:color="auto" w:fill="auto"/>
          </w:tcPr>
          <w:p w:rsidR="00FC1B4B" w:rsidRPr="0000534F" w:rsidRDefault="00FC1B4B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</w:rPr>
            </w:pPr>
            <w:r w:rsidRPr="0000534F">
              <w:rPr>
                <w:color w:val="000000"/>
                <w:lang w:val="ro-MO"/>
              </w:rPr>
              <w:t>DUAE</w:t>
            </w:r>
          </w:p>
        </w:tc>
        <w:tc>
          <w:tcPr>
            <w:tcW w:w="3528" w:type="dxa"/>
            <w:shd w:val="clear" w:color="auto" w:fill="auto"/>
          </w:tcPr>
          <w:p w:rsidR="00FC1B4B" w:rsidRPr="0000534F" w:rsidRDefault="00FC1B4B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00534F">
              <w:rPr>
                <w:lang w:val="en-GB"/>
              </w:rPr>
              <w:t>Confirmat cu semnătura electronică  a participantului</w:t>
            </w:r>
          </w:p>
        </w:tc>
        <w:tc>
          <w:tcPr>
            <w:tcW w:w="1595" w:type="dxa"/>
            <w:shd w:val="clear" w:color="auto" w:fill="auto"/>
          </w:tcPr>
          <w:p w:rsidR="00FC1B4B" w:rsidRDefault="00FC1B4B">
            <w:r>
              <w:rPr>
                <w:iCs/>
                <w:lang w:val="en-US"/>
              </w:rPr>
              <w:t>Obligatoriu</w:t>
            </w:r>
          </w:p>
        </w:tc>
      </w:tr>
      <w:tr w:rsidR="00D70CF1" w:rsidRPr="00BE362C" w:rsidTr="008D75A0">
        <w:tc>
          <w:tcPr>
            <w:tcW w:w="560" w:type="dxa"/>
            <w:shd w:val="clear" w:color="auto" w:fill="auto"/>
          </w:tcPr>
          <w:p w:rsidR="00D70CF1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</w:p>
        </w:tc>
        <w:tc>
          <w:tcPr>
            <w:tcW w:w="3391" w:type="dxa"/>
            <w:shd w:val="clear" w:color="auto" w:fill="auto"/>
          </w:tcPr>
          <w:p w:rsidR="00D70CF1" w:rsidRPr="0000534F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/>
                <w:lang w:val="ro-MO"/>
              </w:rPr>
            </w:pPr>
          </w:p>
        </w:tc>
        <w:tc>
          <w:tcPr>
            <w:tcW w:w="3528" w:type="dxa"/>
            <w:shd w:val="clear" w:color="auto" w:fill="auto"/>
          </w:tcPr>
          <w:p w:rsidR="00D70CF1" w:rsidRPr="008D75A0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1595" w:type="dxa"/>
            <w:shd w:val="clear" w:color="auto" w:fill="auto"/>
          </w:tcPr>
          <w:p w:rsidR="00D70CF1" w:rsidRDefault="00D70CF1" w:rsidP="00754FE7">
            <w:pPr>
              <w:jc w:val="center"/>
            </w:pPr>
            <w:bookmarkStart w:id="1" w:name="_GoBack"/>
            <w:bookmarkEnd w:id="1"/>
          </w:p>
        </w:tc>
      </w:tr>
      <w:tr w:rsidR="000F359B" w:rsidRPr="00BE362C" w:rsidTr="008D75A0">
        <w:tc>
          <w:tcPr>
            <w:tcW w:w="560" w:type="dxa"/>
            <w:shd w:val="clear" w:color="auto" w:fill="auto"/>
          </w:tcPr>
          <w:p w:rsidR="000F359B" w:rsidRDefault="000F359B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</w:p>
        </w:tc>
        <w:tc>
          <w:tcPr>
            <w:tcW w:w="3391" w:type="dxa"/>
            <w:shd w:val="clear" w:color="auto" w:fill="auto"/>
          </w:tcPr>
          <w:p w:rsidR="000F359B" w:rsidRPr="0000534F" w:rsidRDefault="000F359B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lang w:val="en-GB"/>
              </w:rPr>
            </w:pPr>
          </w:p>
        </w:tc>
        <w:tc>
          <w:tcPr>
            <w:tcW w:w="3528" w:type="dxa"/>
            <w:shd w:val="clear" w:color="auto" w:fill="auto"/>
          </w:tcPr>
          <w:p w:rsidR="000F359B" w:rsidRPr="0055186C" w:rsidRDefault="000F359B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GB"/>
              </w:rPr>
            </w:pPr>
          </w:p>
        </w:tc>
        <w:tc>
          <w:tcPr>
            <w:tcW w:w="1595" w:type="dxa"/>
            <w:shd w:val="clear" w:color="auto" w:fill="auto"/>
          </w:tcPr>
          <w:p w:rsidR="000F359B" w:rsidRDefault="000F359B" w:rsidP="000F359B">
            <w:pPr>
              <w:jc w:val="center"/>
            </w:pPr>
          </w:p>
        </w:tc>
      </w:tr>
      <w:tr w:rsidR="000F359B" w:rsidRPr="00BE362C" w:rsidTr="008D75A0">
        <w:tc>
          <w:tcPr>
            <w:tcW w:w="560" w:type="dxa"/>
            <w:shd w:val="clear" w:color="auto" w:fill="auto"/>
          </w:tcPr>
          <w:p w:rsidR="000F359B" w:rsidRDefault="000F359B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</w:p>
        </w:tc>
        <w:tc>
          <w:tcPr>
            <w:tcW w:w="3391" w:type="dxa"/>
            <w:shd w:val="clear" w:color="auto" w:fill="auto"/>
          </w:tcPr>
          <w:p w:rsidR="000F359B" w:rsidRPr="0000534F" w:rsidRDefault="000F359B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lang w:val="en-GB"/>
              </w:rPr>
            </w:pPr>
          </w:p>
        </w:tc>
        <w:tc>
          <w:tcPr>
            <w:tcW w:w="3528" w:type="dxa"/>
            <w:shd w:val="clear" w:color="auto" w:fill="auto"/>
          </w:tcPr>
          <w:p w:rsidR="000F359B" w:rsidRPr="0055186C" w:rsidRDefault="000F359B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GB"/>
              </w:rPr>
            </w:pPr>
          </w:p>
        </w:tc>
        <w:tc>
          <w:tcPr>
            <w:tcW w:w="1595" w:type="dxa"/>
            <w:shd w:val="clear" w:color="auto" w:fill="auto"/>
          </w:tcPr>
          <w:p w:rsidR="000F359B" w:rsidRDefault="000F359B" w:rsidP="000F359B">
            <w:pPr>
              <w:jc w:val="center"/>
            </w:pPr>
          </w:p>
        </w:tc>
      </w:tr>
      <w:tr w:rsidR="00FF2824" w:rsidRPr="00BE362C" w:rsidTr="00FF2824">
        <w:tc>
          <w:tcPr>
            <w:tcW w:w="560" w:type="dxa"/>
            <w:shd w:val="clear" w:color="auto" w:fill="auto"/>
          </w:tcPr>
          <w:p w:rsidR="00FF2824" w:rsidRDefault="00FF282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</w:p>
        </w:tc>
        <w:tc>
          <w:tcPr>
            <w:tcW w:w="3391" w:type="dxa"/>
            <w:shd w:val="clear" w:color="auto" w:fill="auto"/>
            <w:vAlign w:val="center"/>
          </w:tcPr>
          <w:p w:rsidR="00FF2824" w:rsidRPr="00F83056" w:rsidRDefault="00FF2824" w:rsidP="00FF2824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</w:p>
        </w:tc>
        <w:tc>
          <w:tcPr>
            <w:tcW w:w="3528" w:type="dxa"/>
            <w:shd w:val="clear" w:color="auto" w:fill="auto"/>
            <w:vAlign w:val="center"/>
          </w:tcPr>
          <w:p w:rsidR="00FF2824" w:rsidRPr="00F83056" w:rsidRDefault="00FF2824" w:rsidP="00FF28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</w:tc>
        <w:tc>
          <w:tcPr>
            <w:tcW w:w="1595" w:type="dxa"/>
            <w:shd w:val="clear" w:color="auto" w:fill="auto"/>
            <w:vAlign w:val="center"/>
          </w:tcPr>
          <w:p w:rsidR="00FF2824" w:rsidRPr="00F83056" w:rsidRDefault="00FF2824" w:rsidP="00FF2824">
            <w:pPr>
              <w:tabs>
                <w:tab w:val="left" w:pos="612"/>
              </w:tabs>
              <w:spacing w:after="120"/>
              <w:jc w:val="center"/>
              <w:rPr>
                <w:iCs/>
                <w:lang w:val="en-US"/>
              </w:rPr>
            </w:pPr>
          </w:p>
        </w:tc>
      </w:tr>
    </w:tbl>
    <w:p w:rsidR="000339A4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lastRenderedPageBreak/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A52C74">
        <w:rPr>
          <w:b/>
          <w:noProof w:val="0"/>
          <w:lang w:val="it-IT" w:eastAsia="ru-RU"/>
        </w:rPr>
        <w:t xml:space="preserve"> </w:t>
      </w:r>
      <w:r w:rsidR="00A52C74" w:rsidRPr="00A52C74">
        <w:rPr>
          <w:noProof w:val="0"/>
          <w:u w:val="single"/>
          <w:lang w:val="it-IT" w:eastAsia="ru-RU"/>
        </w:rPr>
        <w:t>DA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A52C74">
        <w:rPr>
          <w:b/>
          <w:noProof w:val="0"/>
          <w:lang w:val="it-IT" w:eastAsia="ru-RU"/>
        </w:rPr>
        <w:t xml:space="preserve"> 1% din valoarea ofertei fără TVA</w:t>
      </w:r>
      <w:r>
        <w:rPr>
          <w:b/>
          <w:noProof w:val="0"/>
          <w:lang w:val="it-IT" w:eastAsia="ru-RU"/>
        </w:rPr>
        <w:t>.</w:t>
      </w:r>
    </w:p>
    <w:p w:rsidR="000339A4" w:rsidRPr="009C2F8F" w:rsidRDefault="000339A4" w:rsidP="000339A4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</w:t>
      </w:r>
      <w:r w:rsidR="0000534F">
        <w:rPr>
          <w:b/>
          <w:lang w:val="it-IT" w:eastAsia="ru-RU"/>
        </w:rPr>
        <w:t xml:space="preserve">pă caz </w:t>
      </w:r>
      <w:r w:rsidR="0000534F" w:rsidRPr="0000534F">
        <w:rPr>
          <w:u w:val="single"/>
          <w:lang w:val="it-IT" w:eastAsia="ru-RU"/>
        </w:rPr>
        <w:t>DA</w:t>
      </w:r>
      <w:r w:rsidR="00A52C74">
        <w:rPr>
          <w:b/>
          <w:lang w:val="it-IT" w:eastAsia="ru-RU"/>
        </w:rPr>
        <w:t>, cuantumul 5 % din valoarea contractului de achizitie, cu TVA</w:t>
      </w:r>
      <w:r w:rsidRPr="009C2F8F">
        <w:rPr>
          <w:b/>
          <w:lang w:val="it-IT" w:eastAsia="ru-RU"/>
        </w:rPr>
        <w:t>.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 w:rsidR="00A52C74">
        <w:rPr>
          <w:b/>
          <w:noProof w:val="0"/>
          <w:lang w:val="it-IT" w:eastAsia="ru-RU"/>
        </w:rPr>
        <w:t xml:space="preserve"> negociate), după caz</w:t>
      </w:r>
      <w:r w:rsidR="0000534F">
        <w:rPr>
          <w:noProof w:val="0"/>
          <w:lang w:val="it-IT" w:eastAsia="ru-RU"/>
        </w:rPr>
        <w:t xml:space="preserve">: </w:t>
      </w:r>
      <w:r w:rsidR="00A52C74" w:rsidRPr="00A52C74">
        <w:rPr>
          <w:noProof w:val="0"/>
          <w:lang w:val="it-IT" w:eastAsia="ru-RU"/>
        </w:rPr>
        <w:t>Nu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627A24">
        <w:rPr>
          <w:b/>
          <w:noProof w:val="0"/>
          <w:lang w:val="it-IT" w:eastAsia="ru-RU"/>
        </w:rPr>
        <w:t xml:space="preserve"> </w:t>
      </w:r>
      <w:r w:rsidR="00F22BAE">
        <w:rPr>
          <w:b/>
          <w:noProof w:val="0"/>
          <w:lang w:val="it-IT" w:eastAsia="ru-RU"/>
        </w:rPr>
        <w:t>Nu</w:t>
      </w:r>
    </w:p>
    <w:p w:rsidR="000339A4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F22BAE">
        <w:rPr>
          <w:b/>
          <w:noProof w:val="0"/>
          <w:lang w:val="it-IT" w:eastAsia="ru-RU"/>
        </w:rPr>
        <w:t>Nu</w:t>
      </w:r>
    </w:p>
    <w:p w:rsidR="000339A4" w:rsidRPr="00BE362C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F22BAE">
        <w:rPr>
          <w:b/>
          <w:noProof w:val="0"/>
          <w:lang w:val="it-IT" w:eastAsia="ru-RU"/>
        </w:rPr>
        <w:t xml:space="preserve">: </w:t>
      </w:r>
      <w:r w:rsidR="00F22BAE" w:rsidRPr="00F22BAE">
        <w:rPr>
          <w:noProof w:val="0"/>
          <w:lang w:val="it-IT" w:eastAsia="ru-RU"/>
        </w:rPr>
        <w:t>moneda națională</w:t>
      </w:r>
    </w:p>
    <w:p w:rsidR="000339A4" w:rsidRPr="00F22BAE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F22BAE" w:rsidRPr="00F22BAE">
        <w:rPr>
          <w:lang w:val="en-US"/>
        </w:rPr>
        <w:t xml:space="preserve">corespunderea cerințelor pe </w:t>
      </w:r>
      <w:r w:rsidR="00F22BAE">
        <w:rPr>
          <w:lang w:val="en-US"/>
        </w:rPr>
        <w:t xml:space="preserve"> </w:t>
      </w:r>
      <w:r w:rsidR="000F359B">
        <w:rPr>
          <w:lang w:val="en-US"/>
        </w:rPr>
        <w:t xml:space="preserve">lot/ </w:t>
      </w:r>
      <w:r w:rsidR="00C563D2">
        <w:rPr>
          <w:lang w:val="en-US"/>
        </w:rPr>
        <w:t>poziție,</w:t>
      </w:r>
      <w:r w:rsidR="000F359B">
        <w:rPr>
          <w:lang w:val="en-US"/>
        </w:rPr>
        <w:t xml:space="preserve"> </w:t>
      </w:r>
      <w:r w:rsidR="00F22BAE" w:rsidRPr="00F22BAE">
        <w:rPr>
          <w:lang w:val="en-US"/>
        </w:rPr>
        <w:t>cel mai mic preț</w:t>
      </w:r>
      <w:r w:rsidR="00CA486A">
        <w:rPr>
          <w:lang w:val="en-US"/>
        </w:rPr>
        <w:t xml:space="preserve"> oferit.</w:t>
      </w:r>
    </w:p>
    <w:p w:rsidR="000339A4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199"/>
        <w:gridCol w:w="1795"/>
      </w:tblGrid>
      <w:tr w:rsidR="000339A4" w:rsidRPr="00BE362C" w:rsidTr="00F22BAE">
        <w:tc>
          <w:tcPr>
            <w:tcW w:w="577" w:type="dxa"/>
            <w:shd w:val="clear" w:color="auto" w:fill="auto"/>
          </w:tcPr>
          <w:p w:rsidR="000339A4" w:rsidRPr="00BE362C" w:rsidRDefault="000339A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199" w:type="dxa"/>
            <w:shd w:val="clear" w:color="auto" w:fill="auto"/>
          </w:tcPr>
          <w:p w:rsidR="000339A4" w:rsidRPr="00BE362C" w:rsidRDefault="000339A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795" w:type="dxa"/>
            <w:shd w:val="clear" w:color="auto" w:fill="auto"/>
          </w:tcPr>
          <w:p w:rsidR="000339A4" w:rsidRPr="00BE362C" w:rsidRDefault="000339A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</w:tbl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  <w:r w:rsidR="00F22BAE">
        <w:rPr>
          <w:b/>
          <w:noProof w:val="0"/>
          <w:lang w:val="it-IT" w:eastAsia="ru-RU"/>
        </w:rPr>
        <w:t xml:space="preserve"> </w:t>
      </w:r>
      <w:r w:rsidR="00F22BAE" w:rsidRPr="001C3485">
        <w:rPr>
          <w:b/>
          <w:i/>
          <w:lang w:val="en-US"/>
        </w:rPr>
        <w:t>Conform platformei SIA RSAP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0339A4" w:rsidRPr="00BE362C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F22BAE">
        <w:rPr>
          <w:b/>
          <w:noProof w:val="0"/>
          <w:lang w:val="it-IT" w:eastAsia="ru-RU"/>
        </w:rPr>
        <w:t>60 zile</w:t>
      </w:r>
    </w:p>
    <w:p w:rsidR="00F22BAE" w:rsidRDefault="000339A4" w:rsidP="00F22BA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val="it-IT" w:eastAsia="ru-RU"/>
        </w:rPr>
      </w:pPr>
      <w:r w:rsidRPr="00BE362C">
        <w:rPr>
          <w:b/>
          <w:noProof w:val="0"/>
          <w:lang w:val="ru-RU" w:eastAsia="ru-RU"/>
        </w:rPr>
        <w:t>Locul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deschiderii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ofertelor: </w:t>
      </w:r>
      <w:r w:rsidR="00F22BAE" w:rsidRPr="001C3485">
        <w:rPr>
          <w:b/>
          <w:i/>
          <w:shd w:val="clear" w:color="auto" w:fill="FFFFFF" w:themeFill="background1"/>
          <w:lang w:val="en-US"/>
        </w:rPr>
        <w:t>SIA RSAP</w:t>
      </w:r>
      <w:r w:rsidR="00F22BAE">
        <w:rPr>
          <w:b/>
          <w:i/>
          <w:noProof w:val="0"/>
          <w:lang w:val="it-IT" w:eastAsia="ru-RU"/>
        </w:rPr>
        <w:t xml:space="preserve"> </w:t>
      </w:r>
    </w:p>
    <w:p w:rsidR="000339A4" w:rsidRPr="00BE362C" w:rsidRDefault="00F22BAE" w:rsidP="00F22BAE">
      <w:pPr>
        <w:tabs>
          <w:tab w:val="right" w:pos="426"/>
        </w:tabs>
        <w:spacing w:before="120"/>
        <w:rPr>
          <w:b/>
          <w:i/>
          <w:noProof w:val="0"/>
          <w:lang w:val="it-IT" w:eastAsia="ru-RU"/>
        </w:rPr>
      </w:pPr>
      <w:r>
        <w:rPr>
          <w:b/>
          <w:noProof w:val="0"/>
          <w:lang w:val="ro-MO" w:eastAsia="ru-RU"/>
        </w:rPr>
        <w:t xml:space="preserve">        </w:t>
      </w:r>
      <w:r w:rsidR="000339A4">
        <w:rPr>
          <w:b/>
          <w:i/>
          <w:noProof w:val="0"/>
          <w:lang w:val="it-IT" w:eastAsia="ru-RU"/>
        </w:rPr>
        <w:t>Ofertele întâ</w:t>
      </w:r>
      <w:r w:rsidR="000339A4"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0339A4" w:rsidRPr="00F22BAE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i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</w:t>
      </w:r>
      <w:r w:rsidRPr="00F22BAE">
        <w:rPr>
          <w:i/>
          <w:noProof w:val="0"/>
          <w:lang w:val="it-IT" w:eastAsia="ru-RU"/>
        </w:rPr>
        <w:t xml:space="preserve">: </w:t>
      </w:r>
      <w:r w:rsidR="00F22BAE" w:rsidRPr="00F22BAE">
        <w:rPr>
          <w:i/>
          <w:lang w:val="en-US"/>
        </w:rPr>
        <w:t>Limba de stat</w:t>
      </w:r>
    </w:p>
    <w:p w:rsidR="000339A4" w:rsidRPr="00BE362C" w:rsidRDefault="000339A4" w:rsidP="00F22BA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F22BAE" w:rsidRPr="00F22BAE">
        <w:rPr>
          <w:noProof w:val="0"/>
          <w:lang w:val="it-IT" w:eastAsia="ru-RU"/>
        </w:rPr>
        <w:t>Nu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0339A4" w:rsidRPr="00A85592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="00F22BAE">
        <w:rPr>
          <w:b/>
          <w:noProof w:val="0"/>
          <w:lang w:val="it-IT" w:eastAsia="ru-RU"/>
        </w:rPr>
        <w:t xml:space="preserve">cazul): </w:t>
      </w:r>
      <w:r w:rsidR="00F22BAE" w:rsidRPr="0000534F">
        <w:rPr>
          <w:shd w:val="clear" w:color="auto" w:fill="FFFFFF" w:themeFill="background1"/>
          <w:lang w:val="en-US"/>
        </w:rPr>
        <w:t>Nu este cazul</w:t>
      </w:r>
    </w:p>
    <w:p w:rsidR="000339A4" w:rsidRPr="00A85592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="00F22BAE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F22BAE" w:rsidRPr="0000534F">
        <w:rPr>
          <w:shd w:val="clear" w:color="auto" w:fill="FFFFFF" w:themeFill="background1"/>
          <w:lang w:val="en-US"/>
        </w:rPr>
        <w:t>Nu este cazul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F22BAE" w:rsidRPr="00F22BAE">
        <w:rPr>
          <w:b/>
          <w:i/>
          <w:shd w:val="clear" w:color="auto" w:fill="FFFFFF" w:themeFill="background1"/>
          <w:lang w:val="en-US"/>
        </w:rPr>
        <w:t xml:space="preserve"> </w:t>
      </w:r>
      <w:r w:rsidR="00F22BAE" w:rsidRPr="0000534F">
        <w:rPr>
          <w:shd w:val="clear" w:color="auto" w:fill="FFFFFF" w:themeFill="background1"/>
          <w:lang w:val="en-US"/>
        </w:rPr>
        <w:t>Nu este cazul</w:t>
      </w:r>
    </w:p>
    <w:p w:rsidR="000339A4" w:rsidRPr="00BE362C" w:rsidRDefault="000339A4" w:rsidP="00FF282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2617EF">
        <w:rPr>
          <w:noProof w:val="0"/>
          <w:lang w:val="it-IT" w:eastAsia="ru-RU"/>
        </w:rPr>
        <w:t xml:space="preserve"> </w:t>
      </w:r>
      <w:r w:rsidR="00C760B3">
        <w:rPr>
          <w:noProof w:val="0"/>
          <w:lang w:val="it-IT" w:eastAsia="ru-RU"/>
        </w:rPr>
        <w:t>conform SIA RSAP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0339A4" w:rsidRPr="00BE362C" w:rsidTr="00754FE7">
        <w:tc>
          <w:tcPr>
            <w:tcW w:w="5305" w:type="dxa"/>
            <w:shd w:val="clear" w:color="auto" w:fill="FFFFFF" w:themeFill="background1"/>
          </w:tcPr>
          <w:p w:rsidR="000339A4" w:rsidRPr="00BE362C" w:rsidRDefault="000339A4" w:rsidP="00754FE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0339A4" w:rsidRPr="00BE362C" w:rsidRDefault="000339A4" w:rsidP="00754FE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F22BAE" w:rsidRPr="00BE362C" w:rsidTr="00754FE7">
        <w:tc>
          <w:tcPr>
            <w:tcW w:w="5305" w:type="dxa"/>
            <w:shd w:val="clear" w:color="auto" w:fill="FFFFFF" w:themeFill="background1"/>
          </w:tcPr>
          <w:p w:rsidR="00F22BAE" w:rsidRPr="0094296A" w:rsidRDefault="00F22BAE" w:rsidP="00754FE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lastRenderedPageBreak/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22BAE" w:rsidRPr="003F1DF1" w:rsidRDefault="00F22BAE" w:rsidP="00754FE7">
            <w:pPr>
              <w:tabs>
                <w:tab w:val="right" w:pos="426"/>
              </w:tabs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F22BAE" w:rsidRPr="00BE362C" w:rsidTr="00754FE7">
        <w:tc>
          <w:tcPr>
            <w:tcW w:w="5305" w:type="dxa"/>
            <w:shd w:val="clear" w:color="auto" w:fill="FFFFFF" w:themeFill="background1"/>
          </w:tcPr>
          <w:p w:rsidR="00F22BAE" w:rsidRPr="00BE362C" w:rsidRDefault="00F22BAE" w:rsidP="00754FE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F22BAE" w:rsidRPr="007D0D6A" w:rsidRDefault="00C563D2" w:rsidP="00754FE7">
            <w:pPr>
              <w:tabs>
                <w:tab w:val="right" w:pos="426"/>
              </w:tabs>
              <w:rPr>
                <w:lang w:val="ro-MO"/>
              </w:rPr>
            </w:pPr>
            <w:r>
              <w:rPr>
                <w:lang w:val="ro-MO"/>
              </w:rPr>
              <w:t>Da</w:t>
            </w:r>
          </w:p>
        </w:tc>
      </w:tr>
      <w:tr w:rsidR="00F22BAE" w:rsidRPr="00BE362C" w:rsidTr="00754FE7">
        <w:tc>
          <w:tcPr>
            <w:tcW w:w="5305" w:type="dxa"/>
            <w:shd w:val="clear" w:color="auto" w:fill="FFFFFF" w:themeFill="background1"/>
          </w:tcPr>
          <w:p w:rsidR="00F22BAE" w:rsidRPr="00BE362C" w:rsidRDefault="00F22BAE" w:rsidP="00754FE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F22BAE" w:rsidRPr="007D0D6A" w:rsidRDefault="00F22BAE" w:rsidP="00754FE7">
            <w:pPr>
              <w:tabs>
                <w:tab w:val="right" w:pos="426"/>
              </w:tabs>
              <w:rPr>
                <w:lang w:val="ro-MO"/>
              </w:rPr>
            </w:pPr>
            <w:r>
              <w:rPr>
                <w:lang w:val="ro-MO"/>
              </w:rPr>
              <w:t>Da</w:t>
            </w:r>
          </w:p>
        </w:tc>
      </w:tr>
      <w:tr w:rsidR="00F22BAE" w:rsidRPr="00BE362C" w:rsidTr="00754FE7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F22BAE" w:rsidRPr="00BE362C" w:rsidRDefault="00F22BAE" w:rsidP="00754FE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F22BAE" w:rsidRPr="007D0D6A" w:rsidRDefault="00F22BAE" w:rsidP="00754FE7">
            <w:pPr>
              <w:tabs>
                <w:tab w:val="right" w:pos="426"/>
              </w:tabs>
              <w:rPr>
                <w:lang w:val="ro-MO"/>
              </w:rPr>
            </w:pPr>
            <w:r>
              <w:rPr>
                <w:lang w:val="ro-MO"/>
              </w:rPr>
              <w:t>Da</w:t>
            </w:r>
          </w:p>
        </w:tc>
      </w:tr>
    </w:tbl>
    <w:p w:rsidR="00F22BAE" w:rsidRPr="00F22BAE" w:rsidRDefault="000339A4" w:rsidP="00F22BA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en-US"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F22BAE" w:rsidRPr="007D0D6A">
        <w:rPr>
          <w:b/>
          <w:i/>
          <w:shd w:val="clear" w:color="auto" w:fill="FFFFFF" w:themeFill="background1"/>
          <w:lang w:val="en-US"/>
        </w:rPr>
        <w:t>Nu</w:t>
      </w:r>
      <w:r w:rsidR="00F22BAE" w:rsidRPr="00F22BAE">
        <w:rPr>
          <w:b/>
          <w:noProof w:val="0"/>
          <w:lang w:val="en-US" w:eastAsia="ru-RU"/>
        </w:rPr>
        <w:t xml:space="preserve"> </w:t>
      </w:r>
    </w:p>
    <w:p w:rsidR="000339A4" w:rsidRPr="00867676" w:rsidRDefault="000339A4" w:rsidP="00F22BA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Alte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relevante: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</w:p>
    <w:p w:rsidR="000339A4" w:rsidRPr="00BE362C" w:rsidRDefault="000339A4" w:rsidP="000339A4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0339A4" w:rsidRDefault="000339A4" w:rsidP="000339A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="00FE0429">
        <w:rPr>
          <w:b/>
          <w:noProof w:val="0"/>
          <w:lang w:val="it-IT" w:eastAsia="ru-RU"/>
        </w:rPr>
        <w:t>S</w:t>
      </w:r>
      <w:r w:rsidR="006F6AE9">
        <w:rPr>
          <w:b/>
          <w:noProof w:val="0"/>
          <w:shd w:val="clear" w:color="auto" w:fill="FFFFFF" w:themeFill="background1"/>
          <w:lang w:val="it-IT" w:eastAsia="ru-RU"/>
        </w:rPr>
        <w:t>.</w:t>
      </w:r>
      <w:r w:rsidR="00FE0429">
        <w:rPr>
          <w:b/>
          <w:noProof w:val="0"/>
          <w:shd w:val="clear" w:color="auto" w:fill="FFFFFF" w:themeFill="background1"/>
          <w:lang w:val="it-IT" w:eastAsia="ru-RU"/>
        </w:rPr>
        <w:t xml:space="preserve"> ROBU</w:t>
      </w:r>
    </w:p>
    <w:p w:rsidR="00EF7221" w:rsidRDefault="00EF7221"/>
    <w:sectPr w:rsidR="00EF7221" w:rsidSect="00051A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536741"/>
    <w:multiLevelType w:val="hybridMultilevel"/>
    <w:tmpl w:val="FA86683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E3316D5"/>
    <w:multiLevelType w:val="hybridMultilevel"/>
    <w:tmpl w:val="33A47C9A"/>
    <w:lvl w:ilvl="0" w:tplc="86C830D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6B0195"/>
    <w:multiLevelType w:val="hybridMultilevel"/>
    <w:tmpl w:val="687E148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97006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Calibri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A7F10C1"/>
    <w:multiLevelType w:val="hybridMultilevel"/>
    <w:tmpl w:val="B9744C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79E"/>
    <w:rsid w:val="0000534F"/>
    <w:rsid w:val="000339A4"/>
    <w:rsid w:val="00040F06"/>
    <w:rsid w:val="000416E9"/>
    <w:rsid w:val="0004230E"/>
    <w:rsid w:val="00051AED"/>
    <w:rsid w:val="00072432"/>
    <w:rsid w:val="00076E60"/>
    <w:rsid w:val="000B7093"/>
    <w:rsid w:val="000E67DA"/>
    <w:rsid w:val="000E690B"/>
    <w:rsid w:val="000F359B"/>
    <w:rsid w:val="00134433"/>
    <w:rsid w:val="00135CD7"/>
    <w:rsid w:val="00152C13"/>
    <w:rsid w:val="00163AF5"/>
    <w:rsid w:val="00165DA6"/>
    <w:rsid w:val="00183B93"/>
    <w:rsid w:val="001A6F6E"/>
    <w:rsid w:val="001B7304"/>
    <w:rsid w:val="001C3332"/>
    <w:rsid w:val="001C4CC8"/>
    <w:rsid w:val="001C6930"/>
    <w:rsid w:val="001D2B46"/>
    <w:rsid w:val="001D4696"/>
    <w:rsid w:val="00245074"/>
    <w:rsid w:val="002617EF"/>
    <w:rsid w:val="00275D39"/>
    <w:rsid w:val="002C2D3B"/>
    <w:rsid w:val="002F32D7"/>
    <w:rsid w:val="00316E51"/>
    <w:rsid w:val="00336467"/>
    <w:rsid w:val="00350FD4"/>
    <w:rsid w:val="0036095C"/>
    <w:rsid w:val="00366872"/>
    <w:rsid w:val="00395FBB"/>
    <w:rsid w:val="003A3B41"/>
    <w:rsid w:val="003B7C79"/>
    <w:rsid w:val="003F09A5"/>
    <w:rsid w:val="00403176"/>
    <w:rsid w:val="004B4445"/>
    <w:rsid w:val="004D4DD3"/>
    <w:rsid w:val="00502FEE"/>
    <w:rsid w:val="0051086E"/>
    <w:rsid w:val="005111D6"/>
    <w:rsid w:val="00581418"/>
    <w:rsid w:val="00590B0C"/>
    <w:rsid w:val="00592EB2"/>
    <w:rsid w:val="005E5652"/>
    <w:rsid w:val="00626A91"/>
    <w:rsid w:val="00627A24"/>
    <w:rsid w:val="00641206"/>
    <w:rsid w:val="00664731"/>
    <w:rsid w:val="00692AB6"/>
    <w:rsid w:val="006F6AE9"/>
    <w:rsid w:val="00731E2F"/>
    <w:rsid w:val="007538D5"/>
    <w:rsid w:val="00754FE7"/>
    <w:rsid w:val="00761E73"/>
    <w:rsid w:val="00762B6B"/>
    <w:rsid w:val="00771832"/>
    <w:rsid w:val="007828E7"/>
    <w:rsid w:val="007B5FC4"/>
    <w:rsid w:val="007C725F"/>
    <w:rsid w:val="007D78D9"/>
    <w:rsid w:val="007E610F"/>
    <w:rsid w:val="0081130B"/>
    <w:rsid w:val="00844CF8"/>
    <w:rsid w:val="008D75A0"/>
    <w:rsid w:val="008E0553"/>
    <w:rsid w:val="008E1834"/>
    <w:rsid w:val="008E27FA"/>
    <w:rsid w:val="008F312D"/>
    <w:rsid w:val="008F7EB1"/>
    <w:rsid w:val="00925AA8"/>
    <w:rsid w:val="009A1FA3"/>
    <w:rsid w:val="009A27DC"/>
    <w:rsid w:val="009D4F07"/>
    <w:rsid w:val="00A01E1C"/>
    <w:rsid w:val="00A33785"/>
    <w:rsid w:val="00A41364"/>
    <w:rsid w:val="00A42CA6"/>
    <w:rsid w:val="00A52C74"/>
    <w:rsid w:val="00A6479E"/>
    <w:rsid w:val="00A757B8"/>
    <w:rsid w:val="00A810CA"/>
    <w:rsid w:val="00A916A3"/>
    <w:rsid w:val="00AD6AEF"/>
    <w:rsid w:val="00B37CF9"/>
    <w:rsid w:val="00B66600"/>
    <w:rsid w:val="00B7336E"/>
    <w:rsid w:val="00B83908"/>
    <w:rsid w:val="00B85906"/>
    <w:rsid w:val="00B93F12"/>
    <w:rsid w:val="00BF3B06"/>
    <w:rsid w:val="00C01E1D"/>
    <w:rsid w:val="00C05D27"/>
    <w:rsid w:val="00C300C6"/>
    <w:rsid w:val="00C339C1"/>
    <w:rsid w:val="00C5608C"/>
    <w:rsid w:val="00C563D2"/>
    <w:rsid w:val="00C6257E"/>
    <w:rsid w:val="00C743B8"/>
    <w:rsid w:val="00C760B3"/>
    <w:rsid w:val="00C761CE"/>
    <w:rsid w:val="00CA486A"/>
    <w:rsid w:val="00CA5136"/>
    <w:rsid w:val="00CC4D5E"/>
    <w:rsid w:val="00CC675F"/>
    <w:rsid w:val="00CF2937"/>
    <w:rsid w:val="00D011C7"/>
    <w:rsid w:val="00D12100"/>
    <w:rsid w:val="00D33B32"/>
    <w:rsid w:val="00D43C83"/>
    <w:rsid w:val="00D53800"/>
    <w:rsid w:val="00D70CF1"/>
    <w:rsid w:val="00D93189"/>
    <w:rsid w:val="00D935FA"/>
    <w:rsid w:val="00DA399E"/>
    <w:rsid w:val="00DC2954"/>
    <w:rsid w:val="00DF0601"/>
    <w:rsid w:val="00E318A9"/>
    <w:rsid w:val="00E64F61"/>
    <w:rsid w:val="00E72792"/>
    <w:rsid w:val="00E77C17"/>
    <w:rsid w:val="00EA27B6"/>
    <w:rsid w:val="00EF7221"/>
    <w:rsid w:val="00F22BAE"/>
    <w:rsid w:val="00F30620"/>
    <w:rsid w:val="00F84819"/>
    <w:rsid w:val="00FA6BDA"/>
    <w:rsid w:val="00FB3F29"/>
    <w:rsid w:val="00FC1B4B"/>
    <w:rsid w:val="00FD605C"/>
    <w:rsid w:val="00FE0429"/>
    <w:rsid w:val="00FF14B4"/>
    <w:rsid w:val="00FF2824"/>
    <w:rsid w:val="00FF7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339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0339A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0339A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0339A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339A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0339A4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0339A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0339A4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table" w:styleId="a5">
    <w:name w:val="Table Grid"/>
    <w:basedOn w:val="a2"/>
    <w:uiPriority w:val="59"/>
    <w:rsid w:val="000339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C01E1D"/>
    <w:rPr>
      <w:color w:val="0000FF" w:themeColor="hyperlink"/>
      <w:u w:val="single"/>
    </w:rPr>
  </w:style>
  <w:style w:type="paragraph" w:styleId="a7">
    <w:name w:val="Balloon Text"/>
    <w:basedOn w:val="a0"/>
    <w:link w:val="a8"/>
    <w:uiPriority w:val="99"/>
    <w:semiHidden/>
    <w:unhideWhenUsed/>
    <w:rsid w:val="000E690B"/>
    <w:rPr>
      <w:rFonts w:ascii="Tahoma" w:eastAsiaTheme="minorHAnsi" w:hAnsi="Tahoma" w:cs="Tahoma"/>
      <w:noProof w:val="0"/>
      <w:sz w:val="16"/>
      <w:szCs w:val="16"/>
      <w:lang w:val="ru-RU"/>
    </w:rPr>
  </w:style>
  <w:style w:type="character" w:customStyle="1" w:styleId="a8">
    <w:name w:val="Текст выноски Знак"/>
    <w:basedOn w:val="a1"/>
    <w:link w:val="a7"/>
    <w:uiPriority w:val="99"/>
    <w:semiHidden/>
    <w:rsid w:val="000E69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339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0339A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0339A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0339A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339A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0339A4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0339A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0339A4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table" w:styleId="a5">
    <w:name w:val="Table Grid"/>
    <w:basedOn w:val="a2"/>
    <w:uiPriority w:val="59"/>
    <w:rsid w:val="000339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C01E1D"/>
    <w:rPr>
      <w:color w:val="0000FF" w:themeColor="hyperlink"/>
      <w:u w:val="single"/>
    </w:rPr>
  </w:style>
  <w:style w:type="paragraph" w:styleId="a7">
    <w:name w:val="Balloon Text"/>
    <w:basedOn w:val="a0"/>
    <w:link w:val="a8"/>
    <w:uiPriority w:val="99"/>
    <w:semiHidden/>
    <w:unhideWhenUsed/>
    <w:rsid w:val="000E690B"/>
    <w:rPr>
      <w:rFonts w:ascii="Tahoma" w:eastAsiaTheme="minorHAnsi" w:hAnsi="Tahoma" w:cs="Tahoma"/>
      <w:noProof w:val="0"/>
      <w:sz w:val="16"/>
      <w:szCs w:val="16"/>
      <w:lang w:val="ru-RU"/>
    </w:rPr>
  </w:style>
  <w:style w:type="character" w:customStyle="1" w:styleId="a8">
    <w:name w:val="Текст выноски Знак"/>
    <w:basedOn w:val="a1"/>
    <w:link w:val="a7"/>
    <w:uiPriority w:val="99"/>
    <w:semiHidden/>
    <w:rsid w:val="000E69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46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@onco.md" TargetMode="External"/><Relationship Id="rId3" Type="http://schemas.openxmlformats.org/officeDocument/2006/relationships/styles" Target="styles.xml"/><Relationship Id="rId7" Type="http://schemas.openxmlformats.org/officeDocument/2006/relationships/hyperlink" Target="mailto:anticamera@onco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6414C6-F27F-4B1A-AD18-49CD2E2836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5</Pages>
  <Words>1204</Words>
  <Characters>6863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41</cp:revision>
  <cp:lastPrinted>2021-11-16T11:37:00Z</cp:lastPrinted>
  <dcterms:created xsi:type="dcterms:W3CDTF">2023-04-11T10:46:00Z</dcterms:created>
  <dcterms:modified xsi:type="dcterms:W3CDTF">2026-01-20T13:02:00Z</dcterms:modified>
</cp:coreProperties>
</file>