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459" w:type="dxa"/>
        <w:tblLayout w:type="fixed"/>
        <w:tblLook w:val="04A0" w:firstRow="1" w:lastRow="0" w:firstColumn="1" w:lastColumn="0" w:noHBand="0" w:noVBand="1"/>
      </w:tblPr>
      <w:tblGrid>
        <w:gridCol w:w="10206"/>
      </w:tblGrid>
      <w:tr w:rsidR="00AE077C" w:rsidRPr="00C60D06" w:rsidTr="00694FAC">
        <w:trPr>
          <w:trHeight w:val="6007"/>
        </w:trPr>
        <w:tc>
          <w:tcPr>
            <w:tcW w:w="10206"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2A7AEC" w:rsidRPr="00BF0BC6" w:rsidRDefault="00AE077C" w:rsidP="002A7AEC">
            <w:pPr>
              <w:spacing w:line="360" w:lineRule="auto"/>
              <w:jc w:val="both"/>
              <w:rPr>
                <w:rFonts w:eastAsia="Calibri"/>
                <w:noProof w:val="0"/>
                <w:sz w:val="28"/>
                <w:szCs w:val="28"/>
              </w:rPr>
            </w:pPr>
            <w:r w:rsidRPr="00694FAC">
              <w:rPr>
                <w:sz w:val="32"/>
                <w:szCs w:val="32"/>
              </w:rPr>
              <w:t>Obiectul achiziţiei:</w:t>
            </w:r>
            <w:r w:rsidRPr="00BF0BC6">
              <w:rPr>
                <w:b/>
                <w:sz w:val="28"/>
                <w:szCs w:val="28"/>
              </w:rPr>
              <w:t xml:space="preserve"> </w:t>
            </w:r>
            <w:r w:rsidRPr="00BF0BC6">
              <w:rPr>
                <w:b/>
                <w:sz w:val="28"/>
                <w:szCs w:val="28"/>
              </w:rPr>
              <w:tab/>
            </w:r>
            <w:r w:rsidR="00694FAC" w:rsidRPr="00BF0BC6">
              <w:rPr>
                <w:b/>
                <w:sz w:val="28"/>
                <w:szCs w:val="28"/>
              </w:rPr>
              <w:tab/>
            </w:r>
            <w:r w:rsidR="002A7AEC" w:rsidRPr="00BF0BC6">
              <w:rPr>
                <w:rFonts w:eastAsia="Calibri"/>
                <w:b/>
                <w:noProof w:val="0"/>
                <w:sz w:val="28"/>
                <w:szCs w:val="28"/>
              </w:rPr>
              <w:t xml:space="preserve">Materiale </w:t>
            </w:r>
            <w:r w:rsidR="005462AF">
              <w:rPr>
                <w:rFonts w:eastAsia="Calibri"/>
                <w:b/>
                <w:noProof w:val="0"/>
                <w:sz w:val="28"/>
                <w:szCs w:val="28"/>
              </w:rPr>
              <w:t>de Construcții</w:t>
            </w:r>
          </w:p>
          <w:p w:rsidR="002A7AEC" w:rsidRPr="00BF0BC6" w:rsidRDefault="002A7AEC" w:rsidP="002A7AEC">
            <w:pPr>
              <w:spacing w:line="360" w:lineRule="auto"/>
              <w:jc w:val="both"/>
              <w:rPr>
                <w:sz w:val="28"/>
                <w:szCs w:val="28"/>
              </w:rPr>
            </w:pPr>
          </w:p>
          <w:p w:rsidR="00AE077C" w:rsidRPr="00BF0BC6" w:rsidRDefault="00AE077C" w:rsidP="00AE077C">
            <w:pPr>
              <w:spacing w:line="360" w:lineRule="auto"/>
              <w:jc w:val="both"/>
              <w:rPr>
                <w:sz w:val="28"/>
                <w:szCs w:val="28"/>
              </w:rPr>
            </w:pPr>
            <w:r w:rsidRPr="00694FAC">
              <w:rPr>
                <w:sz w:val="32"/>
                <w:szCs w:val="32"/>
              </w:rPr>
              <w:t>Cod CPV:</w:t>
            </w:r>
            <w:r w:rsidRPr="00694FAC">
              <w:rPr>
                <w:b/>
                <w:sz w:val="32"/>
                <w:szCs w:val="32"/>
              </w:rPr>
              <w:t xml:space="preserve"> </w:t>
            </w:r>
            <w:r w:rsidRPr="00694FAC">
              <w:rPr>
                <w:b/>
                <w:sz w:val="32"/>
                <w:szCs w:val="32"/>
              </w:rPr>
              <w:tab/>
            </w:r>
            <w:r w:rsidRPr="00BF0BC6">
              <w:rPr>
                <w:b/>
                <w:sz w:val="28"/>
                <w:szCs w:val="28"/>
              </w:rPr>
              <w:tab/>
            </w:r>
            <w:r w:rsidRPr="00BF0BC6">
              <w:rPr>
                <w:b/>
                <w:sz w:val="28"/>
                <w:szCs w:val="28"/>
              </w:rPr>
              <w:tab/>
            </w:r>
            <w:r w:rsidR="00694FAC" w:rsidRPr="00BF0BC6">
              <w:rPr>
                <w:b/>
                <w:sz w:val="28"/>
                <w:szCs w:val="28"/>
              </w:rPr>
              <w:tab/>
            </w:r>
            <w:r w:rsidR="002A7AEC" w:rsidRPr="00BF0BC6">
              <w:rPr>
                <w:b/>
                <w:sz w:val="28"/>
                <w:szCs w:val="28"/>
              </w:rPr>
              <w:t>44</w:t>
            </w:r>
            <w:r w:rsidR="00BC3BE4">
              <w:rPr>
                <w:b/>
                <w:sz w:val="28"/>
                <w:szCs w:val="28"/>
              </w:rPr>
              <w:t>1</w:t>
            </w:r>
            <w:r w:rsidR="002A7AEC" w:rsidRPr="00BF0BC6">
              <w:rPr>
                <w:b/>
                <w:sz w:val="28"/>
                <w:szCs w:val="28"/>
              </w:rPr>
              <w:t>00000-</w:t>
            </w:r>
            <w:r w:rsidR="00BC3BE4">
              <w:rPr>
                <w:b/>
                <w:sz w:val="28"/>
                <w:szCs w:val="28"/>
              </w:rPr>
              <w:t>1</w:t>
            </w:r>
          </w:p>
          <w:p w:rsidR="00AE077C" w:rsidRPr="00BF0BC6" w:rsidRDefault="00AE077C" w:rsidP="00AE077C">
            <w:pPr>
              <w:spacing w:line="360" w:lineRule="auto"/>
              <w:jc w:val="both"/>
              <w:rPr>
                <w:sz w:val="28"/>
                <w:szCs w:val="28"/>
              </w:rPr>
            </w:pPr>
          </w:p>
          <w:p w:rsidR="00AE077C" w:rsidRDefault="00AE077C" w:rsidP="00AE077C">
            <w:pPr>
              <w:spacing w:line="360" w:lineRule="auto"/>
              <w:jc w:val="both"/>
              <w:rPr>
                <w:b/>
                <w:sz w:val="28"/>
                <w:szCs w:val="28"/>
              </w:rPr>
            </w:pPr>
            <w:r w:rsidRPr="00694FAC">
              <w:rPr>
                <w:sz w:val="32"/>
                <w:szCs w:val="32"/>
              </w:rPr>
              <w:t>Autoritarea Contractantă:</w:t>
            </w:r>
            <w:r w:rsidRPr="00BF0BC6">
              <w:rPr>
                <w:sz w:val="28"/>
                <w:szCs w:val="28"/>
              </w:rPr>
              <w:tab/>
            </w:r>
            <w:r w:rsidR="001C5C56" w:rsidRPr="00BF0BC6">
              <w:rPr>
                <w:b/>
                <w:sz w:val="28"/>
                <w:szCs w:val="28"/>
              </w:rPr>
              <w:t>IP Universitatea Tehnică a Moldovei</w:t>
            </w:r>
          </w:p>
          <w:p w:rsidR="00BF0BC6" w:rsidRPr="00BF0BC6" w:rsidRDefault="00BF0BC6" w:rsidP="00AE077C">
            <w:pPr>
              <w:spacing w:line="360" w:lineRule="auto"/>
              <w:jc w:val="both"/>
              <w:rPr>
                <w:sz w:val="28"/>
                <w:szCs w:val="28"/>
              </w:rPr>
            </w:pPr>
          </w:p>
          <w:p w:rsidR="00AE077C" w:rsidRPr="00BF0BC6" w:rsidRDefault="00AE077C" w:rsidP="00AE077C">
            <w:pPr>
              <w:spacing w:line="360" w:lineRule="auto"/>
              <w:jc w:val="both"/>
              <w:rPr>
                <w:sz w:val="28"/>
                <w:szCs w:val="28"/>
              </w:rPr>
            </w:pPr>
            <w:r w:rsidRPr="00694FAC">
              <w:rPr>
                <w:sz w:val="32"/>
                <w:szCs w:val="32"/>
              </w:rPr>
              <w:t>Procedura achiziţiei:</w:t>
            </w:r>
            <w:r w:rsidRPr="00BF0BC6">
              <w:rPr>
                <w:sz w:val="28"/>
                <w:szCs w:val="28"/>
              </w:rPr>
              <w:tab/>
            </w:r>
            <w:r w:rsidR="00694FAC" w:rsidRPr="00BF0BC6">
              <w:rPr>
                <w:b/>
                <w:sz w:val="28"/>
                <w:szCs w:val="28"/>
              </w:rPr>
              <w:tab/>
            </w:r>
            <w:r w:rsidR="001C5C56" w:rsidRPr="00BF0BC6">
              <w:rPr>
                <w:b/>
                <w:sz w:val="28"/>
                <w:szCs w:val="28"/>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694FAC">
        <w:trPr>
          <w:trHeight w:val="2817"/>
        </w:trPr>
        <w:tc>
          <w:tcPr>
            <w:tcW w:w="10206"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A71C9F">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A71C9F" w:rsidRDefault="00B41118" w:rsidP="00AE077C">
            <w:pPr>
              <w:numPr>
                <w:ilvl w:val="1"/>
                <w:numId w:val="3"/>
              </w:numPr>
              <w:tabs>
                <w:tab w:val="left" w:pos="960"/>
                <w:tab w:val="left" w:pos="1134"/>
              </w:tabs>
              <w:spacing w:after="120"/>
              <w:ind w:left="0" w:firstLine="567"/>
              <w:jc w:val="both"/>
              <w:rPr>
                <w:color w:val="000000" w:themeColor="text1"/>
              </w:rPr>
            </w:pPr>
            <w:r w:rsidRPr="00A71C9F">
              <w:rPr>
                <w:color w:val="000000" w:themeColor="text1"/>
              </w:rPr>
              <w:t xml:space="preserve">Prezentarea oricărui alt formular </w:t>
            </w:r>
            <w:r w:rsidRPr="00A71C9F">
              <w:rPr>
                <w:b/>
                <w:color w:val="000000" w:themeColor="text1"/>
              </w:rPr>
              <w:t>DUAE</w:t>
            </w:r>
            <w:r w:rsidRPr="00A71C9F">
              <w:rPr>
                <w:color w:val="000000" w:themeColor="text1"/>
              </w:rPr>
              <w:t xml:space="preserve"> decît cel solicitat de către autoritatea contractantă, </w:t>
            </w:r>
            <w:r w:rsidR="0022594E" w:rsidRPr="00A71C9F">
              <w:rPr>
                <w:color w:val="000000" w:themeColor="text1"/>
              </w:rPr>
              <w:t>va</w:t>
            </w:r>
            <w:r w:rsidRPr="00A71C9F">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71C9F">
            <w:pPr>
              <w:pStyle w:val="ListParagraph"/>
              <w:numPr>
                <w:ilvl w:val="0"/>
                <w:numId w:val="0"/>
              </w:numPr>
              <w:ind w:left="720"/>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A71C9F" w:rsidRPr="00515F72" w:rsidRDefault="00A71C9F" w:rsidP="00A71C9F">
            <w:pPr>
              <w:pStyle w:val="ListParagraph"/>
              <w:numPr>
                <w:ilvl w:val="0"/>
                <w:numId w:val="0"/>
              </w:numPr>
              <w:ind w:left="720"/>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E2652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protecție a mediului, trebuie îndeplinite de fiecare membru al asocierii.</w:t>
            </w:r>
          </w:p>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lastRenderedPageBreak/>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F54BB" w:rsidRPr="00C00499" w:rsidRDefault="00BF54BB" w:rsidP="00BF54BB">
            <w:pPr>
              <w:tabs>
                <w:tab w:val="left" w:pos="960"/>
                <w:tab w:val="left" w:pos="1134"/>
              </w:tabs>
              <w:spacing w:after="120"/>
              <w:ind w:left="567"/>
              <w:jc w:val="both"/>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BF54BB">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BF54BB">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lastRenderedPageBreak/>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BF54B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w:t>
            </w:r>
            <w:r w:rsidRPr="00C00499">
              <w:lastRenderedPageBreak/>
              <w:t xml:space="preserve">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w:t>
            </w:r>
            <w:r w:rsidRPr="00C00499">
              <w:lastRenderedPageBreak/>
              <w:t xml:space="preserve">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permite autorităților contractante pregătirea anunțului de atribuire și a notificării ofertanților, </w:t>
            </w:r>
            <w:r w:rsidRPr="00B45912">
              <w:lastRenderedPageBreak/>
              <w:t>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BF54BB"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BF54BB">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F54BB">
              <w:rPr>
                <w:b/>
              </w:rPr>
              <w:t xml:space="preserve"> FDA</w:t>
            </w:r>
            <w:r w:rsidR="00EA1F8A" w:rsidRPr="00BF54BB">
              <w:rPr>
                <w:b/>
              </w:rPr>
              <w:t xml:space="preserve"> </w:t>
            </w:r>
            <w:r w:rsidR="00EA1F8A" w:rsidRPr="00EA1F8A">
              <w:t>punctul</w:t>
            </w:r>
            <w:r w:rsidRPr="00BF54BB">
              <w:rPr>
                <w:b/>
              </w:rPr>
              <w:t xml:space="preserve"> 6.5</w:t>
            </w:r>
            <w:r w:rsidRPr="00B0604B">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9747"/>
      </w:tblGrid>
      <w:tr w:rsidR="00B41118" w:rsidRPr="00C00499" w:rsidTr="00D053F4">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sidRPr="00792275">
              <w:rPr>
                <w:lang w:val="ro-RO"/>
              </w:rPr>
              <w:lastRenderedPageBreak/>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D053F4">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2633E">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A2633E" w:rsidRPr="00C00499" w:rsidRDefault="00A2633E" w:rsidP="00A2633E">
            <w:pPr>
              <w:rPr>
                <w:i/>
                <w:lang w:val="en-US"/>
              </w:rPr>
            </w:pPr>
          </w:p>
        </w:tc>
      </w:tr>
      <w:tr w:rsidR="00B41118" w:rsidRPr="00C00499" w:rsidTr="00D053F4">
        <w:trPr>
          <w:trHeight w:val="600"/>
        </w:trPr>
        <w:tc>
          <w:tcPr>
            <w:tcW w:w="9747" w:type="dxa"/>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7E4B5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75DBC" w:rsidRPr="00975DBC" w:rsidRDefault="00975DBC" w:rsidP="00975DBC">
                  <w:pPr>
                    <w:rPr>
                      <w:rFonts w:ascii="Baltica RR" w:hAnsi="Baltica RR"/>
                      <w:i/>
                      <w:noProof w:val="0"/>
                    </w:rPr>
                  </w:pPr>
                  <w:r w:rsidRPr="00975DBC">
                    <w:rPr>
                      <w:rFonts w:ascii="Baltica RR" w:hAnsi="Baltica RR"/>
                      <w:i/>
                      <w:noProof w:val="0"/>
                      <w:sz w:val="22"/>
                      <w:szCs w:val="22"/>
                    </w:rPr>
                    <w:t>IP Universitatea Tehnică a Moldovei</w:t>
                  </w:r>
                </w:p>
                <w:p w:rsidR="00B41118" w:rsidRPr="00F650BC" w:rsidRDefault="00975DBC" w:rsidP="00975DBC">
                  <w:pPr>
                    <w:pStyle w:val="BodyText"/>
                    <w:rPr>
                      <w:b/>
                      <w:i/>
                      <w:szCs w:val="22"/>
                    </w:rPr>
                  </w:pPr>
                  <w:r w:rsidRPr="00975DBC">
                    <w:rPr>
                      <w:rFonts w:ascii="Times New Roman" w:hAnsi="Times New Roman"/>
                      <w:i/>
                      <w:noProof/>
                      <w:szCs w:val="22"/>
                    </w:rPr>
                    <w:t>1007600001506</w:t>
                  </w:r>
                </w:p>
              </w:tc>
            </w:tr>
            <w:tr w:rsidR="00B41118"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856C4E" w:rsidRDefault="00975DBC" w:rsidP="00234937">
                  <w:pPr>
                    <w:pStyle w:val="BodyText"/>
                    <w:rPr>
                      <w:i/>
                      <w:szCs w:val="22"/>
                    </w:rPr>
                  </w:pPr>
                  <w:r w:rsidRPr="00856C4E">
                    <w:rPr>
                      <w:i/>
                      <w:sz w:val="22"/>
                      <w:szCs w:val="22"/>
                    </w:rPr>
                    <w:t xml:space="preserve">Materiale </w:t>
                  </w:r>
                  <w:r w:rsidR="00234937">
                    <w:rPr>
                      <w:i/>
                      <w:sz w:val="22"/>
                      <w:szCs w:val="22"/>
                    </w:rPr>
                    <w:t>de Construcții</w:t>
                  </w:r>
                </w:p>
              </w:tc>
            </w:tr>
            <w:tr w:rsidR="00B41118"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6A730C">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75DBC" w:rsidRPr="00C60D06" w:rsidRDefault="00975DBC" w:rsidP="00975DBC">
                  <w:pPr>
                    <w:pStyle w:val="BodyText"/>
                    <w:ind w:right="1140"/>
                    <w:rPr>
                      <w:b/>
                      <w:i/>
                      <w:szCs w:val="22"/>
                    </w:rPr>
                  </w:pPr>
                  <w:r w:rsidRPr="00C60D06">
                    <w:rPr>
                      <w:b/>
                      <w:i/>
                      <w:sz w:val="22"/>
                      <w:szCs w:val="22"/>
                    </w:rPr>
                    <w:t>Nr.:</w:t>
                  </w:r>
                  <w:r w:rsidRPr="00CE5F94">
                    <w:rPr>
                      <w:i/>
                      <w:sz w:val="22"/>
                      <w:szCs w:val="22"/>
                    </w:rPr>
                    <w:t>Informația o găsiți în SIA RSAP</w:t>
                  </w:r>
                </w:p>
                <w:p w:rsidR="00B41118" w:rsidRPr="00F650BC" w:rsidRDefault="00975DBC" w:rsidP="00975DBC">
                  <w:pPr>
                    <w:pStyle w:val="BodyText"/>
                    <w:rPr>
                      <w:b/>
                      <w:i/>
                      <w:szCs w:val="22"/>
                    </w:rPr>
                  </w:pPr>
                  <w:r>
                    <w:rPr>
                      <w:b/>
                      <w:i/>
                      <w:szCs w:val="22"/>
                    </w:rPr>
                    <w:t xml:space="preserve">Tipul procedurii de achiziție: </w:t>
                  </w:r>
                  <w:r>
                    <w:rPr>
                      <w:i/>
                      <w:szCs w:val="22"/>
                    </w:rPr>
                    <w:t>Licitație Deschisă</w:t>
                  </w:r>
                </w:p>
              </w:tc>
            </w:tr>
            <w:tr w:rsidR="00B41118" w:rsidRPr="00F650BC"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56B0C" w:rsidP="00AE077C">
                  <w:pPr>
                    <w:pStyle w:val="BodyText"/>
                    <w:rPr>
                      <w:b/>
                      <w:i/>
                      <w:szCs w:val="22"/>
                    </w:rPr>
                  </w:pPr>
                  <w:r w:rsidRPr="00CE5F94">
                    <w:rPr>
                      <w:i/>
                      <w:sz w:val="22"/>
                      <w:szCs w:val="22"/>
                    </w:rPr>
                    <w:t>bunuri</w:t>
                  </w:r>
                </w:p>
              </w:tc>
            </w:tr>
            <w:tr w:rsidR="00B41118"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6A730C" w:rsidP="00AE077C">
                  <w:pPr>
                    <w:pStyle w:val="BodyText"/>
                    <w:rPr>
                      <w:szCs w:val="22"/>
                    </w:rPr>
                  </w:pPr>
                  <w:r>
                    <w:rPr>
                      <w:sz w:val="22"/>
                      <w:szCs w:val="22"/>
                    </w:rPr>
                    <w:t>Codul CPV:</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856C4E" w:rsidRDefault="00956B0C" w:rsidP="009B1E43">
                  <w:pPr>
                    <w:pStyle w:val="BodyText"/>
                    <w:rPr>
                      <w:i/>
                      <w:szCs w:val="22"/>
                    </w:rPr>
                  </w:pPr>
                  <w:r w:rsidRPr="00856C4E">
                    <w:rPr>
                      <w:i/>
                      <w:sz w:val="22"/>
                      <w:szCs w:val="22"/>
                    </w:rPr>
                    <w:t>44</w:t>
                  </w:r>
                  <w:r w:rsidR="009B1E43">
                    <w:rPr>
                      <w:i/>
                      <w:sz w:val="22"/>
                      <w:szCs w:val="22"/>
                    </w:rPr>
                    <w:t>1</w:t>
                  </w:r>
                  <w:r w:rsidRPr="00856C4E">
                    <w:rPr>
                      <w:i/>
                      <w:sz w:val="22"/>
                      <w:szCs w:val="22"/>
                    </w:rPr>
                    <w:t>00000-</w:t>
                  </w:r>
                  <w:r w:rsidR="009B1E43">
                    <w:rPr>
                      <w:i/>
                      <w:sz w:val="22"/>
                      <w:szCs w:val="22"/>
                    </w:rPr>
                    <w:t>1</w:t>
                  </w:r>
                </w:p>
              </w:tc>
            </w:tr>
            <w:tr w:rsidR="00B41118" w:rsidRPr="00F650BC"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56B0C" w:rsidP="00AE077C">
                  <w:pPr>
                    <w:pStyle w:val="BodyText"/>
                    <w:rPr>
                      <w:b/>
                      <w:i/>
                      <w:szCs w:val="22"/>
                    </w:rPr>
                  </w:pPr>
                  <w:r w:rsidRPr="00CE5F94">
                    <w:rPr>
                      <w:i/>
                      <w:sz w:val="22"/>
                      <w:szCs w:val="22"/>
                    </w:rPr>
                    <w:t>Buget propriu 2019</w:t>
                  </w:r>
                </w:p>
              </w:tc>
            </w:tr>
            <w:tr w:rsidR="00956B0C"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956B0C" w:rsidP="00E33257">
                  <w:pPr>
                    <w:pStyle w:val="BodyText"/>
                    <w:rPr>
                      <w:i/>
                      <w:szCs w:val="22"/>
                    </w:rPr>
                  </w:pPr>
                  <w:r w:rsidRPr="00CE5F94">
                    <w:rPr>
                      <w:i/>
                      <w:sz w:val="22"/>
                      <w:szCs w:val="22"/>
                    </w:rPr>
                    <w:t>IP Universitatea Tehnică a Moldovei</w:t>
                  </w:r>
                </w:p>
              </w:tc>
            </w:tr>
            <w:tr w:rsidR="00956B0C"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956B0C" w:rsidP="00E33257">
                  <w:pPr>
                    <w:pStyle w:val="BodyText"/>
                    <w:rPr>
                      <w:i/>
                      <w:szCs w:val="22"/>
                    </w:rPr>
                  </w:pPr>
                  <w:r w:rsidRPr="00CE5F94">
                    <w:rPr>
                      <w:i/>
                      <w:sz w:val="22"/>
                      <w:szCs w:val="22"/>
                    </w:rPr>
                    <w:t>Nu se aplică</w:t>
                  </w:r>
                </w:p>
              </w:tc>
            </w:tr>
            <w:tr w:rsidR="00956B0C"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956B0C" w:rsidP="00E33257">
                  <w:pPr>
                    <w:pStyle w:val="BodyText"/>
                    <w:rPr>
                      <w:i/>
                      <w:szCs w:val="22"/>
                    </w:rPr>
                  </w:pPr>
                  <w:r w:rsidRPr="00CE5F94">
                    <w:rPr>
                      <w:i/>
                      <w:sz w:val="22"/>
                      <w:szCs w:val="22"/>
                    </w:rPr>
                    <w:t>IP Universitatea Tehnică a Moldovei</w:t>
                  </w:r>
                </w:p>
                <w:p w:rsidR="00956B0C" w:rsidRPr="00CE5F94" w:rsidRDefault="00956B0C" w:rsidP="00E33257">
                  <w:pPr>
                    <w:pStyle w:val="BodyText"/>
                    <w:rPr>
                      <w:i/>
                      <w:szCs w:val="22"/>
                    </w:rPr>
                  </w:pPr>
                  <w:r w:rsidRPr="00CE5F94">
                    <w:rPr>
                      <w:i/>
                      <w:szCs w:val="22"/>
                    </w:rPr>
                    <w:t>1007600001506</w:t>
                  </w:r>
                </w:p>
              </w:tc>
            </w:tr>
            <w:tr w:rsidR="00956B0C" w:rsidRPr="001B7344"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956B0C" w:rsidP="00E33257">
                  <w:pPr>
                    <w:pStyle w:val="BodyText"/>
                    <w:rPr>
                      <w:i/>
                      <w:szCs w:val="22"/>
                    </w:rPr>
                  </w:pPr>
                  <w:r w:rsidRPr="00CE5F94">
                    <w:rPr>
                      <w:i/>
                      <w:sz w:val="22"/>
                      <w:szCs w:val="22"/>
                    </w:rPr>
                    <w:t>IP Universitatea Tehnică a Moldovei</w:t>
                  </w:r>
                </w:p>
                <w:p w:rsidR="00956B0C" w:rsidRPr="00CE5F94" w:rsidRDefault="00956B0C" w:rsidP="00E33257">
                  <w:pPr>
                    <w:pStyle w:val="BodyText"/>
                    <w:rPr>
                      <w:i/>
                      <w:szCs w:val="22"/>
                    </w:rPr>
                  </w:pPr>
                  <w:r w:rsidRPr="00CE5F94">
                    <w:rPr>
                      <w:i/>
                      <w:szCs w:val="22"/>
                    </w:rPr>
                    <w:t>1007600001506</w:t>
                  </w:r>
                </w:p>
              </w:tc>
            </w:tr>
            <w:tr w:rsidR="00956B0C" w:rsidRPr="00F650BC" w:rsidTr="007E4B5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956B0C" w:rsidP="00E33257">
                  <w:pPr>
                    <w:pStyle w:val="BodyText"/>
                    <w:rPr>
                      <w:i/>
                      <w:szCs w:val="22"/>
                    </w:rPr>
                  </w:pPr>
                  <w:r w:rsidRPr="00CE5F94">
                    <w:rPr>
                      <w:i/>
                      <w:sz w:val="22"/>
                      <w:szCs w:val="22"/>
                    </w:rPr>
                    <w:t>limba română</w:t>
                  </w:r>
                </w:p>
              </w:tc>
            </w:tr>
            <w:tr w:rsidR="00B41118" w:rsidRPr="00F650BC" w:rsidTr="007E4B5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7E4B5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956B0C" w:rsidP="00AE077C">
                  <w:pPr>
                    <w:jc w:val="both"/>
                    <w:rPr>
                      <w:rFonts w:ascii="Baltica RR" w:hAnsi="Baltica RR"/>
                      <w:b/>
                      <w:i/>
                      <w:noProof w:val="0"/>
                    </w:rPr>
                  </w:pPr>
                  <w:r w:rsidRPr="00A81FB6">
                    <w:rPr>
                      <w:rFonts w:ascii="Baltica RR" w:hAnsi="Baltica RR"/>
                      <w:i/>
                      <w:noProof w:val="0"/>
                      <w:sz w:val="22"/>
                      <w:szCs w:val="22"/>
                    </w:rPr>
                    <w:t>SIA RSAP</w:t>
                  </w:r>
                </w:p>
              </w:tc>
              <w:tc>
                <w:tcPr>
                  <w:tcW w:w="1390" w:type="dxa"/>
                  <w:tcBorders>
                    <w:right w:val="single" w:sz="4" w:space="0" w:color="auto"/>
                  </w:tcBorders>
                  <w:vAlign w:val="center"/>
                </w:tcPr>
                <w:p w:rsidR="00B41118" w:rsidRPr="00D71E6A" w:rsidRDefault="00B41118" w:rsidP="00AE077C">
                  <w:pPr>
                    <w:pStyle w:val="BodyText"/>
                    <w:tabs>
                      <w:tab w:val="right" w:pos="4743"/>
                    </w:tabs>
                    <w:rPr>
                      <w:b/>
                      <w:i/>
                      <w:szCs w:val="22"/>
                    </w:rPr>
                  </w:pPr>
                </w:p>
              </w:tc>
            </w:tr>
            <w:tr w:rsidR="00B41118" w:rsidRPr="00F650BC" w:rsidTr="007E4B5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7E4B5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56B0C" w:rsidP="00AE077C">
                  <w:pPr>
                    <w:pStyle w:val="BodyText"/>
                    <w:tabs>
                      <w:tab w:val="right" w:pos="4743"/>
                    </w:tabs>
                    <w:rPr>
                      <w:b/>
                      <w:i/>
                      <w:szCs w:val="22"/>
                    </w:rPr>
                  </w:pPr>
                  <w:r w:rsidRPr="00A81FB6">
                    <w:rPr>
                      <w:i/>
                      <w:sz w:val="22"/>
                      <w:szCs w:val="22"/>
                    </w:rPr>
                    <w:t>Nu se aplică</w:t>
                  </w:r>
                </w:p>
              </w:tc>
            </w:tr>
            <w:tr w:rsidR="00B41118" w:rsidRPr="00F650BC" w:rsidTr="007E4B5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956B0C" w:rsidRDefault="00B41118" w:rsidP="00956B0C">
                  <w:pPr>
                    <w:tabs>
                      <w:tab w:val="left" w:pos="284"/>
                      <w:tab w:val="right" w:pos="9531"/>
                    </w:tabs>
                    <w:spacing w:line="360" w:lineRule="auto"/>
                    <w:ind w:left="360" w:hanging="360"/>
                    <w:contextualSpacing/>
                    <w:rPr>
                      <w:b/>
                    </w:rPr>
                  </w:pPr>
                  <w:r w:rsidRPr="00956B0C">
                    <w:rPr>
                      <w:b/>
                      <w:i/>
                    </w:rPr>
                    <w:t>Vînzare-cumpărare</w:t>
                  </w:r>
                </w:p>
              </w:tc>
            </w:tr>
            <w:tr w:rsidR="00956B0C" w:rsidRPr="001B7344" w:rsidTr="007E4B5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56B0C" w:rsidRPr="00A81FB6" w:rsidRDefault="00956B0C" w:rsidP="00E33257">
                  <w:pPr>
                    <w:pStyle w:val="BodyText"/>
                    <w:tabs>
                      <w:tab w:val="right" w:pos="4743"/>
                    </w:tabs>
                    <w:rPr>
                      <w:i/>
                      <w:spacing w:val="-2"/>
                      <w:szCs w:val="24"/>
                    </w:rPr>
                  </w:pPr>
                  <w:r w:rsidRPr="00A81FB6">
                    <w:rPr>
                      <w:i/>
                      <w:sz w:val="22"/>
                      <w:szCs w:val="22"/>
                    </w:rPr>
                    <w:t>nu se aplică</w:t>
                  </w:r>
                </w:p>
              </w:tc>
            </w:tr>
          </w:tbl>
          <w:p w:rsidR="00B41118" w:rsidRPr="001B7344" w:rsidRDefault="00B41118" w:rsidP="00AE077C">
            <w:pPr>
              <w:rPr>
                <w:lang w:val="en-US"/>
              </w:rPr>
            </w:pPr>
          </w:p>
        </w:tc>
      </w:tr>
      <w:tr w:rsidR="00B41118" w:rsidRPr="00C00499" w:rsidTr="009B1E43">
        <w:trPr>
          <w:trHeight w:val="688"/>
        </w:trPr>
        <w:tc>
          <w:tcPr>
            <w:tcW w:w="9747" w:type="dxa"/>
            <w:vAlign w:val="center"/>
          </w:tcPr>
          <w:p w:rsidR="00B41118" w:rsidRPr="00C00499" w:rsidRDefault="00B41118" w:rsidP="000153C6">
            <w:pPr>
              <w:pStyle w:val="Heading2"/>
              <w:keepNext w:val="0"/>
              <w:keepLines w:val="0"/>
              <w:numPr>
                <w:ilvl w:val="0"/>
                <w:numId w:val="30"/>
              </w:numPr>
              <w:tabs>
                <w:tab w:val="left" w:pos="360"/>
              </w:tabs>
              <w:spacing w:before="0"/>
              <w:jc w:val="center"/>
            </w:pPr>
            <w:bookmarkStart w:id="142" w:name="_Toc392180191"/>
            <w:bookmarkStart w:id="143" w:name="_Toc449539079"/>
            <w:r w:rsidRPr="007A7A03">
              <w:lastRenderedPageBreak/>
              <w:t>List</w:t>
            </w:r>
            <w:r w:rsidR="000153C6">
              <w:t>a</w:t>
            </w:r>
            <w:r w:rsidRPr="007A7A03">
              <w:t xml:space="preserve"> </w:t>
            </w:r>
            <w:r w:rsidRPr="00C00499">
              <w:t>bunurilor</w:t>
            </w:r>
            <w:r w:rsidRPr="00C00499">
              <w:rPr>
                <w:color w:val="FF0000"/>
              </w:rPr>
              <w:t xml:space="preserve"> </w:t>
            </w:r>
            <w:r w:rsidRPr="00C00499">
              <w:t>și specificații tehnice:</w:t>
            </w:r>
            <w:bookmarkEnd w:id="142"/>
            <w:bookmarkEnd w:id="143"/>
          </w:p>
        </w:tc>
      </w:tr>
    </w:tbl>
    <w:p w:rsidR="00856C4E" w:rsidRPr="00C00499" w:rsidRDefault="00856C4E" w:rsidP="00B41118">
      <w:pPr>
        <w:rPr>
          <w:lang w:val="en-US"/>
        </w:rPr>
      </w:pPr>
    </w:p>
    <w:tbl>
      <w:tblPr>
        <w:tblW w:w="5000" w:type="pct"/>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745"/>
        <w:gridCol w:w="1352"/>
        <w:gridCol w:w="3069"/>
        <w:gridCol w:w="64"/>
        <w:gridCol w:w="822"/>
        <w:gridCol w:w="1082"/>
        <w:gridCol w:w="2436"/>
      </w:tblGrid>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Nr</w:t>
            </w:r>
            <w:r w:rsidRPr="006A730C">
              <w:rPr>
                <w:rFonts w:eastAsia="Calibri"/>
                <w:b/>
                <w:sz w:val="22"/>
                <w:szCs w:val="22"/>
              </w:rPr>
              <w:br/>
              <w:t>d/o</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b/>
                <w:sz w:val="22"/>
                <w:szCs w:val="22"/>
              </w:rPr>
              <w:t>Cod CPV</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Denumirea bunurilor solicitate</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1D2219">
            <w:pPr>
              <w:ind w:hanging="68"/>
              <w:contextualSpacing/>
              <w:jc w:val="center"/>
              <w:rPr>
                <w:rFonts w:eastAsia="Calibri"/>
                <w:b/>
              </w:rPr>
            </w:pPr>
            <w:r w:rsidRPr="006A730C">
              <w:rPr>
                <w:rFonts w:eastAsia="Calibri"/>
                <w:b/>
                <w:sz w:val="22"/>
                <w:szCs w:val="22"/>
              </w:rPr>
              <w:t>Cantita</w:t>
            </w:r>
          </w:p>
          <w:p w:rsidR="009B1E43" w:rsidRPr="006A730C" w:rsidRDefault="009B1E43" w:rsidP="001D2219">
            <w:pPr>
              <w:ind w:hanging="68"/>
              <w:contextualSpacing/>
              <w:jc w:val="center"/>
              <w:rPr>
                <w:rFonts w:eastAsia="Calibri"/>
                <w:b/>
              </w:rPr>
            </w:pPr>
            <w:r w:rsidRPr="006A730C">
              <w:rPr>
                <w:rFonts w:eastAsia="Calibri"/>
                <w:b/>
                <w:sz w:val="22"/>
                <w:szCs w:val="22"/>
              </w:rPr>
              <w:t>-tea</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Unitatea de măsură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Specificarea tehnică deplină solicitată, standarde de referinţă</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rPr>
                <w:rFonts w:eastAsia="Calibri"/>
                <w:b/>
              </w:rPr>
            </w:pPr>
            <w:r w:rsidRPr="006A730C">
              <w:rPr>
                <w:rFonts w:eastAsia="Calibri"/>
                <w:b/>
                <w:sz w:val="22"/>
                <w:szCs w:val="22"/>
              </w:rPr>
              <w:t>Lot 1 Amestecuri și grunduri</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9B1E43" w:rsidRPr="006A730C" w:rsidRDefault="009B1E43" w:rsidP="00603EF8">
            <w:pPr>
              <w:contextualSpacing/>
              <w:rPr>
                <w:rFonts w:eastAsia="Calibri"/>
              </w:rPr>
            </w:pPr>
            <w:r w:rsidRPr="006A730C">
              <w:rPr>
                <w:color w:val="000000"/>
                <w:sz w:val="22"/>
                <w:szCs w:val="22"/>
                <w:lang w:val="en-US"/>
              </w:rPr>
              <w:t xml:space="preserve">Amorsă-grund pentru suprafeţe din beton (betonogrunt)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lang w:val="en-US"/>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Căldări 10,0-14,0 kg</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9B1E43" w:rsidRPr="006A730C" w:rsidRDefault="009B1E43" w:rsidP="00603EF8">
            <w:pPr>
              <w:contextualSpacing/>
              <w:rPr>
                <w:rFonts w:eastAsia="Calibri"/>
              </w:rPr>
            </w:pPr>
            <w:r w:rsidRPr="006A730C">
              <w:rPr>
                <w:color w:val="000000"/>
                <w:sz w:val="22"/>
                <w:szCs w:val="22"/>
                <w:lang w:val="en-US"/>
              </w:rPr>
              <w:t>Amorsă-grund pentru suprafeţe de origine minerală</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Căldări-10,0 kg</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9B1E43" w:rsidRPr="006A730C" w:rsidRDefault="009B1E43" w:rsidP="00603EF8">
            <w:pPr>
              <w:contextualSpacing/>
              <w:rPr>
                <w:rFonts w:eastAsia="Calibri"/>
              </w:rPr>
            </w:pPr>
            <w:r w:rsidRPr="006A730C">
              <w:rPr>
                <w:color w:val="000000"/>
                <w:sz w:val="22"/>
                <w:szCs w:val="22"/>
                <w:lang w:val="en-US"/>
              </w:rPr>
              <w:t>Glet pe bază de ipsos pentru lucrări la interior</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5490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Saci hârtie 18 -25 kg,</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Tencuială interioară pe bază de ipsos pentru lucrări la interior</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72000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Saci hârtie 30kg</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9F590C">
            <w:pPr>
              <w:contextualSpacing/>
              <w:rPr>
                <w:rFonts w:eastAsia="Calibri"/>
              </w:rPr>
            </w:pPr>
            <w:r w:rsidRPr="006A730C">
              <w:rPr>
                <w:rFonts w:eastAsia="Calibri"/>
                <w:sz w:val="22"/>
                <w:szCs w:val="22"/>
              </w:rPr>
              <w:t xml:space="preserve">Suma totală estimativă, fără TVA, pentru Lotul 1 – </w:t>
            </w:r>
            <w:r w:rsidRPr="006A730C">
              <w:rPr>
                <w:rFonts w:eastAsia="Calibri"/>
                <w:b/>
                <w:sz w:val="22"/>
                <w:szCs w:val="22"/>
              </w:rPr>
              <w:t>138254,1</w:t>
            </w:r>
            <w:r w:rsidR="009F590C">
              <w:rPr>
                <w:rFonts w:eastAsia="Calibri"/>
                <w:b/>
                <w:sz w:val="22"/>
                <w:szCs w:val="22"/>
              </w:rPr>
              <w:t>6</w:t>
            </w:r>
            <w:r w:rsidRPr="006A730C">
              <w:rPr>
                <w:rFonts w:eastAsia="Calibri"/>
                <w:b/>
                <w:sz w:val="22"/>
                <w:szCs w:val="22"/>
              </w:rPr>
              <w:t xml:space="preserve">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rPr>
                <w:rFonts w:eastAsia="Calibri"/>
              </w:rPr>
            </w:pPr>
            <w:r w:rsidRPr="006A730C">
              <w:rPr>
                <w:rFonts w:eastAsia="Calibri"/>
                <w:b/>
                <w:sz w:val="22"/>
                <w:szCs w:val="22"/>
              </w:rPr>
              <w:t>Lot 2 Tencuială decorativă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2.1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Tencuială decorativă</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Material de finisaj decorativ cu adaos siliconic pentru lucrări la interior și exterior, pentru colorare, căldări 15kg, Tinc structurat N-15</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2.2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9B1E43" w:rsidRPr="006A730C" w:rsidRDefault="009B1E43" w:rsidP="00603EF8">
            <w:pPr>
              <w:contextualSpacing/>
              <w:rPr>
                <w:rFonts w:eastAsia="Calibri"/>
              </w:rPr>
            </w:pPr>
            <w:r w:rsidRPr="006A730C">
              <w:rPr>
                <w:color w:val="000000"/>
                <w:sz w:val="22"/>
                <w:szCs w:val="22"/>
                <w:lang w:val="en-US"/>
              </w:rPr>
              <w:t>Grunt cu făină de cuarț p/u materiale decorative</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Căldare 14kg,</w:t>
            </w:r>
            <w:r w:rsidRPr="006A730C">
              <w:rPr>
                <w:color w:val="000000"/>
                <w:sz w:val="22"/>
                <w:szCs w:val="22"/>
                <w:lang w:val="en-US"/>
              </w:rPr>
              <w:t xml:space="preserve"> </w:t>
            </w:r>
            <w:r w:rsidRPr="006A730C">
              <w:rPr>
                <w:color w:val="000000"/>
                <w:sz w:val="22"/>
                <w:szCs w:val="22"/>
              </w:rPr>
              <w:t>analogic Gleta</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2 - </w:t>
            </w:r>
            <w:r w:rsidRPr="006A730C">
              <w:rPr>
                <w:rFonts w:eastAsia="Calibri"/>
                <w:b/>
                <w:sz w:val="22"/>
                <w:szCs w:val="22"/>
              </w:rPr>
              <w:t>50625,00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rPr>
                <w:rFonts w:eastAsia="Calibri"/>
              </w:rPr>
            </w:pPr>
            <w:r w:rsidRPr="006A730C">
              <w:rPr>
                <w:rFonts w:eastAsia="Calibri"/>
                <w:b/>
                <w:sz w:val="22"/>
                <w:szCs w:val="22"/>
              </w:rPr>
              <w:t>Lot 3 Amestecuri pentru zidărie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3.1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9B1E43" w:rsidRPr="006A730C" w:rsidRDefault="009B1E43" w:rsidP="00603EF8">
            <w:pPr>
              <w:contextualSpacing/>
              <w:rPr>
                <w:rFonts w:eastAsia="Calibri"/>
              </w:rPr>
            </w:pPr>
            <w:r w:rsidRPr="006A730C">
              <w:rPr>
                <w:color w:val="000000"/>
                <w:sz w:val="22"/>
                <w:szCs w:val="22"/>
                <w:lang w:val="en-US"/>
              </w:rPr>
              <w:t>Adeziv p/u gresie şi faianţă pentru lucrări la interior şi exterior</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Saci hârtie 25kg</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3.2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9B1E43" w:rsidRPr="006A730C" w:rsidRDefault="009B1E43" w:rsidP="00603EF8">
            <w:pPr>
              <w:contextualSpacing/>
              <w:rPr>
                <w:rFonts w:eastAsia="Calibri"/>
              </w:rPr>
            </w:pPr>
            <w:r w:rsidRPr="006A730C">
              <w:rPr>
                <w:color w:val="000000"/>
                <w:sz w:val="22"/>
                <w:szCs w:val="22"/>
              </w:rPr>
              <w:t xml:space="preserve">Ciment M-400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Saci hârtie 40kg</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3.3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spacing w:after="160" w:line="259" w:lineRule="auto"/>
              <w:contextualSpacing/>
              <w:jc w:val="center"/>
              <w:rPr>
                <w:rFonts w:eastAsia="Calibri"/>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9B1E43" w:rsidRPr="006A730C" w:rsidRDefault="009B1E43" w:rsidP="00603EF8">
            <w:pPr>
              <w:contextualSpacing/>
              <w:rPr>
                <w:rFonts w:eastAsia="Calibri"/>
              </w:rPr>
            </w:pPr>
            <w:r w:rsidRPr="006A730C">
              <w:rPr>
                <w:color w:val="000000"/>
                <w:sz w:val="22"/>
                <w:szCs w:val="22"/>
                <w:lang w:val="en-US"/>
              </w:rPr>
              <w:t>Şapă autonivelantă pe bază de liant complex</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Saci hârtie 25kg</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9F590C">
            <w:pPr>
              <w:contextualSpacing/>
              <w:rPr>
                <w:rFonts w:eastAsia="Calibri"/>
              </w:rPr>
            </w:pPr>
            <w:r w:rsidRPr="006A730C">
              <w:rPr>
                <w:rFonts w:eastAsia="Calibri"/>
                <w:sz w:val="22"/>
                <w:szCs w:val="22"/>
              </w:rPr>
              <w:t xml:space="preserve">Suma totală estimativă, fără TVA, pentru Lotul 3 – </w:t>
            </w:r>
            <w:r w:rsidRPr="006A730C">
              <w:rPr>
                <w:rFonts w:eastAsia="Calibri"/>
                <w:b/>
                <w:sz w:val="22"/>
                <w:szCs w:val="22"/>
              </w:rPr>
              <w:t>67041,6</w:t>
            </w:r>
            <w:r w:rsidR="009F590C">
              <w:rPr>
                <w:rFonts w:eastAsia="Calibri"/>
                <w:b/>
                <w:sz w:val="22"/>
                <w:szCs w:val="22"/>
              </w:rPr>
              <w:t>6</w:t>
            </w:r>
            <w:r w:rsidRPr="006A730C">
              <w:rPr>
                <w:rFonts w:eastAsia="Calibri"/>
                <w:b/>
                <w:sz w:val="22"/>
                <w:szCs w:val="22"/>
              </w:rPr>
              <w:t xml:space="preserve">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rPr>
                <w:rFonts w:eastAsia="Calibri"/>
              </w:rPr>
            </w:pPr>
            <w:r w:rsidRPr="006A730C">
              <w:rPr>
                <w:rFonts w:eastAsia="Calibri"/>
                <w:b/>
                <w:sz w:val="22"/>
                <w:szCs w:val="22"/>
              </w:rPr>
              <w:t>Lot 4 Cărămidă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4.1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Cărămidă 250*120*65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Cărămidă cu goluri</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4.2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Cărămidă 250*120*65</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Cărămidă plină</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9F590C">
            <w:pPr>
              <w:contextualSpacing/>
              <w:rPr>
                <w:rFonts w:eastAsia="Calibri"/>
              </w:rPr>
            </w:pPr>
            <w:r w:rsidRPr="006A730C">
              <w:rPr>
                <w:rFonts w:eastAsia="Calibri"/>
                <w:sz w:val="22"/>
                <w:szCs w:val="22"/>
              </w:rPr>
              <w:t xml:space="preserve">Suma totală estimativă, fără TVA, pentru Lotul 4 – </w:t>
            </w:r>
            <w:r w:rsidRPr="006A730C">
              <w:rPr>
                <w:rFonts w:eastAsia="Calibri"/>
                <w:b/>
                <w:sz w:val="22"/>
                <w:szCs w:val="22"/>
              </w:rPr>
              <w:t>35416,6</w:t>
            </w:r>
            <w:r w:rsidR="009F590C">
              <w:rPr>
                <w:rFonts w:eastAsia="Calibri"/>
                <w:b/>
                <w:sz w:val="22"/>
                <w:szCs w:val="22"/>
              </w:rPr>
              <w:t>6</w:t>
            </w:r>
            <w:r w:rsidRPr="006A730C">
              <w:rPr>
                <w:rFonts w:eastAsia="Calibri"/>
                <w:b/>
                <w:sz w:val="22"/>
                <w:szCs w:val="22"/>
              </w:rPr>
              <w:t xml:space="preserve">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b/>
              </w:rPr>
            </w:pPr>
            <w:r w:rsidRPr="006A730C">
              <w:rPr>
                <w:rFonts w:eastAsia="Calibri"/>
                <w:b/>
                <w:sz w:val="22"/>
                <w:szCs w:val="22"/>
              </w:rPr>
              <w:t>Lot 5</w:t>
            </w:r>
            <w:r w:rsidRPr="006A730C">
              <w:rPr>
                <w:sz w:val="22"/>
                <w:szCs w:val="22"/>
              </w:rPr>
              <w:t xml:space="preserve"> </w:t>
            </w:r>
            <w:r w:rsidRPr="006A730C">
              <w:rPr>
                <w:rFonts w:eastAsia="Calibri"/>
                <w:b/>
                <w:sz w:val="22"/>
                <w:szCs w:val="22"/>
              </w:rPr>
              <w:t>Materiale lemnoase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5.1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Ancadrament din lemn 2200x80mm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m.l</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5.2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Cherestea tivită 50x150x6000mm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2,5</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m³</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5.3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Cherestea tivită 40*150*6000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2,5</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m³</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5.4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Plintă din lemn 3000x40x30</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470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5.5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Placaj neșlifuit 1525x1525x4мм (faneră)</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foi</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5.6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Placaj neșlifuit 1525x1525x10мм (faneră)</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foi</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5.7</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DVP 1,7mx2,75mx3mm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5 - </w:t>
            </w:r>
            <w:r w:rsidRPr="006A730C">
              <w:rPr>
                <w:rFonts w:eastAsia="Calibri"/>
                <w:b/>
                <w:sz w:val="22"/>
                <w:szCs w:val="22"/>
              </w:rPr>
              <w:t>80125,00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b/>
              </w:rPr>
            </w:pPr>
            <w:r w:rsidRPr="006A730C">
              <w:rPr>
                <w:rFonts w:eastAsia="Calibri"/>
                <w:b/>
                <w:sz w:val="22"/>
                <w:szCs w:val="22"/>
              </w:rPr>
              <w:t>Lot 6 Gresie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6.1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Gresie p/u podea porcelanată </w:t>
            </w:r>
            <w:r w:rsidRPr="006A730C">
              <w:rPr>
                <w:color w:val="000000"/>
                <w:sz w:val="22"/>
                <w:szCs w:val="22"/>
                <w:lang w:val="en-US"/>
              </w:rPr>
              <w:lastRenderedPageBreak/>
              <w:t>30*30*0,8 cm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lastRenderedPageBreak/>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 xml:space="preserve">Calitatea I, culoarea gri </w:t>
            </w:r>
            <w:r w:rsidRPr="006A730C">
              <w:rPr>
                <w:color w:val="000000"/>
                <w:sz w:val="22"/>
                <w:szCs w:val="22"/>
                <w:lang w:val="en-US"/>
              </w:rPr>
              <w:lastRenderedPageBreak/>
              <w:t>deschis, mat</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lastRenderedPageBreak/>
              <w:t>6.2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Teracotă p/u pereți 200*300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Calitatea I, culoarea gri deschis</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6.3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Fugă - chit p/u rosturi la teracotă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450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Culoare albă 5 kg/sac</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6.4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Fugă - chit p/u rosturi la teracotă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450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Culoare sură 5 kg/sac</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6.5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Cruciulițe p/u teracotă 2 mm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cutie</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200buc/pachet</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6.6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Cruciulițe p/u teracotă 2,5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cutie</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200buc/pachet</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6 - </w:t>
            </w:r>
            <w:r w:rsidRPr="006A730C">
              <w:rPr>
                <w:rFonts w:eastAsia="Calibri"/>
                <w:b/>
                <w:sz w:val="22"/>
                <w:szCs w:val="22"/>
              </w:rPr>
              <w:t>112825,00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b/>
              </w:rPr>
            </w:pPr>
            <w:r w:rsidRPr="006A730C">
              <w:rPr>
                <w:rFonts w:eastAsia="Calibri"/>
                <w:b/>
                <w:sz w:val="22"/>
                <w:szCs w:val="22"/>
              </w:rPr>
              <w:t>Lot 7 Acoperitori pentru podea</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Laminat</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Grosimea 12mm, clasa 32, tip lacat: Clic, rezistent la abraziune AC-5 culoare la alegere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Peliculă fonoizolatoare p-u laminat</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Grosimea 3mm, în rulou-100m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Linoleum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1350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Lățime 3,0 m, gr.3mm, gr. stratului de uzură 0,6 mm, clasa de trafic 33, culoare la alegere rulou- 90m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Plintă p/u podea 2500x22x59mm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600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 xml:space="preserve"> Lungimea 2,5m, lăţimea-22mm, înălţimea-59mm, culoare la alegere, din PVC, cu canal p/u cablu</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Colț interior p/plintă 22x59mm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Colț exterior p/plintă 22x59mm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7.7</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Capăt dreapta p/plintă 22x59mm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7.8</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Capăt stânga p/plintă 22x 59mm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7.9</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Element de îmbinare p/plintă 22x59mm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7.10</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Crab pentru colț exteror</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7 - </w:t>
            </w:r>
            <w:r w:rsidRPr="006A730C">
              <w:rPr>
                <w:rFonts w:eastAsia="Calibri"/>
                <w:b/>
                <w:sz w:val="22"/>
                <w:szCs w:val="22"/>
              </w:rPr>
              <w:t>304000,00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b/>
              </w:rPr>
            </w:pPr>
            <w:r w:rsidRPr="006A730C">
              <w:rPr>
                <w:rFonts w:eastAsia="Calibri"/>
                <w:b/>
                <w:sz w:val="22"/>
                <w:szCs w:val="22"/>
              </w:rPr>
              <w:t>Lot 8 Vopse</w:t>
            </w:r>
            <w:r w:rsidR="001128E2" w:rsidRPr="006A730C">
              <w:rPr>
                <w:rFonts w:eastAsia="Calibri"/>
                <w:b/>
                <w:sz w:val="22"/>
                <w:szCs w:val="22"/>
              </w:rPr>
              <w:t>a</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sz w:val="22"/>
                <w:szCs w:val="22"/>
                <w:lang w:val="en-US"/>
              </w:rPr>
              <w:t>Vopsea lavabilă pentru lucrări la interior</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sz w:val="22"/>
                <w:szCs w:val="22"/>
              </w:rPr>
              <w:t>3010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sz w:val="22"/>
                <w:szCs w:val="22"/>
              </w:rPr>
              <w:t>Căldare 14kg, calitate superioară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sz w:val="22"/>
                <w:szCs w:val="22"/>
                <w:lang w:val="en-US"/>
              </w:rPr>
              <w:t>Vopsea email PF - 115 galben-cafeniu</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sz w:val="22"/>
                <w:szCs w:val="22"/>
              </w:rPr>
              <w:t>81</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sz w:val="22"/>
                <w:szCs w:val="22"/>
              </w:rPr>
              <w:t>Cutie 2,7kg, calitate superioară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sz w:val="22"/>
                <w:szCs w:val="22"/>
              </w:rPr>
              <w:t>Vopea email PF</w:t>
            </w:r>
            <w:r w:rsidRPr="006A730C">
              <w:rPr>
                <w:sz w:val="22"/>
                <w:szCs w:val="22"/>
                <w:lang w:val="en-US"/>
              </w:rPr>
              <w:t xml:space="preserve"> </w:t>
            </w:r>
            <w:r w:rsidRPr="006A730C">
              <w:rPr>
                <w:sz w:val="22"/>
                <w:szCs w:val="22"/>
              </w:rPr>
              <w:t>-</w:t>
            </w:r>
            <w:r w:rsidRPr="006A730C">
              <w:rPr>
                <w:sz w:val="22"/>
                <w:szCs w:val="22"/>
                <w:lang w:val="en-US"/>
              </w:rPr>
              <w:t xml:space="preserve"> </w:t>
            </w:r>
            <w:r w:rsidRPr="006A730C">
              <w:rPr>
                <w:sz w:val="22"/>
                <w:szCs w:val="22"/>
              </w:rPr>
              <w:t>115 azuriu</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sz w:val="22"/>
                <w:szCs w:val="22"/>
              </w:rPr>
              <w:t>54</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sz w:val="22"/>
                <w:szCs w:val="22"/>
              </w:rPr>
              <w:t>Cutie 2,7kg, calitate superioară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sz w:val="22"/>
                <w:szCs w:val="22"/>
              </w:rPr>
              <w:t>Vopsea email PF</w:t>
            </w:r>
            <w:r w:rsidRPr="006A730C">
              <w:rPr>
                <w:sz w:val="22"/>
                <w:szCs w:val="22"/>
                <w:lang w:val="en-US"/>
              </w:rPr>
              <w:t xml:space="preserve"> </w:t>
            </w:r>
            <w:r w:rsidRPr="006A730C">
              <w:rPr>
                <w:sz w:val="22"/>
                <w:szCs w:val="22"/>
              </w:rPr>
              <w:t>-</w:t>
            </w:r>
            <w:r w:rsidRPr="006A730C">
              <w:rPr>
                <w:sz w:val="22"/>
                <w:szCs w:val="22"/>
                <w:lang w:val="en-US"/>
              </w:rPr>
              <w:t xml:space="preserve"> </w:t>
            </w:r>
            <w:r w:rsidRPr="006A730C">
              <w:rPr>
                <w:sz w:val="22"/>
                <w:szCs w:val="22"/>
              </w:rPr>
              <w:t>115 albă</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sz w:val="22"/>
                <w:szCs w:val="22"/>
              </w:rPr>
              <w:t>351</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sz w:val="22"/>
                <w:szCs w:val="22"/>
              </w:rPr>
              <w:t>Cutie 2,7kg, calitate superioară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sz w:val="22"/>
                <w:szCs w:val="22"/>
              </w:rPr>
              <w:t>Vopsea email PF - 115 gri</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sz w:val="22"/>
                <w:szCs w:val="22"/>
              </w:rPr>
              <w:t>54</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sz w:val="22"/>
                <w:szCs w:val="22"/>
              </w:rPr>
              <w:t>Cutie 2,7kg, calitate superioară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sz w:val="22"/>
                <w:szCs w:val="22"/>
              </w:rPr>
              <w:t>Vopsea email PF</w:t>
            </w:r>
            <w:r w:rsidRPr="006A730C">
              <w:rPr>
                <w:sz w:val="22"/>
                <w:szCs w:val="22"/>
                <w:lang w:val="en-US"/>
              </w:rPr>
              <w:t xml:space="preserve"> </w:t>
            </w:r>
            <w:r w:rsidRPr="006A730C">
              <w:rPr>
                <w:sz w:val="22"/>
                <w:szCs w:val="22"/>
              </w:rPr>
              <w:t>-</w:t>
            </w:r>
            <w:r w:rsidRPr="006A730C">
              <w:rPr>
                <w:sz w:val="22"/>
                <w:szCs w:val="22"/>
                <w:lang w:val="en-US"/>
              </w:rPr>
              <w:t xml:space="preserve"> </w:t>
            </w:r>
            <w:r w:rsidRPr="006A730C">
              <w:rPr>
                <w:sz w:val="22"/>
                <w:szCs w:val="22"/>
              </w:rPr>
              <w:t xml:space="preserve">115 neagră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sz w:val="22"/>
                <w:szCs w:val="22"/>
              </w:rPr>
              <w:t>81</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sz w:val="22"/>
                <w:szCs w:val="22"/>
              </w:rPr>
              <w:t>Cutie 2,7kg, calitate superioară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8.7</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Colorant 200 ml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Culori diferite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8.8</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Lac alchidic pentru parchet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litru</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Cutie 3,75kg coloare stejar deschis</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8.9</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Diluant White Spirit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180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litru</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Sticlă 0,9L</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8.10</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Dizolvant 646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135</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litru</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Sticlă 0,9L</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9F590C">
            <w:pPr>
              <w:contextualSpacing/>
              <w:rPr>
                <w:rFonts w:eastAsia="Calibri"/>
              </w:rPr>
            </w:pPr>
            <w:r w:rsidRPr="006A730C">
              <w:rPr>
                <w:rFonts w:eastAsia="Calibri"/>
                <w:sz w:val="22"/>
                <w:szCs w:val="22"/>
              </w:rPr>
              <w:t xml:space="preserve">Suma totală estimativă, fără TVA, pentru Lotul 8 – </w:t>
            </w:r>
            <w:r w:rsidRPr="006A730C">
              <w:rPr>
                <w:rFonts w:eastAsia="Calibri"/>
                <w:b/>
                <w:sz w:val="22"/>
                <w:szCs w:val="22"/>
              </w:rPr>
              <w:t>106854,1</w:t>
            </w:r>
            <w:r w:rsidR="009F590C">
              <w:rPr>
                <w:rFonts w:eastAsia="Calibri"/>
                <w:b/>
                <w:sz w:val="22"/>
                <w:szCs w:val="22"/>
              </w:rPr>
              <w:t>6</w:t>
            </w:r>
            <w:r w:rsidRPr="006A730C">
              <w:rPr>
                <w:rFonts w:eastAsia="Calibri"/>
                <w:b/>
                <w:sz w:val="22"/>
                <w:szCs w:val="22"/>
              </w:rPr>
              <w:t xml:space="preserve">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b/>
              </w:rPr>
            </w:pPr>
            <w:r w:rsidRPr="006A730C">
              <w:rPr>
                <w:rFonts w:eastAsia="Calibri"/>
                <w:b/>
                <w:sz w:val="22"/>
                <w:szCs w:val="22"/>
              </w:rPr>
              <w:lastRenderedPageBreak/>
              <w:t>Lot 9 Ghips-carton și profile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Gips-carton 2500x1200x12.5mm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750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foi</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Gips-carton 2500x1200x9,5mm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foi</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Gips-carton 2500x1200x12.5mm rezistent la umezială</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foi</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Gips-carton Knauf Acustic 2000x1200mmx12,5mm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foi</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Vată minerală p/u izolație termică și fonică</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750x1200x5cm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Profil CD 60*27</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900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L-4m gr.-0,45mm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9.7</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Profil UD 27*28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L-4m gr.-0,45mm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9.8</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Profil UW 100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L-4m gr.-0,45mm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9.9</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Suport drept p/u ghips carton 60*125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9.10</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Cornier perforat</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600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pPr>
            <w:r w:rsidRPr="006A730C">
              <w:rPr>
                <w:color w:val="000000"/>
                <w:sz w:val="22"/>
                <w:szCs w:val="22"/>
              </w:rPr>
              <w:t>L-3m, material aluminiu</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9.11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Profil de pontaj W6</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Material: oțel zincat, L-2,5m</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9 - </w:t>
            </w:r>
            <w:r w:rsidRPr="006A730C">
              <w:rPr>
                <w:rFonts w:eastAsia="Calibri"/>
                <w:b/>
                <w:sz w:val="22"/>
                <w:szCs w:val="22"/>
              </w:rPr>
              <w:t>181550,00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b/>
                <w:sz w:val="22"/>
                <w:szCs w:val="22"/>
              </w:rPr>
              <w:t>Lot 10 Tavan suspendat și accesorii</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10.1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Tijă cu cârlig L- 50 cm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800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10.2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Tijă cu ochi L- 50 cm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800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10.3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Tavan suspendat cu accesorii</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D0D0C"/>
                <w:sz w:val="22"/>
                <w:szCs w:val="22"/>
              </w:rPr>
              <w:t>Plăci din fibre minerale 600x600x12mm,cul. albă,rezistență la umezeală și foc (calculul p/accesorii reeșind din suprafața încăperii 18m2)</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10 - </w:t>
            </w:r>
            <w:r w:rsidRPr="006A730C">
              <w:rPr>
                <w:rFonts w:eastAsia="Calibri"/>
                <w:b/>
                <w:sz w:val="22"/>
                <w:szCs w:val="22"/>
              </w:rPr>
              <w:t>119200,00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b/>
                <w:sz w:val="22"/>
                <w:szCs w:val="22"/>
              </w:rPr>
              <w:t>Lot 11 Nisip, pietriș</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11.1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Nisip pentru lucrări de tencuire</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Fracția: 0,16 - 0,6 mm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11.2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Pietriș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Pietriș fracția 5*20 mm</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Suma totală estimativă, fără TVA, pentru Lotul 11 -</w:t>
            </w:r>
            <w:r w:rsidRPr="006A730C">
              <w:rPr>
                <w:rFonts w:eastAsia="Calibri"/>
                <w:b/>
                <w:sz w:val="22"/>
                <w:szCs w:val="22"/>
              </w:rPr>
              <w:t xml:space="preserve"> 50000,00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b/>
                <w:sz w:val="22"/>
                <w:szCs w:val="22"/>
              </w:rPr>
              <w:t>Lot 12 Lambriu</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12.1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Baghetă tip L (p/u lambriu plastic)</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 l.</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Material PVC ,culoare albă, pentru lucrări interioare L-3m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12.2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Lambriu din plastic 6x250x5950mm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lang w:val="en-US"/>
              </w:rPr>
            </w:pPr>
            <w:r w:rsidRPr="006A730C">
              <w:rPr>
                <w:color w:val="000000"/>
                <w:sz w:val="22"/>
                <w:szCs w:val="22"/>
                <w:lang w:val="en-US"/>
              </w:rPr>
              <w:t>Material PVC, culoare albă, pentru lucrări interioare</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12 - </w:t>
            </w:r>
            <w:r w:rsidRPr="006A730C">
              <w:rPr>
                <w:rFonts w:eastAsia="Calibri"/>
                <w:b/>
                <w:sz w:val="22"/>
                <w:szCs w:val="22"/>
              </w:rPr>
              <w:t>13550,00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b/>
                <w:sz w:val="22"/>
                <w:szCs w:val="22"/>
              </w:rPr>
              <w:t>Lot 13 Elemente de fixare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Cuie L-25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Cuie L-40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Cuie L-50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Cuie L-60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Cuie L-70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Cuie L-80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13.7</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Cuie L-100 mm</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13.8</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Dibluri pentru fixare 6*40</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13.9</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Dibluri pentru fixare 6*60</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13.10</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Dibluri pentru fixare 6*100</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4000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Șurub autofiletant 4,2 x 13mm </w:t>
            </w:r>
            <w:r w:rsidRPr="006A730C">
              <w:rPr>
                <w:color w:val="000000"/>
                <w:sz w:val="22"/>
                <w:szCs w:val="22"/>
                <w:lang w:val="en-US"/>
              </w:rPr>
              <w:lastRenderedPageBreak/>
              <w:t>metal</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lastRenderedPageBreak/>
              <w:t>14000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lastRenderedPageBreak/>
              <w:t>13.12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Șurub autofiletant 3,5 x 25mm p/u gips-carton</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Șurub autofiletant 3,5 x 35mm p/u gips-carton</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Șurub autofiletant 4x45 mm lemn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Șurub autofiletant 3,5*9,5 mm metal-metal</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9000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Șurub autofiletant 3,5x45 mm lemn</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8000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13.17</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Surub autofiletant 3,5x35 mm lemn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8000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13.18</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Șurub autofiletant 4,5x70 mm lemn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13.19</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 xml:space="preserve">Șurub autofiletant 3, 5x55 mm lemn </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7000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9F590C">
            <w:pPr>
              <w:contextualSpacing/>
              <w:rPr>
                <w:rFonts w:eastAsia="Calibri"/>
              </w:rPr>
            </w:pPr>
            <w:r w:rsidRPr="006A730C">
              <w:rPr>
                <w:rFonts w:eastAsia="Calibri"/>
                <w:sz w:val="22"/>
                <w:szCs w:val="22"/>
              </w:rPr>
              <w:t xml:space="preserve">Suma totală estimativă, fără TVA, pentru Lotul 13 - </w:t>
            </w:r>
            <w:r w:rsidRPr="006A730C">
              <w:rPr>
                <w:rFonts w:eastAsia="Calibri"/>
                <w:b/>
                <w:sz w:val="22"/>
                <w:szCs w:val="22"/>
              </w:rPr>
              <w:t>21266,6</w:t>
            </w:r>
            <w:r w:rsidR="009F590C">
              <w:rPr>
                <w:rFonts w:eastAsia="Calibri"/>
                <w:b/>
                <w:sz w:val="22"/>
                <w:szCs w:val="22"/>
              </w:rPr>
              <w:t>6</w:t>
            </w:r>
            <w:bookmarkStart w:id="144" w:name="_GoBack"/>
            <w:bookmarkEnd w:id="144"/>
            <w:r w:rsidRPr="006A730C">
              <w:rPr>
                <w:rFonts w:eastAsia="Calibri"/>
                <w:b/>
                <w:sz w:val="22"/>
                <w:szCs w:val="22"/>
              </w:rPr>
              <w:t xml:space="preserve">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b/>
                <w:sz w:val="22"/>
                <w:szCs w:val="22"/>
              </w:rPr>
              <w:t>Lot 14</w:t>
            </w:r>
            <w:r w:rsidRPr="006A730C">
              <w:rPr>
                <w:sz w:val="22"/>
                <w:szCs w:val="22"/>
              </w:rPr>
              <w:t xml:space="preserve"> </w:t>
            </w:r>
            <w:r w:rsidRPr="006A730C">
              <w:rPr>
                <w:rFonts w:eastAsia="Calibri"/>
                <w:b/>
                <w:sz w:val="22"/>
                <w:szCs w:val="22"/>
              </w:rPr>
              <w:t>Diverse materiale</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Baghetă polistiren 80x80x2000mm </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Material-polistiren extrudat</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14.2</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Bandă de mascare 36mm 33m</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Bandă adezivă pe bază de hârtie cul.galbenă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14.3</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Bandă de mascare 48mm 33m</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Bandă adezivă pe bază de hârtie cul.galbenă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14.4</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Grile pentru ventilare 350x350mm</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Material-plastic, deschidere din două părți</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14.5</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xml:space="preserve">Grile pentru ventilare 82x250mm </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Material-plastic,deschidere din două părți</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14.6</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Plasă de armare din fibră de sticlă 80g/m2</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4000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m²</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Dimensiune ochi: 5x5 mm 1rul/50m</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14.7</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Silicon universal ( 280 ml)</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80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Culoare-alb</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14.8</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lang w:val="en-US"/>
              </w:rPr>
              <w:t>Spumă p/u fixare 750ml</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200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Pentru pistol</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14.9</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Saci polipropilenă 50*90cm</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300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bucată</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color w:val="000000"/>
                <w:sz w:val="22"/>
                <w:szCs w:val="22"/>
              </w:rPr>
              <w:t> </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14.10</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rFonts w:eastAsia="Calibri"/>
                <w:sz w:val="22"/>
                <w:szCs w:val="22"/>
              </w:rPr>
              <w:t>44100000-1</w:t>
            </w:r>
          </w:p>
        </w:tc>
        <w:tc>
          <w:tcPr>
            <w:tcW w:w="313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rPr>
                <w:color w:val="000000"/>
              </w:rPr>
            </w:pPr>
            <w:r w:rsidRPr="006A730C">
              <w:rPr>
                <w:color w:val="000000"/>
                <w:sz w:val="22"/>
                <w:szCs w:val="22"/>
              </w:rPr>
              <w:t>Folie de polietilenă 150 mk</w:t>
            </w:r>
          </w:p>
        </w:tc>
        <w:tc>
          <w:tcPr>
            <w:tcW w:w="8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color w:val="000000"/>
                <w:sz w:val="22"/>
                <w:szCs w:val="22"/>
                <w:lang w:val="en-US"/>
              </w:rPr>
              <w:t>kilogram</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r w:rsidRPr="006A730C">
              <w:rPr>
                <w:color w:val="000000"/>
                <w:sz w:val="22"/>
                <w:szCs w:val="22"/>
              </w:rPr>
              <w:t>Lățimea brațuțului -</w:t>
            </w:r>
            <w:r w:rsidRPr="006A730C">
              <w:rPr>
                <w:color w:val="000000"/>
                <w:sz w:val="22"/>
                <w:szCs w:val="22"/>
                <w:lang w:val="en-US"/>
              </w:rPr>
              <w:t xml:space="preserve"> </w:t>
            </w:r>
            <w:r w:rsidRPr="006A730C">
              <w:rPr>
                <w:color w:val="000000"/>
                <w:sz w:val="22"/>
                <w:szCs w:val="22"/>
              </w:rPr>
              <w:t>1,5 m</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14 – </w:t>
            </w:r>
            <w:r w:rsidRPr="006A730C">
              <w:rPr>
                <w:rFonts w:eastAsia="Calibri"/>
                <w:b/>
                <w:sz w:val="22"/>
                <w:szCs w:val="22"/>
              </w:rPr>
              <w:t>55933,33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b/>
                <w:sz w:val="22"/>
                <w:szCs w:val="22"/>
              </w:rPr>
              <w:t>Lot 15</w:t>
            </w:r>
            <w:r w:rsidRPr="006A730C">
              <w:rPr>
                <w:sz w:val="22"/>
                <w:szCs w:val="22"/>
              </w:rPr>
              <w:t xml:space="preserve"> </w:t>
            </w:r>
            <w:r w:rsidRPr="006A730C">
              <w:rPr>
                <w:rFonts w:eastAsia="Calibri"/>
                <w:b/>
                <w:sz w:val="22"/>
                <w:szCs w:val="22"/>
              </w:rPr>
              <w:t>Tablă zincată</w:t>
            </w:r>
          </w:p>
        </w:tc>
      </w:tr>
      <w:tr w:rsidR="009B1E43" w:rsidRPr="006A730C" w:rsidTr="00843A73">
        <w:tc>
          <w:tcPr>
            <w:tcW w:w="7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b/>
              </w:rPr>
            </w:pPr>
            <w:r w:rsidRPr="006A730C">
              <w:rPr>
                <w:rFonts w:eastAsia="Calibri"/>
                <w:b/>
                <w:sz w:val="22"/>
                <w:szCs w:val="22"/>
              </w:rPr>
              <w:t>15.1</w:t>
            </w:r>
          </w:p>
        </w:tc>
        <w:tc>
          <w:tcPr>
            <w:tcW w:w="135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color w:val="000000"/>
                <w:lang w:val="en-US" w:eastAsia="ro-RO"/>
              </w:rPr>
            </w:pPr>
            <w:r w:rsidRPr="006A730C">
              <w:rPr>
                <w:color w:val="000000"/>
                <w:sz w:val="22"/>
                <w:szCs w:val="22"/>
                <w:lang w:eastAsia="ro-RO"/>
              </w:rPr>
              <w:t>44100000-1</w:t>
            </w:r>
          </w:p>
        </w:tc>
        <w:tc>
          <w:tcPr>
            <w:tcW w:w="30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rPr>
                <w:color w:val="000000"/>
              </w:rPr>
            </w:pPr>
            <w:r w:rsidRPr="006A730C">
              <w:rPr>
                <w:color w:val="000000"/>
                <w:sz w:val="22"/>
                <w:szCs w:val="22"/>
              </w:rPr>
              <w:t>Tablă zincată 2000* 1000*0,55</w:t>
            </w:r>
          </w:p>
        </w:tc>
        <w:tc>
          <w:tcPr>
            <w:tcW w:w="88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200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jc w:val="center"/>
              <w:rPr>
                <w:rFonts w:eastAsia="Calibri"/>
              </w:rPr>
            </w:pPr>
            <w:r w:rsidRPr="006A730C">
              <w:rPr>
                <w:rFonts w:eastAsia="Calibri"/>
                <w:sz w:val="22"/>
                <w:szCs w:val="22"/>
              </w:rPr>
              <w:t>foi</w:t>
            </w:r>
          </w:p>
        </w:tc>
        <w:tc>
          <w:tcPr>
            <w:tcW w:w="24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rPr>
                <w:rFonts w:eastAsia="Calibri"/>
                <w:lang w:val="en-US"/>
              </w:rPr>
            </w:pPr>
            <w:r w:rsidRPr="006A730C">
              <w:rPr>
                <w:color w:val="000000"/>
                <w:sz w:val="22"/>
                <w:szCs w:val="22"/>
                <w:lang w:val="en-US"/>
              </w:rPr>
              <w:t>Material - oțel zincat, culoare-argintiu, grosimea-0,55mm</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9B1E43" w:rsidRPr="006A730C" w:rsidRDefault="009B1E43" w:rsidP="00603EF8">
            <w:pPr>
              <w:contextualSpacing/>
              <w:rPr>
                <w:rFonts w:eastAsia="Calibri"/>
              </w:rPr>
            </w:pPr>
            <w:r w:rsidRPr="006A730C">
              <w:rPr>
                <w:rFonts w:eastAsia="Calibri"/>
                <w:sz w:val="22"/>
                <w:szCs w:val="22"/>
              </w:rPr>
              <w:t xml:space="preserve">Suma totală estimativă, fără TVA, pentru Lotul 15 – </w:t>
            </w:r>
            <w:r w:rsidRPr="006A730C">
              <w:rPr>
                <w:rFonts w:eastAsia="Calibri"/>
                <w:b/>
                <w:sz w:val="22"/>
                <w:szCs w:val="22"/>
              </w:rPr>
              <w:t>38333,33 lei</w:t>
            </w:r>
          </w:p>
        </w:tc>
      </w:tr>
      <w:tr w:rsidR="009B1E43" w:rsidRPr="006A730C" w:rsidTr="00843A73">
        <w:tc>
          <w:tcPr>
            <w:tcW w:w="9570" w:type="dxa"/>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1E43" w:rsidRPr="006A730C" w:rsidRDefault="009B1E43" w:rsidP="00603EF8">
            <w:pPr>
              <w:contextualSpacing/>
              <w:rPr>
                <w:rFonts w:eastAsia="Calibri"/>
                <w:b/>
              </w:rPr>
            </w:pPr>
            <w:r w:rsidRPr="006A730C">
              <w:rPr>
                <w:rFonts w:eastAsia="Calibri"/>
                <w:b/>
                <w:sz w:val="22"/>
                <w:szCs w:val="22"/>
              </w:rPr>
              <w:t>Suma totală estimativă, fără TVA, pentru toate loturile - 1374975,00 lei</w:t>
            </w:r>
          </w:p>
        </w:tc>
      </w:tr>
    </w:tbl>
    <w:p w:rsidR="00843A73" w:rsidRPr="00843A73" w:rsidRDefault="00843A73" w:rsidP="001E343E">
      <w:pPr>
        <w:tabs>
          <w:tab w:val="right" w:pos="426"/>
        </w:tabs>
        <w:spacing w:before="120"/>
        <w:jc w:val="both"/>
        <w:rPr>
          <w:b/>
          <w:noProof w:val="0"/>
          <w:lang w:val="en-US" w:eastAsia="ru-RU"/>
        </w:rPr>
      </w:pPr>
      <w:r w:rsidRPr="00843A73">
        <w:rPr>
          <w:b/>
          <w:noProof w:val="0"/>
          <w:lang w:val="en-US" w:eastAsia="ru-RU"/>
        </w:rPr>
        <w:t>*</w:t>
      </w:r>
      <w:proofErr w:type="spellStart"/>
      <w:r w:rsidRPr="00843A73">
        <w:rPr>
          <w:b/>
          <w:noProof w:val="0"/>
          <w:u w:val="single"/>
          <w:lang w:val="en-US" w:eastAsia="ru-RU"/>
        </w:rPr>
        <w:t>Notă</w:t>
      </w:r>
      <w:proofErr w:type="spellEnd"/>
      <w:r w:rsidRPr="00843A73">
        <w:rPr>
          <w:b/>
          <w:noProof w:val="0"/>
          <w:lang w:val="en-US" w:eastAsia="ru-RU"/>
        </w:rPr>
        <w:t xml:space="preserve">: </w:t>
      </w:r>
      <w:proofErr w:type="spellStart"/>
      <w:r w:rsidRPr="00843A73">
        <w:rPr>
          <w:noProof w:val="0"/>
          <w:lang w:val="en-US" w:eastAsia="ru-RU"/>
        </w:rPr>
        <w:t>Pentru</w:t>
      </w:r>
      <w:proofErr w:type="spellEnd"/>
      <w:r w:rsidRPr="00843A73">
        <w:rPr>
          <w:noProof w:val="0"/>
          <w:lang w:val="en-US" w:eastAsia="ru-RU"/>
        </w:rPr>
        <w:t xml:space="preserve"> </w:t>
      </w:r>
      <w:proofErr w:type="spellStart"/>
      <w:r w:rsidRPr="00843A73">
        <w:rPr>
          <w:noProof w:val="0"/>
          <w:lang w:val="en-US" w:eastAsia="ru-RU"/>
        </w:rPr>
        <w:t>bunurile</w:t>
      </w:r>
      <w:proofErr w:type="spellEnd"/>
      <w:r w:rsidRPr="00843A73">
        <w:rPr>
          <w:noProof w:val="0"/>
          <w:lang w:val="en-US" w:eastAsia="ru-RU"/>
        </w:rPr>
        <w:t xml:space="preserve"> indicate </w:t>
      </w:r>
      <w:proofErr w:type="spellStart"/>
      <w:r w:rsidRPr="00843A73">
        <w:rPr>
          <w:noProof w:val="0"/>
          <w:lang w:val="en-US" w:eastAsia="ru-RU"/>
        </w:rPr>
        <w:t>în</w:t>
      </w:r>
      <w:proofErr w:type="spellEnd"/>
      <w:r w:rsidRPr="00843A73">
        <w:rPr>
          <w:noProof w:val="0"/>
          <w:lang w:val="en-US" w:eastAsia="ru-RU"/>
        </w:rPr>
        <w:t xml:space="preserve"> </w:t>
      </w:r>
      <w:proofErr w:type="spellStart"/>
      <w:r w:rsidRPr="00843A73">
        <w:rPr>
          <w:noProof w:val="0"/>
          <w:lang w:val="en-US" w:eastAsia="ru-RU"/>
        </w:rPr>
        <w:t>loturile</w:t>
      </w:r>
      <w:proofErr w:type="spellEnd"/>
      <w:r w:rsidRPr="00843A73">
        <w:rPr>
          <w:noProof w:val="0"/>
          <w:lang w:val="en-US" w:eastAsia="ru-RU"/>
        </w:rPr>
        <w:t>: 1, 2, 3, 6 (</w:t>
      </w:r>
      <w:proofErr w:type="spellStart"/>
      <w:r w:rsidRPr="00843A73">
        <w:rPr>
          <w:noProof w:val="0"/>
          <w:lang w:val="en-US" w:eastAsia="ru-RU"/>
        </w:rPr>
        <w:t>poz</w:t>
      </w:r>
      <w:proofErr w:type="spellEnd"/>
      <w:r w:rsidRPr="00843A73">
        <w:rPr>
          <w:noProof w:val="0"/>
          <w:lang w:val="en-US" w:eastAsia="ru-RU"/>
        </w:rPr>
        <w:t xml:space="preserve">. 6.3, 6.4), 8, 14( </w:t>
      </w:r>
      <w:proofErr w:type="spellStart"/>
      <w:r w:rsidRPr="00843A73">
        <w:rPr>
          <w:noProof w:val="0"/>
          <w:lang w:val="en-US" w:eastAsia="ru-RU"/>
        </w:rPr>
        <w:t>poz</w:t>
      </w:r>
      <w:proofErr w:type="spellEnd"/>
      <w:r w:rsidRPr="00843A73">
        <w:rPr>
          <w:noProof w:val="0"/>
          <w:lang w:val="en-US" w:eastAsia="ru-RU"/>
        </w:rPr>
        <w:t xml:space="preserve">. 14.7, 14.8), </w:t>
      </w:r>
      <w:proofErr w:type="spellStart"/>
      <w:r w:rsidRPr="00843A73">
        <w:rPr>
          <w:noProof w:val="0"/>
          <w:lang w:val="en-US" w:eastAsia="ru-RU"/>
        </w:rPr>
        <w:t>termenul</w:t>
      </w:r>
      <w:proofErr w:type="spellEnd"/>
      <w:r w:rsidRPr="00843A73">
        <w:rPr>
          <w:noProof w:val="0"/>
          <w:lang w:val="en-US" w:eastAsia="ru-RU"/>
        </w:rPr>
        <w:t xml:space="preserve"> de </w:t>
      </w:r>
      <w:proofErr w:type="spellStart"/>
      <w:r w:rsidRPr="00843A73">
        <w:rPr>
          <w:noProof w:val="0"/>
          <w:lang w:val="en-US" w:eastAsia="ru-RU"/>
        </w:rPr>
        <w:t>valabilitate</w:t>
      </w:r>
      <w:proofErr w:type="spellEnd"/>
      <w:r w:rsidRPr="00843A73">
        <w:rPr>
          <w:noProof w:val="0"/>
          <w:lang w:val="en-US" w:eastAsia="ru-RU"/>
        </w:rPr>
        <w:t xml:space="preserve"> la data </w:t>
      </w:r>
      <w:proofErr w:type="spellStart"/>
      <w:r w:rsidRPr="00843A73">
        <w:rPr>
          <w:noProof w:val="0"/>
          <w:lang w:val="en-US" w:eastAsia="ru-RU"/>
        </w:rPr>
        <w:t>livrării</w:t>
      </w:r>
      <w:proofErr w:type="spellEnd"/>
      <w:r w:rsidRPr="00843A73">
        <w:rPr>
          <w:noProof w:val="0"/>
          <w:lang w:val="en-US" w:eastAsia="ru-RU"/>
        </w:rPr>
        <w:t xml:space="preserve"> </w:t>
      </w:r>
      <w:proofErr w:type="spellStart"/>
      <w:r w:rsidRPr="00843A73">
        <w:rPr>
          <w:noProof w:val="0"/>
          <w:lang w:val="en-US" w:eastAsia="ru-RU"/>
        </w:rPr>
        <w:t>va</w:t>
      </w:r>
      <w:proofErr w:type="spellEnd"/>
      <w:r w:rsidRPr="00843A73">
        <w:rPr>
          <w:noProof w:val="0"/>
          <w:lang w:val="en-US" w:eastAsia="ru-RU"/>
        </w:rPr>
        <w:t xml:space="preserve"> fi de minim 80% din </w:t>
      </w:r>
      <w:proofErr w:type="spellStart"/>
      <w:r w:rsidRPr="00843A73">
        <w:rPr>
          <w:noProof w:val="0"/>
          <w:lang w:val="en-US" w:eastAsia="ru-RU"/>
        </w:rPr>
        <w:t>termenul</w:t>
      </w:r>
      <w:proofErr w:type="spellEnd"/>
      <w:r w:rsidRPr="00843A73">
        <w:rPr>
          <w:noProof w:val="0"/>
          <w:lang w:val="en-US" w:eastAsia="ru-RU"/>
        </w:rPr>
        <w:t xml:space="preserve"> de </w:t>
      </w:r>
      <w:proofErr w:type="spellStart"/>
      <w:r w:rsidRPr="00843A73">
        <w:rPr>
          <w:noProof w:val="0"/>
          <w:lang w:val="en-US" w:eastAsia="ru-RU"/>
        </w:rPr>
        <w:t>valabilitate</w:t>
      </w:r>
      <w:proofErr w:type="spellEnd"/>
      <w:r w:rsidRPr="00843A73">
        <w:rPr>
          <w:noProof w:val="0"/>
          <w:lang w:val="en-US" w:eastAsia="ru-RU"/>
        </w:rPr>
        <w:t xml:space="preserve"> </w:t>
      </w:r>
      <w:proofErr w:type="spellStart"/>
      <w:r w:rsidRPr="00843A73">
        <w:rPr>
          <w:noProof w:val="0"/>
          <w:lang w:val="en-US" w:eastAsia="ru-RU"/>
        </w:rPr>
        <w:t>menționat</w:t>
      </w:r>
      <w:proofErr w:type="spellEnd"/>
      <w:r w:rsidRPr="00843A73">
        <w:rPr>
          <w:noProof w:val="0"/>
          <w:lang w:val="en-US" w:eastAsia="ru-RU"/>
        </w:rPr>
        <w:t xml:space="preserve"> de </w:t>
      </w:r>
      <w:proofErr w:type="spellStart"/>
      <w:r w:rsidRPr="00843A73">
        <w:rPr>
          <w:noProof w:val="0"/>
          <w:lang w:val="en-US" w:eastAsia="ru-RU"/>
        </w:rPr>
        <w:t>producător</w:t>
      </w:r>
      <w:proofErr w:type="spellEnd"/>
      <w:r w:rsidRPr="00843A73">
        <w:rPr>
          <w:noProof w:val="0"/>
          <w:lang w:val="en-US" w:eastAsia="ru-RU"/>
        </w:rPr>
        <w:t>.</w:t>
      </w:r>
    </w:p>
    <w:p w:rsidR="00FD2B9C" w:rsidRPr="00843A73" w:rsidRDefault="00FD2B9C" w:rsidP="00B41118">
      <w:pPr>
        <w:rPr>
          <w:lang w:val="en-US"/>
        </w:rPr>
      </w:pPr>
    </w:p>
    <w:p w:rsidR="00B41118" w:rsidRPr="00C00499" w:rsidRDefault="00B41118" w:rsidP="00B41118">
      <w:pPr>
        <w:pStyle w:val="Heading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9639" w:type="dxa"/>
        <w:tblInd w:w="108" w:type="dxa"/>
        <w:tblLayout w:type="fixed"/>
        <w:tblLook w:val="04A0" w:firstRow="1" w:lastRow="0" w:firstColumn="1" w:lastColumn="0" w:noHBand="0" w:noVBand="1"/>
      </w:tblPr>
      <w:tblGrid>
        <w:gridCol w:w="426"/>
        <w:gridCol w:w="2976"/>
        <w:gridCol w:w="2722"/>
        <w:gridCol w:w="3515"/>
      </w:tblGrid>
      <w:tr w:rsidR="00B41118"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left="-120" w:right="-108"/>
              <w:jc w:val="center"/>
              <w:rPr>
                <w:spacing w:val="-4"/>
                <w:lang w:val="en-US"/>
              </w:rPr>
            </w:pPr>
            <w:r w:rsidRPr="00F35018">
              <w:rPr>
                <w:spacing w:val="-4"/>
                <w:sz w:val="22"/>
                <w:szCs w:val="22"/>
              </w:rPr>
              <w:t>3</w:t>
            </w:r>
            <w:r w:rsidRPr="00F35018">
              <w:rPr>
                <w:spacing w:val="-4"/>
                <w:sz w:val="22"/>
                <w:szCs w:val="22"/>
                <w:lang w:val="en-US"/>
              </w:rPr>
              <w:t>.1.</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tabs>
                <w:tab w:val="left" w:pos="540"/>
              </w:tabs>
              <w:suppressAutoHyphens/>
              <w:spacing w:before="120" w:after="120"/>
            </w:pPr>
            <w:r w:rsidRPr="00F35018">
              <w:rPr>
                <w:sz w:val="22"/>
                <w:szCs w:val="22"/>
              </w:rPr>
              <w:t>Oferte alternative: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B41118" w:rsidRPr="00F35018" w:rsidRDefault="002A398A" w:rsidP="00AE077C">
            <w:pPr>
              <w:pStyle w:val="Footer"/>
              <w:tabs>
                <w:tab w:val="left" w:pos="540"/>
              </w:tabs>
              <w:suppressAutoHyphens/>
              <w:spacing w:after="120"/>
              <w:jc w:val="both"/>
              <w:rPr>
                <w:lang w:val="en-US"/>
              </w:rPr>
            </w:pPr>
            <w:r w:rsidRPr="00F35018">
              <w:rPr>
                <w:b/>
                <w:i/>
                <w:sz w:val="22"/>
                <w:szCs w:val="22"/>
              </w:rPr>
              <w:t>nu vor fi acceptate</w:t>
            </w:r>
          </w:p>
        </w:tc>
      </w:tr>
      <w:tr w:rsidR="00B41118"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left="-120" w:right="-108"/>
              <w:jc w:val="center"/>
              <w:rPr>
                <w:spacing w:val="-4"/>
              </w:rPr>
            </w:pPr>
            <w:r w:rsidRPr="00F35018">
              <w:rPr>
                <w:spacing w:val="-4"/>
                <w:sz w:val="22"/>
                <w:szCs w:val="22"/>
              </w:rPr>
              <w:t>3.2.</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tabs>
                <w:tab w:val="left" w:pos="540"/>
              </w:tabs>
              <w:suppressAutoHyphens/>
              <w:spacing w:before="120" w:after="120"/>
            </w:pPr>
            <w:r w:rsidRPr="00F35018">
              <w:rPr>
                <w:sz w:val="22"/>
                <w:szCs w:val="22"/>
              </w:rPr>
              <w:t>Garanţia pentru ofertă:</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466CA0" w:rsidRPr="00F35018" w:rsidRDefault="00466CA0" w:rsidP="002066D4">
            <w:pPr>
              <w:tabs>
                <w:tab w:val="left" w:pos="372"/>
              </w:tabs>
              <w:suppressAutoHyphens/>
              <w:spacing w:before="120" w:after="120"/>
              <w:ind w:left="372"/>
              <w:rPr>
                <w:i/>
              </w:rPr>
            </w:pPr>
            <w:r w:rsidRPr="00F35018">
              <w:rPr>
                <w:i/>
                <w:sz w:val="22"/>
                <w:szCs w:val="22"/>
              </w:rPr>
              <w:t xml:space="preserve">Garanţia pentru ofertă prin transfer la contul autorităţii </w:t>
            </w:r>
            <w:r w:rsidRPr="00F35018">
              <w:rPr>
                <w:i/>
                <w:sz w:val="22"/>
                <w:szCs w:val="22"/>
              </w:rPr>
              <w:lastRenderedPageBreak/>
              <w:t>contractante, conform următoarelor date bancare:</w:t>
            </w:r>
          </w:p>
          <w:p w:rsidR="00466CA0" w:rsidRPr="00F35018" w:rsidRDefault="00466CA0" w:rsidP="00466CA0">
            <w:pPr>
              <w:spacing w:after="120"/>
              <w:ind w:left="601"/>
              <w:contextualSpacing/>
              <w:rPr>
                <w:i/>
              </w:rPr>
            </w:pPr>
            <w:r w:rsidRPr="00F35018">
              <w:rPr>
                <w:b/>
                <w:i/>
                <w:sz w:val="22"/>
                <w:szCs w:val="22"/>
              </w:rPr>
              <w:t>Beneficiarul plăţii</w:t>
            </w:r>
            <w:r w:rsidRPr="00F35018">
              <w:rPr>
                <w:i/>
                <w:sz w:val="22"/>
                <w:szCs w:val="22"/>
              </w:rPr>
              <w:t>: IP Universitatea Tehnică a Moldovei</w:t>
            </w:r>
          </w:p>
          <w:p w:rsidR="00466CA0" w:rsidRPr="00F35018" w:rsidRDefault="00466CA0" w:rsidP="00466CA0">
            <w:pPr>
              <w:spacing w:after="120"/>
              <w:ind w:left="601"/>
              <w:contextualSpacing/>
              <w:rPr>
                <w:i/>
              </w:rPr>
            </w:pPr>
            <w:r w:rsidRPr="00F35018">
              <w:rPr>
                <w:b/>
                <w:i/>
                <w:sz w:val="22"/>
                <w:szCs w:val="22"/>
              </w:rPr>
              <w:t>Denumirea Băncii</w:t>
            </w:r>
            <w:r w:rsidRPr="00F35018">
              <w:rPr>
                <w:i/>
                <w:sz w:val="22"/>
                <w:szCs w:val="22"/>
              </w:rPr>
              <w:t xml:space="preserve">: </w:t>
            </w:r>
            <w:r w:rsidRPr="00F35018">
              <w:rPr>
                <w:i/>
                <w:sz w:val="22"/>
                <w:szCs w:val="22"/>
                <w:lang w:val="en-US"/>
              </w:rPr>
              <w:t>«</w:t>
            </w:r>
            <w:r w:rsidRPr="00F35018">
              <w:rPr>
                <w:i/>
                <w:sz w:val="22"/>
                <w:szCs w:val="22"/>
              </w:rPr>
              <w:t>Moldova Agroindbank</w:t>
            </w:r>
            <w:r w:rsidRPr="00F35018">
              <w:rPr>
                <w:i/>
                <w:sz w:val="22"/>
                <w:szCs w:val="22"/>
                <w:lang w:val="en-US"/>
              </w:rPr>
              <w:t>»</w:t>
            </w:r>
            <w:r w:rsidRPr="00F35018">
              <w:rPr>
                <w:i/>
                <w:sz w:val="22"/>
                <w:szCs w:val="22"/>
              </w:rPr>
              <w:t xml:space="preserve"> SA</w:t>
            </w:r>
          </w:p>
          <w:p w:rsidR="00466CA0" w:rsidRPr="00F35018" w:rsidRDefault="00466CA0" w:rsidP="00466CA0">
            <w:pPr>
              <w:spacing w:after="120"/>
              <w:ind w:left="601"/>
              <w:contextualSpacing/>
              <w:rPr>
                <w:i/>
              </w:rPr>
            </w:pPr>
            <w:r w:rsidRPr="00F35018">
              <w:rPr>
                <w:b/>
                <w:i/>
                <w:sz w:val="22"/>
                <w:szCs w:val="22"/>
              </w:rPr>
              <w:t>Codul fiscal</w:t>
            </w:r>
            <w:r w:rsidRPr="00F35018">
              <w:rPr>
                <w:i/>
                <w:sz w:val="22"/>
                <w:szCs w:val="22"/>
              </w:rPr>
              <w:t>: 1007600001506</w:t>
            </w:r>
          </w:p>
          <w:p w:rsidR="00466CA0" w:rsidRPr="00F35018" w:rsidRDefault="00466CA0" w:rsidP="00466CA0">
            <w:pPr>
              <w:spacing w:after="120"/>
              <w:ind w:left="601"/>
              <w:contextualSpacing/>
              <w:rPr>
                <w:i/>
                <w:spacing w:val="-2"/>
              </w:rPr>
            </w:pPr>
            <w:r w:rsidRPr="00F35018">
              <w:rPr>
                <w:b/>
                <w:i/>
                <w:sz w:val="22"/>
                <w:szCs w:val="22"/>
              </w:rPr>
              <w:t>Contul de decontare</w:t>
            </w:r>
            <w:r w:rsidRPr="00F35018">
              <w:rPr>
                <w:i/>
                <w:spacing w:val="-2"/>
                <w:sz w:val="22"/>
                <w:szCs w:val="22"/>
              </w:rPr>
              <w:t>: MD32AG000000022512015310</w:t>
            </w:r>
          </w:p>
          <w:p w:rsidR="00466CA0" w:rsidRPr="00F35018" w:rsidRDefault="00466CA0" w:rsidP="00466CA0">
            <w:pPr>
              <w:spacing w:after="120"/>
              <w:ind w:left="599"/>
              <w:rPr>
                <w:i/>
                <w:color w:val="000000" w:themeColor="text1"/>
              </w:rPr>
            </w:pPr>
            <w:r w:rsidRPr="00F35018">
              <w:rPr>
                <w:b/>
                <w:i/>
                <w:color w:val="000000" w:themeColor="text1"/>
                <w:sz w:val="22"/>
                <w:szCs w:val="22"/>
              </w:rPr>
              <w:t>Contul bancar</w:t>
            </w:r>
            <w:r w:rsidRPr="00F35018">
              <w:rPr>
                <w:i/>
                <w:color w:val="000000" w:themeColor="text1"/>
                <w:sz w:val="22"/>
                <w:szCs w:val="22"/>
              </w:rPr>
              <w:t>: AGRNMD2X723</w:t>
            </w:r>
          </w:p>
          <w:p w:rsidR="00B41118" w:rsidRPr="00F35018" w:rsidRDefault="00466CA0" w:rsidP="00466CA0">
            <w:pPr>
              <w:tabs>
                <w:tab w:val="left" w:pos="372"/>
              </w:tabs>
              <w:suppressAutoHyphens/>
              <w:spacing w:before="120" w:after="120"/>
              <w:ind w:left="372"/>
            </w:pPr>
            <w:r w:rsidRPr="00F35018">
              <w:rPr>
                <w:i/>
                <w:sz w:val="22"/>
                <w:szCs w:val="22"/>
              </w:rPr>
              <w:t>cu nota “Pentru setul documentelor de atribuire” sau “Pentru garanţia pentru ofertă la procedura de achiziție publică nr. ____(conform SIARSAP) din _______ (conform SIARSAP)”</w:t>
            </w:r>
          </w:p>
        </w:tc>
      </w:tr>
      <w:tr w:rsidR="00B41118"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left="-120" w:right="-108"/>
              <w:jc w:val="center"/>
              <w:rPr>
                <w:spacing w:val="-4"/>
              </w:rPr>
            </w:pPr>
            <w:r w:rsidRPr="00F35018">
              <w:rPr>
                <w:spacing w:val="-4"/>
                <w:sz w:val="22"/>
                <w:szCs w:val="22"/>
              </w:rPr>
              <w:lastRenderedPageBreak/>
              <w:t>3.3.</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tabs>
                <w:tab w:val="left" w:pos="540"/>
              </w:tabs>
              <w:suppressAutoHyphens/>
              <w:jc w:val="both"/>
            </w:pPr>
            <w:r w:rsidRPr="00F35018">
              <w:rPr>
                <w:sz w:val="22"/>
                <w:szCs w:val="22"/>
              </w:rPr>
              <w:t xml:space="preserve">Garanţia pentru ofertă va fi în valoare de: </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B41118" w:rsidRPr="00F35018" w:rsidRDefault="00466CA0" w:rsidP="00466CA0">
            <w:pPr>
              <w:tabs>
                <w:tab w:val="left" w:pos="372"/>
              </w:tabs>
              <w:suppressAutoHyphens/>
            </w:pPr>
            <w:r w:rsidRPr="00F35018">
              <w:rPr>
                <w:b/>
                <w:i/>
                <w:sz w:val="22"/>
                <w:szCs w:val="22"/>
                <w:u w:val="single"/>
              </w:rPr>
              <w:t>1</w:t>
            </w:r>
            <w:r w:rsidR="00B41118" w:rsidRPr="00F35018">
              <w:rPr>
                <w:b/>
                <w:i/>
                <w:sz w:val="22"/>
                <w:szCs w:val="22"/>
                <w:u w:val="single"/>
              </w:rPr>
              <w:t>%</w:t>
            </w:r>
            <w:r w:rsidR="00B41118" w:rsidRPr="00F35018">
              <w:rPr>
                <w:b/>
                <w:i/>
                <w:sz w:val="22"/>
                <w:szCs w:val="22"/>
              </w:rPr>
              <w:t xml:space="preserve"> </w:t>
            </w:r>
            <w:r w:rsidR="00B41118" w:rsidRPr="00F35018">
              <w:rPr>
                <w:i/>
                <w:sz w:val="22"/>
                <w:szCs w:val="22"/>
              </w:rPr>
              <w:t>din valoarea ofertei fără TVA.</w:t>
            </w:r>
          </w:p>
        </w:tc>
      </w:tr>
      <w:tr w:rsidR="00466CA0"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466CA0" w:rsidRPr="00F35018" w:rsidRDefault="00466CA0" w:rsidP="00AE077C">
            <w:pPr>
              <w:ind w:left="-120" w:right="-108"/>
              <w:jc w:val="center"/>
              <w:rPr>
                <w:spacing w:val="-4"/>
              </w:rPr>
            </w:pPr>
            <w:r w:rsidRPr="00F35018">
              <w:rPr>
                <w:spacing w:val="-4"/>
                <w:sz w:val="22"/>
                <w:szCs w:val="22"/>
              </w:rPr>
              <w:t>3.4.</w:t>
            </w:r>
          </w:p>
        </w:tc>
        <w:tc>
          <w:tcPr>
            <w:tcW w:w="2976" w:type="dxa"/>
            <w:tcBorders>
              <w:top w:val="single" w:sz="4" w:space="0" w:color="auto"/>
              <w:left w:val="single" w:sz="4" w:space="0" w:color="auto"/>
              <w:bottom w:val="single" w:sz="4" w:space="0" w:color="auto"/>
              <w:right w:val="single" w:sz="4" w:space="0" w:color="auto"/>
            </w:tcBorders>
            <w:vAlign w:val="center"/>
          </w:tcPr>
          <w:p w:rsidR="00466CA0" w:rsidRPr="00F35018" w:rsidRDefault="00466CA0" w:rsidP="00AE077C">
            <w:pPr>
              <w:tabs>
                <w:tab w:val="left" w:pos="540"/>
              </w:tabs>
              <w:suppressAutoHyphens/>
              <w:jc w:val="both"/>
            </w:pPr>
            <w:r w:rsidRPr="00F35018">
              <w:rPr>
                <w:sz w:val="22"/>
                <w:szCs w:val="22"/>
              </w:rPr>
              <w:t>Ediţia aplicabilă a Incoterms și termenii comerciali acceptați vor fi:</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466CA0" w:rsidRPr="00F35018" w:rsidRDefault="00466CA0" w:rsidP="00E33257">
            <w:pPr>
              <w:tabs>
                <w:tab w:val="left" w:pos="372"/>
              </w:tabs>
              <w:suppressAutoHyphens/>
              <w:spacing w:before="120" w:after="120"/>
              <w:rPr>
                <w:i/>
              </w:rPr>
            </w:pPr>
            <w:r w:rsidRPr="00F35018">
              <w:rPr>
                <w:bCs/>
                <w:noProof w:val="0"/>
                <w:color w:val="000000"/>
                <w:sz w:val="22"/>
                <w:szCs w:val="22"/>
                <w:lang w:eastAsia="ro-RO"/>
              </w:rPr>
              <w:t>DDP - Franco destinație vămuit, Incoterms 2013</w:t>
            </w:r>
          </w:p>
        </w:tc>
      </w:tr>
      <w:tr w:rsidR="00B41118" w:rsidRPr="00F35018" w:rsidTr="001D2219">
        <w:trPr>
          <w:trHeight w:val="529"/>
        </w:trPr>
        <w:tc>
          <w:tcPr>
            <w:tcW w:w="42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left="-120" w:right="-108"/>
              <w:jc w:val="center"/>
              <w:rPr>
                <w:spacing w:val="-4"/>
              </w:rPr>
            </w:pPr>
            <w:r w:rsidRPr="00F35018">
              <w:rPr>
                <w:spacing w:val="-4"/>
                <w:sz w:val="22"/>
                <w:szCs w:val="22"/>
              </w:rPr>
              <w:t>3.5.</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316232">
            <w:pPr>
              <w:tabs>
                <w:tab w:val="left" w:pos="540"/>
              </w:tabs>
              <w:suppressAutoHyphens/>
              <w:jc w:val="both"/>
            </w:pPr>
            <w:r w:rsidRPr="00F35018">
              <w:rPr>
                <w:sz w:val="22"/>
                <w:szCs w:val="22"/>
              </w:rPr>
              <w:t>Termenul de livrare: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B41118" w:rsidRPr="00F35018" w:rsidRDefault="00316232" w:rsidP="00316232">
            <w:pPr>
              <w:tabs>
                <w:tab w:val="left" w:pos="0"/>
                <w:tab w:val="left" w:pos="426"/>
              </w:tabs>
              <w:spacing w:before="120"/>
              <w:rPr>
                <w:b/>
                <w:i/>
                <w:lang w:val="en-US"/>
              </w:rPr>
            </w:pPr>
            <w:r w:rsidRPr="00F35018">
              <w:rPr>
                <w:bCs/>
                <w:color w:val="000000"/>
                <w:sz w:val="22"/>
                <w:szCs w:val="22"/>
                <w:lang w:eastAsia="ro-RO"/>
              </w:rPr>
              <w:t>Livrarea periodică, după necesitate, pe perioada anului 2019, cu acordul preventiv al părţilor</w:t>
            </w:r>
            <w:r w:rsidRPr="00F35018">
              <w:rPr>
                <w:b/>
                <w:sz w:val="22"/>
                <w:szCs w:val="22"/>
                <w:lang w:val="en-US"/>
              </w:rPr>
              <w:t>.</w:t>
            </w:r>
          </w:p>
        </w:tc>
      </w:tr>
      <w:tr w:rsidR="00316232"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316232" w:rsidRPr="00F35018" w:rsidRDefault="00316232" w:rsidP="00AE077C">
            <w:pPr>
              <w:ind w:left="-120" w:right="-108"/>
              <w:jc w:val="center"/>
              <w:rPr>
                <w:spacing w:val="-4"/>
              </w:rPr>
            </w:pPr>
            <w:r w:rsidRPr="00F35018">
              <w:rPr>
                <w:spacing w:val="-4"/>
                <w:sz w:val="22"/>
                <w:szCs w:val="22"/>
              </w:rPr>
              <w:t>3.6.</w:t>
            </w:r>
          </w:p>
        </w:tc>
        <w:tc>
          <w:tcPr>
            <w:tcW w:w="2976" w:type="dxa"/>
            <w:tcBorders>
              <w:top w:val="single" w:sz="4" w:space="0" w:color="auto"/>
              <w:left w:val="single" w:sz="4" w:space="0" w:color="auto"/>
              <w:bottom w:val="single" w:sz="4" w:space="0" w:color="auto"/>
              <w:right w:val="single" w:sz="4" w:space="0" w:color="auto"/>
            </w:tcBorders>
            <w:vAlign w:val="center"/>
          </w:tcPr>
          <w:p w:rsidR="00316232" w:rsidRPr="00F35018" w:rsidRDefault="00316232" w:rsidP="00AE077C">
            <w:pPr>
              <w:tabs>
                <w:tab w:val="left" w:pos="540"/>
              </w:tabs>
              <w:suppressAutoHyphens/>
              <w:rPr>
                <w:lang w:val="en-US"/>
              </w:rPr>
            </w:pPr>
            <w:r w:rsidRPr="00F35018">
              <w:rPr>
                <w:sz w:val="22"/>
                <w:szCs w:val="22"/>
                <w:lang w:val="en-US"/>
              </w:rPr>
              <w:t xml:space="preserve">Locul </w:t>
            </w:r>
            <w:r w:rsidRPr="00F35018">
              <w:rPr>
                <w:sz w:val="22"/>
                <w:szCs w:val="22"/>
              </w:rPr>
              <w:t>livrării bunurilor</w:t>
            </w:r>
            <w:r w:rsidRPr="00F35018">
              <w:rPr>
                <w:sz w:val="22"/>
                <w:szCs w:val="22"/>
                <w:lang w:val="en-US"/>
              </w:rPr>
              <w:t>:</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316232" w:rsidRPr="00F35018" w:rsidRDefault="00316232" w:rsidP="00E33257">
            <w:pPr>
              <w:tabs>
                <w:tab w:val="left" w:pos="372"/>
              </w:tabs>
              <w:suppressAutoHyphens/>
              <w:rPr>
                <w:i/>
              </w:rPr>
            </w:pPr>
            <w:r w:rsidRPr="00F35018">
              <w:rPr>
                <w:i/>
                <w:sz w:val="22"/>
                <w:szCs w:val="22"/>
              </w:rPr>
              <w:t>IP Universitatea Tehnică a Moldovei</w:t>
            </w:r>
          </w:p>
        </w:tc>
      </w:tr>
      <w:tr w:rsidR="002852F7"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2852F7" w:rsidRPr="00F35018" w:rsidRDefault="002852F7" w:rsidP="00AE077C">
            <w:pPr>
              <w:ind w:left="-120" w:right="-108"/>
              <w:jc w:val="center"/>
              <w:rPr>
                <w:spacing w:val="-4"/>
              </w:rPr>
            </w:pPr>
            <w:r w:rsidRPr="00F35018">
              <w:rPr>
                <w:spacing w:val="-4"/>
                <w:sz w:val="22"/>
                <w:szCs w:val="22"/>
              </w:rPr>
              <w:t>3.7.</w:t>
            </w:r>
          </w:p>
        </w:tc>
        <w:tc>
          <w:tcPr>
            <w:tcW w:w="2976" w:type="dxa"/>
            <w:tcBorders>
              <w:top w:val="single" w:sz="4" w:space="0" w:color="auto"/>
              <w:left w:val="single" w:sz="4" w:space="0" w:color="auto"/>
              <w:bottom w:val="single" w:sz="4" w:space="0" w:color="auto"/>
              <w:right w:val="single" w:sz="4" w:space="0" w:color="auto"/>
            </w:tcBorders>
            <w:vAlign w:val="center"/>
          </w:tcPr>
          <w:p w:rsidR="002852F7" w:rsidRPr="00F35018" w:rsidRDefault="002852F7" w:rsidP="00AE077C">
            <w:pPr>
              <w:ind w:right="-108"/>
              <w:rPr>
                <w:spacing w:val="-4"/>
              </w:rPr>
            </w:pPr>
            <w:r w:rsidRPr="00F35018">
              <w:rPr>
                <w:spacing w:val="-4"/>
                <w:sz w:val="22"/>
                <w:szCs w:val="22"/>
              </w:rPr>
              <w:t xml:space="preserve">Metoda și condițiile de plată vor fi: </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2852F7" w:rsidRPr="00F35018" w:rsidRDefault="002852F7" w:rsidP="00E33257">
            <w:pPr>
              <w:tabs>
                <w:tab w:val="left" w:pos="372"/>
              </w:tabs>
              <w:suppressAutoHyphens/>
              <w:rPr>
                <w:spacing w:val="-4"/>
              </w:rPr>
            </w:pPr>
            <w:r w:rsidRPr="00F35018">
              <w:rPr>
                <w:spacing w:val="-4"/>
                <w:sz w:val="22"/>
                <w:szCs w:val="22"/>
              </w:rPr>
              <w:t>Achitarea va fi efectuată utilizînd sistemul de e-facturare.</w:t>
            </w:r>
          </w:p>
          <w:p w:rsidR="002852F7" w:rsidRPr="00F35018" w:rsidRDefault="002852F7" w:rsidP="00E33257">
            <w:pPr>
              <w:tabs>
                <w:tab w:val="left" w:pos="372"/>
              </w:tabs>
              <w:suppressAutoHyphens/>
              <w:rPr>
                <w:i/>
                <w:spacing w:val="-4"/>
              </w:rPr>
            </w:pPr>
            <w:r w:rsidRPr="00F35018">
              <w:rPr>
                <w:bCs/>
                <w:color w:val="000000"/>
                <w:sz w:val="22"/>
                <w:szCs w:val="22"/>
                <w:lang w:eastAsia="ro-RO"/>
              </w:rPr>
              <w:t>Achitarea va fi efectuată în decurs de 5 zile bancare după livrarea bunurilor</w:t>
            </w:r>
          </w:p>
        </w:tc>
      </w:tr>
      <w:tr w:rsidR="00B41118"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left="-120" w:right="-108"/>
              <w:jc w:val="center"/>
              <w:rPr>
                <w:spacing w:val="-4"/>
              </w:rPr>
            </w:pPr>
            <w:r w:rsidRPr="00F35018">
              <w:rPr>
                <w:spacing w:val="-4"/>
                <w:sz w:val="22"/>
                <w:szCs w:val="22"/>
              </w:rPr>
              <w:t>3.8.</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right="-108"/>
              <w:rPr>
                <w:spacing w:val="-4"/>
              </w:rPr>
            </w:pPr>
            <w:r w:rsidRPr="00F35018">
              <w:rPr>
                <w:sz w:val="22"/>
                <w:szCs w:val="22"/>
                <w:lang w:eastAsia="ja-JP"/>
              </w:rPr>
              <w:t>Perioada valabilităţii ofertei va fi de: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B41118" w:rsidRPr="00F35018" w:rsidRDefault="002852F7" w:rsidP="002852F7">
            <w:pPr>
              <w:tabs>
                <w:tab w:val="left" w:pos="372"/>
              </w:tabs>
              <w:suppressAutoHyphens/>
              <w:rPr>
                <w:i/>
                <w:spacing w:val="-4"/>
                <w:lang w:val="en-US"/>
              </w:rPr>
            </w:pPr>
            <w:r w:rsidRPr="00F35018">
              <w:rPr>
                <w:i/>
                <w:spacing w:val="-4"/>
                <w:sz w:val="22"/>
                <w:szCs w:val="22"/>
                <w:lang w:val="en-US"/>
              </w:rPr>
              <w:t xml:space="preserve">60 </w:t>
            </w:r>
            <w:r w:rsidR="00B41118" w:rsidRPr="00F35018">
              <w:rPr>
                <w:i/>
                <w:spacing w:val="-4"/>
                <w:sz w:val="22"/>
                <w:szCs w:val="22"/>
                <w:lang w:val="en-US"/>
              </w:rPr>
              <w:t>zile</w:t>
            </w:r>
          </w:p>
        </w:tc>
      </w:tr>
      <w:tr w:rsidR="00B41118"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left="-120" w:right="-108"/>
              <w:jc w:val="center"/>
              <w:rPr>
                <w:spacing w:val="-4"/>
              </w:rPr>
            </w:pPr>
            <w:r w:rsidRPr="00F35018">
              <w:rPr>
                <w:spacing w:val="-4"/>
                <w:sz w:val="22"/>
                <w:szCs w:val="22"/>
              </w:rPr>
              <w:t>3.9.</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F35018" w:rsidRDefault="00B41118" w:rsidP="00AE077C">
            <w:pPr>
              <w:ind w:right="-108"/>
              <w:rPr>
                <w:lang w:eastAsia="ja-JP"/>
              </w:rPr>
            </w:pPr>
            <w:r w:rsidRPr="00F35018">
              <w:rPr>
                <w:sz w:val="22"/>
                <w:szCs w:val="22"/>
                <w:lang w:eastAsia="ja-JP"/>
              </w:rPr>
              <w:t>Ofertele în valută străină:</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B41118" w:rsidRPr="00F35018" w:rsidRDefault="002852F7" w:rsidP="002852F7">
            <w:pPr>
              <w:tabs>
                <w:tab w:val="left" w:pos="372"/>
              </w:tabs>
              <w:suppressAutoHyphens/>
              <w:rPr>
                <w:i/>
                <w:iCs/>
              </w:rPr>
            </w:pPr>
            <w:r w:rsidRPr="00F35018">
              <w:rPr>
                <w:i/>
                <w:iCs/>
                <w:sz w:val="22"/>
                <w:szCs w:val="22"/>
              </w:rPr>
              <w:t>Nu</w:t>
            </w:r>
            <w:r w:rsidR="00B41118" w:rsidRPr="00F35018">
              <w:rPr>
                <w:i/>
                <w:iCs/>
                <w:sz w:val="22"/>
                <w:szCs w:val="22"/>
              </w:rPr>
              <w:t xml:space="preserve"> se acceptă </w:t>
            </w:r>
          </w:p>
        </w:tc>
      </w:tr>
      <w:tr w:rsidR="00B41118" w:rsidRPr="00F35018" w:rsidTr="00F35018">
        <w:trPr>
          <w:trHeight w:val="600"/>
        </w:trPr>
        <w:tc>
          <w:tcPr>
            <w:tcW w:w="9639" w:type="dxa"/>
            <w:gridSpan w:val="4"/>
            <w:vAlign w:val="center"/>
          </w:tcPr>
          <w:p w:rsidR="00B41118" w:rsidRPr="00F35018" w:rsidRDefault="00B41118" w:rsidP="00AE077C">
            <w:pPr>
              <w:pStyle w:val="Heading2"/>
              <w:keepNext w:val="0"/>
              <w:keepLines w:val="0"/>
              <w:numPr>
                <w:ilvl w:val="0"/>
                <w:numId w:val="30"/>
              </w:numPr>
              <w:tabs>
                <w:tab w:val="left" w:pos="360"/>
              </w:tabs>
              <w:spacing w:before="0"/>
              <w:jc w:val="center"/>
              <w:rPr>
                <w:rFonts w:ascii="Times New Roman" w:hAnsi="Times New Roman" w:cs="Times New Roman"/>
                <w:sz w:val="22"/>
                <w:szCs w:val="22"/>
              </w:rPr>
            </w:pPr>
            <w:bookmarkStart w:id="147" w:name="_Toc358300271"/>
            <w:bookmarkStart w:id="148" w:name="_Toc392180194"/>
            <w:bookmarkStart w:id="149" w:name="_Toc449539082"/>
            <w:r w:rsidRPr="00F35018">
              <w:rPr>
                <w:rFonts w:ascii="Times New Roman" w:hAnsi="Times New Roman" w:cs="Times New Roman"/>
                <w:sz w:val="22"/>
                <w:szCs w:val="22"/>
              </w:rPr>
              <w:t>Depunerea și deschiderea ofertelor</w:t>
            </w:r>
            <w:bookmarkEnd w:id="147"/>
            <w:bookmarkEnd w:id="148"/>
            <w:bookmarkEnd w:id="149"/>
          </w:p>
        </w:tc>
      </w:tr>
      <w:tr w:rsidR="008C2E7C" w:rsidRPr="00F35018" w:rsidTr="001D2219">
        <w:trPr>
          <w:trHeight w:val="397"/>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8C2E7C" w:rsidRPr="00F35018" w:rsidRDefault="008C2E7C" w:rsidP="00AE077C">
            <w:pPr>
              <w:ind w:left="-120" w:right="-108"/>
              <w:jc w:val="center"/>
              <w:rPr>
                <w:spacing w:val="-4"/>
              </w:rPr>
            </w:pPr>
            <w:r w:rsidRPr="00F35018">
              <w:rPr>
                <w:spacing w:val="-4"/>
                <w:sz w:val="22"/>
                <w:szCs w:val="22"/>
              </w:rPr>
              <w:t>4.1</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8C2E7C" w:rsidRPr="00F35018" w:rsidRDefault="008C2E7C" w:rsidP="001D2219">
            <w:pPr>
              <w:ind w:right="-108"/>
              <w:rPr>
                <w:lang w:eastAsia="ja-JP"/>
              </w:rPr>
            </w:pPr>
            <w:r w:rsidRPr="00F35018">
              <w:rPr>
                <w:sz w:val="22"/>
                <w:szCs w:val="22"/>
              </w:rPr>
              <w:t xml:space="preserve">Locul/Modalitatea de </w:t>
            </w:r>
            <w:r w:rsidRPr="00F35018">
              <w:rPr>
                <w:b/>
                <w:sz w:val="22"/>
                <w:szCs w:val="22"/>
              </w:rPr>
              <w:t>depunerea ofertelor</w:t>
            </w:r>
            <w:r w:rsidRPr="00F35018">
              <w:rPr>
                <w:sz w:val="22"/>
                <w:szCs w:val="22"/>
              </w:rPr>
              <w:t>, este:</w:t>
            </w:r>
          </w:p>
        </w:tc>
        <w:tc>
          <w:tcPr>
            <w:tcW w:w="2722" w:type="dxa"/>
            <w:vMerge w:val="restart"/>
            <w:tcBorders>
              <w:top w:val="single" w:sz="4" w:space="0" w:color="auto"/>
              <w:left w:val="single" w:sz="4" w:space="0" w:color="auto"/>
            </w:tcBorders>
            <w:vAlign w:val="center"/>
          </w:tcPr>
          <w:p w:rsidR="008C2E7C" w:rsidRPr="00F35018" w:rsidRDefault="008C2E7C" w:rsidP="00E33257">
            <w:pPr>
              <w:rPr>
                <w:i/>
              </w:rPr>
            </w:pPr>
            <w:r w:rsidRPr="00F35018">
              <w:rPr>
                <w:i/>
                <w:spacing w:val="-4"/>
                <w:sz w:val="22"/>
                <w:szCs w:val="22"/>
              </w:rPr>
              <w:t>SIA RSAP</w:t>
            </w:r>
          </w:p>
        </w:tc>
        <w:tc>
          <w:tcPr>
            <w:tcW w:w="3515" w:type="dxa"/>
            <w:tcBorders>
              <w:top w:val="single" w:sz="4" w:space="0" w:color="auto"/>
              <w:right w:val="single" w:sz="4" w:space="0" w:color="auto"/>
            </w:tcBorders>
            <w:vAlign w:val="center"/>
          </w:tcPr>
          <w:p w:rsidR="008C2E7C" w:rsidRPr="00F35018" w:rsidRDefault="008C2E7C" w:rsidP="00AE077C">
            <w:pPr>
              <w:pStyle w:val="BodyText"/>
              <w:tabs>
                <w:tab w:val="right" w:pos="4743"/>
              </w:tabs>
              <w:rPr>
                <w:rFonts w:ascii="Times New Roman" w:hAnsi="Times New Roman"/>
                <w:b/>
                <w:i/>
                <w:color w:val="FF0000"/>
                <w:szCs w:val="22"/>
                <w:lang w:eastAsia="ru-RU"/>
              </w:rPr>
            </w:pPr>
          </w:p>
        </w:tc>
      </w:tr>
      <w:tr w:rsidR="008C2E7C" w:rsidRPr="00F35018" w:rsidTr="008C2E7C">
        <w:trPr>
          <w:trHeight w:val="108"/>
        </w:trPr>
        <w:tc>
          <w:tcPr>
            <w:tcW w:w="426" w:type="dxa"/>
            <w:vMerge/>
            <w:tcBorders>
              <w:left w:val="single" w:sz="4" w:space="0" w:color="auto"/>
              <w:bottom w:val="single" w:sz="4" w:space="0" w:color="auto"/>
              <w:right w:val="single" w:sz="4" w:space="0" w:color="auto"/>
            </w:tcBorders>
            <w:vAlign w:val="center"/>
          </w:tcPr>
          <w:p w:rsidR="008C2E7C" w:rsidRPr="00F35018" w:rsidRDefault="008C2E7C" w:rsidP="00AE077C">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8C2E7C" w:rsidRPr="00F35018" w:rsidRDefault="008C2E7C" w:rsidP="00AE077C">
            <w:pPr>
              <w:pStyle w:val="BodyText"/>
              <w:rPr>
                <w:rFonts w:ascii="Times New Roman" w:hAnsi="Times New Roman"/>
                <w:szCs w:val="22"/>
              </w:rPr>
            </w:pPr>
          </w:p>
        </w:tc>
        <w:tc>
          <w:tcPr>
            <w:tcW w:w="2722" w:type="dxa"/>
            <w:vMerge/>
            <w:tcBorders>
              <w:left w:val="single" w:sz="4" w:space="0" w:color="auto"/>
            </w:tcBorders>
            <w:vAlign w:val="center"/>
          </w:tcPr>
          <w:p w:rsidR="008C2E7C" w:rsidRPr="00F35018" w:rsidRDefault="008C2E7C" w:rsidP="00E33257">
            <w:pPr>
              <w:rPr>
                <w:i/>
              </w:rPr>
            </w:pPr>
          </w:p>
        </w:tc>
        <w:tc>
          <w:tcPr>
            <w:tcW w:w="3515" w:type="dxa"/>
            <w:tcBorders>
              <w:right w:val="single" w:sz="4" w:space="0" w:color="auto"/>
            </w:tcBorders>
            <w:vAlign w:val="center"/>
          </w:tcPr>
          <w:p w:rsidR="008C2E7C" w:rsidRPr="00F35018" w:rsidRDefault="008C2E7C" w:rsidP="00AE077C">
            <w:pPr>
              <w:pStyle w:val="BodyText"/>
              <w:tabs>
                <w:tab w:val="right" w:pos="4743"/>
              </w:tabs>
              <w:rPr>
                <w:rFonts w:ascii="Times New Roman" w:hAnsi="Times New Roman"/>
                <w:b/>
                <w:i/>
                <w:color w:val="FF0000"/>
                <w:szCs w:val="22"/>
              </w:rPr>
            </w:pPr>
          </w:p>
        </w:tc>
      </w:tr>
      <w:tr w:rsidR="00D50934" w:rsidRPr="00F35018" w:rsidTr="001D2219">
        <w:trPr>
          <w:trHeight w:val="397"/>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pPr>
              <w:ind w:left="-120" w:right="-108"/>
              <w:jc w:val="center"/>
              <w:rPr>
                <w:spacing w:val="-4"/>
              </w:rPr>
            </w:pPr>
            <w:r w:rsidRPr="00F35018">
              <w:rPr>
                <w:spacing w:val="-4"/>
                <w:sz w:val="22"/>
                <w:szCs w:val="22"/>
              </w:rPr>
              <w:t>4.2</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D50934" w:rsidRPr="00F35018" w:rsidRDefault="00D50934" w:rsidP="00BF75F6">
            <w:pPr>
              <w:spacing w:before="120" w:after="120"/>
            </w:pPr>
            <w:r w:rsidRPr="00F35018">
              <w:rPr>
                <w:b/>
                <w:sz w:val="22"/>
                <w:szCs w:val="22"/>
              </w:rPr>
              <w:t xml:space="preserve">Termenul limită </w:t>
            </w:r>
            <w:r w:rsidRPr="00F35018">
              <w:rPr>
                <w:sz w:val="22"/>
                <w:szCs w:val="22"/>
              </w:rPr>
              <w:t xml:space="preserve">de depunere a ofertelor este: </w:t>
            </w:r>
          </w:p>
        </w:tc>
        <w:tc>
          <w:tcPr>
            <w:tcW w:w="6237" w:type="dxa"/>
            <w:gridSpan w:val="2"/>
            <w:tcBorders>
              <w:top w:val="single" w:sz="4" w:space="0" w:color="auto"/>
              <w:left w:val="single" w:sz="4" w:space="0" w:color="auto"/>
              <w:right w:val="single" w:sz="4" w:space="0" w:color="auto"/>
            </w:tcBorders>
            <w:vAlign w:val="center"/>
          </w:tcPr>
          <w:p w:rsidR="00D50934" w:rsidRPr="00F35018" w:rsidRDefault="00D50934" w:rsidP="00AE077C">
            <w:pPr>
              <w:pStyle w:val="BodyText"/>
              <w:tabs>
                <w:tab w:val="right" w:pos="4743"/>
              </w:tabs>
              <w:rPr>
                <w:rFonts w:ascii="Times New Roman" w:hAnsi="Times New Roman"/>
                <w:b/>
                <w:i/>
                <w:color w:val="FF0000"/>
                <w:szCs w:val="22"/>
                <w:lang w:eastAsia="ru-RU"/>
              </w:rPr>
            </w:pPr>
            <w:r w:rsidRPr="00F35018">
              <w:rPr>
                <w:rFonts w:ascii="Times New Roman" w:hAnsi="Times New Roman"/>
                <w:i/>
                <w:sz w:val="22"/>
                <w:szCs w:val="22"/>
              </w:rPr>
              <w:t>Informația o găsiți în SIA RSAP</w:t>
            </w:r>
          </w:p>
        </w:tc>
      </w:tr>
      <w:tr w:rsidR="00D50934" w:rsidRPr="00F35018" w:rsidTr="001D37E8">
        <w:trPr>
          <w:trHeight w:val="146"/>
        </w:trPr>
        <w:tc>
          <w:tcPr>
            <w:tcW w:w="426" w:type="dxa"/>
            <w:vMerge/>
            <w:tcBorders>
              <w:left w:val="single" w:sz="4" w:space="0" w:color="auto"/>
              <w:bottom w:val="single" w:sz="4" w:space="0" w:color="auto"/>
              <w:right w:val="single" w:sz="4" w:space="0" w:color="auto"/>
            </w:tcBorders>
            <w:vAlign w:val="center"/>
          </w:tcPr>
          <w:p w:rsidR="00D50934" w:rsidRPr="00F35018" w:rsidRDefault="00D50934" w:rsidP="00AE077C">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D50934" w:rsidRPr="00F35018" w:rsidRDefault="00D50934" w:rsidP="00AE077C">
            <w:pPr>
              <w:pStyle w:val="BodyText"/>
              <w:rPr>
                <w:rFonts w:ascii="Times New Roman" w:hAnsi="Times New Roman"/>
                <w:szCs w:val="22"/>
              </w:rPr>
            </w:pPr>
          </w:p>
        </w:tc>
        <w:tc>
          <w:tcPr>
            <w:tcW w:w="2722" w:type="dxa"/>
            <w:tcBorders>
              <w:left w:val="single" w:sz="4" w:space="0" w:color="auto"/>
            </w:tcBorders>
            <w:vAlign w:val="center"/>
          </w:tcPr>
          <w:p w:rsidR="00D50934" w:rsidRPr="00F35018" w:rsidRDefault="00D50934" w:rsidP="00AE077C">
            <w:pPr>
              <w:jc w:val="both"/>
              <w:rPr>
                <w:i/>
              </w:rPr>
            </w:pPr>
          </w:p>
        </w:tc>
        <w:tc>
          <w:tcPr>
            <w:tcW w:w="3515" w:type="dxa"/>
            <w:tcBorders>
              <w:right w:val="single" w:sz="4" w:space="0" w:color="auto"/>
            </w:tcBorders>
            <w:vAlign w:val="center"/>
          </w:tcPr>
          <w:p w:rsidR="00D50934" w:rsidRPr="00F35018" w:rsidRDefault="00D50934" w:rsidP="00AE077C">
            <w:pPr>
              <w:pStyle w:val="BodyText"/>
              <w:tabs>
                <w:tab w:val="right" w:pos="4743"/>
              </w:tabs>
              <w:rPr>
                <w:rFonts w:ascii="Times New Roman" w:hAnsi="Times New Roman"/>
                <w:b/>
                <w:i/>
                <w:color w:val="FF0000"/>
                <w:szCs w:val="22"/>
              </w:rPr>
            </w:pPr>
          </w:p>
        </w:tc>
      </w:tr>
      <w:tr w:rsidR="00F35018" w:rsidRPr="00F35018" w:rsidTr="001D2219">
        <w:trPr>
          <w:trHeight w:val="397"/>
        </w:trPr>
        <w:tc>
          <w:tcPr>
            <w:tcW w:w="426" w:type="dxa"/>
            <w:tcBorders>
              <w:left w:val="single" w:sz="4" w:space="0" w:color="auto"/>
              <w:bottom w:val="single" w:sz="4" w:space="0" w:color="auto"/>
              <w:right w:val="single" w:sz="4" w:space="0" w:color="auto"/>
            </w:tcBorders>
            <w:vAlign w:val="center"/>
          </w:tcPr>
          <w:p w:rsidR="00F35018" w:rsidRPr="00F35018" w:rsidRDefault="00F35018" w:rsidP="00AE077C">
            <w:pPr>
              <w:ind w:left="-120" w:right="-108"/>
              <w:jc w:val="center"/>
              <w:rPr>
                <w:spacing w:val="-4"/>
              </w:rPr>
            </w:pPr>
            <w:r w:rsidRPr="00F35018">
              <w:rPr>
                <w:spacing w:val="-4"/>
                <w:sz w:val="22"/>
                <w:szCs w:val="22"/>
              </w:rPr>
              <w:t>4.3.</w:t>
            </w:r>
          </w:p>
        </w:tc>
        <w:tc>
          <w:tcPr>
            <w:tcW w:w="2976" w:type="dxa"/>
            <w:tcBorders>
              <w:left w:val="single" w:sz="4" w:space="0" w:color="auto"/>
              <w:bottom w:val="single" w:sz="4" w:space="0" w:color="auto"/>
              <w:right w:val="single" w:sz="4" w:space="0" w:color="auto"/>
            </w:tcBorders>
            <w:vAlign w:val="center"/>
          </w:tcPr>
          <w:p w:rsidR="00F35018" w:rsidRPr="00F35018" w:rsidRDefault="00F35018" w:rsidP="00AE077C">
            <w:pPr>
              <w:pStyle w:val="BodyText"/>
              <w:rPr>
                <w:rFonts w:ascii="Times New Roman" w:hAnsi="Times New Roman"/>
                <w:szCs w:val="22"/>
              </w:rPr>
            </w:pPr>
            <w:r w:rsidRPr="00F35018">
              <w:rPr>
                <w:rFonts w:ascii="Times New Roman" w:hAnsi="Times New Roman"/>
                <w:sz w:val="22"/>
                <w:szCs w:val="22"/>
              </w:rPr>
              <w:t>Persoanele autorizate să asiste la deschiderea ofertelor (</w:t>
            </w:r>
            <w:r w:rsidRPr="00F35018">
              <w:rPr>
                <w:rFonts w:ascii="Times New Roman" w:hAnsi="Times New Roman"/>
                <w:sz w:val="22"/>
                <w:szCs w:val="22"/>
                <w:lang w:val="en-US"/>
              </w:rPr>
              <w:t xml:space="preserve">cu </w:t>
            </w:r>
            <w:proofErr w:type="spellStart"/>
            <w:r w:rsidRPr="00F35018">
              <w:rPr>
                <w:rFonts w:ascii="Times New Roman" w:hAnsi="Times New Roman"/>
                <w:sz w:val="22"/>
                <w:szCs w:val="22"/>
                <w:lang w:val="en-US"/>
              </w:rPr>
              <w:t>excepţia</w:t>
            </w:r>
            <w:proofErr w:type="spellEnd"/>
            <w:r w:rsidRPr="00F35018">
              <w:rPr>
                <w:rFonts w:ascii="Times New Roman" w:hAnsi="Times New Roman"/>
                <w:sz w:val="22"/>
                <w:szCs w:val="22"/>
                <w:lang w:val="en-US"/>
              </w:rPr>
              <w:t xml:space="preserve"> </w:t>
            </w:r>
            <w:proofErr w:type="spellStart"/>
            <w:r w:rsidRPr="00F35018">
              <w:rPr>
                <w:rFonts w:ascii="Times New Roman" w:hAnsi="Times New Roman"/>
                <w:sz w:val="22"/>
                <w:szCs w:val="22"/>
                <w:lang w:val="en-US"/>
              </w:rPr>
              <w:t>cazului</w:t>
            </w:r>
            <w:proofErr w:type="spellEnd"/>
            <w:r w:rsidRPr="00F35018">
              <w:rPr>
                <w:rFonts w:ascii="Times New Roman" w:hAnsi="Times New Roman"/>
                <w:sz w:val="22"/>
                <w:szCs w:val="22"/>
                <w:lang w:val="en-US"/>
              </w:rPr>
              <w:t xml:space="preserve"> </w:t>
            </w:r>
            <w:proofErr w:type="spellStart"/>
            <w:r w:rsidRPr="00F35018">
              <w:rPr>
                <w:rFonts w:ascii="Times New Roman" w:hAnsi="Times New Roman"/>
                <w:sz w:val="22"/>
                <w:szCs w:val="22"/>
                <w:lang w:val="en-US"/>
              </w:rPr>
              <w:t>cînd</w:t>
            </w:r>
            <w:proofErr w:type="spellEnd"/>
            <w:r w:rsidRPr="00F35018">
              <w:rPr>
                <w:rFonts w:ascii="Times New Roman" w:hAnsi="Times New Roman"/>
                <w:sz w:val="22"/>
                <w:szCs w:val="22"/>
                <w:lang w:val="en-US"/>
              </w:rPr>
              <w:t xml:space="preserve"> </w:t>
            </w:r>
            <w:proofErr w:type="spellStart"/>
            <w:r w:rsidRPr="00F35018">
              <w:rPr>
                <w:rFonts w:ascii="Times New Roman" w:hAnsi="Times New Roman"/>
                <w:sz w:val="22"/>
                <w:szCs w:val="22"/>
                <w:lang w:val="en-US"/>
              </w:rPr>
              <w:t>ofertele</w:t>
            </w:r>
            <w:proofErr w:type="spellEnd"/>
            <w:r w:rsidRPr="00F35018">
              <w:rPr>
                <w:rFonts w:ascii="Times New Roman" w:hAnsi="Times New Roman"/>
                <w:sz w:val="22"/>
                <w:szCs w:val="22"/>
                <w:lang w:val="en-US"/>
              </w:rPr>
              <w:t xml:space="preserve"> au </w:t>
            </w:r>
            <w:proofErr w:type="spellStart"/>
            <w:r w:rsidRPr="00F35018">
              <w:rPr>
                <w:rFonts w:ascii="Times New Roman" w:hAnsi="Times New Roman"/>
                <w:sz w:val="22"/>
                <w:szCs w:val="22"/>
                <w:lang w:val="en-US"/>
              </w:rPr>
              <w:t>fost</w:t>
            </w:r>
            <w:proofErr w:type="spellEnd"/>
            <w:r w:rsidRPr="00F35018">
              <w:rPr>
                <w:rFonts w:ascii="Times New Roman" w:hAnsi="Times New Roman"/>
                <w:sz w:val="22"/>
                <w:szCs w:val="22"/>
                <w:lang w:val="en-US"/>
              </w:rPr>
              <w:t xml:space="preserve"> </w:t>
            </w:r>
            <w:proofErr w:type="spellStart"/>
            <w:r w:rsidRPr="00F35018">
              <w:rPr>
                <w:rFonts w:ascii="Times New Roman" w:hAnsi="Times New Roman"/>
                <w:sz w:val="22"/>
                <w:szCs w:val="22"/>
                <w:lang w:val="en-US"/>
              </w:rPr>
              <w:t>depuse</w:t>
            </w:r>
            <w:proofErr w:type="spellEnd"/>
            <w:r w:rsidRPr="00F35018">
              <w:rPr>
                <w:rFonts w:ascii="Times New Roman" w:hAnsi="Times New Roman"/>
                <w:sz w:val="22"/>
                <w:szCs w:val="22"/>
                <w:lang w:val="en-US"/>
              </w:rPr>
              <w:t xml:space="preserve"> </w:t>
            </w:r>
            <w:proofErr w:type="spellStart"/>
            <w:r w:rsidRPr="00F35018">
              <w:rPr>
                <w:rFonts w:ascii="Times New Roman" w:hAnsi="Times New Roman"/>
                <w:sz w:val="22"/>
                <w:szCs w:val="22"/>
                <w:lang w:val="en-US"/>
              </w:rPr>
              <w:t>prin</w:t>
            </w:r>
            <w:proofErr w:type="spellEnd"/>
            <w:r w:rsidRPr="00F35018">
              <w:rPr>
                <w:rFonts w:ascii="Times New Roman" w:hAnsi="Times New Roman"/>
                <w:sz w:val="22"/>
                <w:szCs w:val="22"/>
                <w:lang w:val="en-US"/>
              </w:rPr>
              <w:t xml:space="preserve"> SIA “RSAP”).</w:t>
            </w:r>
          </w:p>
        </w:tc>
        <w:tc>
          <w:tcPr>
            <w:tcW w:w="6237" w:type="dxa"/>
            <w:gridSpan w:val="2"/>
            <w:tcBorders>
              <w:bottom w:val="single" w:sz="4" w:space="0" w:color="auto"/>
              <w:right w:val="single" w:sz="4" w:space="0" w:color="auto"/>
            </w:tcBorders>
            <w:vAlign w:val="center"/>
          </w:tcPr>
          <w:p w:rsidR="00F35018" w:rsidRPr="00F35018" w:rsidRDefault="00F35018" w:rsidP="00AE077C">
            <w:pPr>
              <w:rPr>
                <w:lang w:val="en-US"/>
              </w:rPr>
            </w:pPr>
            <w:r w:rsidRPr="00F35018">
              <w:rPr>
                <w:sz w:val="22"/>
                <w:szCs w:val="22"/>
                <w:lang w:val="en-GB"/>
              </w:rPr>
              <w:t>Ofertanţii sau reprezentanţii acestora au dreptul să participe la deschiderea ofertelor, cu excepţia cazului cînd ofertele au fost depuse prin SIA “RSAP”</w:t>
            </w:r>
          </w:p>
        </w:tc>
      </w:tr>
      <w:tr w:rsidR="00D50934" w:rsidRPr="00F35018" w:rsidTr="00F35018">
        <w:trPr>
          <w:trHeight w:val="600"/>
        </w:trPr>
        <w:tc>
          <w:tcPr>
            <w:tcW w:w="9639" w:type="dxa"/>
            <w:gridSpan w:val="4"/>
            <w:tcBorders>
              <w:bottom w:val="single" w:sz="4" w:space="0" w:color="auto"/>
            </w:tcBorders>
            <w:vAlign w:val="center"/>
          </w:tcPr>
          <w:p w:rsidR="00D50934" w:rsidRPr="00F35018" w:rsidRDefault="00D50934" w:rsidP="00AE077C">
            <w:pPr>
              <w:pStyle w:val="Heading2"/>
              <w:keepNext w:val="0"/>
              <w:keepLines w:val="0"/>
              <w:numPr>
                <w:ilvl w:val="0"/>
                <w:numId w:val="30"/>
              </w:numPr>
              <w:tabs>
                <w:tab w:val="left" w:pos="360"/>
              </w:tabs>
              <w:spacing w:before="0"/>
              <w:jc w:val="center"/>
              <w:rPr>
                <w:rFonts w:ascii="Times New Roman" w:hAnsi="Times New Roman" w:cs="Times New Roman"/>
                <w:sz w:val="22"/>
                <w:szCs w:val="22"/>
              </w:rPr>
            </w:pPr>
            <w:bookmarkStart w:id="150" w:name="_Toc358300272"/>
            <w:bookmarkStart w:id="151" w:name="_Toc392180195"/>
            <w:bookmarkStart w:id="152" w:name="_Toc449539083"/>
            <w:r w:rsidRPr="00F35018">
              <w:rPr>
                <w:rFonts w:ascii="Times New Roman" w:hAnsi="Times New Roman" w:cs="Times New Roman"/>
                <w:sz w:val="22"/>
                <w:szCs w:val="22"/>
              </w:rPr>
              <w:t>Evaluarea și compararea ofertelor</w:t>
            </w:r>
            <w:bookmarkEnd w:id="150"/>
            <w:bookmarkEnd w:id="151"/>
            <w:bookmarkEnd w:id="152"/>
          </w:p>
        </w:tc>
      </w:tr>
      <w:tr w:rsidR="00D50934" w:rsidRPr="00F35018" w:rsidTr="001D2219">
        <w:trPr>
          <w:trHeight w:val="600"/>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pPr>
              <w:ind w:left="-120" w:right="-108"/>
              <w:jc w:val="center"/>
              <w:rPr>
                <w:spacing w:val="-4"/>
              </w:rPr>
            </w:pPr>
            <w:r w:rsidRPr="00F35018">
              <w:rPr>
                <w:spacing w:val="-4"/>
                <w:sz w:val="22"/>
                <w:szCs w:val="22"/>
              </w:rPr>
              <w:t>5.1.</w:t>
            </w:r>
          </w:p>
        </w:tc>
        <w:tc>
          <w:tcPr>
            <w:tcW w:w="297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r w:rsidRPr="00F35018">
              <w:rPr>
                <w:sz w:val="22"/>
                <w:szCs w:val="22"/>
              </w:rPr>
              <w:t xml:space="preserve">Preţurile ofertelor depuse în diferite valute vor fi convertite în: </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D50934" w:rsidRPr="00F35018" w:rsidRDefault="00D50934" w:rsidP="00E33257">
            <w:pPr>
              <w:tabs>
                <w:tab w:val="right" w:pos="4743"/>
              </w:tabs>
              <w:jc w:val="both"/>
              <w:rPr>
                <w:i/>
              </w:rPr>
            </w:pPr>
            <w:r w:rsidRPr="00F35018">
              <w:rPr>
                <w:i/>
                <w:sz w:val="22"/>
                <w:szCs w:val="22"/>
              </w:rPr>
              <w:t>lei MD</w:t>
            </w:r>
          </w:p>
        </w:tc>
      </w:tr>
      <w:tr w:rsidR="00D50934" w:rsidRPr="00F35018" w:rsidTr="001D2219">
        <w:trPr>
          <w:trHeight w:val="600"/>
        </w:trPr>
        <w:tc>
          <w:tcPr>
            <w:tcW w:w="426" w:type="dxa"/>
            <w:vMerge/>
            <w:tcBorders>
              <w:top w:val="single" w:sz="4" w:space="0" w:color="auto"/>
              <w:left w:val="single" w:sz="4" w:space="0" w:color="auto"/>
              <w:right w:val="single" w:sz="4" w:space="0" w:color="auto"/>
            </w:tcBorders>
            <w:vAlign w:val="center"/>
          </w:tcPr>
          <w:p w:rsidR="00D50934" w:rsidRPr="00F35018" w:rsidRDefault="00D50934" w:rsidP="00AE077C">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r w:rsidRPr="00F35018">
              <w:rPr>
                <w:sz w:val="22"/>
                <w:szCs w:val="22"/>
              </w:rPr>
              <w:t xml:space="preserve">Sursa ratei de schimb în scopul convertirii: </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D50934" w:rsidRPr="00F35018" w:rsidRDefault="00D50934" w:rsidP="00E33257">
            <w:pPr>
              <w:tabs>
                <w:tab w:val="right" w:pos="4743"/>
              </w:tabs>
              <w:jc w:val="both"/>
              <w:rPr>
                <w:i/>
              </w:rPr>
            </w:pPr>
            <w:r w:rsidRPr="00F35018">
              <w:rPr>
                <w:i/>
                <w:sz w:val="22"/>
                <w:szCs w:val="22"/>
              </w:rPr>
              <w:t>BNM</w:t>
            </w:r>
          </w:p>
        </w:tc>
      </w:tr>
      <w:tr w:rsidR="00D50934" w:rsidRPr="00F35018" w:rsidTr="001D2219">
        <w:trPr>
          <w:trHeight w:val="600"/>
        </w:trPr>
        <w:tc>
          <w:tcPr>
            <w:tcW w:w="426" w:type="dxa"/>
            <w:vMerge/>
            <w:tcBorders>
              <w:left w:val="single" w:sz="4" w:space="0" w:color="auto"/>
              <w:bottom w:val="single" w:sz="4" w:space="0" w:color="auto"/>
              <w:right w:val="single" w:sz="4" w:space="0" w:color="auto"/>
            </w:tcBorders>
            <w:vAlign w:val="center"/>
          </w:tcPr>
          <w:p w:rsidR="00D50934" w:rsidRPr="00F35018" w:rsidRDefault="00D50934" w:rsidP="00AE077C">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r w:rsidRPr="00F35018">
              <w:rPr>
                <w:sz w:val="22"/>
                <w:szCs w:val="22"/>
              </w:rPr>
              <w:t xml:space="preserve">Data pentru rata de schimb aplicabilă va fi: </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D50934" w:rsidRPr="00F35018" w:rsidRDefault="00D50934" w:rsidP="00E33257">
            <w:pPr>
              <w:tabs>
                <w:tab w:val="right" w:pos="4743"/>
              </w:tabs>
              <w:jc w:val="both"/>
              <w:rPr>
                <w:i/>
                <w:iCs/>
              </w:rPr>
            </w:pPr>
            <w:r w:rsidRPr="00F35018">
              <w:rPr>
                <w:i/>
                <w:iCs/>
                <w:sz w:val="22"/>
                <w:szCs w:val="22"/>
                <w:lang w:val="en-US"/>
              </w:rPr>
              <w:t>Data deschiderii ofertelor</w:t>
            </w:r>
          </w:p>
        </w:tc>
      </w:tr>
      <w:tr w:rsidR="00D50934" w:rsidRPr="00F35018" w:rsidTr="001D37E8">
        <w:trPr>
          <w:trHeight w:val="731"/>
        </w:trPr>
        <w:tc>
          <w:tcPr>
            <w:tcW w:w="42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pPr>
              <w:ind w:left="-120" w:right="-108"/>
              <w:jc w:val="center"/>
              <w:rPr>
                <w:spacing w:val="-4"/>
              </w:rPr>
            </w:pPr>
            <w:r w:rsidRPr="00F35018">
              <w:rPr>
                <w:spacing w:val="-4"/>
                <w:sz w:val="22"/>
                <w:szCs w:val="22"/>
              </w:rPr>
              <w:t>5.2.</w:t>
            </w:r>
          </w:p>
        </w:tc>
        <w:tc>
          <w:tcPr>
            <w:tcW w:w="297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r w:rsidRPr="00F35018">
              <w:rPr>
                <w:sz w:val="22"/>
                <w:szCs w:val="22"/>
              </w:rPr>
              <w:t>Modalalitatea de efectuare a evaluării:</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D50934" w:rsidRPr="00F35018" w:rsidRDefault="00D50934" w:rsidP="00D50934">
            <w:pPr>
              <w:tabs>
                <w:tab w:val="right" w:pos="4743"/>
              </w:tabs>
              <w:jc w:val="both"/>
              <w:rPr>
                <w:i/>
              </w:rPr>
            </w:pPr>
            <w:r w:rsidRPr="00F35018">
              <w:rPr>
                <w:i/>
                <w:iCs/>
                <w:sz w:val="22"/>
                <w:szCs w:val="22"/>
              </w:rPr>
              <w:t>Evaluarea va fi efectuată pe: pe loturi</w:t>
            </w:r>
          </w:p>
        </w:tc>
      </w:tr>
      <w:tr w:rsidR="00D50934" w:rsidRPr="00F35018" w:rsidTr="001D37E8">
        <w:trPr>
          <w:trHeight w:val="840"/>
        </w:trPr>
        <w:tc>
          <w:tcPr>
            <w:tcW w:w="426" w:type="dxa"/>
            <w:tcBorders>
              <w:top w:val="single" w:sz="4" w:space="0" w:color="auto"/>
              <w:left w:val="single" w:sz="4" w:space="0" w:color="auto"/>
              <w:right w:val="single" w:sz="4" w:space="0" w:color="auto"/>
            </w:tcBorders>
            <w:vAlign w:val="center"/>
          </w:tcPr>
          <w:p w:rsidR="00D50934" w:rsidRPr="00F35018" w:rsidRDefault="00D50934" w:rsidP="00AE077C">
            <w:pPr>
              <w:ind w:left="-120" w:right="-108"/>
              <w:jc w:val="center"/>
              <w:rPr>
                <w:spacing w:val="-4"/>
              </w:rPr>
            </w:pPr>
            <w:r w:rsidRPr="00F35018">
              <w:rPr>
                <w:spacing w:val="-4"/>
                <w:sz w:val="22"/>
                <w:szCs w:val="22"/>
              </w:rPr>
              <w:lastRenderedPageBreak/>
              <w:t>5.3.</w:t>
            </w:r>
          </w:p>
          <w:p w:rsidR="00D50934" w:rsidRPr="00F35018" w:rsidRDefault="00D50934" w:rsidP="00AE077C">
            <w:pPr>
              <w:ind w:left="-120" w:right="-108"/>
              <w:jc w:val="center"/>
              <w:rPr>
                <w:spacing w:val="-4"/>
              </w:rPr>
            </w:pPr>
          </w:p>
        </w:tc>
        <w:tc>
          <w:tcPr>
            <w:tcW w:w="2976" w:type="dxa"/>
            <w:tcBorders>
              <w:top w:val="single" w:sz="4" w:space="0" w:color="auto"/>
              <w:left w:val="single" w:sz="4" w:space="0" w:color="auto"/>
              <w:right w:val="single" w:sz="4" w:space="0" w:color="auto"/>
            </w:tcBorders>
            <w:vAlign w:val="center"/>
          </w:tcPr>
          <w:p w:rsidR="00D50934" w:rsidRPr="00F35018" w:rsidRDefault="00D50934" w:rsidP="00AE077C">
            <w:r w:rsidRPr="00F35018">
              <w:rPr>
                <w:sz w:val="22"/>
                <w:szCs w:val="22"/>
              </w:rPr>
              <w:t>Factorii de evaluarea vor fi următorii:</w:t>
            </w:r>
            <w:r w:rsidRPr="00F35018">
              <w:rPr>
                <w:sz w:val="22"/>
                <w:szCs w:val="22"/>
                <w:lang w:eastAsia="ja-JP"/>
              </w:rPr>
              <w:t xml:space="preserve"> </w:t>
            </w:r>
          </w:p>
        </w:tc>
        <w:tc>
          <w:tcPr>
            <w:tcW w:w="6237" w:type="dxa"/>
            <w:gridSpan w:val="2"/>
            <w:tcBorders>
              <w:top w:val="single" w:sz="4" w:space="0" w:color="auto"/>
              <w:left w:val="single" w:sz="4" w:space="0" w:color="auto"/>
              <w:right w:val="single" w:sz="4" w:space="0" w:color="auto"/>
            </w:tcBorders>
            <w:vAlign w:val="center"/>
          </w:tcPr>
          <w:p w:rsidR="00D50934" w:rsidRPr="00F35018" w:rsidRDefault="00D50934" w:rsidP="007D26B9">
            <w:pPr>
              <w:tabs>
                <w:tab w:val="right" w:pos="4743"/>
              </w:tabs>
              <w:jc w:val="both"/>
              <w:rPr>
                <w:i/>
                <w:iCs/>
                <w:lang w:val="en-US"/>
              </w:rPr>
            </w:pPr>
            <w:r w:rsidRPr="00F35018">
              <w:rPr>
                <w:i/>
                <w:iCs/>
                <w:sz w:val="22"/>
                <w:szCs w:val="22"/>
                <w:lang w:val="en-US"/>
              </w:rPr>
              <w:t>Nu se aplică</w:t>
            </w:r>
          </w:p>
        </w:tc>
      </w:tr>
      <w:tr w:rsidR="00D50934" w:rsidRPr="00F35018" w:rsidTr="00F35018">
        <w:trPr>
          <w:trHeight w:val="600"/>
        </w:trPr>
        <w:tc>
          <w:tcPr>
            <w:tcW w:w="9639" w:type="dxa"/>
            <w:gridSpan w:val="4"/>
            <w:tcBorders>
              <w:top w:val="single" w:sz="4" w:space="0" w:color="auto"/>
            </w:tcBorders>
            <w:vAlign w:val="center"/>
          </w:tcPr>
          <w:p w:rsidR="001D37E8" w:rsidRDefault="001D37E8" w:rsidP="001D37E8">
            <w:pPr>
              <w:pStyle w:val="Heading2"/>
              <w:keepNext w:val="0"/>
              <w:keepLines w:val="0"/>
              <w:tabs>
                <w:tab w:val="left" w:pos="360"/>
              </w:tabs>
              <w:spacing w:before="0"/>
              <w:ind w:left="720"/>
              <w:rPr>
                <w:rFonts w:ascii="Times New Roman" w:hAnsi="Times New Roman" w:cs="Times New Roman"/>
                <w:sz w:val="22"/>
                <w:szCs w:val="22"/>
              </w:rPr>
            </w:pPr>
            <w:bookmarkStart w:id="153" w:name="_Toc358300273"/>
            <w:bookmarkStart w:id="154" w:name="_Toc392180196"/>
            <w:bookmarkStart w:id="155" w:name="_Toc449539084"/>
          </w:p>
          <w:p w:rsidR="003222EC" w:rsidRDefault="003222EC" w:rsidP="003222EC"/>
          <w:p w:rsidR="003222EC" w:rsidRPr="003222EC" w:rsidRDefault="003222EC" w:rsidP="003222EC"/>
          <w:p w:rsidR="001D37E8" w:rsidRDefault="001D37E8" w:rsidP="001D37E8">
            <w:pPr>
              <w:pStyle w:val="Heading2"/>
              <w:keepNext w:val="0"/>
              <w:keepLines w:val="0"/>
              <w:tabs>
                <w:tab w:val="left" w:pos="360"/>
              </w:tabs>
              <w:spacing w:before="0"/>
              <w:ind w:left="720"/>
              <w:rPr>
                <w:rFonts w:ascii="Times New Roman" w:hAnsi="Times New Roman" w:cs="Times New Roman"/>
                <w:sz w:val="22"/>
                <w:szCs w:val="22"/>
              </w:rPr>
            </w:pPr>
          </w:p>
          <w:p w:rsidR="00D50934" w:rsidRPr="00F35018" w:rsidRDefault="00D50934" w:rsidP="00AE077C">
            <w:pPr>
              <w:pStyle w:val="Heading2"/>
              <w:keepNext w:val="0"/>
              <w:keepLines w:val="0"/>
              <w:numPr>
                <w:ilvl w:val="0"/>
                <w:numId w:val="30"/>
              </w:numPr>
              <w:tabs>
                <w:tab w:val="left" w:pos="360"/>
              </w:tabs>
              <w:spacing w:before="0"/>
              <w:jc w:val="center"/>
              <w:rPr>
                <w:rFonts w:ascii="Times New Roman" w:hAnsi="Times New Roman" w:cs="Times New Roman"/>
                <w:sz w:val="22"/>
                <w:szCs w:val="22"/>
              </w:rPr>
            </w:pPr>
            <w:r w:rsidRPr="00F35018">
              <w:rPr>
                <w:rFonts w:ascii="Times New Roman" w:hAnsi="Times New Roman" w:cs="Times New Roman"/>
                <w:sz w:val="22"/>
                <w:szCs w:val="22"/>
              </w:rPr>
              <w:t>Adjudecarea contractului</w:t>
            </w:r>
            <w:bookmarkEnd w:id="153"/>
            <w:bookmarkEnd w:id="154"/>
            <w:bookmarkEnd w:id="155"/>
          </w:p>
        </w:tc>
      </w:tr>
      <w:tr w:rsidR="00D50934"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pPr>
              <w:ind w:left="-120" w:right="-108"/>
              <w:jc w:val="center"/>
              <w:rPr>
                <w:spacing w:val="-4"/>
              </w:rPr>
            </w:pPr>
            <w:r w:rsidRPr="00F35018">
              <w:rPr>
                <w:spacing w:val="-4"/>
                <w:sz w:val="22"/>
                <w:szCs w:val="22"/>
              </w:rPr>
              <w:t>6.1.</w:t>
            </w:r>
          </w:p>
        </w:tc>
        <w:tc>
          <w:tcPr>
            <w:tcW w:w="297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pPr>
              <w:rPr>
                <w:color w:val="000000" w:themeColor="text1"/>
              </w:rPr>
            </w:pPr>
            <w:r w:rsidRPr="00F35018">
              <w:rPr>
                <w:bCs/>
                <w:color w:val="000000" w:themeColor="text1"/>
                <w:sz w:val="22"/>
                <w:szCs w:val="22"/>
                <w:lang w:eastAsia="zh-TW"/>
              </w:rPr>
              <w:t>Criteriul de evaluare aplicat pentru adjudecarea contractului va fi:</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D50934" w:rsidRPr="00F35018" w:rsidRDefault="00D50934" w:rsidP="00E33257">
            <w:pPr>
              <w:tabs>
                <w:tab w:val="right" w:pos="4743"/>
              </w:tabs>
              <w:jc w:val="both"/>
              <w:rPr>
                <w:color w:val="000000" w:themeColor="text1"/>
              </w:rPr>
            </w:pPr>
            <w:r w:rsidRPr="00F35018">
              <w:rPr>
                <w:color w:val="000000" w:themeColor="text1"/>
                <w:sz w:val="22"/>
                <w:szCs w:val="22"/>
              </w:rPr>
              <w:t xml:space="preserve">Se va aplica criteriul de avaluare: </w:t>
            </w:r>
          </w:p>
          <w:p w:rsidR="00D50934" w:rsidRPr="00F35018" w:rsidRDefault="007A7A03" w:rsidP="00E33257">
            <w:pPr>
              <w:tabs>
                <w:tab w:val="right" w:pos="4743"/>
              </w:tabs>
              <w:jc w:val="both"/>
              <w:rPr>
                <w:i/>
                <w:iCs/>
                <w:color w:val="000000" w:themeColor="text1"/>
              </w:rPr>
            </w:pPr>
            <w:r w:rsidRPr="00F35018">
              <w:rPr>
                <w:i/>
                <w:color w:val="000000" w:themeColor="text1"/>
                <w:sz w:val="22"/>
                <w:szCs w:val="22"/>
                <w:lang w:val="en-US"/>
              </w:rPr>
              <w:t>prețul cel mai scăzut și corespunderea parametrilor solicitați.</w:t>
            </w:r>
          </w:p>
        </w:tc>
      </w:tr>
      <w:tr w:rsidR="00D50934"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pPr>
              <w:ind w:left="-120" w:right="-108"/>
              <w:jc w:val="center"/>
              <w:rPr>
                <w:spacing w:val="-4"/>
              </w:rPr>
            </w:pPr>
            <w:r w:rsidRPr="00F35018">
              <w:rPr>
                <w:spacing w:val="-4"/>
                <w:sz w:val="22"/>
                <w:szCs w:val="22"/>
              </w:rPr>
              <w:t>6.2.</w:t>
            </w:r>
          </w:p>
        </w:tc>
        <w:tc>
          <w:tcPr>
            <w:tcW w:w="2976" w:type="dxa"/>
            <w:tcBorders>
              <w:top w:val="single" w:sz="4" w:space="0" w:color="auto"/>
              <w:left w:val="single" w:sz="4" w:space="0" w:color="auto"/>
              <w:bottom w:val="single" w:sz="4" w:space="0" w:color="auto"/>
              <w:right w:val="single" w:sz="4" w:space="0" w:color="auto"/>
            </w:tcBorders>
            <w:vAlign w:val="center"/>
          </w:tcPr>
          <w:p w:rsidR="00D50934" w:rsidRPr="00F35018" w:rsidRDefault="00D50934" w:rsidP="00AE077C">
            <w:pPr>
              <w:pStyle w:val="i"/>
              <w:tabs>
                <w:tab w:val="right" w:pos="7254"/>
              </w:tabs>
              <w:suppressAutoHyphens w:val="0"/>
              <w:jc w:val="left"/>
              <w:rPr>
                <w:rFonts w:ascii="Times New Roman" w:hAnsi="Times New Roman"/>
                <w:color w:val="000000" w:themeColor="text1"/>
                <w:szCs w:val="22"/>
                <w:lang w:val="ro-RO"/>
              </w:rPr>
            </w:pPr>
            <w:r w:rsidRPr="00F35018">
              <w:rPr>
                <w:rFonts w:ascii="Times New Roman" w:hAnsi="Times New Roman"/>
                <w:color w:val="000000" w:themeColor="text1"/>
                <w:sz w:val="22"/>
                <w:szCs w:val="22"/>
                <w:lang w:val="ro-RO"/>
              </w:rPr>
              <w:t>Suma Garanţiei de bună execuţie (se stabileşte procentual din preţul contractului adjudecat):</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D50934" w:rsidRPr="00F35018" w:rsidRDefault="007A7A03" w:rsidP="00AE077C">
            <w:pPr>
              <w:tabs>
                <w:tab w:val="right" w:pos="4743"/>
              </w:tabs>
              <w:jc w:val="both"/>
              <w:rPr>
                <w:i/>
                <w:color w:val="000000" w:themeColor="text1"/>
              </w:rPr>
            </w:pPr>
            <w:r w:rsidRPr="00F35018">
              <w:rPr>
                <w:b/>
                <w:i/>
                <w:color w:val="000000" w:themeColor="text1"/>
                <w:sz w:val="22"/>
                <w:szCs w:val="22"/>
              </w:rPr>
              <w:t>5</w:t>
            </w:r>
            <w:r w:rsidR="00D50934" w:rsidRPr="00F35018">
              <w:rPr>
                <w:b/>
                <w:i/>
                <w:color w:val="000000" w:themeColor="text1"/>
                <w:sz w:val="22"/>
                <w:szCs w:val="22"/>
              </w:rPr>
              <w:t>%</w:t>
            </w:r>
          </w:p>
        </w:tc>
      </w:tr>
      <w:tr w:rsidR="007A7A03"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7A7A03" w:rsidRPr="00F35018" w:rsidRDefault="007A7A03" w:rsidP="00AE077C">
            <w:pPr>
              <w:ind w:left="-120" w:right="-108"/>
              <w:jc w:val="center"/>
              <w:rPr>
                <w:spacing w:val="-4"/>
              </w:rPr>
            </w:pPr>
            <w:r w:rsidRPr="00F35018">
              <w:rPr>
                <w:spacing w:val="-4"/>
                <w:sz w:val="22"/>
                <w:szCs w:val="22"/>
              </w:rPr>
              <w:t>6.3.</w:t>
            </w:r>
          </w:p>
        </w:tc>
        <w:tc>
          <w:tcPr>
            <w:tcW w:w="2976" w:type="dxa"/>
            <w:tcBorders>
              <w:top w:val="single" w:sz="4" w:space="0" w:color="auto"/>
              <w:left w:val="single" w:sz="4" w:space="0" w:color="auto"/>
              <w:bottom w:val="single" w:sz="4" w:space="0" w:color="auto"/>
              <w:right w:val="single" w:sz="4" w:space="0" w:color="auto"/>
            </w:tcBorders>
            <w:vAlign w:val="center"/>
          </w:tcPr>
          <w:p w:rsidR="007A7A03" w:rsidRPr="00F35018" w:rsidRDefault="007A7A03" w:rsidP="00AE077C">
            <w:pPr>
              <w:tabs>
                <w:tab w:val="left" w:pos="540"/>
              </w:tabs>
              <w:suppressAutoHyphens/>
              <w:spacing w:before="120" w:after="120"/>
              <w:rPr>
                <w:color w:val="000000" w:themeColor="text1"/>
              </w:rPr>
            </w:pPr>
            <w:r w:rsidRPr="00F35018">
              <w:rPr>
                <w:color w:val="000000" w:themeColor="text1"/>
                <w:sz w:val="22"/>
                <w:szCs w:val="22"/>
              </w:rPr>
              <w:t>Garanţia de bună execuţie a contractului:</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7A7A03" w:rsidRPr="00F35018" w:rsidRDefault="007A7A03" w:rsidP="00E33257">
            <w:pPr>
              <w:tabs>
                <w:tab w:val="left" w:pos="372"/>
              </w:tabs>
              <w:suppressAutoHyphens/>
              <w:spacing w:before="120" w:after="120"/>
              <w:rPr>
                <w:b/>
                <w:i/>
                <w:color w:val="000000" w:themeColor="text1"/>
              </w:rPr>
            </w:pPr>
            <w:r w:rsidRPr="00F35018">
              <w:rPr>
                <w:b/>
                <w:i/>
                <w:color w:val="000000" w:themeColor="text1"/>
                <w:sz w:val="22"/>
                <w:szCs w:val="22"/>
              </w:rPr>
              <w:t>[forma garanției de bună execuție a/b]</w:t>
            </w:r>
          </w:p>
          <w:p w:rsidR="007A7A03" w:rsidRPr="00F35018" w:rsidRDefault="007A7A03" w:rsidP="007A7A03">
            <w:pPr>
              <w:numPr>
                <w:ilvl w:val="0"/>
                <w:numId w:val="29"/>
              </w:numPr>
              <w:tabs>
                <w:tab w:val="clear" w:pos="1134"/>
                <w:tab w:val="num" w:pos="318"/>
              </w:tabs>
              <w:suppressAutoHyphens/>
              <w:spacing w:before="120" w:after="120"/>
              <w:ind w:left="34" w:hanging="34"/>
              <w:rPr>
                <w:i/>
                <w:color w:val="000000" w:themeColor="text1"/>
              </w:rPr>
            </w:pPr>
            <w:r w:rsidRPr="00F35018">
              <w:rPr>
                <w:i/>
                <w:color w:val="000000" w:themeColor="text1"/>
                <w:sz w:val="22"/>
                <w:szCs w:val="22"/>
              </w:rPr>
              <w:t xml:space="preserve">Garanția de buna execuție (emisă de o bancă comercială) conform formularului F3.4 </w:t>
            </w:r>
          </w:p>
          <w:p w:rsidR="007A7A03" w:rsidRPr="00F35018" w:rsidRDefault="007A7A03" w:rsidP="00E33257">
            <w:pPr>
              <w:suppressAutoHyphens/>
              <w:spacing w:before="120" w:after="120"/>
              <w:ind w:left="34"/>
              <w:rPr>
                <w:b/>
                <w:i/>
                <w:color w:val="000000" w:themeColor="text1"/>
              </w:rPr>
            </w:pPr>
            <w:r w:rsidRPr="00F35018">
              <w:rPr>
                <w:b/>
                <w:i/>
                <w:color w:val="000000" w:themeColor="text1"/>
                <w:sz w:val="22"/>
                <w:szCs w:val="22"/>
              </w:rPr>
              <w:t>SAU</w:t>
            </w:r>
          </w:p>
          <w:p w:rsidR="007A7A03" w:rsidRPr="00F35018" w:rsidRDefault="007A7A03" w:rsidP="007A7A03">
            <w:pPr>
              <w:numPr>
                <w:ilvl w:val="0"/>
                <w:numId w:val="29"/>
              </w:numPr>
              <w:tabs>
                <w:tab w:val="left" w:pos="318"/>
              </w:tabs>
              <w:suppressAutoHyphens/>
              <w:spacing w:before="120" w:after="120"/>
              <w:ind w:left="372" w:hanging="360"/>
              <w:rPr>
                <w:i/>
                <w:color w:val="000000" w:themeColor="text1"/>
              </w:rPr>
            </w:pPr>
            <w:r w:rsidRPr="00F35018">
              <w:rPr>
                <w:i/>
                <w:color w:val="000000" w:themeColor="text1"/>
                <w:sz w:val="22"/>
                <w:szCs w:val="22"/>
              </w:rPr>
              <w:t>Garanția de buna execuție prin transfer la contul autorităţii contractante, conform următoarelor date bancare:</w:t>
            </w:r>
          </w:p>
          <w:p w:rsidR="007A7A03" w:rsidRPr="00F35018" w:rsidRDefault="007A7A03" w:rsidP="00E33257">
            <w:pPr>
              <w:spacing w:after="120"/>
              <w:ind w:left="601"/>
              <w:contextualSpacing/>
              <w:rPr>
                <w:i/>
              </w:rPr>
            </w:pPr>
            <w:r w:rsidRPr="00F35018">
              <w:rPr>
                <w:b/>
                <w:i/>
                <w:sz w:val="22"/>
                <w:szCs w:val="22"/>
              </w:rPr>
              <w:t>Beneficiarul plăţii</w:t>
            </w:r>
            <w:r w:rsidRPr="00F35018">
              <w:rPr>
                <w:i/>
                <w:sz w:val="22"/>
                <w:szCs w:val="22"/>
              </w:rPr>
              <w:t>: IP Universitatea Tehnică a Moldovei</w:t>
            </w:r>
          </w:p>
          <w:p w:rsidR="007A7A03" w:rsidRPr="00F35018" w:rsidRDefault="007A7A03" w:rsidP="00E33257">
            <w:pPr>
              <w:spacing w:after="120"/>
              <w:ind w:left="601"/>
              <w:contextualSpacing/>
              <w:rPr>
                <w:i/>
              </w:rPr>
            </w:pPr>
            <w:r w:rsidRPr="00F35018">
              <w:rPr>
                <w:b/>
                <w:i/>
                <w:sz w:val="22"/>
                <w:szCs w:val="22"/>
              </w:rPr>
              <w:t>Denumirea Băncii</w:t>
            </w:r>
            <w:r w:rsidRPr="00F35018">
              <w:rPr>
                <w:i/>
                <w:sz w:val="22"/>
                <w:szCs w:val="22"/>
              </w:rPr>
              <w:t xml:space="preserve">: </w:t>
            </w:r>
            <w:r w:rsidRPr="00F35018">
              <w:rPr>
                <w:i/>
                <w:sz w:val="22"/>
                <w:szCs w:val="22"/>
                <w:lang w:val="en-US"/>
              </w:rPr>
              <w:t>«</w:t>
            </w:r>
            <w:r w:rsidRPr="00F35018">
              <w:rPr>
                <w:i/>
                <w:sz w:val="22"/>
                <w:szCs w:val="22"/>
              </w:rPr>
              <w:t>Moldova Agroindbank</w:t>
            </w:r>
            <w:r w:rsidRPr="00F35018">
              <w:rPr>
                <w:i/>
                <w:sz w:val="22"/>
                <w:szCs w:val="22"/>
                <w:lang w:val="en-US"/>
              </w:rPr>
              <w:t>»</w:t>
            </w:r>
            <w:r w:rsidRPr="00F35018">
              <w:rPr>
                <w:i/>
                <w:sz w:val="22"/>
                <w:szCs w:val="22"/>
              </w:rPr>
              <w:t xml:space="preserve"> SA</w:t>
            </w:r>
          </w:p>
          <w:p w:rsidR="007A7A03" w:rsidRPr="00F35018" w:rsidRDefault="007A7A03" w:rsidP="00E33257">
            <w:pPr>
              <w:spacing w:after="120"/>
              <w:ind w:left="601"/>
              <w:contextualSpacing/>
              <w:rPr>
                <w:i/>
              </w:rPr>
            </w:pPr>
            <w:r w:rsidRPr="00F35018">
              <w:rPr>
                <w:b/>
                <w:i/>
                <w:sz w:val="22"/>
                <w:szCs w:val="22"/>
              </w:rPr>
              <w:t>Codul fiscal</w:t>
            </w:r>
            <w:r w:rsidRPr="00F35018">
              <w:rPr>
                <w:i/>
                <w:sz w:val="22"/>
                <w:szCs w:val="22"/>
              </w:rPr>
              <w:t>: 1007600001506</w:t>
            </w:r>
          </w:p>
          <w:p w:rsidR="007A7A03" w:rsidRPr="00F35018" w:rsidRDefault="007A7A03" w:rsidP="00E33257">
            <w:pPr>
              <w:spacing w:after="120"/>
              <w:ind w:left="601"/>
              <w:contextualSpacing/>
              <w:rPr>
                <w:i/>
                <w:spacing w:val="-2"/>
              </w:rPr>
            </w:pPr>
            <w:r w:rsidRPr="00F35018">
              <w:rPr>
                <w:b/>
                <w:i/>
                <w:sz w:val="22"/>
                <w:szCs w:val="22"/>
              </w:rPr>
              <w:t>Contul de decontare</w:t>
            </w:r>
            <w:r w:rsidRPr="00F35018">
              <w:rPr>
                <w:i/>
                <w:spacing w:val="-2"/>
                <w:sz w:val="22"/>
                <w:szCs w:val="22"/>
              </w:rPr>
              <w:t>: MD32AG000000022512015310</w:t>
            </w:r>
          </w:p>
          <w:p w:rsidR="007A7A03" w:rsidRPr="00F35018" w:rsidRDefault="007A7A03" w:rsidP="00E33257">
            <w:pPr>
              <w:spacing w:after="120"/>
              <w:ind w:left="599"/>
              <w:rPr>
                <w:i/>
                <w:color w:val="000000" w:themeColor="text1"/>
              </w:rPr>
            </w:pPr>
            <w:r w:rsidRPr="00F35018">
              <w:rPr>
                <w:b/>
                <w:i/>
                <w:color w:val="000000" w:themeColor="text1"/>
                <w:sz w:val="22"/>
                <w:szCs w:val="22"/>
              </w:rPr>
              <w:t>Contul bancar</w:t>
            </w:r>
            <w:r w:rsidRPr="00F35018">
              <w:rPr>
                <w:i/>
                <w:color w:val="000000" w:themeColor="text1"/>
                <w:sz w:val="22"/>
                <w:szCs w:val="22"/>
              </w:rPr>
              <w:t>: AGRNMD2X723</w:t>
            </w:r>
          </w:p>
          <w:p w:rsidR="007A7A03" w:rsidRPr="00F35018" w:rsidRDefault="007A7A03" w:rsidP="00E33257">
            <w:pPr>
              <w:tabs>
                <w:tab w:val="left" w:pos="1152"/>
              </w:tabs>
              <w:suppressAutoHyphens/>
              <w:spacing w:before="120" w:after="120"/>
              <w:ind w:left="372"/>
              <w:rPr>
                <w:i/>
                <w:color w:val="000000" w:themeColor="text1"/>
              </w:rPr>
            </w:pPr>
            <w:r w:rsidRPr="00F35018">
              <w:rPr>
                <w:i/>
                <w:color w:val="000000" w:themeColor="text1"/>
                <w:sz w:val="22"/>
                <w:szCs w:val="22"/>
              </w:rPr>
              <w:t>cu nota “Garanția de bună execuție” sau “Pentru garanţia de bună execuție la procedura de achiziție publică nr. ______ (conform SIARSAP) din ___________ (conform SIARSAP)”</w:t>
            </w:r>
          </w:p>
        </w:tc>
      </w:tr>
      <w:tr w:rsidR="007A7A03"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7A7A03" w:rsidRPr="00F35018" w:rsidRDefault="007A7A03" w:rsidP="00AE077C">
            <w:pPr>
              <w:ind w:left="-120" w:right="-108"/>
              <w:jc w:val="center"/>
              <w:rPr>
                <w:spacing w:val="-4"/>
              </w:rPr>
            </w:pPr>
            <w:r w:rsidRPr="00F35018">
              <w:rPr>
                <w:spacing w:val="-4"/>
                <w:sz w:val="22"/>
                <w:szCs w:val="22"/>
              </w:rPr>
              <w:t>6.4.</w:t>
            </w:r>
          </w:p>
        </w:tc>
        <w:tc>
          <w:tcPr>
            <w:tcW w:w="2976" w:type="dxa"/>
            <w:tcBorders>
              <w:top w:val="single" w:sz="4" w:space="0" w:color="auto"/>
              <w:left w:val="single" w:sz="4" w:space="0" w:color="auto"/>
              <w:bottom w:val="single" w:sz="4" w:space="0" w:color="auto"/>
              <w:right w:val="single" w:sz="4" w:space="0" w:color="auto"/>
            </w:tcBorders>
            <w:vAlign w:val="center"/>
          </w:tcPr>
          <w:p w:rsidR="007A7A03" w:rsidRPr="00F35018" w:rsidRDefault="007A7A03" w:rsidP="00AE077C">
            <w:pPr>
              <w:pStyle w:val="i"/>
              <w:tabs>
                <w:tab w:val="right" w:pos="7254"/>
              </w:tabs>
              <w:suppressAutoHyphens w:val="0"/>
              <w:jc w:val="left"/>
              <w:rPr>
                <w:rFonts w:ascii="Times New Roman" w:hAnsi="Times New Roman"/>
                <w:szCs w:val="22"/>
                <w:lang w:val="ro-RO"/>
              </w:rPr>
            </w:pPr>
            <w:r w:rsidRPr="00F35018">
              <w:rPr>
                <w:rFonts w:ascii="Times New Roman" w:hAnsi="Times New Roman"/>
                <w:sz w:val="22"/>
                <w:szCs w:val="22"/>
                <w:lang w:val="ro-RO"/>
              </w:rPr>
              <w:t>Forma de organizare juridică pe care trebuie să o ia asocierea grupului de operatori economici cărora li s-a atribuit contractul</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7A7A03" w:rsidRPr="003222EC" w:rsidRDefault="007A7A03" w:rsidP="00AE077C">
            <w:pPr>
              <w:tabs>
                <w:tab w:val="right" w:pos="4743"/>
              </w:tabs>
              <w:jc w:val="both"/>
              <w:rPr>
                <w:b/>
                <w:i/>
                <w:iCs/>
                <w:lang w:val="en-US"/>
              </w:rPr>
            </w:pPr>
            <w:r w:rsidRPr="003222EC">
              <w:rPr>
                <w:i/>
                <w:spacing w:val="-2"/>
                <w:sz w:val="22"/>
                <w:szCs w:val="22"/>
              </w:rPr>
              <w:t>Nu se aplică</w:t>
            </w:r>
          </w:p>
        </w:tc>
      </w:tr>
      <w:tr w:rsidR="007A7A03" w:rsidRPr="00F35018" w:rsidTr="001D2219">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7A7A03" w:rsidRPr="00F35018" w:rsidRDefault="007A7A03" w:rsidP="00AE077C">
            <w:pPr>
              <w:ind w:left="-120" w:right="-108"/>
              <w:jc w:val="center"/>
              <w:rPr>
                <w:spacing w:val="-4"/>
              </w:rPr>
            </w:pPr>
            <w:r w:rsidRPr="00F35018">
              <w:rPr>
                <w:spacing w:val="-4"/>
                <w:sz w:val="22"/>
                <w:szCs w:val="22"/>
              </w:rPr>
              <w:t>6.5.</w:t>
            </w:r>
          </w:p>
        </w:tc>
        <w:tc>
          <w:tcPr>
            <w:tcW w:w="2976" w:type="dxa"/>
            <w:tcBorders>
              <w:top w:val="single" w:sz="4" w:space="0" w:color="auto"/>
              <w:left w:val="single" w:sz="4" w:space="0" w:color="auto"/>
              <w:bottom w:val="single" w:sz="4" w:space="0" w:color="auto"/>
              <w:right w:val="single" w:sz="4" w:space="0" w:color="auto"/>
            </w:tcBorders>
            <w:vAlign w:val="center"/>
          </w:tcPr>
          <w:p w:rsidR="007A7A03" w:rsidRPr="00F35018" w:rsidRDefault="007A7A03" w:rsidP="00AE077C">
            <w:pPr>
              <w:pStyle w:val="i"/>
              <w:tabs>
                <w:tab w:val="right" w:pos="7254"/>
              </w:tabs>
              <w:suppressAutoHyphens w:val="0"/>
              <w:jc w:val="left"/>
              <w:rPr>
                <w:rFonts w:ascii="Times New Roman" w:hAnsi="Times New Roman"/>
                <w:szCs w:val="22"/>
                <w:lang w:val="ro-RO"/>
              </w:rPr>
            </w:pPr>
            <w:r w:rsidRPr="00F35018">
              <w:rPr>
                <w:rFonts w:ascii="Times New Roman" w:hAnsi="Times New Roman"/>
                <w:sz w:val="22"/>
                <w:szCs w:val="22"/>
                <w:lang w:val="ro-RO"/>
              </w:rPr>
              <w:t>Numărul maxim de zile pentru semnarea şi prezentarea contractului către autoritatea contractantă, de la remiterea acestuia spre semnare: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7A7A03" w:rsidRPr="003222EC" w:rsidRDefault="007A7A03" w:rsidP="00AE077C">
            <w:pPr>
              <w:tabs>
                <w:tab w:val="right" w:pos="4743"/>
              </w:tabs>
              <w:jc w:val="both"/>
              <w:rPr>
                <w:b/>
                <w:i/>
                <w:iCs/>
                <w:lang w:val="en-US"/>
              </w:rPr>
            </w:pPr>
            <w:r w:rsidRPr="003222EC">
              <w:rPr>
                <w:i/>
                <w:sz w:val="22"/>
                <w:szCs w:val="22"/>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F21BAE">
        <w:trPr>
          <w:trHeight w:val="259"/>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0F2679">
        <w:trPr>
          <w:trHeight w:val="282"/>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94380E" w:rsidRDefault="00B41118" w:rsidP="00AE077C">
            <w:pPr>
              <w:pStyle w:val="BankNormal"/>
              <w:spacing w:after="0"/>
              <w:jc w:val="both"/>
              <w:rPr>
                <w:sz w:val="20"/>
                <w:lang w:val="ro-RO"/>
              </w:rPr>
            </w:pPr>
            <w:r w:rsidRPr="0094380E">
              <w:rPr>
                <w:i/>
                <w:iCs/>
                <w:sz w:val="20"/>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DF2CCC" w:rsidRDefault="00B41118" w:rsidP="00AE077C">
            <w:pPr>
              <w:tabs>
                <w:tab w:val="left" w:pos="-9923"/>
                <w:tab w:val="right" w:pos="0"/>
                <w:tab w:val="left" w:pos="709"/>
              </w:tabs>
              <w:ind w:right="3531" w:firstLine="720"/>
              <w:jc w:val="center"/>
              <w:rPr>
                <w:sz w:val="20"/>
                <w:szCs w:val="20"/>
              </w:rPr>
            </w:pPr>
            <w:r w:rsidRPr="00DF2CCC">
              <w:rPr>
                <w:sz w:val="20"/>
                <w:szCs w:val="20"/>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DF2CCC" w:rsidRDefault="00B41118" w:rsidP="00AE077C">
            <w:pPr>
              <w:tabs>
                <w:tab w:val="left" w:pos="-9923"/>
                <w:tab w:val="right" w:pos="0"/>
                <w:tab w:val="left" w:pos="709"/>
              </w:tabs>
              <w:ind w:right="2811"/>
              <w:jc w:val="center"/>
              <w:rPr>
                <w:sz w:val="20"/>
                <w:szCs w:val="20"/>
              </w:rPr>
            </w:pPr>
            <w:r w:rsidRPr="00DF2CCC">
              <w:rPr>
                <w:sz w:val="20"/>
                <w:szCs w:val="20"/>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DF2CCC" w:rsidRDefault="00B41118" w:rsidP="00AE077C">
            <w:pPr>
              <w:ind w:left="720" w:firstLine="1560"/>
              <w:jc w:val="center"/>
              <w:rPr>
                <w:sz w:val="20"/>
                <w:szCs w:val="20"/>
              </w:rPr>
            </w:pPr>
            <w:r w:rsidRPr="00DF2CCC">
              <w:rPr>
                <w:sz w:val="20"/>
                <w:szCs w:val="20"/>
              </w:rPr>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DF2CCC" w:rsidRDefault="00B41118" w:rsidP="00AE077C">
            <w:pPr>
              <w:tabs>
                <w:tab w:val="left" w:pos="-9923"/>
                <w:tab w:val="right" w:pos="0"/>
                <w:tab w:val="left" w:pos="709"/>
              </w:tabs>
              <w:ind w:right="1611" w:firstLine="720"/>
              <w:jc w:val="center"/>
              <w:rPr>
                <w:sz w:val="20"/>
                <w:szCs w:val="20"/>
              </w:rPr>
            </w:pPr>
            <w:r w:rsidRPr="00DF2CCC">
              <w:rPr>
                <w:sz w:val="20"/>
                <w:szCs w:val="20"/>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DF2CCC" w:rsidRDefault="00B41118" w:rsidP="00AE077C">
            <w:pPr>
              <w:ind w:left="720"/>
              <w:jc w:val="center"/>
              <w:rPr>
                <w:sz w:val="20"/>
                <w:szCs w:val="20"/>
              </w:rPr>
            </w:pPr>
            <w:r w:rsidRPr="00DF2CCC">
              <w:rPr>
                <w:sz w:val="20"/>
                <w:szCs w:val="20"/>
              </w:rPr>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DF2CCC" w:rsidRDefault="00B41118" w:rsidP="00AE077C">
            <w:pPr>
              <w:ind w:left="720" w:firstLine="3480"/>
              <w:jc w:val="center"/>
              <w:rPr>
                <w:sz w:val="20"/>
                <w:szCs w:val="20"/>
              </w:rPr>
            </w:pPr>
            <w:r w:rsidRPr="00DF2CCC">
              <w:rPr>
                <w:sz w:val="20"/>
                <w:szCs w:val="20"/>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Semnat:</w:t>
            </w:r>
            <w:r w:rsidR="00DF2CCC">
              <w:t xml:space="preserve"> </w:t>
            </w:r>
            <w:r w:rsidRPr="00C00499">
              <w:t xml:space="preserve">________________________________________________ </w:t>
            </w:r>
          </w:p>
          <w:p w:rsidR="00B41118" w:rsidRPr="00DF2CCC" w:rsidRDefault="00B41118" w:rsidP="00AE077C">
            <w:pPr>
              <w:ind w:right="3051" w:firstLine="840"/>
              <w:jc w:val="center"/>
              <w:rPr>
                <w:sz w:val="20"/>
                <w:szCs w:val="20"/>
              </w:rPr>
            </w:pPr>
            <w:r w:rsidRPr="00DF2CCC">
              <w:rPr>
                <w:sz w:val="20"/>
                <w:szCs w:val="20"/>
              </w:rPr>
              <w:t>[semnătura persoanei autorizate pentru semnarea ofertei]</w:t>
            </w:r>
          </w:p>
          <w:p w:rsidR="00B41118" w:rsidRPr="00C00499" w:rsidRDefault="00B41118" w:rsidP="00AE077C">
            <w:pPr>
              <w:tabs>
                <w:tab w:val="left" w:pos="6120"/>
              </w:tabs>
              <w:spacing w:line="360" w:lineRule="auto"/>
              <w:jc w:val="both"/>
            </w:pPr>
            <w:r w:rsidRPr="00C00499">
              <w:t>Nume:</w:t>
            </w:r>
            <w:r w:rsidR="00DF2CCC">
              <w:t xml:space="preserve"> </w:t>
            </w:r>
            <w:r w:rsidRPr="00C00499">
              <w:t xml:space="preserve">_________________________________________________ </w:t>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DF2CCC" w:rsidRDefault="00B41118" w:rsidP="00AE077C">
            <w:pPr>
              <w:ind w:firstLine="1440"/>
              <w:jc w:val="both"/>
              <w:rPr>
                <w:sz w:val="20"/>
                <w:szCs w:val="20"/>
              </w:rPr>
            </w:pPr>
            <w:r w:rsidRPr="00DF2CCC">
              <w:rPr>
                <w:sz w:val="20"/>
                <w:szCs w:val="20"/>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94380E">
        <w:trPr>
          <w:trHeight w:val="566"/>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91335B" w:rsidRDefault="0091335B" w:rsidP="00DF0397">
                  <w:pPr>
                    <w:pStyle w:val="Heading1"/>
                    <w:numPr>
                      <w:ilvl w:val="0"/>
                      <w:numId w:val="0"/>
                    </w:numPr>
                    <w:ind w:left="360"/>
                    <w:rPr>
                      <w:lang w:val="ro-RO"/>
                    </w:rPr>
                  </w:pPr>
                  <w:bookmarkStart w:id="164" w:name="_Toc392180205"/>
                  <w:bookmarkStart w:id="165" w:name="_Toc449539094"/>
                </w:p>
                <w:p w:rsidR="00B41118" w:rsidRPr="00C00499" w:rsidRDefault="00DF0397" w:rsidP="00DF0397">
                  <w:pPr>
                    <w:pStyle w:val="Heading1"/>
                    <w:numPr>
                      <w:ilvl w:val="0"/>
                      <w:numId w:val="0"/>
                    </w:numPr>
                    <w:ind w:left="360"/>
                  </w:pPr>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538"/>
        <w:gridCol w:w="1137"/>
        <w:gridCol w:w="2773"/>
        <w:gridCol w:w="1331"/>
        <w:gridCol w:w="1134"/>
        <w:gridCol w:w="640"/>
        <w:gridCol w:w="353"/>
        <w:gridCol w:w="3967"/>
        <w:gridCol w:w="2372"/>
        <w:gridCol w:w="338"/>
        <w:gridCol w:w="274"/>
        <w:gridCol w:w="990"/>
        <w:gridCol w:w="73"/>
      </w:tblGrid>
      <w:tr w:rsidR="007B5705" w:rsidRPr="00C00499" w:rsidTr="007B5705">
        <w:trPr>
          <w:gridAfter w:val="2"/>
          <w:wAfter w:w="334" w:type="pct"/>
          <w:trHeight w:val="697"/>
        </w:trPr>
        <w:tc>
          <w:tcPr>
            <w:tcW w:w="4666" w:type="pct"/>
            <w:gridSpan w:val="11"/>
            <w:shd w:val="clear" w:color="auto" w:fill="auto"/>
            <w:vAlign w:val="center"/>
          </w:tcPr>
          <w:p w:rsidR="007B5705" w:rsidRPr="00C00499" w:rsidRDefault="007B5705" w:rsidP="0060461F">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7B5705" w:rsidRPr="00C00499" w:rsidTr="007B5705">
        <w:trPr>
          <w:gridAfter w:val="2"/>
          <w:wAfter w:w="334" w:type="pct"/>
        </w:trPr>
        <w:tc>
          <w:tcPr>
            <w:tcW w:w="466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B5705" w:rsidRPr="007C0C9D" w:rsidTr="00676D18">
              <w:trPr>
                <w:trHeight w:val="153"/>
                <w:jc w:val="center"/>
              </w:trPr>
              <w:tc>
                <w:tcPr>
                  <w:tcW w:w="10500" w:type="dxa"/>
                  <w:tcBorders>
                    <w:top w:val="nil"/>
                    <w:left w:val="nil"/>
                    <w:bottom w:val="nil"/>
                    <w:right w:val="nil"/>
                  </w:tcBorders>
                  <w:tcMar>
                    <w:top w:w="15" w:type="dxa"/>
                    <w:left w:w="45" w:type="dxa"/>
                    <w:bottom w:w="15" w:type="dxa"/>
                    <w:right w:w="45" w:type="dxa"/>
                  </w:tcMar>
                  <w:hideMark/>
                </w:tcPr>
                <w:p w:rsidR="007B5705" w:rsidRPr="007C0C9D" w:rsidRDefault="007B5705" w:rsidP="00CE4E9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B5705" w:rsidRPr="00C00499" w:rsidRDefault="007B5705" w:rsidP="0060461F">
            <w:pPr>
              <w:jc w:val="center"/>
            </w:pPr>
          </w:p>
        </w:tc>
      </w:tr>
      <w:tr w:rsidR="00B41118" w:rsidRPr="00C00499" w:rsidTr="007B5705">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0461F">
            <w:r w:rsidRPr="00C00499">
              <w:t xml:space="preserve">Numărul </w:t>
            </w:r>
            <w:r>
              <w:t>procedurii de achiziție______________din_________</w:t>
            </w:r>
          </w:p>
        </w:tc>
      </w:tr>
      <w:tr w:rsidR="00B41118" w:rsidRPr="00C00499" w:rsidTr="007B5705">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0461F">
            <w:r w:rsidRPr="00C00499">
              <w:t xml:space="preserve">Denumirea </w:t>
            </w:r>
            <w:r>
              <w:t>procedurii de achiziție</w:t>
            </w:r>
            <w:r w:rsidRPr="00C00499">
              <w:t>:</w:t>
            </w:r>
          </w:p>
        </w:tc>
      </w:tr>
      <w:tr w:rsidR="007B5705" w:rsidRPr="00C00499" w:rsidTr="00676D18">
        <w:trPr>
          <w:gridAfter w:val="4"/>
          <w:wAfter w:w="526" w:type="pct"/>
          <w:trHeight w:val="178"/>
        </w:trPr>
        <w:tc>
          <w:tcPr>
            <w:tcW w:w="2372" w:type="pct"/>
            <w:gridSpan w:val="6"/>
            <w:shd w:val="clear" w:color="auto" w:fill="auto"/>
          </w:tcPr>
          <w:p w:rsidR="007B5705" w:rsidRPr="00C00499" w:rsidRDefault="007B5705" w:rsidP="0060461F"/>
        </w:tc>
        <w:tc>
          <w:tcPr>
            <w:tcW w:w="2102" w:type="pct"/>
            <w:gridSpan w:val="3"/>
            <w:shd w:val="clear" w:color="auto" w:fill="auto"/>
          </w:tcPr>
          <w:p w:rsidR="007B5705" w:rsidRPr="00C00499" w:rsidRDefault="007B5705" w:rsidP="0060461F"/>
        </w:tc>
      </w:tr>
      <w:tr w:rsidR="0091335B" w:rsidRPr="00C00499" w:rsidTr="007D5330">
        <w:trPr>
          <w:gridAfter w:val="1"/>
          <w:wAfter w:w="23" w:type="pct"/>
          <w:trHeight w:val="306"/>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EB0C8B" w:rsidP="0060461F">
            <w:pPr>
              <w:ind w:left="-142" w:right="-106"/>
              <w:jc w:val="center"/>
              <w:rPr>
                <w:b/>
                <w:sz w:val="20"/>
                <w:szCs w:val="20"/>
              </w:rPr>
            </w:pPr>
            <w:r w:rsidRPr="00A62370">
              <w:rPr>
                <w:b/>
                <w:sz w:val="20"/>
                <w:szCs w:val="20"/>
              </w:rPr>
              <w:t>Nr. d/o</w:t>
            </w:r>
          </w:p>
        </w:tc>
        <w:tc>
          <w:tcPr>
            <w:tcW w:w="357" w:type="pct"/>
            <w:tcBorders>
              <w:top w:val="single" w:sz="4" w:space="0" w:color="auto"/>
              <w:left w:val="single" w:sz="4" w:space="0" w:color="auto"/>
              <w:bottom w:val="single" w:sz="4" w:space="0" w:color="auto"/>
              <w:right w:val="single" w:sz="4" w:space="0" w:color="auto"/>
            </w:tcBorders>
            <w:vAlign w:val="center"/>
          </w:tcPr>
          <w:p w:rsidR="00B41118" w:rsidRPr="00A62370" w:rsidRDefault="00EB0C8B" w:rsidP="0060461F">
            <w:pPr>
              <w:jc w:val="center"/>
              <w:rPr>
                <w:b/>
                <w:sz w:val="20"/>
                <w:szCs w:val="20"/>
              </w:rPr>
            </w:pPr>
            <w:r w:rsidRPr="00A62370">
              <w:rPr>
                <w:b/>
                <w:sz w:val="20"/>
                <w:szCs w:val="20"/>
              </w:rPr>
              <w:t>Cod CPV</w:t>
            </w: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B41118" w:rsidRPr="00A62370" w:rsidRDefault="00B41118" w:rsidP="0060461F">
            <w:pPr>
              <w:jc w:val="center"/>
              <w:rPr>
                <w:b/>
                <w:sz w:val="20"/>
                <w:szCs w:val="20"/>
              </w:rPr>
            </w:pPr>
            <w:r w:rsidRPr="00A62370">
              <w:rPr>
                <w:b/>
                <w:sz w:val="20"/>
                <w:szCs w:val="20"/>
              </w:rPr>
              <w:t xml:space="preserve">Denumirea bunurilor </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41118" w:rsidRPr="00A62370" w:rsidRDefault="00B41118" w:rsidP="0060461F">
            <w:pPr>
              <w:jc w:val="center"/>
              <w:rPr>
                <w:b/>
                <w:sz w:val="20"/>
                <w:szCs w:val="20"/>
              </w:rPr>
            </w:pPr>
            <w:r w:rsidRPr="00A62370">
              <w:rPr>
                <w:b/>
                <w:sz w:val="20"/>
                <w:szCs w:val="20"/>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41118" w:rsidRPr="00A62370" w:rsidRDefault="00B41118" w:rsidP="0060461F">
            <w:pPr>
              <w:jc w:val="center"/>
              <w:rPr>
                <w:b/>
                <w:sz w:val="20"/>
                <w:szCs w:val="20"/>
              </w:rPr>
            </w:pPr>
            <w:r w:rsidRPr="00A62370">
              <w:rPr>
                <w:b/>
                <w:sz w:val="20"/>
                <w:szCs w:val="20"/>
              </w:rPr>
              <w:t>Ţara de origine</w:t>
            </w: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A62370" w:rsidRDefault="00B41118" w:rsidP="0060461F">
            <w:pPr>
              <w:jc w:val="center"/>
              <w:rPr>
                <w:b/>
                <w:sz w:val="20"/>
                <w:szCs w:val="20"/>
              </w:rPr>
            </w:pPr>
            <w:r w:rsidRPr="00A62370">
              <w:rPr>
                <w:b/>
                <w:sz w:val="20"/>
                <w:szCs w:val="20"/>
              </w:rPr>
              <w:t>Produ-cătorul</w:t>
            </w:r>
          </w:p>
        </w:tc>
        <w:tc>
          <w:tcPr>
            <w:tcW w:w="1246" w:type="pct"/>
            <w:tcBorders>
              <w:top w:val="single" w:sz="4" w:space="0" w:color="auto"/>
              <w:left w:val="single" w:sz="4" w:space="0" w:color="auto"/>
              <w:bottom w:val="single" w:sz="4" w:space="0" w:color="auto"/>
              <w:right w:val="single" w:sz="4" w:space="0" w:color="auto"/>
            </w:tcBorders>
            <w:shd w:val="clear" w:color="auto" w:fill="auto"/>
          </w:tcPr>
          <w:p w:rsidR="00B41118" w:rsidRPr="00A62370" w:rsidRDefault="00B41118" w:rsidP="00577DB8">
            <w:pPr>
              <w:jc w:val="center"/>
              <w:rPr>
                <w:sz w:val="20"/>
                <w:szCs w:val="20"/>
              </w:rPr>
            </w:pPr>
            <w:r w:rsidRPr="00A62370">
              <w:rPr>
                <w:b/>
                <w:sz w:val="20"/>
                <w:szCs w:val="20"/>
              </w:rPr>
              <w:t>Specificarea tehnică deplină solicitată de către autoritatea contractantă</w:t>
            </w:r>
          </w:p>
        </w:tc>
        <w:tc>
          <w:tcPr>
            <w:tcW w:w="851" w:type="pct"/>
            <w:gridSpan w:val="2"/>
            <w:tcBorders>
              <w:top w:val="single" w:sz="4" w:space="0" w:color="auto"/>
              <w:left w:val="single" w:sz="4" w:space="0" w:color="auto"/>
              <w:bottom w:val="single" w:sz="4" w:space="0" w:color="auto"/>
              <w:right w:val="single" w:sz="4" w:space="0" w:color="auto"/>
            </w:tcBorders>
          </w:tcPr>
          <w:p w:rsidR="00B41118" w:rsidRPr="00A62370" w:rsidRDefault="00B41118" w:rsidP="00577DB8">
            <w:pPr>
              <w:jc w:val="center"/>
              <w:rPr>
                <w:b/>
                <w:sz w:val="20"/>
                <w:szCs w:val="20"/>
              </w:rPr>
            </w:pPr>
            <w:r w:rsidRPr="00A62370">
              <w:rPr>
                <w:b/>
                <w:sz w:val="20"/>
                <w:szCs w:val="20"/>
              </w:rPr>
              <w:t>Specificarea tehnică deplină propusă de către ofertant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A62370" w:rsidRDefault="00B41118" w:rsidP="0060461F">
            <w:pPr>
              <w:jc w:val="center"/>
              <w:rPr>
                <w:b/>
                <w:sz w:val="20"/>
                <w:szCs w:val="20"/>
              </w:rPr>
            </w:pPr>
            <w:r w:rsidRPr="00A62370">
              <w:rPr>
                <w:b/>
                <w:sz w:val="20"/>
                <w:szCs w:val="20"/>
              </w:rPr>
              <w:t>Standarde de referinţă</w:t>
            </w:r>
          </w:p>
        </w:tc>
      </w:tr>
      <w:tr w:rsidR="0091335B" w:rsidRPr="00C00499" w:rsidTr="007D5330">
        <w:trPr>
          <w:gridAfter w:val="1"/>
          <w:wAfter w:w="23" w:type="pct"/>
          <w:trHeight w:val="283"/>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B41118" w:rsidP="0060461F">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tcPr>
          <w:p w:rsidR="00B41118" w:rsidRPr="00A62370" w:rsidRDefault="00EB0C8B" w:rsidP="0060461F">
            <w:pPr>
              <w:jc w:val="center"/>
              <w:rPr>
                <w:sz w:val="20"/>
                <w:szCs w:val="20"/>
              </w:rPr>
            </w:pPr>
            <w:r w:rsidRPr="00A62370">
              <w:rPr>
                <w:sz w:val="20"/>
                <w:szCs w:val="20"/>
              </w:rPr>
              <w:t>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B41118" w:rsidP="0060461F">
            <w:pPr>
              <w:jc w:val="center"/>
              <w:rPr>
                <w:sz w:val="20"/>
                <w:szCs w:val="20"/>
              </w:rPr>
            </w:pPr>
            <w:r w:rsidRPr="00A62370">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B41118" w:rsidP="0060461F">
            <w:pPr>
              <w:jc w:val="center"/>
              <w:rPr>
                <w:sz w:val="20"/>
                <w:szCs w:val="20"/>
              </w:rPr>
            </w:pPr>
            <w:r w:rsidRPr="00A62370">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B41118" w:rsidP="0060461F">
            <w:pPr>
              <w:jc w:val="center"/>
              <w:rPr>
                <w:sz w:val="20"/>
                <w:szCs w:val="20"/>
              </w:rPr>
            </w:pPr>
            <w:r w:rsidRPr="00A62370">
              <w:rPr>
                <w:sz w:val="20"/>
                <w:szCs w:val="20"/>
              </w:rPr>
              <w:t>4</w:t>
            </w: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B41118" w:rsidP="0060461F">
            <w:pPr>
              <w:jc w:val="center"/>
              <w:rPr>
                <w:sz w:val="20"/>
                <w:szCs w:val="20"/>
              </w:rPr>
            </w:pPr>
            <w:r w:rsidRPr="00A62370">
              <w:rPr>
                <w:sz w:val="20"/>
                <w:szCs w:val="20"/>
              </w:rPr>
              <w:t>5</w:t>
            </w: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B41118" w:rsidP="0060461F">
            <w:pPr>
              <w:jc w:val="center"/>
              <w:rPr>
                <w:sz w:val="20"/>
                <w:szCs w:val="20"/>
              </w:rPr>
            </w:pPr>
            <w:r w:rsidRPr="00A62370">
              <w:rPr>
                <w:sz w:val="20"/>
                <w:szCs w:val="20"/>
              </w:rPr>
              <w:t>6</w:t>
            </w:r>
          </w:p>
        </w:tc>
        <w:tc>
          <w:tcPr>
            <w:tcW w:w="851" w:type="pct"/>
            <w:gridSpan w:val="2"/>
            <w:tcBorders>
              <w:top w:val="single" w:sz="4" w:space="0" w:color="auto"/>
              <w:left w:val="single" w:sz="4" w:space="0" w:color="auto"/>
              <w:bottom w:val="single" w:sz="4" w:space="0" w:color="auto"/>
              <w:right w:val="single" w:sz="4" w:space="0" w:color="auto"/>
            </w:tcBorders>
          </w:tcPr>
          <w:p w:rsidR="00B41118" w:rsidRPr="00A62370" w:rsidRDefault="00B41118" w:rsidP="0060461F">
            <w:pPr>
              <w:jc w:val="center"/>
              <w:rPr>
                <w:sz w:val="20"/>
                <w:szCs w:val="20"/>
              </w:rPr>
            </w:pPr>
            <w:r w:rsidRPr="00A62370">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2370" w:rsidRDefault="00B41118" w:rsidP="0060461F">
            <w:pPr>
              <w:jc w:val="center"/>
              <w:rPr>
                <w:sz w:val="20"/>
                <w:szCs w:val="20"/>
              </w:rPr>
            </w:pPr>
            <w:r w:rsidRPr="00A62370">
              <w:rPr>
                <w:sz w:val="20"/>
                <w:szCs w:val="20"/>
              </w:rPr>
              <w:t>8</w:t>
            </w:r>
          </w:p>
        </w:tc>
      </w:tr>
      <w:tr w:rsidR="0091335B"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tcPr>
          <w:p w:rsidR="0091335B" w:rsidRPr="00A62370" w:rsidRDefault="0091335B" w:rsidP="0060461F">
            <w:pPr>
              <w:rPr>
                <w:sz w:val="20"/>
                <w:szCs w:val="20"/>
              </w:rPr>
            </w:pPr>
          </w:p>
        </w:tc>
        <w:tc>
          <w:tcPr>
            <w:tcW w:w="357" w:type="pct"/>
            <w:tcBorders>
              <w:top w:val="single" w:sz="4" w:space="0" w:color="auto"/>
              <w:left w:val="single" w:sz="4" w:space="0" w:color="auto"/>
              <w:bottom w:val="single" w:sz="4" w:space="0" w:color="auto"/>
              <w:right w:val="single" w:sz="4" w:space="0" w:color="auto"/>
            </w:tcBorders>
          </w:tcPr>
          <w:p w:rsidR="0091335B" w:rsidRPr="00A62370" w:rsidRDefault="0091335B" w:rsidP="0060461F">
            <w:pPr>
              <w:rPr>
                <w:sz w:val="20"/>
                <w:szCs w:val="20"/>
              </w:rPr>
            </w:pP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A62370" w:rsidRDefault="00F1374C" w:rsidP="00F1374C">
            <w:pPr>
              <w:rPr>
                <w:b/>
                <w:sz w:val="20"/>
                <w:szCs w:val="20"/>
              </w:rPr>
            </w:pPr>
            <w:r w:rsidRPr="00A62370">
              <w:rPr>
                <w:rFonts w:eastAsia="Calibri"/>
                <w:b/>
                <w:sz w:val="20"/>
                <w:szCs w:val="20"/>
              </w:rPr>
              <w:t>Lot 1 Amestecuri și grunduri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A62370" w:rsidRDefault="0091335B" w:rsidP="0060461F">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A62370" w:rsidRDefault="0091335B" w:rsidP="0060461F">
            <w:pPr>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5B" w:rsidRPr="00A62370" w:rsidRDefault="0091335B" w:rsidP="0060461F">
            <w:pPr>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A62370" w:rsidRDefault="0091335B" w:rsidP="0060461F">
            <w:pPr>
              <w:rPr>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91335B" w:rsidRPr="00A62370" w:rsidRDefault="0091335B" w:rsidP="0060461F">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5B" w:rsidRPr="00A62370" w:rsidRDefault="0091335B" w:rsidP="0060461F">
            <w:pPr>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jc w:val="center"/>
              <w:rPr>
                <w:rFonts w:eastAsia="Calibri"/>
                <w:b/>
                <w:sz w:val="20"/>
                <w:szCs w:val="20"/>
              </w:rPr>
            </w:pPr>
            <w:r w:rsidRPr="00A62370">
              <w:rPr>
                <w:rFonts w:eastAsia="Calibri"/>
                <w:b/>
                <w:sz w:val="20"/>
                <w:szCs w:val="20"/>
              </w:rPr>
              <w:t>1.1</w:t>
            </w: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bottom"/>
          </w:tcPr>
          <w:p w:rsidR="009F0849" w:rsidRPr="00A62370" w:rsidRDefault="009F0849" w:rsidP="00A62370">
            <w:pPr>
              <w:ind w:hanging="22"/>
              <w:contextualSpacing/>
              <w:rPr>
                <w:rFonts w:eastAsia="Calibri"/>
                <w:sz w:val="20"/>
                <w:szCs w:val="20"/>
              </w:rPr>
            </w:pPr>
            <w:r w:rsidRPr="00A62370">
              <w:rPr>
                <w:color w:val="000000"/>
                <w:sz w:val="20"/>
                <w:szCs w:val="20"/>
                <w:lang w:val="en-US"/>
              </w:rPr>
              <w:t xml:space="preserve">Amorsă-grund pentru suprafeţe din beton (betonogrunt)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sz w:val="20"/>
                <w:szCs w:val="20"/>
              </w:rPr>
            </w:pPr>
            <w:r w:rsidRPr="00A62370">
              <w:rPr>
                <w:color w:val="000000"/>
                <w:sz w:val="20"/>
                <w:szCs w:val="20"/>
              </w:rPr>
              <w:t>Căldări 10,0-14,0 kg</w:t>
            </w: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jc w:val="center"/>
              <w:rPr>
                <w:rFonts w:eastAsia="Calibri"/>
                <w:b/>
                <w:sz w:val="20"/>
                <w:szCs w:val="20"/>
              </w:rPr>
            </w:pPr>
            <w:r w:rsidRPr="00A62370">
              <w:rPr>
                <w:rFonts w:eastAsia="Calibri"/>
                <w:b/>
                <w:sz w:val="20"/>
                <w:szCs w:val="20"/>
              </w:rPr>
              <w:t>1.2</w:t>
            </w: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bottom"/>
          </w:tcPr>
          <w:p w:rsidR="009F0849" w:rsidRPr="00A62370" w:rsidRDefault="009F0849" w:rsidP="00A62370">
            <w:pPr>
              <w:ind w:hanging="22"/>
              <w:contextualSpacing/>
              <w:rPr>
                <w:rFonts w:eastAsia="Calibri"/>
                <w:sz w:val="20"/>
                <w:szCs w:val="20"/>
              </w:rPr>
            </w:pPr>
            <w:r w:rsidRPr="00A62370">
              <w:rPr>
                <w:color w:val="000000"/>
                <w:sz w:val="20"/>
                <w:szCs w:val="20"/>
                <w:lang w:val="en-US"/>
              </w:rPr>
              <w:t>Amorsă-grund pentru suprafeţe de origine minerală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sz w:val="20"/>
                <w:szCs w:val="20"/>
              </w:rPr>
            </w:pPr>
            <w:r w:rsidRPr="00A62370">
              <w:rPr>
                <w:color w:val="000000"/>
                <w:sz w:val="20"/>
                <w:szCs w:val="20"/>
              </w:rPr>
              <w:t>Căldări-10,0 kg</w:t>
            </w: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jc w:val="center"/>
              <w:rPr>
                <w:rFonts w:eastAsia="Calibri"/>
                <w:b/>
                <w:sz w:val="20"/>
                <w:szCs w:val="20"/>
              </w:rPr>
            </w:pPr>
            <w:r w:rsidRPr="00A62370">
              <w:rPr>
                <w:rFonts w:eastAsia="Calibri"/>
                <w:b/>
                <w:sz w:val="20"/>
                <w:szCs w:val="20"/>
              </w:rPr>
              <w:t>1.3</w:t>
            </w: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bottom"/>
          </w:tcPr>
          <w:p w:rsidR="009F0849" w:rsidRPr="00A62370" w:rsidRDefault="009F0849" w:rsidP="00A62370">
            <w:pPr>
              <w:ind w:hanging="22"/>
              <w:contextualSpacing/>
              <w:rPr>
                <w:rFonts w:eastAsia="Calibri"/>
                <w:sz w:val="20"/>
                <w:szCs w:val="20"/>
              </w:rPr>
            </w:pPr>
            <w:r w:rsidRPr="00A62370">
              <w:rPr>
                <w:color w:val="000000"/>
                <w:sz w:val="20"/>
                <w:szCs w:val="20"/>
                <w:lang w:val="en-US"/>
              </w:rPr>
              <w:t>Glet pe bază de ipsos pentru lucrări la interior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sz w:val="20"/>
                <w:szCs w:val="20"/>
              </w:rPr>
            </w:pPr>
            <w:r w:rsidRPr="00A62370">
              <w:rPr>
                <w:color w:val="000000"/>
                <w:sz w:val="20"/>
                <w:szCs w:val="20"/>
              </w:rPr>
              <w:t>Saci hârtie 18 -25 kg,</w:t>
            </w: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jc w:val="center"/>
              <w:rPr>
                <w:rFonts w:eastAsia="Calibri"/>
                <w:b/>
                <w:sz w:val="20"/>
                <w:szCs w:val="20"/>
              </w:rPr>
            </w:pPr>
            <w:r w:rsidRPr="00A62370">
              <w:rPr>
                <w:rFonts w:eastAsia="Calibri"/>
                <w:b/>
                <w:sz w:val="20"/>
                <w:szCs w:val="20"/>
              </w:rPr>
              <w:t>1.4</w:t>
            </w: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rFonts w:eastAsia="Calibri"/>
                <w:sz w:val="20"/>
                <w:szCs w:val="20"/>
              </w:rPr>
            </w:pPr>
            <w:r w:rsidRPr="00A62370">
              <w:rPr>
                <w:color w:val="000000"/>
                <w:sz w:val="20"/>
                <w:szCs w:val="20"/>
                <w:lang w:val="en-US"/>
              </w:rPr>
              <w:t>Tencuială interioară pe bază de ipsos pentru lucrări la interior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sz w:val="20"/>
                <w:szCs w:val="20"/>
              </w:rPr>
            </w:pPr>
            <w:r w:rsidRPr="00A62370">
              <w:rPr>
                <w:color w:val="000000"/>
                <w:sz w:val="20"/>
                <w:szCs w:val="20"/>
              </w:rPr>
              <w:t>Saci hârtie 30kg</w:t>
            </w: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F1374C" w:rsidP="00A62370">
            <w:pPr>
              <w:ind w:hanging="22"/>
              <w:rPr>
                <w:b/>
                <w:sz w:val="20"/>
                <w:szCs w:val="20"/>
              </w:rPr>
            </w:pPr>
            <w:r w:rsidRPr="00A62370">
              <w:rPr>
                <w:rFonts w:eastAsia="Calibri"/>
                <w:b/>
                <w:sz w:val="20"/>
                <w:szCs w:val="20"/>
              </w:rPr>
              <w:t>Lot 2 Tencuială decorativă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jc w:val="center"/>
              <w:rPr>
                <w:rFonts w:eastAsia="Calibri"/>
                <w:b/>
                <w:sz w:val="20"/>
                <w:szCs w:val="20"/>
              </w:rPr>
            </w:pPr>
            <w:r w:rsidRPr="00A62370">
              <w:rPr>
                <w:rFonts w:eastAsia="Calibri"/>
                <w:b/>
                <w:sz w:val="20"/>
                <w:szCs w:val="20"/>
              </w:rPr>
              <w:t>2.1</w:t>
            </w: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rFonts w:eastAsia="Calibri"/>
                <w:sz w:val="20"/>
                <w:szCs w:val="20"/>
              </w:rPr>
            </w:pPr>
            <w:r w:rsidRPr="00A62370">
              <w:rPr>
                <w:color w:val="000000"/>
                <w:sz w:val="20"/>
                <w:szCs w:val="20"/>
              </w:rPr>
              <w:t>Tencuială decorativă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sz w:val="20"/>
                <w:szCs w:val="20"/>
                <w:lang w:val="en-US"/>
              </w:rPr>
            </w:pPr>
            <w:r w:rsidRPr="00A62370">
              <w:rPr>
                <w:color w:val="000000"/>
                <w:sz w:val="20"/>
                <w:szCs w:val="20"/>
                <w:lang w:val="en-US"/>
              </w:rPr>
              <w:t>Material de finisaj decorativ cu adaos siliconic pentru lucrări la interior și exterior, pentru colorare, căldări 15kg, Tinc structurat N-15</w:t>
            </w: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jc w:val="center"/>
              <w:rPr>
                <w:rFonts w:eastAsia="Calibri"/>
                <w:b/>
                <w:sz w:val="20"/>
                <w:szCs w:val="20"/>
              </w:rPr>
            </w:pPr>
            <w:r w:rsidRPr="00A62370">
              <w:rPr>
                <w:rFonts w:eastAsia="Calibri"/>
                <w:b/>
                <w:sz w:val="20"/>
                <w:szCs w:val="20"/>
              </w:rPr>
              <w:t>2.2</w:t>
            </w: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bottom"/>
          </w:tcPr>
          <w:p w:rsidR="009F0849" w:rsidRPr="00A62370" w:rsidRDefault="009F0849" w:rsidP="00A62370">
            <w:pPr>
              <w:ind w:hanging="22"/>
              <w:contextualSpacing/>
              <w:rPr>
                <w:rFonts w:eastAsia="Calibri"/>
                <w:sz w:val="20"/>
                <w:szCs w:val="20"/>
              </w:rPr>
            </w:pPr>
            <w:r w:rsidRPr="00A62370">
              <w:rPr>
                <w:color w:val="000000"/>
                <w:sz w:val="20"/>
                <w:szCs w:val="20"/>
                <w:lang w:val="en-US"/>
              </w:rPr>
              <w:t>Grunt cu făină de cuarț p/u materiale decorative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contextualSpacing/>
              <w:rPr>
                <w:sz w:val="20"/>
                <w:szCs w:val="20"/>
              </w:rPr>
            </w:pPr>
            <w:r w:rsidRPr="00A62370">
              <w:rPr>
                <w:color w:val="000000"/>
                <w:sz w:val="20"/>
                <w:szCs w:val="20"/>
              </w:rPr>
              <w:t>Căldare 14kg,</w:t>
            </w:r>
            <w:r w:rsidRPr="00A62370">
              <w:rPr>
                <w:color w:val="000000"/>
                <w:sz w:val="20"/>
                <w:szCs w:val="20"/>
                <w:lang w:val="en-US"/>
              </w:rPr>
              <w:t xml:space="preserve"> </w:t>
            </w:r>
            <w:r w:rsidRPr="00A62370">
              <w:rPr>
                <w:color w:val="000000"/>
                <w:sz w:val="20"/>
                <w:szCs w:val="20"/>
              </w:rPr>
              <w:t>analogic Gleta</w:t>
            </w: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9F0849"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9F0849" w:rsidRPr="00A62370" w:rsidRDefault="009F0849"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F1374C" w:rsidP="00A62370">
            <w:pPr>
              <w:ind w:hanging="22"/>
              <w:rPr>
                <w:b/>
                <w:sz w:val="20"/>
                <w:szCs w:val="20"/>
              </w:rPr>
            </w:pPr>
            <w:r w:rsidRPr="00A62370">
              <w:rPr>
                <w:rFonts w:eastAsia="Calibri"/>
                <w:b/>
                <w:sz w:val="20"/>
                <w:szCs w:val="20"/>
              </w:rPr>
              <w:t>Lot 3 Amestecuri pentru zidărie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9F0849" w:rsidRPr="00A62370" w:rsidRDefault="009F0849"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849" w:rsidRPr="00A62370" w:rsidRDefault="009F0849"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3.1</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bottom"/>
          </w:tcPr>
          <w:p w:rsidR="00E34B34" w:rsidRPr="00A62370" w:rsidRDefault="00E34B34" w:rsidP="00A62370">
            <w:pPr>
              <w:ind w:hanging="22"/>
              <w:contextualSpacing/>
              <w:rPr>
                <w:rFonts w:eastAsia="Calibri"/>
                <w:sz w:val="20"/>
                <w:szCs w:val="20"/>
              </w:rPr>
            </w:pPr>
            <w:r w:rsidRPr="00A62370">
              <w:rPr>
                <w:color w:val="000000"/>
                <w:sz w:val="20"/>
                <w:szCs w:val="20"/>
                <w:lang w:val="en-US"/>
              </w:rPr>
              <w:t>Adeziv p/u gresie şi faianţă pentru lucrări la interior şi exterior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sz w:val="20"/>
                <w:szCs w:val="20"/>
              </w:rPr>
            </w:pPr>
            <w:r w:rsidRPr="00A62370">
              <w:rPr>
                <w:color w:val="000000"/>
                <w:sz w:val="20"/>
                <w:szCs w:val="20"/>
              </w:rPr>
              <w:t>Saci hârtie 25kg</w:t>
            </w: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D053B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3.2</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D053B0">
            <w:pPr>
              <w:ind w:hanging="22"/>
              <w:contextualSpacing/>
              <w:rPr>
                <w:rFonts w:eastAsia="Calibri"/>
                <w:sz w:val="20"/>
                <w:szCs w:val="20"/>
              </w:rPr>
            </w:pPr>
            <w:r w:rsidRPr="00A62370">
              <w:rPr>
                <w:color w:val="000000"/>
                <w:sz w:val="20"/>
                <w:szCs w:val="20"/>
              </w:rPr>
              <w:t xml:space="preserve">Ciment M-400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sz w:val="20"/>
                <w:szCs w:val="20"/>
              </w:rPr>
            </w:pPr>
            <w:r w:rsidRPr="00A62370">
              <w:rPr>
                <w:color w:val="000000"/>
                <w:sz w:val="20"/>
                <w:szCs w:val="20"/>
              </w:rPr>
              <w:t>Saci hârtie 40kg</w:t>
            </w: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3.3</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bottom"/>
          </w:tcPr>
          <w:p w:rsidR="00E34B34" w:rsidRPr="00A62370" w:rsidRDefault="00E34B34" w:rsidP="00A62370">
            <w:pPr>
              <w:ind w:hanging="22"/>
              <w:contextualSpacing/>
              <w:rPr>
                <w:rFonts w:eastAsia="Calibri"/>
                <w:sz w:val="20"/>
                <w:szCs w:val="20"/>
              </w:rPr>
            </w:pPr>
            <w:r w:rsidRPr="00A62370">
              <w:rPr>
                <w:color w:val="000000"/>
                <w:sz w:val="20"/>
                <w:szCs w:val="20"/>
                <w:lang w:val="en-US"/>
              </w:rPr>
              <w:t>Şapă autonivelantă pe bază de liant complex</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sz w:val="20"/>
                <w:szCs w:val="20"/>
              </w:rPr>
            </w:pPr>
            <w:r w:rsidRPr="00A62370">
              <w:rPr>
                <w:color w:val="000000"/>
                <w:sz w:val="20"/>
                <w:szCs w:val="20"/>
              </w:rPr>
              <w:t>Saci hârtie 25kg</w:t>
            </w: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7" w:type="pct"/>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b/>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F1374C" w:rsidP="00A62370">
            <w:pPr>
              <w:ind w:hanging="22"/>
              <w:rPr>
                <w:b/>
                <w:sz w:val="20"/>
                <w:szCs w:val="20"/>
              </w:rPr>
            </w:pPr>
            <w:r w:rsidRPr="00A62370">
              <w:rPr>
                <w:rFonts w:eastAsia="Calibri"/>
                <w:b/>
                <w:sz w:val="20"/>
                <w:szCs w:val="20"/>
              </w:rPr>
              <w:t>Lot 4 Cărămidă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4.1</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 xml:space="preserve">Cărămidă 250*120*65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sz w:val="20"/>
                <w:szCs w:val="20"/>
              </w:rPr>
            </w:pPr>
            <w:r w:rsidRPr="00A62370">
              <w:rPr>
                <w:color w:val="000000"/>
                <w:sz w:val="20"/>
                <w:szCs w:val="20"/>
              </w:rPr>
              <w:t>Cărămidă cu goluri</w:t>
            </w: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4.2</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Cărămidă 250*120*65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sz w:val="20"/>
                <w:szCs w:val="20"/>
              </w:rPr>
            </w:pPr>
            <w:r w:rsidRPr="00A62370">
              <w:rPr>
                <w:color w:val="000000"/>
                <w:sz w:val="20"/>
                <w:szCs w:val="20"/>
              </w:rPr>
              <w:t>Cărămidă plină</w:t>
            </w: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ind w:hanging="22"/>
              <w:contextualSpacing/>
              <w:jc w:val="center"/>
              <w:rPr>
                <w:color w:val="000000"/>
                <w:sz w:val="18"/>
                <w:szCs w:val="18"/>
                <w:lang w:eastAsia="ro-RO"/>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E34B34" w:rsidRPr="00A62370" w:rsidRDefault="00F1374C" w:rsidP="00A62370">
            <w:pPr>
              <w:ind w:hanging="22"/>
              <w:contextualSpacing/>
              <w:rPr>
                <w:rFonts w:eastAsia="Calibri"/>
                <w:sz w:val="20"/>
                <w:szCs w:val="20"/>
              </w:rPr>
            </w:pPr>
            <w:r w:rsidRPr="00A62370">
              <w:rPr>
                <w:rFonts w:eastAsia="Calibri"/>
                <w:b/>
                <w:sz w:val="20"/>
                <w:szCs w:val="20"/>
              </w:rPr>
              <w:t>Lot 5</w:t>
            </w:r>
            <w:r w:rsidRPr="00A62370">
              <w:rPr>
                <w:sz w:val="20"/>
                <w:szCs w:val="20"/>
              </w:rPr>
              <w:t xml:space="preserve"> </w:t>
            </w:r>
            <w:r w:rsidRPr="00A62370">
              <w:rPr>
                <w:rFonts w:eastAsia="Calibri"/>
                <w:b/>
                <w:sz w:val="20"/>
                <w:szCs w:val="20"/>
              </w:rPr>
              <w:t>Materiale lemnoase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5.1</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 xml:space="preserve">Ancadrament din lemn 2200x80mm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5.2</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Cherestea tivită 50x150x6000mm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5.3</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Cherestea tivită 40*150*6000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5.4</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Plintă din lemn 3000x40x30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5.5</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Placaj neșlifuit 1525x1525x4мм (faneră)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5.6</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Placaj neșlifuit 1525x1525x10мм (faneră)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jc w:val="center"/>
              <w:rPr>
                <w:rFonts w:eastAsia="Calibri"/>
                <w:b/>
                <w:sz w:val="20"/>
                <w:szCs w:val="20"/>
              </w:rPr>
            </w:pPr>
            <w:r w:rsidRPr="00A62370">
              <w:rPr>
                <w:rFonts w:eastAsia="Calibri"/>
                <w:b/>
                <w:sz w:val="20"/>
                <w:szCs w:val="20"/>
              </w:rPr>
              <w:t>5.7</w:t>
            </w: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r w:rsidRPr="00A62370">
              <w:rPr>
                <w:color w:val="000000"/>
                <w:sz w:val="20"/>
                <w:szCs w:val="20"/>
              </w:rPr>
              <w:t>DVP 1,7mx2,75mx3mm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E34B34"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E34B34" w:rsidRPr="00A62370" w:rsidRDefault="00E34B34"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E34B34" w:rsidRPr="00A62370" w:rsidRDefault="00E34B34" w:rsidP="00A62370">
            <w:pPr>
              <w:ind w:hanging="22"/>
              <w:contextualSpacing/>
              <w:rPr>
                <w:rFonts w:eastAsia="Calibri"/>
                <w:sz w:val="20"/>
                <w:szCs w:val="20"/>
              </w:rPr>
            </w:pPr>
            <w:r w:rsidRPr="00A62370">
              <w:rPr>
                <w:b/>
                <w:sz w:val="20"/>
                <w:szCs w:val="20"/>
              </w:rPr>
              <w:t>Lotul 6</w:t>
            </w:r>
            <w:r w:rsidR="00F1374C" w:rsidRPr="00A62370">
              <w:rPr>
                <w:b/>
                <w:sz w:val="20"/>
                <w:szCs w:val="20"/>
              </w:rPr>
              <w:t xml:space="preserve"> </w:t>
            </w:r>
            <w:r w:rsidR="00F1374C" w:rsidRPr="00A62370">
              <w:rPr>
                <w:rFonts w:eastAsia="Calibri"/>
                <w:b/>
                <w:sz w:val="20"/>
                <w:szCs w:val="20"/>
              </w:rPr>
              <w:t>Gresie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E34B34" w:rsidRPr="00A62370" w:rsidRDefault="00E34B34"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B34" w:rsidRPr="00A62370" w:rsidRDefault="00E34B34"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6.1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lang w:val="en-US"/>
              </w:rPr>
              <w:t>Gresie p/u podea porcelanată 30*30*0,8 cm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sz w:val="20"/>
                <w:szCs w:val="20"/>
                <w:lang w:val="en-US"/>
              </w:rPr>
            </w:pPr>
            <w:r w:rsidRPr="0074289E">
              <w:rPr>
                <w:color w:val="000000"/>
                <w:sz w:val="20"/>
                <w:szCs w:val="20"/>
                <w:lang w:val="en-US"/>
              </w:rPr>
              <w:t>Calitatea I, culoarea gri deschis, mat</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6.2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lang w:val="en-US"/>
              </w:rPr>
              <w:t>Teracotă p/u pereți 200*300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sz w:val="20"/>
                <w:szCs w:val="20"/>
                <w:lang w:val="en-US"/>
              </w:rPr>
            </w:pPr>
            <w:r w:rsidRPr="0074289E">
              <w:rPr>
                <w:color w:val="000000"/>
                <w:sz w:val="20"/>
                <w:szCs w:val="20"/>
                <w:lang w:val="en-US"/>
              </w:rPr>
              <w:t>Calitatea I, culoarea gri deschis</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6.3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lang w:val="en-US"/>
              </w:rPr>
              <w:t xml:space="preserve">Fugă - chit p/u rosturi la teracotă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sz w:val="20"/>
                <w:szCs w:val="20"/>
              </w:rPr>
            </w:pPr>
            <w:r w:rsidRPr="0074289E">
              <w:rPr>
                <w:color w:val="000000"/>
                <w:sz w:val="20"/>
                <w:szCs w:val="20"/>
              </w:rPr>
              <w:t>Culoare albă 5 kg/sac</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6.4</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lang w:val="en-US"/>
              </w:rPr>
              <w:t xml:space="preserve">Fugă - chit p/u rosturi la teracotă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sz w:val="20"/>
                <w:szCs w:val="20"/>
              </w:rPr>
            </w:pPr>
            <w:r w:rsidRPr="0074289E">
              <w:rPr>
                <w:color w:val="000000"/>
                <w:sz w:val="20"/>
                <w:szCs w:val="20"/>
              </w:rPr>
              <w:t>Culoare sură 5 kg/sac</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6.5</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lang w:val="en-US"/>
              </w:rPr>
              <w:t xml:space="preserve">Cruciulițe p/u teracotă 2 mm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rPr>
              <w:t>200buc/pachet</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66CEC">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jc w:val="center"/>
              <w:rPr>
                <w:b/>
                <w:iCs/>
                <w:sz w:val="20"/>
                <w:szCs w:val="20"/>
              </w:rPr>
            </w:pPr>
            <w:r w:rsidRPr="00A62370">
              <w:rPr>
                <w:b/>
                <w:iCs/>
                <w:sz w:val="20"/>
                <w:szCs w:val="20"/>
              </w:rPr>
              <w:t>6.6.</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lang w:val="en-US"/>
              </w:rPr>
              <w:t>Cruciulițe p/u teracotă 2,5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74289E" w:rsidRDefault="0074289E" w:rsidP="00222E41">
            <w:pPr>
              <w:contextualSpacing/>
              <w:rPr>
                <w:rFonts w:eastAsia="Calibri"/>
                <w:sz w:val="20"/>
                <w:szCs w:val="20"/>
              </w:rPr>
            </w:pPr>
            <w:r w:rsidRPr="0074289E">
              <w:rPr>
                <w:color w:val="000000"/>
                <w:sz w:val="20"/>
                <w:szCs w:val="20"/>
              </w:rPr>
              <w:t>200buc/pachet</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rFonts w:eastAsia="Calibri"/>
                <w:b/>
                <w:sz w:val="20"/>
                <w:szCs w:val="20"/>
              </w:rPr>
              <w:t xml:space="preserve">Lot 7 Acoperitori pentru podea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7.1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Laminat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lang w:val="en-US"/>
              </w:rPr>
            </w:pPr>
            <w:r w:rsidRPr="00A62370">
              <w:rPr>
                <w:color w:val="000000"/>
                <w:sz w:val="20"/>
                <w:szCs w:val="20"/>
                <w:lang w:val="en-US"/>
              </w:rPr>
              <w:t>Grosimea 12mm, clasa 32, tip lacat: Clic, rezistent la abraziune AC-5 culoare la alegere</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7.2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Peliculă fonoizolatoare p-u laminat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lang w:val="en-US"/>
              </w:rPr>
            </w:pPr>
            <w:r w:rsidRPr="00A62370">
              <w:rPr>
                <w:color w:val="000000"/>
                <w:sz w:val="20"/>
                <w:szCs w:val="20"/>
                <w:lang w:val="en-US"/>
              </w:rPr>
              <w:t>Grosimea 3mm, în rulou-100m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lastRenderedPageBreak/>
              <w:t>7.3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Linoleum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lang w:val="en-US"/>
              </w:rPr>
            </w:pPr>
            <w:r w:rsidRPr="00A62370">
              <w:rPr>
                <w:color w:val="000000"/>
                <w:sz w:val="20"/>
                <w:szCs w:val="20"/>
                <w:lang w:val="en-US"/>
              </w:rPr>
              <w:t>Lățime 3,0 m, gr.3mm, gr. stratului de uzură 0,6 mm, clasa de trafic 33, culoare la alegere rulou- 90m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7.4</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Plintă p/u podea 2500x22x59mm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lang w:val="en-US"/>
              </w:rPr>
            </w:pPr>
            <w:r w:rsidRPr="00A62370">
              <w:rPr>
                <w:color w:val="000000"/>
                <w:sz w:val="20"/>
                <w:szCs w:val="20"/>
                <w:lang w:val="en-US"/>
              </w:rPr>
              <w:t xml:space="preserve"> Lungimea 2,5m, lăţimea-22mm, înălţimea-59mm, culoare la alegere, din PVC, cu canal p/u cablu</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7.5</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Colț interior p/plintă 22x59mm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jc w:val="center"/>
              <w:rPr>
                <w:rFonts w:eastAsia="Calibri"/>
                <w:b/>
                <w:sz w:val="20"/>
                <w:szCs w:val="20"/>
              </w:rPr>
            </w:pPr>
            <w:r w:rsidRPr="00A62370">
              <w:rPr>
                <w:rFonts w:eastAsia="Calibri"/>
                <w:b/>
                <w:sz w:val="20"/>
                <w:szCs w:val="20"/>
              </w:rPr>
              <w:t>7.6</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Colț exterior p/plintă 22x59mm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7.7</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Capăt dreapta p/plintă 22x59mm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7.8</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Capăt stânga p/plintă 22x 59mm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7.9</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Element de îmbinare p/plintă 22x59mm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603EF8">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r w:rsidRPr="00A62370">
              <w:rPr>
                <w:b/>
                <w:sz w:val="20"/>
                <w:szCs w:val="20"/>
              </w:rPr>
              <w:t>7.10</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Crab pentru colț exteror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rFonts w:eastAsia="Calibri"/>
                <w:b/>
                <w:sz w:val="20"/>
                <w:szCs w:val="20"/>
              </w:rPr>
              <w:t>Lot 8 Vopsea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sz w:val="20"/>
                <w:szCs w:val="20"/>
                <w:lang w:val="en-US"/>
              </w:rPr>
              <w:t>Vopsea lavabilă pentru lucrări la interior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sz w:val="20"/>
                <w:szCs w:val="20"/>
              </w:rPr>
              <w:t>Căldare 14kg, calitate superioară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sz w:val="20"/>
                <w:szCs w:val="20"/>
                <w:lang w:val="en-US"/>
              </w:rPr>
              <w:t>Vopsea email PF - 115 galben-cafeniu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sz w:val="20"/>
                <w:szCs w:val="20"/>
              </w:rPr>
              <w:t>Cutie 2,7kg, calitate superioară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sz w:val="20"/>
                <w:szCs w:val="20"/>
              </w:rPr>
              <w:t>Vopea email PF</w:t>
            </w:r>
            <w:r w:rsidRPr="00A62370">
              <w:rPr>
                <w:sz w:val="20"/>
                <w:szCs w:val="20"/>
                <w:lang w:val="en-US"/>
              </w:rPr>
              <w:t xml:space="preserve"> </w:t>
            </w:r>
            <w:r w:rsidRPr="00A62370">
              <w:rPr>
                <w:sz w:val="20"/>
                <w:szCs w:val="20"/>
              </w:rPr>
              <w:t>-</w:t>
            </w:r>
            <w:r w:rsidRPr="00A62370">
              <w:rPr>
                <w:sz w:val="20"/>
                <w:szCs w:val="20"/>
                <w:lang w:val="en-US"/>
              </w:rPr>
              <w:t xml:space="preserve"> </w:t>
            </w:r>
            <w:r w:rsidRPr="00A62370">
              <w:rPr>
                <w:sz w:val="20"/>
                <w:szCs w:val="20"/>
              </w:rPr>
              <w:t>115 azuriu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sz w:val="20"/>
                <w:szCs w:val="20"/>
              </w:rPr>
              <w:t>Cutie 2,7kg, calitate superioară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8.4</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sz w:val="20"/>
                <w:szCs w:val="20"/>
              </w:rPr>
              <w:t>Vopsea email PF</w:t>
            </w:r>
            <w:r w:rsidRPr="00A62370">
              <w:rPr>
                <w:sz w:val="20"/>
                <w:szCs w:val="20"/>
                <w:lang w:val="en-US"/>
              </w:rPr>
              <w:t xml:space="preserve"> </w:t>
            </w:r>
            <w:r w:rsidRPr="00A62370">
              <w:rPr>
                <w:sz w:val="20"/>
                <w:szCs w:val="20"/>
              </w:rPr>
              <w:t>-</w:t>
            </w:r>
            <w:r w:rsidRPr="00A62370">
              <w:rPr>
                <w:sz w:val="20"/>
                <w:szCs w:val="20"/>
                <w:lang w:val="en-US"/>
              </w:rPr>
              <w:t xml:space="preserve"> </w:t>
            </w:r>
            <w:r w:rsidRPr="00A62370">
              <w:rPr>
                <w:sz w:val="20"/>
                <w:szCs w:val="20"/>
              </w:rPr>
              <w:t>115 albă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sz w:val="20"/>
                <w:szCs w:val="20"/>
              </w:rPr>
              <w:t>Cutie 2,7kg, calitate superioară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8.5</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sz w:val="20"/>
                <w:szCs w:val="20"/>
              </w:rPr>
              <w:t>Vopsea email PF - 115 gri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sz w:val="20"/>
                <w:szCs w:val="20"/>
              </w:rPr>
              <w:t>Cutie 2,7kg, calitate superioară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8.6</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sz w:val="20"/>
                <w:szCs w:val="20"/>
              </w:rPr>
              <w:t>Vopsea email PF</w:t>
            </w:r>
            <w:r w:rsidRPr="00A62370">
              <w:rPr>
                <w:sz w:val="20"/>
                <w:szCs w:val="20"/>
                <w:lang w:val="en-US"/>
              </w:rPr>
              <w:t xml:space="preserve"> </w:t>
            </w:r>
            <w:r w:rsidRPr="00A62370">
              <w:rPr>
                <w:sz w:val="20"/>
                <w:szCs w:val="20"/>
              </w:rPr>
              <w:t>-</w:t>
            </w:r>
            <w:r w:rsidRPr="00A62370">
              <w:rPr>
                <w:sz w:val="20"/>
                <w:szCs w:val="20"/>
                <w:lang w:val="en-US"/>
              </w:rPr>
              <w:t xml:space="preserve"> </w:t>
            </w:r>
            <w:r w:rsidRPr="00A62370">
              <w:rPr>
                <w:sz w:val="20"/>
                <w:szCs w:val="20"/>
              </w:rPr>
              <w:t xml:space="preserve">115 neagră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sz w:val="20"/>
                <w:szCs w:val="20"/>
              </w:rPr>
              <w:t>Cutie 2,7kg, calitate superioară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8.7</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Colorant 200 ml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color w:val="000000"/>
                <w:sz w:val="20"/>
                <w:szCs w:val="20"/>
              </w:rPr>
              <w:t>Culori diferite</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8.8</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Lac alchidic pentru parchet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lang w:val="en-US"/>
              </w:rPr>
            </w:pPr>
            <w:r w:rsidRPr="00A62370">
              <w:rPr>
                <w:color w:val="000000"/>
                <w:sz w:val="20"/>
                <w:szCs w:val="20"/>
                <w:lang w:val="en-US"/>
              </w:rPr>
              <w:t>Cutie 3,75kg coloare stejar deschis</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8.9</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Diluant White Spirit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color w:val="000000"/>
                <w:sz w:val="20"/>
                <w:szCs w:val="20"/>
              </w:rPr>
              <w:t>Sticlă 0,9L</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8.10</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Dizolvant 646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color w:val="000000"/>
                <w:sz w:val="20"/>
                <w:szCs w:val="20"/>
              </w:rPr>
              <w:t>Sticlă 0,9L</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rFonts w:eastAsia="Calibri"/>
                <w:b/>
                <w:sz w:val="20"/>
                <w:szCs w:val="20"/>
              </w:rPr>
              <w:t>Lot 9 Ghips-carton și profile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lastRenderedPageBreak/>
              <w:t>9.1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Gips-carton 2500x1200x12.5mm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Gips-carton 2500x1200x9,5mm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Gips-carton 2500x1200x12.5mm rezistent la umezială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9.4</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Gips-carton Knauf Acustic 2000x1200mmx12,5mm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9.5</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Vată minerală p/u izolație termică și fonică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750x1200x5cm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9.6</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Profil CD 60*27</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L-4m gr.-0,45mm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9.7</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Profil UD 27*28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L-4m gr.-0,45mm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9.8</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Profil UW 100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L-4m gr.-0,45mm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9.9</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Suport drept p/u ghips carton 60*125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9.10</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Cornier perforat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rPr>
            </w:pPr>
            <w:r w:rsidRPr="00A62370">
              <w:rPr>
                <w:color w:val="000000"/>
                <w:sz w:val="20"/>
                <w:szCs w:val="20"/>
              </w:rPr>
              <w:t>L-3m, material aluminiu</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9.11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Profil de pontaj W6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Material: oțel zincat, L-2,5m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rFonts w:eastAsia="Calibri"/>
                <w:b/>
                <w:sz w:val="20"/>
                <w:szCs w:val="20"/>
              </w:rPr>
              <w:t>Lot 10 Tavan suspendat și accesorii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10.1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Tijă cu cârlig L- 50 cm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left="-142" w:right="-104"/>
              <w:contextualSpacing/>
              <w:jc w:val="center"/>
              <w:rPr>
                <w:rFonts w:eastAsia="Calibri"/>
                <w:b/>
                <w:sz w:val="20"/>
                <w:szCs w:val="20"/>
              </w:rPr>
            </w:pPr>
            <w:r w:rsidRPr="00A62370">
              <w:rPr>
                <w:rFonts w:eastAsia="Calibri"/>
                <w:b/>
                <w:sz w:val="20"/>
                <w:szCs w:val="20"/>
              </w:rPr>
              <w:t>10.2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 xml:space="preserve">Tijă cu ochi L- 50 cm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10.3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Tavan suspendat cu accesorii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D0D0C"/>
                <w:sz w:val="20"/>
                <w:szCs w:val="20"/>
              </w:rPr>
              <w:t>Plăci din fibre minerale 600x600x12mm,cul. albă,rezistență la umezeală și foc (calculul p/accesorii reeșind din suprafața încăperii 18m2)</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rFonts w:eastAsia="Calibri"/>
                <w:b/>
                <w:sz w:val="20"/>
                <w:szCs w:val="20"/>
              </w:rPr>
              <w:t>Lot 11 Nisip, pietriș</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11.1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Nisip pentru lucrări de tencuire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Fracția: 0,16 - 0,6 mm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11.2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Pietriș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Pietriș fracția 5*20 mm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rFonts w:eastAsia="Calibri"/>
                <w:b/>
                <w:sz w:val="20"/>
                <w:szCs w:val="20"/>
              </w:rPr>
              <w:t>Lot 12 Lambriu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12.1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Baghetă tip L (p/u lambriu plastic)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lang w:val="en-US"/>
              </w:rPr>
            </w:pPr>
            <w:r w:rsidRPr="00A62370">
              <w:rPr>
                <w:color w:val="000000"/>
                <w:sz w:val="20"/>
                <w:szCs w:val="20"/>
                <w:lang w:val="en-US"/>
              </w:rPr>
              <w:t>Material PVC ,culoare albă, pentru lucrări interioare L-3m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lastRenderedPageBreak/>
              <w:t>12.2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Lambriu din plastic 6x250x5950mm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sz w:val="20"/>
                <w:szCs w:val="20"/>
                <w:lang w:val="en-US"/>
              </w:rPr>
            </w:pPr>
            <w:r w:rsidRPr="00A62370">
              <w:rPr>
                <w:color w:val="000000"/>
                <w:sz w:val="20"/>
                <w:szCs w:val="20"/>
                <w:lang w:val="en-US"/>
              </w:rPr>
              <w:t>Material PVC, culoare albă, pentru lucrări interioare</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rFonts w:eastAsia="Calibri"/>
                <w:b/>
                <w:sz w:val="20"/>
                <w:szCs w:val="20"/>
              </w:rPr>
              <w:t>Lot 13 Elemente de fixare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Cuie L-25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Cuie L-40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Cuie L-50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13.4</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Cuie L-60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13.5</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Cuie L-70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13.6</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Cuie L-80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13.7</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Cuie L-100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13.8</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Dibluri pentru fixare 6*40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13.9</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Dibluri pentru fixare 6*60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13.10</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Dibluri pentru fixare 6*100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Șurub autofiletant 4,2 x 13mm metal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Șurub autofiletant 3,5 x 25mm p/u gips-carton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Șurub autofiletant 3,5 x 35mm p/u gips-carton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13.14</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 xml:space="preserve">Șurub autofiletant 4x45 mm lemn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13.15</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Șurub autofiletant 3,5*9,5 mm metal-metal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13.16</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Șurub autofiletant 3,5x45 mm lemn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13.17</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 xml:space="preserve">Surub autofiletant 3,5x35 mm lemn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13.18</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 xml:space="preserve">Șurub autofiletant 4,5x70 mm lemn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13.19</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 xml:space="preserve">Șurub autofiletant 3, 5x55 mm lemn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b/>
                <w:sz w:val="20"/>
                <w:szCs w:val="20"/>
              </w:rPr>
            </w:pPr>
            <w:r w:rsidRPr="00A62370">
              <w:rPr>
                <w:rFonts w:eastAsia="Calibri"/>
                <w:b/>
                <w:sz w:val="20"/>
                <w:szCs w:val="20"/>
              </w:rPr>
              <w:t>Lot 14</w:t>
            </w:r>
            <w:r w:rsidRPr="00A62370">
              <w:rPr>
                <w:sz w:val="20"/>
                <w:szCs w:val="20"/>
              </w:rPr>
              <w:t xml:space="preserve"> </w:t>
            </w:r>
            <w:r w:rsidRPr="00A62370">
              <w:rPr>
                <w:rFonts w:eastAsia="Calibri"/>
                <w:b/>
                <w:sz w:val="20"/>
                <w:szCs w:val="20"/>
              </w:rPr>
              <w:t>Diverse materiale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Baghetă polistiren 80x80x2000mm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Material-polistiren extrudat</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14.2</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Bandă de mascare 36mm 33m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Bandă adezivă pe bază de hârtie cul.galbenă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14.3</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Bandă de mascare 48mm 33m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Bandă adezivă pe bază de hârtie cul.galbenă</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14.4</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Grile pentru ventilare 350x350mm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Material-plastic, deschidere din două părți</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14.5</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xml:space="preserve">Grile pentru ventilare 82x250mm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Material-plastic,deschidere din două părți</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14.6</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Plasă de armare din fibră de sticlă 80g/m2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Dimensiune ochi: 5x5 mm 1rul/50m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14.7</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Silicon universal ( 280 ml)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Culoare-alb</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14.8</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Spumă p/u fixare 750ml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Pentru pistol</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14.9</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Saci polipropilenă 50*90cm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rPr>
              <w:t> </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A82496">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contextualSpacing/>
              <w:jc w:val="center"/>
              <w:rPr>
                <w:rFonts w:eastAsia="Calibri"/>
                <w:b/>
                <w:sz w:val="20"/>
                <w:szCs w:val="20"/>
              </w:rPr>
            </w:pPr>
            <w:r w:rsidRPr="00A62370">
              <w:rPr>
                <w:rFonts w:eastAsia="Calibri"/>
                <w:b/>
                <w:sz w:val="20"/>
                <w:szCs w:val="20"/>
              </w:rPr>
              <w:t>14.10</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color w:val="000000"/>
                <w:sz w:val="20"/>
                <w:szCs w:val="20"/>
              </w:rPr>
            </w:pPr>
            <w:r w:rsidRPr="00A62370">
              <w:rPr>
                <w:color w:val="000000"/>
                <w:sz w:val="20"/>
                <w:szCs w:val="20"/>
              </w:rPr>
              <w:t>Folie de polietilenă 150 mk</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r w:rsidRPr="00A62370">
              <w:rPr>
                <w:color w:val="000000"/>
                <w:sz w:val="20"/>
                <w:szCs w:val="20"/>
              </w:rPr>
              <w:t>Lățimea brațuțului -</w:t>
            </w:r>
            <w:r w:rsidRPr="00A62370">
              <w:rPr>
                <w:color w:val="000000"/>
                <w:sz w:val="20"/>
                <w:szCs w:val="20"/>
                <w:lang w:val="en-US"/>
              </w:rPr>
              <w:t xml:space="preserve"> </w:t>
            </w:r>
            <w:r w:rsidRPr="00A62370">
              <w:rPr>
                <w:color w:val="000000"/>
                <w:sz w:val="20"/>
                <w:szCs w:val="20"/>
              </w:rPr>
              <w:t>1,5 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rPr>
                <w:rFonts w:eastAsia="Calibri"/>
                <w:sz w:val="18"/>
                <w:szCs w:val="18"/>
              </w:rPr>
            </w:pP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b/>
                <w:sz w:val="20"/>
                <w:szCs w:val="20"/>
              </w:rPr>
            </w:pPr>
            <w:r w:rsidRPr="00A62370">
              <w:rPr>
                <w:rFonts w:eastAsia="Calibri"/>
                <w:b/>
                <w:sz w:val="20"/>
                <w:szCs w:val="20"/>
              </w:rPr>
              <w:t>Lot 15</w:t>
            </w:r>
            <w:r w:rsidRPr="00A62370">
              <w:rPr>
                <w:sz w:val="20"/>
                <w:szCs w:val="20"/>
              </w:rPr>
              <w:t xml:space="preserve"> </w:t>
            </w:r>
            <w:r w:rsidRPr="00A62370">
              <w:rPr>
                <w:rFonts w:eastAsia="Calibri"/>
                <w:b/>
                <w:sz w:val="20"/>
                <w:szCs w:val="20"/>
              </w:rPr>
              <w:t>Tablă zincată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D5330">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right="-104" w:hanging="142"/>
              <w:jc w:val="center"/>
              <w:rPr>
                <w:b/>
                <w:sz w:val="20"/>
                <w:szCs w:val="20"/>
              </w:rPr>
            </w:pPr>
            <w:r w:rsidRPr="00A62370">
              <w:rPr>
                <w:b/>
                <w:sz w:val="20"/>
                <w:szCs w:val="20"/>
              </w:rPr>
              <w:t>15.1</w:t>
            </w:r>
          </w:p>
        </w:tc>
        <w:tc>
          <w:tcPr>
            <w:tcW w:w="357" w:type="pct"/>
            <w:tcBorders>
              <w:top w:val="single" w:sz="4" w:space="0" w:color="auto"/>
              <w:left w:val="single" w:sz="4" w:space="0" w:color="auto"/>
              <w:bottom w:val="single" w:sz="4" w:space="0" w:color="auto"/>
              <w:right w:val="single" w:sz="4" w:space="0" w:color="auto"/>
            </w:tcBorders>
            <w:vAlign w:val="center"/>
          </w:tcPr>
          <w:p w:rsidR="0074289E" w:rsidRPr="00A62370" w:rsidRDefault="0074289E" w:rsidP="00A62370">
            <w:pPr>
              <w:spacing w:after="160" w:line="259" w:lineRule="auto"/>
              <w:ind w:hanging="22"/>
              <w:contextualSpacing/>
              <w:jc w:val="center"/>
              <w:rPr>
                <w:rFonts w:eastAsia="Calibri"/>
                <w:sz w:val="18"/>
                <w:szCs w:val="18"/>
              </w:rPr>
            </w:pPr>
            <w:r w:rsidRPr="00A62370">
              <w:rPr>
                <w:rFonts w:eastAsia="Calibri"/>
                <w:sz w:val="18"/>
                <w:szCs w:val="18"/>
              </w:rPr>
              <w:t>44100000-1</w:t>
            </w: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74289E" w:rsidRPr="00A62370" w:rsidRDefault="0074289E" w:rsidP="00A62370">
            <w:pPr>
              <w:ind w:hanging="22"/>
              <w:contextualSpacing/>
              <w:rPr>
                <w:rFonts w:eastAsia="Calibri"/>
                <w:sz w:val="20"/>
                <w:szCs w:val="20"/>
              </w:rPr>
            </w:pPr>
            <w:r w:rsidRPr="00A62370">
              <w:rPr>
                <w:color w:val="000000"/>
                <w:sz w:val="20"/>
                <w:szCs w:val="20"/>
              </w:rPr>
              <w:t>Tablă zincată 2000* 1000*0,55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contextualSpacing/>
              <w:rPr>
                <w:rFonts w:eastAsia="Calibri"/>
                <w:sz w:val="20"/>
                <w:szCs w:val="20"/>
              </w:rPr>
            </w:pPr>
            <w:r w:rsidRPr="00A62370">
              <w:rPr>
                <w:color w:val="000000"/>
                <w:sz w:val="20"/>
                <w:szCs w:val="20"/>
                <w:lang w:val="en-US"/>
              </w:rPr>
              <w:t>Material - oțel zincat, culoare-argintiu, grosimea-0,55mm</w:t>
            </w:r>
          </w:p>
        </w:tc>
        <w:tc>
          <w:tcPr>
            <w:tcW w:w="851" w:type="pct"/>
            <w:gridSpan w:val="2"/>
            <w:tcBorders>
              <w:top w:val="single" w:sz="4" w:space="0" w:color="auto"/>
              <w:left w:val="single" w:sz="4" w:space="0" w:color="auto"/>
              <w:bottom w:val="single" w:sz="4" w:space="0" w:color="auto"/>
              <w:right w:val="single" w:sz="4" w:space="0" w:color="auto"/>
            </w:tcBorders>
          </w:tcPr>
          <w:p w:rsidR="0074289E" w:rsidRPr="00A62370" w:rsidRDefault="0074289E" w:rsidP="00A62370">
            <w:pPr>
              <w:ind w:hanging="22"/>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89E" w:rsidRPr="00A62370" w:rsidRDefault="0074289E" w:rsidP="00A62370">
            <w:pPr>
              <w:ind w:hanging="22"/>
              <w:rPr>
                <w:sz w:val="20"/>
                <w:szCs w:val="20"/>
              </w:rPr>
            </w:pPr>
          </w:p>
        </w:tc>
      </w:tr>
      <w:tr w:rsidR="0074289E" w:rsidRPr="00C00499" w:rsidTr="007B5705">
        <w:trPr>
          <w:gridAfter w:val="1"/>
          <w:wAfter w:w="23" w:type="pct"/>
          <w:trHeight w:val="1347"/>
        </w:trPr>
        <w:tc>
          <w:tcPr>
            <w:tcW w:w="4977" w:type="pct"/>
            <w:gridSpan w:val="12"/>
            <w:tcBorders>
              <w:top w:val="single" w:sz="4" w:space="0" w:color="auto"/>
            </w:tcBorders>
            <w:shd w:val="clear" w:color="auto" w:fill="auto"/>
            <w:vAlign w:val="center"/>
          </w:tcPr>
          <w:p w:rsidR="0074289E" w:rsidRPr="00C00499" w:rsidRDefault="0074289E" w:rsidP="00A62E3A">
            <w:pPr>
              <w:tabs>
                <w:tab w:val="left" w:pos="6120"/>
              </w:tabs>
            </w:pPr>
          </w:p>
          <w:p w:rsidR="0074289E" w:rsidRPr="00C00499" w:rsidRDefault="0074289E" w:rsidP="00A62E3A">
            <w:r w:rsidRPr="00C00499">
              <w:t>Semnat:_______________ Numele, Prenumele:_____________________________ În calitate de: ________________</w:t>
            </w:r>
          </w:p>
          <w:p w:rsidR="0074289E" w:rsidRDefault="0074289E" w:rsidP="00A62E3A">
            <w:pPr>
              <w:rPr>
                <w:bCs/>
                <w:iCs/>
              </w:rPr>
            </w:pPr>
            <w:r w:rsidRPr="00C00499">
              <w:rPr>
                <w:bCs/>
                <w:iCs/>
              </w:rPr>
              <w:t>Ofertantul: _______________________ Adresa: ______________________________</w:t>
            </w:r>
          </w:p>
          <w:p w:rsidR="0074289E" w:rsidRDefault="0074289E" w:rsidP="00A62E3A">
            <w:pPr>
              <w:rPr>
                <w:bCs/>
                <w:iCs/>
              </w:rPr>
            </w:pPr>
          </w:p>
          <w:p w:rsidR="0074289E" w:rsidRDefault="0074289E" w:rsidP="00A62E3A">
            <w:pPr>
              <w:rPr>
                <w:bCs/>
                <w:iCs/>
              </w:rPr>
            </w:pPr>
          </w:p>
          <w:p w:rsidR="0074289E" w:rsidRDefault="0074289E" w:rsidP="00A62E3A">
            <w:pPr>
              <w:rPr>
                <w:bCs/>
                <w:iCs/>
              </w:rPr>
            </w:pPr>
          </w:p>
          <w:p w:rsidR="0074289E" w:rsidRDefault="0074289E" w:rsidP="00A62E3A">
            <w:pPr>
              <w:rPr>
                <w:bCs/>
                <w:iCs/>
              </w:rPr>
            </w:pPr>
          </w:p>
          <w:p w:rsidR="0074289E" w:rsidRDefault="0074289E" w:rsidP="00A62E3A">
            <w:pPr>
              <w:rPr>
                <w:bCs/>
                <w:iCs/>
              </w:rPr>
            </w:pPr>
          </w:p>
          <w:p w:rsidR="0074289E" w:rsidRDefault="0074289E" w:rsidP="00A62E3A">
            <w:pPr>
              <w:rPr>
                <w:bCs/>
                <w:iCs/>
              </w:rPr>
            </w:pPr>
          </w:p>
          <w:p w:rsidR="0074289E" w:rsidRDefault="0074289E" w:rsidP="00A62E3A">
            <w:pPr>
              <w:rPr>
                <w:bCs/>
                <w:iCs/>
              </w:rPr>
            </w:pPr>
          </w:p>
          <w:p w:rsidR="0074289E" w:rsidRDefault="0074289E" w:rsidP="00A62E3A">
            <w:pPr>
              <w:rPr>
                <w:bCs/>
                <w:iCs/>
              </w:rPr>
            </w:pPr>
          </w:p>
          <w:p w:rsidR="0074289E" w:rsidRPr="00C00499" w:rsidRDefault="0074289E" w:rsidP="00A62E3A">
            <w:pPr>
              <w:rPr>
                <w:bCs/>
                <w:iCs/>
              </w:rPr>
            </w:pPr>
          </w:p>
          <w:tbl>
            <w:tblPr>
              <w:tblW w:w="15671" w:type="dxa"/>
              <w:tblLayout w:type="fixed"/>
              <w:tblLook w:val="04A0" w:firstRow="1" w:lastRow="0" w:firstColumn="1" w:lastColumn="0" w:noHBand="0" w:noVBand="1"/>
            </w:tblPr>
            <w:tblGrid>
              <w:gridCol w:w="985"/>
              <w:gridCol w:w="1850"/>
              <w:gridCol w:w="88"/>
              <w:gridCol w:w="889"/>
              <w:gridCol w:w="1946"/>
              <w:gridCol w:w="905"/>
              <w:gridCol w:w="1134"/>
              <w:gridCol w:w="1469"/>
              <w:gridCol w:w="1216"/>
              <w:gridCol w:w="1425"/>
              <w:gridCol w:w="1214"/>
              <w:gridCol w:w="36"/>
              <w:gridCol w:w="1049"/>
              <w:gridCol w:w="172"/>
              <w:gridCol w:w="36"/>
              <w:gridCol w:w="1187"/>
              <w:gridCol w:w="70"/>
            </w:tblGrid>
            <w:tr w:rsidR="0074289E" w:rsidRPr="00C00499" w:rsidTr="007942A6">
              <w:trPr>
                <w:gridAfter w:val="1"/>
                <w:wAfter w:w="70" w:type="dxa"/>
                <w:trHeight w:val="697"/>
              </w:trPr>
              <w:tc>
                <w:tcPr>
                  <w:tcW w:w="15601" w:type="dxa"/>
                  <w:gridSpan w:val="16"/>
                </w:tcPr>
                <w:p w:rsidR="0074289E" w:rsidRPr="00C00499" w:rsidRDefault="0074289E" w:rsidP="009F590C">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74289E" w:rsidRPr="00C00499" w:rsidTr="007942A6">
              <w:trPr>
                <w:gridAfter w:val="1"/>
                <w:wAfter w:w="70" w:type="dxa"/>
              </w:trPr>
              <w:tc>
                <w:tcPr>
                  <w:tcW w:w="15601" w:type="dxa"/>
                  <w:gridSpan w:val="16"/>
                  <w:tcBorders>
                    <w:bottom w:val="single" w:sz="4" w:space="0" w:color="auto"/>
                  </w:tcBorders>
                </w:tcPr>
                <w:p w:rsidR="0074289E" w:rsidRPr="007C0C9D" w:rsidRDefault="0074289E" w:rsidP="009F590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4289E" w:rsidRPr="00C00499" w:rsidRDefault="0074289E" w:rsidP="009F590C">
                  <w:pPr>
                    <w:pStyle w:val="BankNormal"/>
                    <w:framePr w:hSpace="180" w:wrap="around" w:vAnchor="page" w:hAnchor="margin" w:y="347"/>
                    <w:spacing w:after="0"/>
                    <w:jc w:val="both"/>
                    <w:rPr>
                      <w:i/>
                      <w:iCs/>
                      <w:szCs w:val="24"/>
                      <w:lang w:val="ro-RO"/>
                    </w:rPr>
                  </w:pPr>
                </w:p>
                <w:p w:rsidR="0074289E" w:rsidRPr="00C00499" w:rsidRDefault="0074289E" w:rsidP="009F590C">
                  <w:pPr>
                    <w:framePr w:hSpace="180" w:wrap="around" w:vAnchor="page" w:hAnchor="margin" w:y="347"/>
                    <w:jc w:val="center"/>
                  </w:pPr>
                </w:p>
              </w:tc>
            </w:tr>
            <w:tr w:rsidR="0074289E" w:rsidRPr="00C00499" w:rsidTr="007942A6">
              <w:trPr>
                <w:gridAfter w:val="1"/>
                <w:wAfter w:w="70" w:type="dxa"/>
                <w:trHeight w:val="397"/>
              </w:trPr>
              <w:tc>
                <w:tcPr>
                  <w:tcW w:w="15601" w:type="dxa"/>
                  <w:gridSpan w:val="16"/>
                  <w:tcBorders>
                    <w:top w:val="single" w:sz="4" w:space="0" w:color="auto"/>
                    <w:left w:val="single" w:sz="4" w:space="0" w:color="auto"/>
                    <w:bottom w:val="single" w:sz="4" w:space="0" w:color="auto"/>
                    <w:right w:val="single" w:sz="4" w:space="0" w:color="auto"/>
                  </w:tcBorders>
                </w:tcPr>
                <w:p w:rsidR="0074289E" w:rsidRPr="00C00499" w:rsidRDefault="0074289E" w:rsidP="009F590C">
                  <w:pPr>
                    <w:framePr w:hSpace="180" w:wrap="around" w:vAnchor="page" w:hAnchor="margin" w:y="347"/>
                  </w:pPr>
                  <w:r w:rsidRPr="00C00499">
                    <w:t xml:space="preserve">Numărul </w:t>
                  </w:r>
                  <w:r>
                    <w:t>procedurii de achiziție______________din_________</w:t>
                  </w:r>
                </w:p>
              </w:tc>
            </w:tr>
            <w:tr w:rsidR="0074289E" w:rsidRPr="00C00499" w:rsidTr="007942A6">
              <w:trPr>
                <w:gridAfter w:val="1"/>
                <w:wAfter w:w="70" w:type="dxa"/>
                <w:trHeight w:val="397"/>
              </w:trPr>
              <w:tc>
                <w:tcPr>
                  <w:tcW w:w="15601" w:type="dxa"/>
                  <w:gridSpan w:val="16"/>
                  <w:tcBorders>
                    <w:top w:val="single" w:sz="4" w:space="0" w:color="auto"/>
                    <w:left w:val="single" w:sz="4" w:space="0" w:color="auto"/>
                    <w:bottom w:val="single" w:sz="4" w:space="0" w:color="auto"/>
                    <w:right w:val="single" w:sz="4" w:space="0" w:color="auto"/>
                  </w:tcBorders>
                </w:tcPr>
                <w:p w:rsidR="0074289E" w:rsidRPr="00C00499" w:rsidRDefault="0074289E" w:rsidP="009F590C">
                  <w:pPr>
                    <w:framePr w:hSpace="180" w:wrap="around" w:vAnchor="page" w:hAnchor="margin" w:y="347"/>
                  </w:pPr>
                  <w:r w:rsidRPr="00C00499">
                    <w:t xml:space="preserve">Denumirea </w:t>
                  </w:r>
                  <w:r>
                    <w:t xml:space="preserve"> procedurii de achiziție</w:t>
                  </w:r>
                  <w:r w:rsidRPr="00C00499">
                    <w:t>:</w:t>
                  </w:r>
                </w:p>
              </w:tc>
            </w:tr>
            <w:tr w:rsidR="0074289E" w:rsidRPr="00C00499" w:rsidTr="007942A6">
              <w:trPr>
                <w:gridAfter w:val="1"/>
                <w:wAfter w:w="70" w:type="dxa"/>
                <w:trHeight w:val="567"/>
              </w:trPr>
              <w:tc>
                <w:tcPr>
                  <w:tcW w:w="14206" w:type="dxa"/>
                  <w:gridSpan w:val="13"/>
                </w:tcPr>
                <w:p w:rsidR="0074289E" w:rsidRPr="00C00499" w:rsidRDefault="0074289E" w:rsidP="009F590C">
                  <w:pPr>
                    <w:framePr w:hSpace="180" w:wrap="around" w:vAnchor="page" w:hAnchor="margin" w:y="347"/>
                  </w:pPr>
                </w:p>
              </w:tc>
              <w:tc>
                <w:tcPr>
                  <w:tcW w:w="1395" w:type="dxa"/>
                  <w:gridSpan w:val="3"/>
                </w:tcPr>
                <w:p w:rsidR="0074289E" w:rsidRPr="00C00499" w:rsidRDefault="0074289E" w:rsidP="009F590C">
                  <w:pPr>
                    <w:framePr w:hSpace="180" w:wrap="around" w:vAnchor="page" w:hAnchor="margin" w:y="347"/>
                  </w:pPr>
                </w:p>
              </w:tc>
            </w:tr>
            <w:tr w:rsidR="0074289E" w:rsidRPr="006C1FA2" w:rsidTr="007942A6">
              <w:trPr>
                <w:gridAfter w:val="1"/>
                <w:wAfter w:w="70"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03065" w:rsidRDefault="0074289E" w:rsidP="009F590C">
                  <w:pPr>
                    <w:framePr w:hSpace="180" w:wrap="around" w:vAnchor="page" w:hAnchor="margin" w:y="347"/>
                    <w:jc w:val="center"/>
                    <w:rPr>
                      <w:b/>
                      <w:sz w:val="20"/>
                    </w:rPr>
                  </w:pPr>
                  <w:r w:rsidRPr="00903065">
                    <w:rPr>
                      <w:b/>
                      <w:sz w:val="20"/>
                    </w:rPr>
                    <w:t>Cod CPV</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r w:rsidRPr="00903065">
                    <w:rPr>
                      <w:b/>
                      <w:sz w:val="20"/>
                    </w:rPr>
                    <w:t>Denumirea bunurilor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r w:rsidRPr="00903065">
                    <w:rPr>
                      <w:b/>
                      <w:sz w:val="20"/>
                    </w:rPr>
                    <w:t>Canti-tatea</w:t>
                  </w:r>
                </w:p>
              </w:tc>
              <w:tc>
                <w:tcPr>
                  <w:tcW w:w="1134" w:type="dxa"/>
                  <w:tcBorders>
                    <w:top w:val="single" w:sz="4" w:space="0" w:color="auto"/>
                    <w:left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r w:rsidRPr="00903065">
                    <w:rPr>
                      <w:b/>
                      <w:sz w:val="20"/>
                    </w:rPr>
                    <w:t>Unitatea de măsură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r w:rsidRPr="00903065">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r w:rsidRPr="00903065">
                    <w:rPr>
                      <w:b/>
                      <w:sz w:val="20"/>
                    </w:rPr>
                    <w:t>Preţ unitar (cu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r w:rsidRPr="00903065">
                    <w:rPr>
                      <w:b/>
                      <w:sz w:val="20"/>
                    </w:rPr>
                    <w:t>Suma</w:t>
                  </w:r>
                </w:p>
                <w:p w:rsidR="0074289E" w:rsidRPr="00903065" w:rsidRDefault="0074289E" w:rsidP="009F590C">
                  <w:pPr>
                    <w:framePr w:hSpace="180" w:wrap="around" w:vAnchor="page" w:hAnchor="margin" w:y="347"/>
                    <w:jc w:val="center"/>
                    <w:rPr>
                      <w:b/>
                      <w:sz w:val="20"/>
                    </w:rPr>
                  </w:pPr>
                  <w:r w:rsidRPr="00903065">
                    <w:rPr>
                      <w:b/>
                      <w:sz w:val="20"/>
                    </w:rPr>
                    <w:t>fără</w:t>
                  </w:r>
                </w:p>
                <w:p w:rsidR="0074289E" w:rsidRPr="00903065" w:rsidRDefault="0074289E" w:rsidP="009F590C">
                  <w:pPr>
                    <w:framePr w:hSpace="180" w:wrap="around" w:vAnchor="page" w:hAnchor="margin" w:y="347"/>
                    <w:jc w:val="center"/>
                    <w:rPr>
                      <w:b/>
                      <w:sz w:val="20"/>
                    </w:rPr>
                  </w:pPr>
                  <w:r w:rsidRPr="00903065">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b/>
                      <w:sz w:val="20"/>
                    </w:rPr>
                  </w:pPr>
                  <w:r w:rsidRPr="00903065">
                    <w:rPr>
                      <w:b/>
                      <w:sz w:val="20"/>
                    </w:rPr>
                    <w:t>Suma</w:t>
                  </w:r>
                </w:p>
                <w:p w:rsidR="0074289E" w:rsidRPr="00903065" w:rsidRDefault="0074289E" w:rsidP="009F590C">
                  <w:pPr>
                    <w:framePr w:hSpace="180" w:wrap="around" w:vAnchor="page" w:hAnchor="margin" w:y="347"/>
                    <w:jc w:val="center"/>
                    <w:rPr>
                      <w:b/>
                      <w:sz w:val="20"/>
                    </w:rPr>
                  </w:pPr>
                  <w:r w:rsidRPr="00903065">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74289E" w:rsidRPr="00903065" w:rsidRDefault="0074289E" w:rsidP="009F590C">
                  <w:pPr>
                    <w:framePr w:hSpace="180" w:wrap="around" w:vAnchor="page" w:hAnchor="margin" w:y="347"/>
                    <w:jc w:val="center"/>
                    <w:rPr>
                      <w:b/>
                      <w:sz w:val="20"/>
                      <w:szCs w:val="28"/>
                    </w:rPr>
                  </w:pPr>
                  <w:r w:rsidRPr="00903065">
                    <w:rPr>
                      <w:b/>
                      <w:sz w:val="20"/>
                      <w:szCs w:val="28"/>
                    </w:rPr>
                    <w:t>Termenul de</w:t>
                  </w:r>
                </w:p>
                <w:p w:rsidR="0074289E" w:rsidRPr="00903065" w:rsidRDefault="0074289E" w:rsidP="009F590C">
                  <w:pPr>
                    <w:framePr w:hSpace="180" w:wrap="around" w:vAnchor="page" w:hAnchor="margin" w:y="347"/>
                    <w:jc w:val="center"/>
                    <w:rPr>
                      <w:b/>
                      <w:sz w:val="20"/>
                    </w:rPr>
                  </w:pPr>
                  <w:r w:rsidRPr="00903065">
                    <w:rPr>
                      <w:b/>
                      <w:sz w:val="20"/>
                      <w:szCs w:val="28"/>
                    </w:rPr>
                    <w:t>livrare</w:t>
                  </w:r>
                </w:p>
              </w:tc>
              <w:tc>
                <w:tcPr>
                  <w:tcW w:w="1223" w:type="dxa"/>
                  <w:gridSpan w:val="2"/>
                  <w:tcBorders>
                    <w:top w:val="single" w:sz="4" w:space="0" w:color="auto"/>
                    <w:left w:val="single" w:sz="4" w:space="0" w:color="auto"/>
                    <w:bottom w:val="single" w:sz="4" w:space="0" w:color="auto"/>
                    <w:right w:val="single" w:sz="4" w:space="0" w:color="auto"/>
                  </w:tcBorders>
                  <w:vAlign w:val="center"/>
                </w:tcPr>
                <w:p w:rsidR="0074289E" w:rsidRPr="00903065" w:rsidRDefault="0074289E" w:rsidP="009F590C">
                  <w:pPr>
                    <w:framePr w:hSpace="180" w:wrap="around" w:vAnchor="page" w:hAnchor="margin" w:y="347"/>
                    <w:jc w:val="center"/>
                    <w:rPr>
                      <w:b/>
                      <w:sz w:val="20"/>
                      <w:szCs w:val="28"/>
                    </w:rPr>
                  </w:pPr>
                  <w:r w:rsidRPr="00903065">
                    <w:rPr>
                      <w:b/>
                      <w:sz w:val="20"/>
                      <w:szCs w:val="28"/>
                    </w:rPr>
                    <w:t>Clasificație bugetară (IBAN)</w:t>
                  </w:r>
                </w:p>
              </w:tc>
            </w:tr>
            <w:tr w:rsidR="0074289E" w:rsidRPr="006C1FA2" w:rsidTr="007942A6">
              <w:trPr>
                <w:gridAfter w:val="1"/>
                <w:wAfter w:w="70"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03065" w:rsidRDefault="0074289E" w:rsidP="009F590C">
                  <w:pPr>
                    <w:framePr w:hSpace="180" w:wrap="around" w:vAnchor="page" w:hAnchor="margin" w:y="347"/>
                    <w:jc w:val="center"/>
                    <w:rPr>
                      <w:sz w:val="20"/>
                    </w:rPr>
                  </w:pPr>
                  <w:r w:rsidRPr="00903065">
                    <w:rPr>
                      <w:sz w:val="20"/>
                    </w:rPr>
                    <w:t>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r w:rsidRPr="00903065">
                    <w:rPr>
                      <w:sz w:val="20"/>
                    </w:rPr>
                    <w:t>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r w:rsidRPr="00903065">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r w:rsidRPr="00903065">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r w:rsidRPr="00903065">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r w:rsidRPr="00903065">
                    <w:rPr>
                      <w:sz w:val="20"/>
                    </w:rPr>
                    <w:t>6</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r w:rsidRPr="00903065">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03065" w:rsidRDefault="0074289E" w:rsidP="009F590C">
                  <w:pPr>
                    <w:framePr w:hSpace="180" w:wrap="around" w:vAnchor="page" w:hAnchor="margin" w:y="347"/>
                    <w:jc w:val="center"/>
                    <w:rPr>
                      <w:sz w:val="20"/>
                    </w:rPr>
                  </w:pPr>
                  <w:r w:rsidRPr="00903065">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74289E" w:rsidRPr="00903065" w:rsidRDefault="0074289E" w:rsidP="009F590C">
                  <w:pPr>
                    <w:framePr w:hSpace="180" w:wrap="around" w:vAnchor="page" w:hAnchor="margin" w:y="347"/>
                    <w:jc w:val="center"/>
                    <w:rPr>
                      <w:sz w:val="20"/>
                    </w:rPr>
                  </w:pPr>
                  <w:r w:rsidRPr="00903065">
                    <w:rPr>
                      <w:sz w:val="20"/>
                    </w:rPr>
                    <w:t>9</w:t>
                  </w:r>
                </w:p>
              </w:tc>
              <w:tc>
                <w:tcPr>
                  <w:tcW w:w="1223" w:type="dxa"/>
                  <w:gridSpan w:val="2"/>
                  <w:tcBorders>
                    <w:top w:val="single" w:sz="4" w:space="0" w:color="auto"/>
                    <w:left w:val="single" w:sz="4" w:space="0" w:color="auto"/>
                    <w:bottom w:val="single" w:sz="4" w:space="0" w:color="auto"/>
                    <w:right w:val="single" w:sz="4" w:space="0" w:color="auto"/>
                  </w:tcBorders>
                </w:tcPr>
                <w:p w:rsidR="0074289E" w:rsidRPr="00903065" w:rsidRDefault="0074289E" w:rsidP="009F590C">
                  <w:pPr>
                    <w:framePr w:hSpace="180" w:wrap="around" w:vAnchor="page" w:hAnchor="margin" w:y="347"/>
                    <w:jc w:val="center"/>
                    <w:rPr>
                      <w:sz w:val="20"/>
                    </w:rPr>
                  </w:pPr>
                  <w:r w:rsidRPr="00903065">
                    <w:rPr>
                      <w:sz w:val="20"/>
                    </w:rPr>
                    <w:t>10</w:t>
                  </w: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74289E" w:rsidRDefault="0074289E" w:rsidP="009F590C">
                  <w:pPr>
                    <w:framePr w:hSpace="180" w:wrap="around" w:vAnchor="page" w:hAnchor="margin" w:y="347"/>
                    <w:rPr>
                      <w:b/>
                      <w:sz w:val="20"/>
                    </w:rP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b/>
                      <w:sz w:val="20"/>
                    </w:rPr>
                  </w:pPr>
                  <w:r>
                    <w:rPr>
                      <w:b/>
                      <w:sz w:val="20"/>
                    </w:rPr>
                    <w:t>Bunuri</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rPr>
                      <w:b/>
                      <w:sz w:val="20"/>
                    </w:rPr>
                  </w:pPr>
                  <w:r w:rsidRPr="00A82496">
                    <w:rPr>
                      <w:b/>
                      <w:sz w:val="20"/>
                    </w:rPr>
                    <w:t>Lot 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4289E" w:rsidRDefault="0074289E" w:rsidP="009F590C">
                  <w:pPr>
                    <w:framePr w:hSpace="180" w:wrap="around" w:vAnchor="page" w:hAnchor="margin" w:y="347"/>
                    <w:contextualSpacing/>
                    <w:rPr>
                      <w:rFonts w:eastAsia="Calibri"/>
                    </w:rPr>
                  </w:pPr>
                  <w:r>
                    <w:rPr>
                      <w:color w:val="000000"/>
                      <w:sz w:val="22"/>
                      <w:szCs w:val="22"/>
                      <w:lang w:val="en-US"/>
                    </w:rPr>
                    <w:t xml:space="preserve">Amorsă-grund pentru suprafeţe din beton (betonogrunt)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lang w:val="en-US"/>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4289E" w:rsidRDefault="0074289E" w:rsidP="009F590C">
                  <w:pPr>
                    <w:framePr w:hSpace="180" w:wrap="around" w:vAnchor="page" w:hAnchor="margin" w:y="347"/>
                    <w:contextualSpacing/>
                    <w:rPr>
                      <w:rFonts w:eastAsia="Calibri"/>
                    </w:rPr>
                  </w:pPr>
                  <w:r>
                    <w:rPr>
                      <w:color w:val="000000"/>
                      <w:sz w:val="22"/>
                      <w:szCs w:val="22"/>
                      <w:lang w:val="en-US"/>
                    </w:rPr>
                    <w:t>Amorsă-grund pentru suprafeţe de origine minerală</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4289E" w:rsidRDefault="0074289E" w:rsidP="009F590C">
                  <w:pPr>
                    <w:framePr w:hSpace="180" w:wrap="around" w:vAnchor="page" w:hAnchor="margin" w:y="347"/>
                    <w:contextualSpacing/>
                    <w:rPr>
                      <w:rFonts w:eastAsia="Calibri"/>
                    </w:rPr>
                  </w:pPr>
                  <w:r>
                    <w:rPr>
                      <w:color w:val="000000"/>
                      <w:sz w:val="22"/>
                      <w:szCs w:val="22"/>
                      <w:lang w:val="en-US"/>
                    </w:rPr>
                    <w:t>Glet pe bază de ipsos pentru lucrări la interior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5490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Tencuială interioară pe bază de ipsos pentru lucrări la interior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72000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sidRPr="00A82496">
                    <w:rPr>
                      <w:b/>
                    </w:rPr>
                    <w:t>Lot 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2.1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Tencuială decorativă</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FE7037" w:rsidRDefault="0074289E" w:rsidP="009F590C">
                  <w:pPr>
                    <w:framePr w:hSpace="180" w:wrap="around" w:vAnchor="page" w:hAnchor="margin" w:y="347"/>
                    <w:contextualSpacing/>
                    <w:rPr>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 xml:space="preserve">Livrarea periodică, după necesitate, </w:t>
                  </w:r>
                  <w:r w:rsidRPr="005F31AC">
                    <w:rPr>
                      <w:bCs/>
                      <w:sz w:val="20"/>
                    </w:rPr>
                    <w:lastRenderedPageBreak/>
                    <w:t>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lastRenderedPageBreak/>
                    <w:t>MD32AG000000022512015310</w:t>
                  </w: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2.2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4289E" w:rsidRDefault="0074289E" w:rsidP="009F590C">
                  <w:pPr>
                    <w:framePr w:hSpace="180" w:wrap="around" w:vAnchor="page" w:hAnchor="margin" w:y="347"/>
                    <w:contextualSpacing/>
                    <w:rPr>
                      <w:rFonts w:eastAsia="Calibri"/>
                    </w:rPr>
                  </w:pPr>
                  <w:r>
                    <w:rPr>
                      <w:color w:val="000000"/>
                      <w:sz w:val="22"/>
                      <w:szCs w:val="22"/>
                      <w:lang w:val="en-US"/>
                    </w:rPr>
                    <w:t>Grunt cu făină de cuarț p/u materiale decorative</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sidRPr="00A82496">
                    <w:rPr>
                      <w:b/>
                    </w:rPr>
                    <w:t xml:space="preserve">Lot </w:t>
                  </w:r>
                  <w:r>
                    <w:rPr>
                      <w:b/>
                    </w:rPr>
                    <w:t>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23490A">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3.1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4289E" w:rsidRDefault="0074289E" w:rsidP="009F590C">
                  <w:pPr>
                    <w:framePr w:hSpace="180" w:wrap="around" w:vAnchor="page" w:hAnchor="margin" w:y="347"/>
                    <w:contextualSpacing/>
                    <w:rPr>
                      <w:rFonts w:eastAsia="Calibri"/>
                    </w:rPr>
                  </w:pPr>
                  <w:r>
                    <w:rPr>
                      <w:color w:val="000000"/>
                      <w:sz w:val="22"/>
                      <w:szCs w:val="22"/>
                      <w:lang w:val="en-US"/>
                    </w:rPr>
                    <w:t>Adeziv p/u gresie şi faianţă pentru lucrări la interior şi exterior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23490A">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3.2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4289E" w:rsidRDefault="0074289E" w:rsidP="009F590C">
                  <w:pPr>
                    <w:framePr w:hSpace="180" w:wrap="around" w:vAnchor="page" w:hAnchor="margin" w:y="347"/>
                    <w:contextualSpacing/>
                    <w:rPr>
                      <w:rFonts w:eastAsia="Calibri"/>
                    </w:rPr>
                  </w:pPr>
                  <w:r>
                    <w:rPr>
                      <w:color w:val="000000"/>
                      <w:sz w:val="22"/>
                      <w:szCs w:val="22"/>
                    </w:rPr>
                    <w:t xml:space="preserve">Ciment M-400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23490A">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3.3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spacing w:after="160" w:line="259" w:lineRule="auto"/>
                    <w:contextualSpacing/>
                    <w:jc w:val="center"/>
                    <w:rPr>
                      <w:rFonts w:eastAsia="Calibri"/>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4289E" w:rsidRDefault="0074289E" w:rsidP="009F590C">
                  <w:pPr>
                    <w:framePr w:hSpace="180" w:wrap="around" w:vAnchor="page" w:hAnchor="margin" w:y="347"/>
                    <w:contextualSpacing/>
                    <w:rPr>
                      <w:rFonts w:eastAsia="Calibri"/>
                    </w:rPr>
                  </w:pPr>
                  <w:r>
                    <w:rPr>
                      <w:color w:val="000000"/>
                      <w:sz w:val="22"/>
                      <w:szCs w:val="22"/>
                      <w:lang w:val="en-US"/>
                    </w:rPr>
                    <w:t>Şapă autonivelantă pe bază de liant complex</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sidRPr="00A82496">
                    <w:rPr>
                      <w:b/>
                    </w:rPr>
                    <w:t xml:space="preserve">Lot </w:t>
                  </w:r>
                  <w:r>
                    <w:rPr>
                      <w:b/>
                    </w:rPr>
                    <w:t>4</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4.1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 xml:space="preserve">Cărămidă 250*120*65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4.2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Cărămidă 250*120*65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4</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sidRPr="00A82496">
                    <w:rPr>
                      <w:b/>
                    </w:rPr>
                    <w:t xml:space="preserve">Lot </w:t>
                  </w:r>
                  <w:r>
                    <w:rPr>
                      <w:b/>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5.1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 xml:space="preserve">Ancadrament din lemn 2200x80mm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m.l</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 xml:space="preserve">Livrarea periodică, după necesitate, pe perioada anului 2019, </w:t>
                  </w:r>
                  <w:r w:rsidRPr="005F31AC">
                    <w:rPr>
                      <w:bCs/>
                      <w:sz w:val="20"/>
                    </w:rPr>
                    <w:lastRenderedPageBreak/>
                    <w:t>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lastRenderedPageBreak/>
                    <w:t>MD32AG000000022512015310</w:t>
                  </w: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5.2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Cherestea tivită 50x150x6000mm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m³</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5.3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Cherestea tivită 40*150*6000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m³</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lastRenderedPageBreak/>
                    <w:t>5.4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Plintă din lemn 3000x40x30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470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lastRenderedPageBreak/>
                    <w:t>5.5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Placaj neșlifuit 1525x1525x4мм (faneră)</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foi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5.6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Placaj neșlifuit 1525x1525x10мм (faneră)</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foi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5.7</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DVP 1,7mx2,75mx3mm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sidRPr="00A82496">
                    <w:rPr>
                      <w:b/>
                    </w:rPr>
                    <w:t xml:space="preserve">Lot </w:t>
                  </w:r>
                  <w:r>
                    <w:rPr>
                      <w:b/>
                    </w:rPr>
                    <w:t>6</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6.1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Gresie p/u podea porcelanată 30*30*0,8 cm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6.2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Teracotă p/u pereți 200*300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6.3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 xml:space="preserve">Fugă - chit p/u rosturi la teracotă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450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6.4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 xml:space="preserve">Fugă - chit p/u rosturi la teracotă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450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6.5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 xml:space="preserve">Cruciulițe p/u teracotă 2 mm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cutie</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6.6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Cruciulițe p/u teracotă 2,5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cutie</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6</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7</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Laminat</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Peliculă fonoizolatoare p-u laminat</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 xml:space="preserve">Linoleum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Plintă p/u podea 2500x22x59mm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Colț interior p/plintă 22x59mm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Colț exterior p/plintă 22x59mm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lastRenderedPageBreak/>
                    <w:t>7.7</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Capăt dreapta p/plintă 22x59mm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7.8</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Capăt stânga p/plintă 22x 59mm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7.9</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Element de îmbinare p/plintă 22x59mm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0E3F7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7.10</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Crab pentru colț exteror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7</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8</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lang w:val="en-US"/>
                    </w:rPr>
                    <w:t>Vopsea lavabilă pentru lucrări la interior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t>3010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lang w:val="en-US"/>
                    </w:rPr>
                    <w:t>Vopsea email PF - 115 galben-cafeniu</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t>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t>Vopea email PF</w:t>
                  </w:r>
                  <w:r>
                    <w:rPr>
                      <w:lang w:val="en-US"/>
                    </w:rPr>
                    <w:t xml:space="preserve"> </w:t>
                  </w:r>
                  <w:r>
                    <w:t>-</w:t>
                  </w:r>
                  <w:r>
                    <w:rPr>
                      <w:lang w:val="en-US"/>
                    </w:rPr>
                    <w:t xml:space="preserve"> </w:t>
                  </w:r>
                  <w:r>
                    <w:t>115 azuriu</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t>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t>Vopsea email PF</w:t>
                  </w:r>
                  <w:r>
                    <w:rPr>
                      <w:lang w:val="en-US"/>
                    </w:rPr>
                    <w:t xml:space="preserve"> </w:t>
                  </w:r>
                  <w:r>
                    <w:t>-</w:t>
                  </w:r>
                  <w:r>
                    <w:rPr>
                      <w:lang w:val="en-US"/>
                    </w:rPr>
                    <w:t xml:space="preserve"> </w:t>
                  </w:r>
                  <w:r>
                    <w:t>115 albă</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t>351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t>Vopsea email PF - 115 gri</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t>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t>Vopsea email PF</w:t>
                  </w:r>
                  <w:r>
                    <w:rPr>
                      <w:lang w:val="en-US"/>
                    </w:rPr>
                    <w:t xml:space="preserve"> </w:t>
                  </w:r>
                  <w:r>
                    <w:t>-</w:t>
                  </w:r>
                  <w:r>
                    <w:rPr>
                      <w:lang w:val="en-US"/>
                    </w:rPr>
                    <w:t xml:space="preserve"> </w:t>
                  </w:r>
                  <w:r>
                    <w:t xml:space="preserve">115 neagră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t>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8.7</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 xml:space="preserve">Colorant 200 ml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8.8</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 xml:space="preserve">Lac alchidic pentru parchet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litru</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8.9</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 xml:space="preserve">Diluant White Spirit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litru</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CD3C3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8.10</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 xml:space="preserve">Dizolvant 646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litru</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8</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9</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Gips-carton 2500x1200x12.5mm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750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foi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 xml:space="preserve">Livrarea periodică, după necesitate, </w:t>
                  </w:r>
                  <w:r w:rsidRPr="005F31AC">
                    <w:rPr>
                      <w:bCs/>
                      <w:sz w:val="20"/>
                    </w:rPr>
                    <w:lastRenderedPageBreak/>
                    <w:t>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lastRenderedPageBreak/>
                    <w:t>MD32AG000000022512015310</w:t>
                  </w: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Gips-carton 2500x1200x9,5mm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foi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lastRenderedPageBreak/>
                    <w:t>9.3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Gips-carton 2500x1200x12.5mm rezistent la umezială</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foi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lastRenderedPageBreak/>
                    <w:t>9.4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Gips-carton Knauf Acustic 2000x1200mmx12,5mm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foi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Vată minerală p/u izolație termică și fonică</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Profil CD 60*27</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9.7</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 xml:space="preserve">Profil UD 27*28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9.8</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Profil UW 100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9.9</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Suport drept p/u ghips carton 60*125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9.10</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Cornier perforat</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223A4">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9.11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Profil de pontaj W6</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9</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10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925CD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10.1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Tijă cu cârlig L- 50 cm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925CD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10.2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 xml:space="preserve">Tijă cu ochi L- 50 cm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925CD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10.3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Tavan suspendat cu accesorii</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10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11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p>
              </w:tc>
            </w:tr>
            <w:tr w:rsidR="0074289E" w:rsidRPr="006C1FA2" w:rsidTr="00D16B7D">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11.1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lang w:val="en-US"/>
                    </w:rPr>
                    <w:t>Nisip pentru lucrări de tencuire</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 xml:space="preserve">Livrarea periodică, după necesitate, </w:t>
                  </w:r>
                  <w:r w:rsidRPr="005F31AC">
                    <w:rPr>
                      <w:bCs/>
                      <w:sz w:val="20"/>
                    </w:rPr>
                    <w:lastRenderedPageBreak/>
                    <w:t>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lastRenderedPageBreak/>
                    <w:t>MD32AG000000022512015310</w:t>
                  </w:r>
                </w:p>
              </w:tc>
            </w:tr>
            <w:tr w:rsidR="0074289E" w:rsidRPr="006C1FA2" w:rsidTr="00D16B7D">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11.2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sz w:val="22"/>
                      <w:szCs w:val="22"/>
                    </w:rPr>
                    <w:t xml:space="preserve">Pietriș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11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sidRPr="00A82496">
                    <w:rPr>
                      <w:b/>
                    </w:rPr>
                    <w:t xml:space="preserve">Lot </w:t>
                  </w:r>
                  <w:r>
                    <w:rPr>
                      <w:b/>
                    </w:rPr>
                    <w:t>1</w:t>
                  </w:r>
                  <w:r w:rsidRPr="00A82496">
                    <w:rPr>
                      <w:b/>
                    </w:rPr>
                    <w:t>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1F5E37">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12.1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Baghetă tip L (p/u lambriu plastic)</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m. l.</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1F5E37">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12.2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Lambriu din plastic 6x250x5950mm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9F05A0">
              <w:trPr>
                <w:gridAfter w:val="1"/>
                <w:wAfter w:w="70" w:type="dxa"/>
                <w:trHeight w:val="461"/>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12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13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5F31AC">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Cuie L-25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6C1FA2" w:rsidRDefault="0074289E" w:rsidP="009F590C">
                  <w:pPr>
                    <w:framePr w:hSpace="180" w:wrap="around" w:vAnchor="page" w:hAnchor="margin" w:y="347"/>
                    <w:rPr>
                      <w:sz w:val="20"/>
                    </w:rPr>
                  </w:pPr>
                  <w:r w:rsidRPr="005F31AC">
                    <w:rPr>
                      <w:bCs/>
                      <w:noProof w:val="0"/>
                      <w:color w:val="000000"/>
                      <w:sz w:val="20"/>
                      <w:szCs w:val="20"/>
                      <w:lang w:val="en-US" w:eastAsia="ro-RO"/>
                    </w:rPr>
                    <w:t>MD32AG000000022512015310</w:t>
                  </w: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Cuie L-40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Cuie L-50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Cuie L-60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Cuie L-70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Cuie L-80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13.7</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Cuie L-100 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13.8</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Dibluri pentru fixare 6*40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13.9</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Dibluri pentru fixare 6*60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13.10</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Dibluri pentru fixare 6*100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lastRenderedPageBreak/>
                    <w:t>13.11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Șurub autofiletant 4,2 x 13mm metal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Șurub autofiletant 3,5 x 25mm p/u gips-carton</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Șurub autofiletant 3,5 x 35mm p/u gips-carton</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 xml:space="preserve">Șurub autofiletant 4x45 mm lemn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Șurub autofiletant 3,5*9,5 mm metal-metal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Șurub autofiletant 3,5x45 mm lemn</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13.17</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 xml:space="preserve">Surub autofiletant 3,5x35 mm lemn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13.18</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 xml:space="preserve">Șurub autofiletant 4,5x70 mm lemn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13.19</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 xml:space="preserve">Șurub autofiletant 3, 5x55 mm lemn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AD13E9">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13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74289E" w:rsidRPr="009A7E27" w:rsidRDefault="0074289E" w:rsidP="009F590C">
                  <w:pPr>
                    <w:framePr w:hSpace="180" w:wrap="around" w:vAnchor="page" w:hAnchor="margin" w:y="347"/>
                    <w:contextualSpacing/>
                    <w:jc w:val="cente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14</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 xml:space="preserve">Baghetă polistiren 80x80x2000mm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vMerge w:val="restart"/>
                  <w:tcBorders>
                    <w:top w:val="single" w:sz="4" w:space="0" w:color="auto"/>
                    <w:left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14.2</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Bandă de mascare 36mm 33m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14.3</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Bandă de mascare 48mm 33m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14.4</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Grile pentru ventilare 350x350mm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14.5</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 xml:space="preserve">Grile pentru ventilare 82x250mm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14.6</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Plasă de armare din fibră de sticlă 80g/m2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sz w:val="22"/>
                      <w:szCs w:val="22"/>
                    </w:rPr>
                    <w:t>m²</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lastRenderedPageBreak/>
                    <w:t>14.7</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Silicon universal ( 280 ml)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14.8</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lang w:val="en-US"/>
                    </w:rPr>
                    <w:t>Spumă p/u fixare 750ml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14.9</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rPr>
                      <w:rFonts w:eastAsia="Calibri"/>
                    </w:rPr>
                  </w:pPr>
                  <w:r>
                    <w:rPr>
                      <w:color w:val="000000"/>
                    </w:rPr>
                    <w:t>Saci polipropilenă 50*90cm</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bucată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EB487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14.10</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rFonts w:eastAsia="Calibri"/>
                      <w:sz w:val="22"/>
                      <w:szCs w:val="22"/>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rPr>
                      <w:color w:val="000000"/>
                    </w:rPr>
                  </w:pPr>
                  <w:r>
                    <w:rPr>
                      <w:color w:val="000000"/>
                    </w:rPr>
                    <w:t>Folie de polietilenă 150 mk</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color w:val="000000"/>
                      <w:lang w:val="en-US"/>
                    </w:rPr>
                    <w:t>kilogram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b/>
                      <w:sz w:val="20"/>
                    </w:rP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9A7E27" w:rsidRDefault="0074289E" w:rsidP="009F590C">
                  <w:pPr>
                    <w:framePr w:hSpace="180" w:wrap="around" w:vAnchor="page" w:hAnchor="margin" w:y="347"/>
                    <w:contextualSpacing/>
                  </w:pPr>
                  <w:r>
                    <w:t>Total Lot 14</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b/>
                      <w:sz w:val="20"/>
                    </w:rP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A82496" w:rsidRDefault="0074289E" w:rsidP="009F590C">
                  <w:pPr>
                    <w:framePr w:hSpace="180" w:wrap="around" w:vAnchor="page" w:hAnchor="margin" w:y="347"/>
                    <w:contextualSpacing/>
                    <w:rPr>
                      <w:b/>
                    </w:rPr>
                  </w:pPr>
                  <w:r>
                    <w:rPr>
                      <w:b/>
                    </w:rPr>
                    <w:t>Lot 15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b/>
                    </w:rPr>
                  </w:pPr>
                  <w:r>
                    <w:rPr>
                      <w:rFonts w:eastAsia="Calibri"/>
                      <w:b/>
                    </w:rPr>
                    <w:t>15.1</w:t>
                  </w:r>
                </w:p>
              </w:tc>
              <w:tc>
                <w:tcPr>
                  <w:tcW w:w="1850" w:type="dxa"/>
                  <w:tcBorders>
                    <w:top w:val="single" w:sz="4" w:space="0" w:color="auto"/>
                    <w:left w:val="single" w:sz="4" w:space="0" w:color="auto"/>
                    <w:bottom w:val="single" w:sz="4" w:space="0" w:color="auto"/>
                    <w:right w:val="single" w:sz="4" w:space="0" w:color="auto"/>
                  </w:tcBorders>
                  <w:vAlign w:val="center"/>
                </w:tcPr>
                <w:p w:rsidR="0074289E" w:rsidRDefault="0074289E" w:rsidP="009F590C">
                  <w:pPr>
                    <w:framePr w:hSpace="180" w:wrap="around" w:vAnchor="page" w:hAnchor="margin" w:y="347"/>
                    <w:contextualSpacing/>
                    <w:jc w:val="center"/>
                    <w:rPr>
                      <w:color w:val="000000"/>
                      <w:lang w:val="en-US" w:eastAsia="ro-RO"/>
                    </w:rPr>
                  </w:pPr>
                  <w:r>
                    <w:rPr>
                      <w:color w:val="000000"/>
                      <w:sz w:val="22"/>
                      <w:szCs w:val="22"/>
                      <w:lang w:eastAsia="ro-RO"/>
                    </w:rPr>
                    <w:t>44100000-1</w:t>
                  </w: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rPr>
                      <w:color w:val="000000"/>
                    </w:rPr>
                  </w:pPr>
                  <w:r>
                    <w:rPr>
                      <w:color w:val="000000"/>
                    </w:rPr>
                    <w:t>Tablă zincată 2000* 1000*0,55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Default="0074289E" w:rsidP="009F590C">
                  <w:pPr>
                    <w:framePr w:hSpace="180" w:wrap="around" w:vAnchor="page" w:hAnchor="margin" w:y="347"/>
                    <w:contextualSpacing/>
                    <w:jc w:val="center"/>
                    <w:rPr>
                      <w:rFonts w:eastAsia="Calibri"/>
                    </w:rPr>
                  </w:pPr>
                  <w:r>
                    <w:rPr>
                      <w:rFonts w:eastAsia="Calibri"/>
                      <w:sz w:val="22"/>
                      <w:szCs w:val="22"/>
                    </w:rPr>
                    <w:t>foi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r w:rsidRPr="005F31AC">
                    <w:rPr>
                      <w:bCs/>
                      <w:sz w:val="20"/>
                    </w:rPr>
                    <w:t>Livrarea periodică, după necesitate, pe perioada anului 2019, cu acordul preventiv al părţilor</w:t>
                  </w:r>
                </w:p>
              </w:tc>
              <w:tc>
                <w:tcPr>
                  <w:tcW w:w="1223" w:type="dxa"/>
                  <w:gridSpan w:val="2"/>
                  <w:tcBorders>
                    <w:top w:val="single" w:sz="4" w:space="0" w:color="auto"/>
                    <w:left w:val="single" w:sz="4" w:space="0" w:color="auto"/>
                    <w:bottom w:val="single" w:sz="4" w:space="0" w:color="auto"/>
                    <w:right w:val="single" w:sz="4" w:space="0" w:color="auto"/>
                  </w:tcBorders>
                </w:tcPr>
                <w:p w:rsidR="0074289E" w:rsidRPr="005F31AC" w:rsidRDefault="0074289E" w:rsidP="009F590C">
                  <w:pPr>
                    <w:framePr w:hSpace="180" w:wrap="around" w:vAnchor="page" w:hAnchor="margin" w:y="347"/>
                    <w:rPr>
                      <w:sz w:val="20"/>
                      <w:szCs w:val="20"/>
                    </w:rPr>
                  </w:pPr>
                  <w:r w:rsidRPr="005F31AC">
                    <w:rPr>
                      <w:bCs/>
                      <w:noProof w:val="0"/>
                      <w:color w:val="000000"/>
                      <w:sz w:val="20"/>
                      <w:szCs w:val="20"/>
                      <w:lang w:val="en-US" w:eastAsia="ro-RO"/>
                    </w:rPr>
                    <w:t>MD32AG000000022512015310</w:t>
                  </w: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b/>
                      <w:sz w:val="20"/>
                    </w:rP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b/>
                      <w:sz w:val="20"/>
                    </w:rPr>
                  </w:pPr>
                  <w:r>
                    <w:t>Total Lot 15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b/>
                      <w:sz w:val="20"/>
                    </w:rPr>
                  </w:pPr>
                </w:p>
              </w:tc>
              <w:tc>
                <w:tcPr>
                  <w:tcW w:w="29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b/>
                      <w:sz w:val="20"/>
                    </w:rPr>
                  </w:pPr>
                  <w:r w:rsidRPr="0028367D">
                    <w:rPr>
                      <w:b/>
                      <w:sz w:val="20"/>
                    </w:rPr>
                    <w:t>TOTAL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289E" w:rsidRPr="0028367D" w:rsidRDefault="0074289E" w:rsidP="009F59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289E" w:rsidRPr="0028367D" w:rsidRDefault="0074289E" w:rsidP="009F590C">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74289E" w:rsidRPr="006C1FA2" w:rsidRDefault="0074289E" w:rsidP="009F590C">
                  <w:pPr>
                    <w:framePr w:hSpace="180" w:wrap="around" w:vAnchor="page" w:hAnchor="margin" w:y="347"/>
                    <w:rPr>
                      <w:sz w:val="20"/>
                    </w:rPr>
                  </w:pPr>
                </w:p>
              </w:tc>
            </w:tr>
            <w:tr w:rsidR="0074289E" w:rsidRPr="006C1FA2" w:rsidTr="007942A6">
              <w:trPr>
                <w:trHeight w:val="397"/>
              </w:trPr>
              <w:tc>
                <w:tcPr>
                  <w:tcW w:w="2923" w:type="dxa"/>
                  <w:gridSpan w:val="3"/>
                  <w:tcBorders>
                    <w:top w:val="single" w:sz="4" w:space="0" w:color="auto"/>
                  </w:tcBorders>
                </w:tcPr>
                <w:p w:rsidR="0074289E" w:rsidRPr="0028367D" w:rsidRDefault="0074289E" w:rsidP="009F590C">
                  <w:pPr>
                    <w:framePr w:hSpace="180" w:wrap="around" w:vAnchor="page" w:hAnchor="margin" w:y="347"/>
                    <w:tabs>
                      <w:tab w:val="left" w:pos="6120"/>
                    </w:tabs>
                    <w:rPr>
                      <w:sz w:val="20"/>
                    </w:rPr>
                  </w:pPr>
                </w:p>
              </w:tc>
              <w:tc>
                <w:tcPr>
                  <w:tcW w:w="10234" w:type="dxa"/>
                  <w:gridSpan w:val="9"/>
                  <w:tcBorders>
                    <w:top w:val="single" w:sz="4" w:space="0" w:color="auto"/>
                  </w:tcBorders>
                  <w:shd w:val="clear" w:color="auto" w:fill="auto"/>
                  <w:vAlign w:val="center"/>
                </w:tcPr>
                <w:p w:rsidR="0074289E" w:rsidRPr="0028367D" w:rsidRDefault="0074289E" w:rsidP="009F590C">
                  <w:pPr>
                    <w:framePr w:hSpace="180" w:wrap="around" w:vAnchor="page" w:hAnchor="margin" w:y="347"/>
                    <w:tabs>
                      <w:tab w:val="left" w:pos="6120"/>
                    </w:tabs>
                    <w:rPr>
                      <w:sz w:val="20"/>
                    </w:rPr>
                  </w:pPr>
                </w:p>
                <w:p w:rsidR="0074289E" w:rsidRPr="0028367D" w:rsidRDefault="0074289E" w:rsidP="009F590C">
                  <w:pPr>
                    <w:framePr w:hSpace="180" w:wrap="around" w:vAnchor="page" w:hAnchor="margin" w:y="347"/>
                    <w:rPr>
                      <w:sz w:val="20"/>
                    </w:rPr>
                  </w:pPr>
                  <w:r w:rsidRPr="0028367D">
                    <w:rPr>
                      <w:sz w:val="20"/>
                    </w:rPr>
                    <w:t>Semnat:_______________ Numele, Prenumele:_____________________________ În calitate de: ______________</w:t>
                  </w:r>
                </w:p>
                <w:p w:rsidR="0074289E" w:rsidRPr="0028367D" w:rsidRDefault="0074289E" w:rsidP="009F590C">
                  <w:pPr>
                    <w:framePr w:hSpace="180" w:wrap="around" w:vAnchor="page" w:hAnchor="margin" w:y="347"/>
                    <w:rPr>
                      <w:sz w:val="20"/>
                    </w:rPr>
                  </w:pPr>
                </w:p>
                <w:p w:rsidR="0074289E" w:rsidRPr="0028367D" w:rsidRDefault="0074289E" w:rsidP="009F590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74289E" w:rsidRPr="006C1FA2" w:rsidRDefault="0074289E" w:rsidP="009F590C">
                  <w:pPr>
                    <w:framePr w:hSpace="180" w:wrap="around" w:vAnchor="page" w:hAnchor="margin" w:y="347"/>
                    <w:tabs>
                      <w:tab w:val="left" w:pos="6120"/>
                    </w:tabs>
                    <w:rPr>
                      <w:sz w:val="20"/>
                    </w:rPr>
                  </w:pPr>
                </w:p>
              </w:tc>
              <w:tc>
                <w:tcPr>
                  <w:tcW w:w="1257" w:type="dxa"/>
                  <w:gridSpan w:val="2"/>
                  <w:tcBorders>
                    <w:top w:val="single" w:sz="4" w:space="0" w:color="auto"/>
                  </w:tcBorders>
                </w:tcPr>
                <w:p w:rsidR="0074289E" w:rsidRPr="0028367D" w:rsidRDefault="0074289E" w:rsidP="009F590C">
                  <w:pPr>
                    <w:framePr w:hSpace="180" w:wrap="around" w:vAnchor="page" w:hAnchor="margin" w:y="347"/>
                    <w:tabs>
                      <w:tab w:val="left" w:pos="6120"/>
                    </w:tabs>
                    <w:rPr>
                      <w:sz w:val="20"/>
                    </w:rPr>
                  </w:pPr>
                </w:p>
              </w:tc>
            </w:tr>
            <w:tr w:rsidR="0074289E" w:rsidRPr="00C00499" w:rsidTr="007942A6">
              <w:trPr>
                <w:gridAfter w:val="13"/>
                <w:wAfter w:w="11859" w:type="dxa"/>
                <w:trHeight w:val="397"/>
              </w:trPr>
              <w:tc>
                <w:tcPr>
                  <w:tcW w:w="2923" w:type="dxa"/>
                  <w:gridSpan w:val="3"/>
                  <w:tcBorders>
                    <w:top w:val="single" w:sz="4" w:space="0" w:color="auto"/>
                  </w:tcBorders>
                </w:tcPr>
                <w:p w:rsidR="0074289E" w:rsidRPr="00C00499" w:rsidRDefault="0074289E" w:rsidP="009F590C">
                  <w:pPr>
                    <w:framePr w:hSpace="180" w:wrap="around" w:vAnchor="page" w:hAnchor="margin" w:y="347"/>
                    <w:tabs>
                      <w:tab w:val="left" w:pos="6120"/>
                    </w:tabs>
                  </w:pPr>
                </w:p>
              </w:tc>
              <w:tc>
                <w:tcPr>
                  <w:tcW w:w="889" w:type="dxa"/>
                  <w:tcBorders>
                    <w:top w:val="single" w:sz="4" w:space="0" w:color="auto"/>
                  </w:tcBorders>
                </w:tcPr>
                <w:p w:rsidR="0074289E" w:rsidRPr="00C00499" w:rsidRDefault="0074289E" w:rsidP="009F590C">
                  <w:pPr>
                    <w:framePr w:hSpace="180" w:wrap="around" w:vAnchor="page" w:hAnchor="margin" w:y="347"/>
                    <w:tabs>
                      <w:tab w:val="left" w:pos="6120"/>
                    </w:tabs>
                  </w:pPr>
                </w:p>
              </w:tc>
            </w:tr>
          </w:tbl>
          <w:p w:rsidR="0074289E" w:rsidRPr="00C00499" w:rsidRDefault="0074289E" w:rsidP="00A62E3A">
            <w:pPr>
              <w:rPr>
                <w:bCs/>
                <w:iCs/>
              </w:rPr>
            </w:pPr>
          </w:p>
        </w:tc>
      </w:tr>
      <w:tr w:rsidR="0074289E" w:rsidRPr="00C00499" w:rsidTr="007B5705">
        <w:trPr>
          <w:gridAfter w:val="1"/>
          <w:wAfter w:w="23" w:type="pct"/>
          <w:trHeight w:val="1347"/>
        </w:trPr>
        <w:tc>
          <w:tcPr>
            <w:tcW w:w="4977" w:type="pct"/>
            <w:gridSpan w:val="12"/>
            <w:tcBorders>
              <w:top w:val="single" w:sz="4" w:space="0" w:color="auto"/>
            </w:tcBorders>
            <w:shd w:val="clear" w:color="auto" w:fill="auto"/>
            <w:vAlign w:val="center"/>
          </w:tcPr>
          <w:p w:rsidR="0074289E" w:rsidRPr="00C00499" w:rsidRDefault="0074289E" w:rsidP="00A62E3A">
            <w:pPr>
              <w:tabs>
                <w:tab w:val="left" w:pos="6120"/>
              </w:tabs>
            </w:pPr>
          </w:p>
        </w:tc>
      </w:tr>
    </w:tbl>
    <w:p w:rsidR="00B41118" w:rsidRPr="00C00499" w:rsidRDefault="00B41118" w:rsidP="00B41118">
      <w:pPr>
        <w:rPr>
          <w:b/>
          <w:lang w:val="en-US"/>
        </w:rPr>
        <w:sectPr w:rsidR="00B41118" w:rsidRPr="00C00499" w:rsidSect="00AE077C">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05088" w:rsidP="0022594E">
            <w:pPr>
              <w:pStyle w:val="Subtitle"/>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942A6" w:rsidRDefault="007942A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6" o:title=""/>
                            </v:shape>
                            <o:OLEObject Type="Embed" ProgID="Word.Picture.8" ShapeID="_x0000_i1025" DrawAspect="Content" ObjectID="_1622370935" r:id="rId17"/>
                          </w:object>
                        </w:r>
                      </w:p>
                    </w:txbxContent>
                  </v:textbox>
                </v:shape>
              </w:pict>
            </w:r>
            <w:r w:rsidR="00285830" w:rsidRPr="00C00499">
              <w:rPr>
                <w:spacing w:val="196"/>
                <w:sz w:val="44"/>
                <w:lang w:val="ro-RO"/>
              </w:rPr>
              <w:t>ACHIZIŢII PUBLICE</w:t>
            </w: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370C5E" w:rsidRDefault="00285830" w:rsidP="0022594E">
            <w:pPr>
              <w:spacing w:line="360" w:lineRule="auto"/>
              <w:rPr>
                <w:sz w:val="28"/>
                <w:szCs w:val="28"/>
              </w:rPr>
            </w:pPr>
            <w:r w:rsidRPr="00370C5E">
              <w:rPr>
                <w:b/>
                <w:sz w:val="28"/>
                <w:szCs w:val="28"/>
              </w:rPr>
              <w:t xml:space="preserve">de achiziţionare </w:t>
            </w:r>
            <w:r w:rsidR="00E33257" w:rsidRPr="00370C5E">
              <w:rPr>
                <w:b/>
                <w:sz w:val="28"/>
                <w:szCs w:val="28"/>
              </w:rPr>
              <w:t>a</w:t>
            </w:r>
            <w:r w:rsidR="00370C5E" w:rsidRPr="00370C5E">
              <w:rPr>
                <w:b/>
                <w:sz w:val="28"/>
                <w:szCs w:val="28"/>
              </w:rPr>
              <w:t xml:space="preserve"> Materialelor </w:t>
            </w:r>
            <w:r w:rsidR="00853B15">
              <w:rPr>
                <w:b/>
                <w:sz w:val="28"/>
                <w:szCs w:val="28"/>
              </w:rPr>
              <w:t>de Construcții</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370C5E">
              <w:rPr>
                <w:b/>
                <w:sz w:val="28"/>
                <w:szCs w:val="28"/>
              </w:rPr>
              <w:t>44</w:t>
            </w:r>
            <w:r w:rsidR="00853B15">
              <w:rPr>
                <w:b/>
                <w:sz w:val="28"/>
                <w:szCs w:val="28"/>
              </w:rPr>
              <w:t>1</w:t>
            </w:r>
            <w:r w:rsidR="00370C5E">
              <w:rPr>
                <w:b/>
                <w:sz w:val="28"/>
                <w:szCs w:val="28"/>
              </w:rPr>
              <w:t>00000-</w:t>
            </w:r>
            <w:r w:rsidR="00853B15">
              <w:rPr>
                <w:b/>
                <w:sz w:val="28"/>
                <w:szCs w:val="28"/>
              </w:rPr>
              <w:t>1</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370C5E">
              <w:rPr>
                <w:sz w:val="28"/>
                <w:szCs w:val="28"/>
              </w:rPr>
              <w:t>19</w:t>
            </w:r>
            <w:r w:rsidRPr="00C00499">
              <w:rPr>
                <w:sz w:val="28"/>
                <w:szCs w:val="28"/>
              </w:rPr>
              <w:tab/>
            </w:r>
            <w:r w:rsidR="00370C5E" w:rsidRPr="00370C5E">
              <w:rPr>
                <w:sz w:val="28"/>
                <w:szCs w:val="28"/>
                <w:u w:val="single"/>
              </w:rPr>
              <w:t>mun. Chișinău</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9207D8" w:rsidP="0022594E">
            <w:r w:rsidRPr="009207D8">
              <w:t>IP Universitatea Tehnică a Moldovei</w:t>
            </w:r>
            <w:r>
              <w:rPr>
                <w:b/>
              </w:rPr>
              <w:t>,</w:t>
            </w:r>
          </w:p>
          <w:p w:rsidR="00285830" w:rsidRPr="00C00499" w:rsidRDefault="00285830" w:rsidP="0022594E">
            <w:r w:rsidRPr="00C00499">
              <w:t xml:space="preserve">reprezentată prin </w:t>
            </w:r>
            <w:r w:rsidR="009207D8">
              <w:t>Rectorul - Viorel Bostan</w:t>
            </w:r>
            <w:r w:rsidRPr="00C00499">
              <w:t>,</w:t>
            </w:r>
          </w:p>
          <w:p w:rsidR="00285830" w:rsidRPr="00C00499" w:rsidRDefault="00285830" w:rsidP="0022594E">
            <w:r w:rsidRPr="00C00499">
              <w:t xml:space="preserve">care acţionează în baza </w:t>
            </w:r>
            <w:r w:rsidR="009207D8" w:rsidRPr="009207D8">
              <w:t>Cartei Universitare</w:t>
            </w:r>
            <w:r w:rsidRPr="00C00499">
              <w:t>,</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9207D8" w:rsidRDefault="009207D8" w:rsidP="009207D8">
            <w:r w:rsidRPr="009207D8">
              <w:rPr>
                <w:rFonts w:eastAsia="Calibri"/>
              </w:rPr>
              <w:t>1007600001506</w:t>
            </w:r>
            <w:r>
              <w:rPr>
                <w:rFonts w:eastAsia="Calibri"/>
              </w:rPr>
              <w:t xml:space="preserve">, din </w:t>
            </w:r>
            <w:r w:rsidRPr="009207D8">
              <w:t>29.01.2007</w:t>
            </w:r>
            <w:r>
              <w: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853B15">
              <w:rPr>
                <w:b/>
              </w:rPr>
              <w:t>M</w:t>
            </w:r>
            <w:r w:rsidR="009D2F2C" w:rsidRPr="009D2F2C">
              <w:rPr>
                <w:b/>
              </w:rPr>
              <w:t xml:space="preserve">aterialelor </w:t>
            </w:r>
            <w:r w:rsidR="00853B15">
              <w:rPr>
                <w:b/>
              </w:rPr>
              <w:t>de Construcții</w:t>
            </w:r>
            <w:r w:rsidRPr="00C00499">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9D2F2C">
              <w:t>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79747F">
              <w:t>19</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171B33">
        <w:trPr>
          <w:gridAfter w:val="1"/>
          <w:wAfter w:w="34" w:type="dxa"/>
          <w:trHeight w:val="615"/>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171B33">
        <w:trPr>
          <w:gridAfter w:val="1"/>
          <w:wAfter w:w="34" w:type="dxa"/>
          <w:trHeight w:val="560"/>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9022F5">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171B33" w:rsidRDefault="00171B33" w:rsidP="0022594E">
            <w:pPr>
              <w:tabs>
                <w:tab w:val="left" w:pos="1134"/>
              </w:tabs>
              <w:ind w:firstLine="567"/>
              <w:jc w:val="both"/>
            </w:pPr>
          </w:p>
          <w:p w:rsidR="00171B33" w:rsidRDefault="00171B33" w:rsidP="0022594E">
            <w:pPr>
              <w:tabs>
                <w:tab w:val="left" w:pos="1134"/>
              </w:tabs>
              <w:ind w:firstLine="567"/>
              <w:jc w:val="both"/>
            </w:pPr>
          </w:p>
          <w:p w:rsidR="00171B33" w:rsidRDefault="00171B33" w:rsidP="0022594E">
            <w:pPr>
              <w:tabs>
                <w:tab w:val="left" w:pos="1134"/>
              </w:tabs>
              <w:ind w:firstLine="567"/>
              <w:jc w:val="both"/>
            </w:pPr>
          </w:p>
          <w:p w:rsidR="00171B33" w:rsidRDefault="00171B33"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A43FD4"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43FD4" w:rsidRPr="00C00499" w:rsidRDefault="00A43FD4"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A43FD4" w:rsidRPr="00C00499" w:rsidRDefault="00A43FD4" w:rsidP="00603EF8">
            <w:pPr>
              <w:tabs>
                <w:tab w:val="left" w:pos="1134"/>
                <w:tab w:val="left" w:pos="4680"/>
                <w:tab w:val="left" w:pos="7020"/>
              </w:tabs>
              <w:suppressAutoHyphens/>
            </w:pPr>
            <w:r w:rsidRPr="00C00499">
              <w:t>Adresa poştală:</w:t>
            </w:r>
            <w:r>
              <w:t xml:space="preserve"> mun. Chişinău, bd. Ştefan       cel Mare, 168</w:t>
            </w:r>
          </w:p>
        </w:tc>
      </w:tr>
      <w:tr w:rsidR="00A43FD4" w:rsidRPr="00C00499" w:rsidTr="0022594E">
        <w:trPr>
          <w:gridBefore w:val="1"/>
          <w:wBefore w:w="34" w:type="dxa"/>
          <w:trHeight w:val="373"/>
        </w:trPr>
        <w:tc>
          <w:tcPr>
            <w:tcW w:w="4873" w:type="dxa"/>
            <w:tcBorders>
              <w:left w:val="single" w:sz="4" w:space="0" w:color="auto"/>
              <w:right w:val="single" w:sz="4" w:space="0" w:color="auto"/>
            </w:tcBorders>
            <w:vAlign w:val="center"/>
          </w:tcPr>
          <w:p w:rsidR="00A43FD4" w:rsidRPr="00C00499" w:rsidRDefault="00A43FD4"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A43FD4" w:rsidRPr="00C00499" w:rsidRDefault="00A43FD4" w:rsidP="00603EF8">
            <w:pPr>
              <w:tabs>
                <w:tab w:val="left" w:pos="1134"/>
                <w:tab w:val="left" w:pos="4680"/>
                <w:tab w:val="left" w:pos="7020"/>
              </w:tabs>
              <w:suppressAutoHyphens/>
            </w:pPr>
            <w:r w:rsidRPr="00C00499">
              <w:t>Telefon:</w:t>
            </w:r>
            <w:r>
              <w:t xml:space="preserve"> </w:t>
            </w:r>
            <w:r w:rsidRPr="00DE5DA9">
              <w:t>022-23-</w:t>
            </w:r>
            <w:r>
              <w:t>35-03</w:t>
            </w:r>
          </w:p>
        </w:tc>
      </w:tr>
      <w:tr w:rsidR="00A43FD4" w:rsidRPr="00C00499" w:rsidTr="0022594E">
        <w:trPr>
          <w:gridBefore w:val="1"/>
          <w:wBefore w:w="34" w:type="dxa"/>
          <w:trHeight w:val="373"/>
        </w:trPr>
        <w:tc>
          <w:tcPr>
            <w:tcW w:w="4873" w:type="dxa"/>
            <w:tcBorders>
              <w:left w:val="single" w:sz="4" w:space="0" w:color="auto"/>
              <w:right w:val="single" w:sz="4" w:space="0" w:color="auto"/>
            </w:tcBorders>
            <w:vAlign w:val="center"/>
          </w:tcPr>
          <w:p w:rsidR="00A43FD4" w:rsidRPr="00C00499" w:rsidRDefault="00A43FD4"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A43FD4" w:rsidRPr="00C00499" w:rsidRDefault="00A43FD4" w:rsidP="00603EF8">
            <w:pPr>
              <w:tabs>
                <w:tab w:val="left" w:pos="1134"/>
                <w:tab w:val="left" w:pos="4680"/>
                <w:tab w:val="left" w:pos="7020"/>
              </w:tabs>
              <w:suppressAutoHyphens/>
            </w:pPr>
            <w:r>
              <w:t>IBAN</w:t>
            </w:r>
            <w:r w:rsidRPr="00C00499">
              <w:t>:</w:t>
            </w:r>
            <w:r w:rsidRPr="00EF668D">
              <w:t xml:space="preserve"> MD</w:t>
            </w:r>
            <w:r>
              <w:t>32AG000000022512015310</w:t>
            </w:r>
          </w:p>
        </w:tc>
      </w:tr>
      <w:tr w:rsidR="00A43FD4" w:rsidRPr="00C00499" w:rsidTr="0022594E">
        <w:trPr>
          <w:gridBefore w:val="1"/>
          <w:wBefore w:w="34" w:type="dxa"/>
          <w:trHeight w:val="373"/>
        </w:trPr>
        <w:tc>
          <w:tcPr>
            <w:tcW w:w="4873" w:type="dxa"/>
            <w:tcBorders>
              <w:left w:val="single" w:sz="4" w:space="0" w:color="auto"/>
              <w:right w:val="single" w:sz="4" w:space="0" w:color="auto"/>
            </w:tcBorders>
            <w:vAlign w:val="center"/>
          </w:tcPr>
          <w:p w:rsidR="00A43FD4" w:rsidRPr="00C00499" w:rsidRDefault="00A43FD4"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A43FD4" w:rsidRPr="00C00499" w:rsidRDefault="00A43FD4" w:rsidP="00603EF8">
            <w:pPr>
              <w:tabs>
                <w:tab w:val="left" w:pos="1134"/>
                <w:tab w:val="left" w:pos="4680"/>
                <w:tab w:val="left" w:pos="7020"/>
              </w:tabs>
              <w:suppressAutoHyphens/>
            </w:pPr>
            <w:r w:rsidRPr="00C00499">
              <w:t>Banca:</w:t>
            </w:r>
            <w:r w:rsidRPr="00DE5DA9">
              <w:t xml:space="preserve"> BC</w:t>
            </w:r>
            <w:r>
              <w:t>“Moldova-Agroindbank</w:t>
            </w:r>
            <w:r w:rsidRPr="00DE5DA9">
              <w:t>”</w:t>
            </w:r>
            <w:r>
              <w:t>S.A.</w:t>
            </w:r>
          </w:p>
        </w:tc>
      </w:tr>
      <w:tr w:rsidR="00A43FD4" w:rsidRPr="00C00499" w:rsidTr="0022594E">
        <w:trPr>
          <w:gridBefore w:val="1"/>
          <w:wBefore w:w="34" w:type="dxa"/>
          <w:trHeight w:val="373"/>
        </w:trPr>
        <w:tc>
          <w:tcPr>
            <w:tcW w:w="4873" w:type="dxa"/>
            <w:tcBorders>
              <w:left w:val="single" w:sz="4" w:space="0" w:color="auto"/>
              <w:right w:val="single" w:sz="4" w:space="0" w:color="auto"/>
            </w:tcBorders>
            <w:vAlign w:val="center"/>
          </w:tcPr>
          <w:p w:rsidR="00A43FD4" w:rsidRPr="00C00499" w:rsidRDefault="00A43FD4"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A43FD4" w:rsidRPr="00C00499" w:rsidRDefault="00A43FD4" w:rsidP="00603EF8">
            <w:pPr>
              <w:tabs>
                <w:tab w:val="left" w:pos="1134"/>
                <w:tab w:val="left" w:pos="4680"/>
                <w:tab w:val="left" w:pos="7020"/>
              </w:tabs>
              <w:suppressAutoHyphens/>
            </w:pPr>
            <w:r w:rsidRPr="00C00499">
              <w:t>Adresa poştală a băncii:</w:t>
            </w:r>
            <w:r>
              <w:t xml:space="preserve"> Fil. Centru, mun.Chi</w:t>
            </w:r>
            <w:r w:rsidRPr="00A41C50">
              <w:rPr>
                <w:lang w:val="en-US"/>
              </w:rPr>
              <w:t>ş</w:t>
            </w:r>
            <w:r w:rsidRPr="00EF668D">
              <w:t>in</w:t>
            </w:r>
            <w:r w:rsidRPr="00A41C50">
              <w:rPr>
                <w:lang w:val="en-US"/>
              </w:rPr>
              <w:t>ă</w:t>
            </w:r>
            <w:r w:rsidRPr="00EF668D">
              <w:t>u</w:t>
            </w:r>
          </w:p>
        </w:tc>
      </w:tr>
      <w:tr w:rsidR="00A43FD4" w:rsidRPr="00C00499" w:rsidTr="0022594E">
        <w:trPr>
          <w:gridBefore w:val="1"/>
          <w:wBefore w:w="34" w:type="dxa"/>
          <w:trHeight w:val="373"/>
        </w:trPr>
        <w:tc>
          <w:tcPr>
            <w:tcW w:w="4873" w:type="dxa"/>
            <w:tcBorders>
              <w:left w:val="single" w:sz="4" w:space="0" w:color="auto"/>
              <w:right w:val="single" w:sz="4" w:space="0" w:color="auto"/>
            </w:tcBorders>
            <w:vAlign w:val="center"/>
          </w:tcPr>
          <w:p w:rsidR="00A43FD4" w:rsidRPr="00C00499" w:rsidRDefault="00A43FD4"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A43FD4" w:rsidRPr="00C00499" w:rsidRDefault="00A43FD4" w:rsidP="00603EF8">
            <w:pPr>
              <w:tabs>
                <w:tab w:val="left" w:pos="1134"/>
                <w:tab w:val="left" w:pos="4680"/>
                <w:tab w:val="left" w:pos="7020"/>
              </w:tabs>
              <w:suppressAutoHyphens/>
            </w:pPr>
            <w:r w:rsidRPr="00C00499">
              <w:t>Cod:</w:t>
            </w:r>
            <w:r w:rsidRPr="00EF668D">
              <w:t xml:space="preserve"> AGRNMD2X723</w:t>
            </w:r>
          </w:p>
        </w:tc>
      </w:tr>
      <w:tr w:rsidR="00A43FD4"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43FD4" w:rsidRPr="00C00499" w:rsidRDefault="00A43FD4"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A43FD4" w:rsidRPr="00C00499" w:rsidRDefault="00A43FD4" w:rsidP="00603EF8">
            <w:pPr>
              <w:tabs>
                <w:tab w:val="left" w:pos="1134"/>
                <w:tab w:val="left" w:pos="4680"/>
                <w:tab w:val="left" w:pos="7020"/>
              </w:tabs>
              <w:suppressAutoHyphens/>
            </w:pPr>
            <w:r w:rsidRPr="00C00499">
              <w:t>Cod fiscal:</w:t>
            </w:r>
            <w:r w:rsidRPr="00EF668D">
              <w:t xml:space="preserve"> 1007600001506</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bl>
    <w:p w:rsidR="00285830" w:rsidRDefault="00285830" w:rsidP="00285830"/>
    <w:p w:rsidR="00285830" w:rsidRPr="00B41118" w:rsidRDefault="00285830" w:rsidP="00285830"/>
    <w:p w:rsidR="00AE077C" w:rsidRPr="00B41118" w:rsidRDefault="00AE077C" w:rsidP="00B41118"/>
    <w:sectPr w:rsidR="00AE077C" w:rsidRPr="00B41118" w:rsidSect="00704EC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088" w:rsidRDefault="00E05088" w:rsidP="00B41118">
      <w:r>
        <w:separator/>
      </w:r>
    </w:p>
  </w:endnote>
  <w:endnote w:type="continuationSeparator" w:id="0">
    <w:p w:rsidR="00E05088" w:rsidRDefault="00E0508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rsidP="00AE077C">
    <w:pPr>
      <w:pStyle w:val="Footer"/>
      <w:jc w:val="center"/>
    </w:pPr>
    <w:r>
      <w:fldChar w:fldCharType="begin"/>
    </w:r>
    <w:r>
      <w:instrText xml:space="preserve"> PAGE   \* MERGEFORMAT </w:instrText>
    </w:r>
    <w:r>
      <w:fldChar w:fldCharType="separate"/>
    </w:r>
    <w:r w:rsidR="009F590C">
      <w:t>19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rsidP="00AE077C">
    <w:pPr>
      <w:pStyle w:val="Footer"/>
      <w:jc w:val="center"/>
    </w:pPr>
    <w:r>
      <w:fldChar w:fldCharType="begin"/>
    </w:r>
    <w:r>
      <w:instrText xml:space="preserve"> PAGE   \* MERGEFORMAT </w:instrText>
    </w:r>
    <w:r>
      <w:fldChar w:fldCharType="separate"/>
    </w:r>
    <w:r w:rsidR="009F590C">
      <w:t>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088" w:rsidRDefault="00E05088" w:rsidP="00B41118">
      <w:r>
        <w:separator/>
      </w:r>
    </w:p>
  </w:footnote>
  <w:footnote w:type="continuationSeparator" w:id="0">
    <w:p w:rsidR="00E05088" w:rsidRDefault="00E05088" w:rsidP="00B41118">
      <w:r>
        <w:continuationSeparator/>
      </w:r>
    </w:p>
  </w:footnote>
  <w:footnote w:id="1">
    <w:p w:rsidR="007942A6" w:rsidRPr="00540469" w:rsidRDefault="007942A6"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2A6" w:rsidRDefault="007942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474A"/>
    <w:rsid w:val="000153C6"/>
    <w:rsid w:val="0006542E"/>
    <w:rsid w:val="00071D99"/>
    <w:rsid w:val="000F2679"/>
    <w:rsid w:val="000F2878"/>
    <w:rsid w:val="00105899"/>
    <w:rsid w:val="001128E2"/>
    <w:rsid w:val="00140A5D"/>
    <w:rsid w:val="0015612F"/>
    <w:rsid w:val="00171B33"/>
    <w:rsid w:val="001956FD"/>
    <w:rsid w:val="00196D31"/>
    <w:rsid w:val="001A57E2"/>
    <w:rsid w:val="001B6080"/>
    <w:rsid w:val="001C5C56"/>
    <w:rsid w:val="001D2219"/>
    <w:rsid w:val="001D37E8"/>
    <w:rsid w:val="001E343E"/>
    <w:rsid w:val="002066D4"/>
    <w:rsid w:val="00211406"/>
    <w:rsid w:val="0022594E"/>
    <w:rsid w:val="00234937"/>
    <w:rsid w:val="00284B1E"/>
    <w:rsid w:val="002852F7"/>
    <w:rsid w:val="00285830"/>
    <w:rsid w:val="002A398A"/>
    <w:rsid w:val="002A7AEC"/>
    <w:rsid w:val="002F415C"/>
    <w:rsid w:val="002F5263"/>
    <w:rsid w:val="003070CC"/>
    <w:rsid w:val="003153BF"/>
    <w:rsid w:val="00316232"/>
    <w:rsid w:val="003222EC"/>
    <w:rsid w:val="00332616"/>
    <w:rsid w:val="00370C5E"/>
    <w:rsid w:val="003725C0"/>
    <w:rsid w:val="00392F24"/>
    <w:rsid w:val="003A403D"/>
    <w:rsid w:val="003D63C7"/>
    <w:rsid w:val="003F4532"/>
    <w:rsid w:val="004459F1"/>
    <w:rsid w:val="00456EDF"/>
    <w:rsid w:val="00466CA0"/>
    <w:rsid w:val="00477C3D"/>
    <w:rsid w:val="00523CC8"/>
    <w:rsid w:val="00525A93"/>
    <w:rsid w:val="005462AF"/>
    <w:rsid w:val="005739A6"/>
    <w:rsid w:val="00577DB8"/>
    <w:rsid w:val="00597897"/>
    <w:rsid w:val="005A55A4"/>
    <w:rsid w:val="005D1D61"/>
    <w:rsid w:val="005F31AC"/>
    <w:rsid w:val="00603EF8"/>
    <w:rsid w:val="0060461F"/>
    <w:rsid w:val="00645FD6"/>
    <w:rsid w:val="00676D18"/>
    <w:rsid w:val="00694FAC"/>
    <w:rsid w:val="00697EBE"/>
    <w:rsid w:val="006A730C"/>
    <w:rsid w:val="006A79DE"/>
    <w:rsid w:val="006F085B"/>
    <w:rsid w:val="007011B6"/>
    <w:rsid w:val="00704EC1"/>
    <w:rsid w:val="0074289E"/>
    <w:rsid w:val="0076393B"/>
    <w:rsid w:val="00776CEC"/>
    <w:rsid w:val="00792275"/>
    <w:rsid w:val="007942A6"/>
    <w:rsid w:val="0079747F"/>
    <w:rsid w:val="007A7A03"/>
    <w:rsid w:val="007B5705"/>
    <w:rsid w:val="007C38AA"/>
    <w:rsid w:val="007C791F"/>
    <w:rsid w:val="007D26B9"/>
    <w:rsid w:val="007D5330"/>
    <w:rsid w:val="007E4B52"/>
    <w:rsid w:val="007F391F"/>
    <w:rsid w:val="00843A73"/>
    <w:rsid w:val="00853B15"/>
    <w:rsid w:val="00856C4E"/>
    <w:rsid w:val="00883164"/>
    <w:rsid w:val="008B2DB5"/>
    <w:rsid w:val="008C2E7C"/>
    <w:rsid w:val="008C787F"/>
    <w:rsid w:val="008D26E2"/>
    <w:rsid w:val="008D788B"/>
    <w:rsid w:val="008E4088"/>
    <w:rsid w:val="009022F5"/>
    <w:rsid w:val="00903065"/>
    <w:rsid w:val="0091335B"/>
    <w:rsid w:val="009207D8"/>
    <w:rsid w:val="0093784D"/>
    <w:rsid w:val="0094380E"/>
    <w:rsid w:val="00956986"/>
    <w:rsid w:val="00956B0C"/>
    <w:rsid w:val="009662FC"/>
    <w:rsid w:val="00975DBC"/>
    <w:rsid w:val="00984DE7"/>
    <w:rsid w:val="0098633B"/>
    <w:rsid w:val="009B1E43"/>
    <w:rsid w:val="009D2F2C"/>
    <w:rsid w:val="009F05A0"/>
    <w:rsid w:val="009F0849"/>
    <w:rsid w:val="009F590C"/>
    <w:rsid w:val="00A17108"/>
    <w:rsid w:val="00A2633E"/>
    <w:rsid w:val="00A43FD4"/>
    <w:rsid w:val="00A53946"/>
    <w:rsid w:val="00A62370"/>
    <w:rsid w:val="00A62E3A"/>
    <w:rsid w:val="00A71C9F"/>
    <w:rsid w:val="00A76B48"/>
    <w:rsid w:val="00A76DA7"/>
    <w:rsid w:val="00A82496"/>
    <w:rsid w:val="00A8524B"/>
    <w:rsid w:val="00AB12DE"/>
    <w:rsid w:val="00AC1E6D"/>
    <w:rsid w:val="00AD1FA2"/>
    <w:rsid w:val="00AE077C"/>
    <w:rsid w:val="00B21562"/>
    <w:rsid w:val="00B35349"/>
    <w:rsid w:val="00B41118"/>
    <w:rsid w:val="00B6579D"/>
    <w:rsid w:val="00B6678C"/>
    <w:rsid w:val="00B723AD"/>
    <w:rsid w:val="00BB3EB5"/>
    <w:rsid w:val="00BC3BE4"/>
    <w:rsid w:val="00BC76C0"/>
    <w:rsid w:val="00BF0BC6"/>
    <w:rsid w:val="00BF54BB"/>
    <w:rsid w:val="00BF75F6"/>
    <w:rsid w:val="00C03207"/>
    <w:rsid w:val="00C324AB"/>
    <w:rsid w:val="00C50550"/>
    <w:rsid w:val="00CA37A6"/>
    <w:rsid w:val="00CC17E8"/>
    <w:rsid w:val="00CD5DEE"/>
    <w:rsid w:val="00CE4E97"/>
    <w:rsid w:val="00D053B0"/>
    <w:rsid w:val="00D053F4"/>
    <w:rsid w:val="00D20FAD"/>
    <w:rsid w:val="00D50934"/>
    <w:rsid w:val="00D54854"/>
    <w:rsid w:val="00D63440"/>
    <w:rsid w:val="00D84264"/>
    <w:rsid w:val="00D9283B"/>
    <w:rsid w:val="00DE5B52"/>
    <w:rsid w:val="00DF0397"/>
    <w:rsid w:val="00DF146B"/>
    <w:rsid w:val="00DF2CCC"/>
    <w:rsid w:val="00E0290E"/>
    <w:rsid w:val="00E05088"/>
    <w:rsid w:val="00E245A4"/>
    <w:rsid w:val="00E2652C"/>
    <w:rsid w:val="00E33257"/>
    <w:rsid w:val="00E34B34"/>
    <w:rsid w:val="00E900D0"/>
    <w:rsid w:val="00E93AD9"/>
    <w:rsid w:val="00EA1F8A"/>
    <w:rsid w:val="00EB0C8B"/>
    <w:rsid w:val="00EB0E98"/>
    <w:rsid w:val="00EE3BBC"/>
    <w:rsid w:val="00F1374C"/>
    <w:rsid w:val="00F21BAE"/>
    <w:rsid w:val="00F35018"/>
    <w:rsid w:val="00F80BB0"/>
    <w:rsid w:val="00FC4E4F"/>
    <w:rsid w:val="00FD2B9C"/>
    <w:rsid w:val="00FE4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573</TotalTime>
  <Pages>47</Pages>
  <Words>14305</Words>
  <Characters>82972</Characters>
  <Application>Microsoft Office Word</Application>
  <DocSecurity>0</DocSecurity>
  <Lines>691</Lines>
  <Paragraphs>194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155</cp:revision>
  <cp:lastPrinted>2018-10-10T11:05:00Z</cp:lastPrinted>
  <dcterms:created xsi:type="dcterms:W3CDTF">2018-10-10T11:05:00Z</dcterms:created>
  <dcterms:modified xsi:type="dcterms:W3CDTF">2019-06-18T10:49:00Z</dcterms:modified>
</cp:coreProperties>
</file>