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4D14218" w:rsidR="00E74DFF" w:rsidRPr="00C00499" w:rsidRDefault="00E74DFF" w:rsidP="00534350">
            <w:r>
              <w:t>Obiectul achiziției</w:t>
            </w:r>
            <w:r w:rsidRPr="00534350">
              <w:rPr>
                <w:u w:val="single"/>
              </w:rPr>
              <w:t xml:space="preserve">: </w:t>
            </w:r>
            <w:r w:rsidR="00C86974" w:rsidRPr="00534350">
              <w:rPr>
                <w:u w:val="single"/>
              </w:rPr>
              <w:t xml:space="preserve"> </w:t>
            </w:r>
            <w:r w:rsidR="00F519AF" w:rsidRPr="00534350">
              <w:rPr>
                <w:u w:val="single"/>
              </w:rPr>
              <w:t xml:space="preserve"> </w:t>
            </w:r>
            <w:r w:rsidR="00FA195E" w:rsidRPr="00534350">
              <w:rPr>
                <w:u w:val="single"/>
              </w:rPr>
              <w:t xml:space="preserve"> </w:t>
            </w:r>
            <w:r w:rsidR="00553303" w:rsidRPr="00534350">
              <w:rPr>
                <w:u w:val="single"/>
              </w:rPr>
              <w:t xml:space="preserve"> </w:t>
            </w:r>
            <w:r w:rsidR="00271E75">
              <w:rPr>
                <w:bCs/>
                <w:i/>
                <w:iCs/>
                <w:lang w:val="en-US"/>
              </w:rPr>
              <w:t xml:space="preserve"> </w:t>
            </w:r>
            <w:r w:rsidR="00271E75" w:rsidRPr="00433405">
              <w:rPr>
                <w:bCs/>
                <w:i/>
                <w:iCs/>
                <w:u w:val="single"/>
                <w:lang w:val="en-US"/>
              </w:rPr>
              <w:t>Utilaje de ridicare și manipulare</w:t>
            </w:r>
            <w:r w:rsidR="00271E75" w:rsidRPr="00DD7D49">
              <w:rPr>
                <w:i/>
                <w:u w:val="single"/>
                <w:lang w:val="en-US"/>
              </w:rPr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C25D28" w:rsidRPr="00C00499" w14:paraId="669A7EFC" w14:textId="77777777" w:rsidTr="00C8182C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8FC58D" w14:textId="566297C6" w:rsidR="00C25D28" w:rsidRPr="0065496F" w:rsidRDefault="00C25D28" w:rsidP="00C25D28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767795" w:rsidRPr="00C00499" w14:paraId="747AF22F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5CB4CE" w14:textId="61A5ACDC" w:rsidR="00767795" w:rsidRPr="003B482D" w:rsidRDefault="00820F03" w:rsidP="00767795">
            <w:pPr>
              <w:pStyle w:val="NoSpacing"/>
              <w:rPr>
                <w:lang w:val="en-US"/>
              </w:rPr>
            </w:pPr>
            <w:r w:rsidRPr="008F1ABA">
              <w:rPr>
                <w:lang w:val="en-US" w:eastAsia="ro-RO"/>
              </w:rPr>
              <w:t>Cric pneumatic hidraulic cu doi cilindri</w:t>
            </w:r>
            <w:r w:rsidR="00FD198D">
              <w:rPr>
                <w:lang w:val="en-US" w:eastAsia="ro-RO"/>
              </w:rPr>
              <w:t xml:space="preserve">- </w:t>
            </w:r>
            <w:r w:rsidR="00FD198D" w:rsidRPr="00FD198D">
              <w:rPr>
                <w:b/>
                <w:bCs/>
                <w:lang w:val="en-US" w:eastAsia="ro-RO"/>
              </w:rPr>
              <w:t>primul set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40A4" w14:textId="77777777" w:rsidR="00767795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AC85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3518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637F7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Tip echipament:</w:t>
            </w:r>
            <w:r w:rsidRPr="008F1ABA">
              <w:rPr>
                <w:bCs/>
                <w:lang w:val="ro-MD"/>
              </w:rPr>
              <w:t xml:space="preserve"> Cric pneumatic hidraulic de tip canal</w:t>
            </w:r>
          </w:p>
          <w:p w14:paraId="725E08AC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Model solicitat:</w:t>
            </w:r>
            <w:r w:rsidRPr="008F1ABA">
              <w:rPr>
                <w:bCs/>
                <w:lang w:val="ro-MD"/>
              </w:rPr>
              <w:t xml:space="preserve"> AC Hydraulic GD200-2M sau echivalent</w:t>
            </w:r>
          </w:p>
          <w:p w14:paraId="1C7F97C3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Capacitate de ridicare:</w:t>
            </w:r>
            <w:r w:rsidRPr="008F1ABA">
              <w:rPr>
                <w:bCs/>
                <w:lang w:val="ro-MD"/>
              </w:rPr>
              <w:t xml:space="preserve"> 20000 kg</w:t>
            </w:r>
          </w:p>
          <w:p w14:paraId="65EDCF42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Cursa de ridicare:</w:t>
            </w:r>
            <w:r w:rsidRPr="008F1ABA">
              <w:rPr>
                <w:bCs/>
                <w:lang w:val="ro-MD"/>
              </w:rPr>
              <w:t xml:space="preserve"> 420 mm</w:t>
            </w:r>
          </w:p>
          <w:p w14:paraId="6F34F263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Înălțime minimă:</w:t>
            </w:r>
            <w:r w:rsidRPr="008F1ABA">
              <w:rPr>
                <w:bCs/>
                <w:lang w:val="ro-MD"/>
              </w:rPr>
              <w:t xml:space="preserve"> 560 mm</w:t>
            </w:r>
          </w:p>
          <w:p w14:paraId="5D43B0E1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Înălțime maximă:</w:t>
            </w:r>
            <w:r w:rsidRPr="008F1ABA">
              <w:rPr>
                <w:bCs/>
                <w:lang w:val="ro-MD"/>
              </w:rPr>
              <w:t xml:space="preserve"> 980 mm</w:t>
            </w:r>
          </w:p>
          <w:p w14:paraId="08E59DC1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Lățime totală elevator cu role:</w:t>
            </w:r>
            <w:r w:rsidRPr="008F1ABA">
              <w:rPr>
                <w:bCs/>
                <w:lang w:val="ro-MD"/>
              </w:rPr>
              <w:t xml:space="preserve"> 1350 mm</w:t>
            </w:r>
          </w:p>
          <w:p w14:paraId="6BE1ABCF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Lățime corpului:</w:t>
            </w:r>
            <w:r w:rsidRPr="008F1ABA">
              <w:rPr>
                <w:bCs/>
                <w:lang w:val="ro-MD"/>
              </w:rPr>
              <w:t xml:space="preserve"> 650 mm</w:t>
            </w:r>
          </w:p>
          <w:p w14:paraId="4B8914F7" w14:textId="77777777" w:rsidR="00820F03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Securitate:</w:t>
            </w:r>
            <w:r w:rsidRPr="008F1ABA">
              <w:rPr>
                <w:bCs/>
                <w:lang w:val="ro-MD"/>
              </w:rPr>
              <w:t xml:space="preserve"> Dotat cu mecanism cu blocare automată de siguranță</w:t>
            </w:r>
          </w:p>
          <w:p w14:paraId="5394D723" w14:textId="43C0FAE3" w:rsidR="00820F03" w:rsidRPr="00087CC9" w:rsidRDefault="00820F03" w:rsidP="004D54D2">
            <w:pPr>
              <w:shd w:val="clear" w:color="auto" w:fill="FFFFFF"/>
              <w:rPr>
                <w:bCs/>
                <w:lang w:val="en-US"/>
              </w:rPr>
            </w:pPr>
            <w:r>
              <w:rPr>
                <w:lang w:val="en-US" w:eastAsia="ru-RU"/>
              </w:rPr>
              <w:lastRenderedPageBreak/>
              <w:t>Se anexeaza desenul tehnic cu parametrii necesari (Anexa 3).</w:t>
            </w:r>
          </w:p>
          <w:p w14:paraId="100E49BC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 xml:space="preserve">Echiparea completă </w:t>
            </w:r>
          </w:p>
          <w:p w14:paraId="0F2F79FB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1. Cric  GD200-2M sau echivalent – 1 buc.</w:t>
            </w:r>
          </w:p>
          <w:p w14:paraId="2B674D01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2. Bară adaptoare T4-2 sau echivalent, lungime 922 mm, capacitate 20 tone – 1 buc.</w:t>
            </w:r>
          </w:p>
          <w:p w14:paraId="3501E965" w14:textId="77777777" w:rsidR="00820F03" w:rsidRPr="008F1ABA" w:rsidRDefault="00820F03" w:rsidP="00820F03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3. Distanțier FG100 sau echivalent, înălțime 100 mm, diametrul știftului 30 mm și gaura 30,5 mm – 2 buc.</w:t>
            </w:r>
          </w:p>
          <w:p w14:paraId="25638CDA" w14:textId="77777777" w:rsidR="00820F03" w:rsidRPr="008F1ABA" w:rsidRDefault="00820F03" w:rsidP="00820F03">
            <w:pPr>
              <w:rPr>
                <w:lang w:val="en-GB"/>
              </w:rPr>
            </w:pPr>
            <w:r w:rsidRPr="008F1ABA">
              <w:rPr>
                <w:bCs/>
                <w:lang w:val="ro-MD"/>
              </w:rPr>
              <w:t>4.</w:t>
            </w:r>
            <w:r w:rsidRPr="008F1ABA">
              <w:rPr>
                <w:lang w:val="en-US" w:eastAsia="ru-RU"/>
              </w:rPr>
              <w:t xml:space="preserve"> </w:t>
            </w:r>
            <w:r w:rsidRPr="008F1ABA">
              <w:rPr>
                <w:lang w:val="en-US"/>
              </w:rPr>
              <w:t>Documentație</w:t>
            </w:r>
            <w:r w:rsidRPr="008F1ABA">
              <w:rPr>
                <w:lang w:val="en-GB"/>
              </w:rPr>
              <w:t>:</w:t>
            </w:r>
          </w:p>
          <w:p w14:paraId="771F53C5" w14:textId="77777777" w:rsidR="00820F03" w:rsidRPr="008F1ABA" w:rsidRDefault="00820F03" w:rsidP="00820F03">
            <w:pPr>
              <w:rPr>
                <w:lang w:val="en-GB"/>
              </w:rPr>
            </w:pPr>
            <w:r w:rsidRPr="008F1ABA">
              <w:rPr>
                <w:lang w:val="ro-MD"/>
              </w:rPr>
              <w:t>Pașaport</w:t>
            </w:r>
            <w:r w:rsidRPr="008F1ABA">
              <w:rPr>
                <w:lang w:val="en-GB"/>
              </w:rPr>
              <w:t xml:space="preserve"> – 1 buc.</w:t>
            </w:r>
          </w:p>
          <w:p w14:paraId="07DD9ED6" w14:textId="77777777" w:rsidR="00820F03" w:rsidRPr="008F1ABA" w:rsidRDefault="00820F03" w:rsidP="00820F03">
            <w:pPr>
              <w:shd w:val="clear" w:color="auto" w:fill="FFFFFF"/>
              <w:rPr>
                <w:bCs/>
                <w:lang w:val="ro-MD"/>
              </w:rPr>
            </w:pPr>
            <w:r w:rsidRPr="008F1ABA">
              <w:rPr>
                <w:lang w:val="ro-MD"/>
              </w:rPr>
              <w:t xml:space="preserve">Manual de utilizare – 1 buc. </w:t>
            </w:r>
          </w:p>
          <w:p w14:paraId="2D5DBE33" w14:textId="5C232B5E" w:rsidR="00767795" w:rsidRPr="00271E75" w:rsidRDefault="00820F03" w:rsidP="00820F03">
            <w:pPr>
              <w:rPr>
                <w:sz w:val="20"/>
                <w:szCs w:val="20"/>
                <w:lang w:val="en-US"/>
              </w:rPr>
            </w:pPr>
            <w:r w:rsidRPr="008F1ABA">
              <w:rPr>
                <w:lang w:val="en-US" w:eastAsia="ro-RO"/>
              </w:rPr>
              <w:t>Livrarea, instalarea și punerea în funcțiune a elevatorului va fi asigurată de către ofertant.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7443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D7A1" w14:textId="77777777" w:rsidR="00767795" w:rsidRPr="0065496F" w:rsidRDefault="00767795" w:rsidP="00767795">
            <w:pPr>
              <w:rPr>
                <w:sz w:val="20"/>
                <w:szCs w:val="20"/>
              </w:rPr>
            </w:pPr>
          </w:p>
        </w:tc>
      </w:tr>
      <w:tr w:rsidR="00FD198D" w:rsidRPr="00C00499" w14:paraId="706CB48E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968D93" w14:textId="6FF03D68" w:rsidR="00FD198D" w:rsidRPr="008F1ABA" w:rsidRDefault="00FD198D" w:rsidP="00FD198D">
            <w:pPr>
              <w:pStyle w:val="NoSpacing"/>
              <w:rPr>
                <w:lang w:val="en-US" w:eastAsia="ro-RO"/>
              </w:rPr>
            </w:pPr>
            <w:r w:rsidRPr="008F1ABA">
              <w:rPr>
                <w:lang w:val="en-US" w:eastAsia="ro-RO"/>
              </w:rPr>
              <w:t>Cric pneumatic hidraulic cu doi cilindri</w:t>
            </w:r>
            <w:r>
              <w:rPr>
                <w:lang w:val="en-US" w:eastAsia="ro-RO"/>
              </w:rPr>
              <w:t xml:space="preserve">- </w:t>
            </w:r>
            <w:r>
              <w:rPr>
                <w:b/>
                <w:bCs/>
                <w:lang w:val="en-US" w:eastAsia="ro-RO"/>
              </w:rPr>
              <w:t>al doilea</w:t>
            </w:r>
            <w:r w:rsidRPr="00FD198D">
              <w:rPr>
                <w:b/>
                <w:bCs/>
                <w:lang w:val="en-US" w:eastAsia="ro-RO"/>
              </w:rPr>
              <w:t xml:space="preserve"> set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3B35" w14:textId="77777777" w:rsidR="00FD198D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554B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ED73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5A227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Tip echipament:</w:t>
            </w:r>
            <w:r w:rsidRPr="008F1ABA">
              <w:rPr>
                <w:bCs/>
                <w:lang w:val="ro-MD"/>
              </w:rPr>
              <w:t xml:space="preserve"> Cric pneumatic hidraulic de tip canal</w:t>
            </w:r>
          </w:p>
          <w:p w14:paraId="5EEA8A95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Model solicitat:</w:t>
            </w:r>
            <w:r w:rsidRPr="008F1ABA">
              <w:rPr>
                <w:bCs/>
                <w:lang w:val="ro-MD"/>
              </w:rPr>
              <w:t xml:space="preserve"> AC Hydraulic GD200-2M sau echivalent</w:t>
            </w:r>
          </w:p>
          <w:p w14:paraId="66D35CDB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Capacitate de ridicare:</w:t>
            </w:r>
            <w:r w:rsidRPr="008F1ABA">
              <w:rPr>
                <w:bCs/>
                <w:lang w:val="ro-MD"/>
              </w:rPr>
              <w:t xml:space="preserve"> 20000 kg</w:t>
            </w:r>
          </w:p>
          <w:p w14:paraId="559E1885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Cursa de ridicare:</w:t>
            </w:r>
            <w:r w:rsidRPr="008F1ABA">
              <w:rPr>
                <w:bCs/>
                <w:lang w:val="ro-MD"/>
              </w:rPr>
              <w:t xml:space="preserve"> 420 mm</w:t>
            </w:r>
          </w:p>
          <w:p w14:paraId="2D1F93CA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Înălțime minimă:</w:t>
            </w:r>
            <w:r w:rsidRPr="008F1ABA">
              <w:rPr>
                <w:bCs/>
                <w:lang w:val="ro-MD"/>
              </w:rPr>
              <w:t xml:space="preserve"> 560 mm</w:t>
            </w:r>
          </w:p>
          <w:p w14:paraId="2F756E52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Înălțime maximă:</w:t>
            </w:r>
            <w:r w:rsidRPr="008F1ABA">
              <w:rPr>
                <w:bCs/>
                <w:lang w:val="ro-MD"/>
              </w:rPr>
              <w:t xml:space="preserve"> 980 mm</w:t>
            </w:r>
          </w:p>
          <w:p w14:paraId="471613A2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Lățime totală elevator cu role:</w:t>
            </w:r>
            <w:r w:rsidRPr="008F1ABA">
              <w:rPr>
                <w:bCs/>
                <w:lang w:val="ro-MD"/>
              </w:rPr>
              <w:t xml:space="preserve"> 1350 mm</w:t>
            </w:r>
          </w:p>
          <w:p w14:paraId="34FC1182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Lățime corpului:</w:t>
            </w:r>
            <w:r w:rsidRPr="008F1ABA">
              <w:rPr>
                <w:bCs/>
                <w:lang w:val="ro-MD"/>
              </w:rPr>
              <w:t xml:space="preserve"> 650 mm</w:t>
            </w:r>
          </w:p>
          <w:p w14:paraId="45387208" w14:textId="77777777" w:rsidR="00FD198D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/>
                <w:lang w:val="ro-MD"/>
              </w:rPr>
              <w:t>Securitate:</w:t>
            </w:r>
            <w:r w:rsidRPr="008F1ABA">
              <w:rPr>
                <w:bCs/>
                <w:lang w:val="ro-MD"/>
              </w:rPr>
              <w:t xml:space="preserve"> Dotat cu mecanism cu blocare automată de siguranță</w:t>
            </w:r>
          </w:p>
          <w:p w14:paraId="217B7387" w14:textId="77777777" w:rsidR="00FD198D" w:rsidRPr="00087CC9" w:rsidRDefault="00FD198D" w:rsidP="00FD198D">
            <w:pPr>
              <w:shd w:val="clear" w:color="auto" w:fill="FFFFFF"/>
              <w:rPr>
                <w:bCs/>
                <w:lang w:val="en-US"/>
              </w:rPr>
            </w:pPr>
            <w:r>
              <w:rPr>
                <w:lang w:val="en-US" w:eastAsia="ru-RU"/>
              </w:rPr>
              <w:t>Se anexeaza desenul tehnic cu parametrii necesari (Anexa 3).</w:t>
            </w:r>
          </w:p>
          <w:p w14:paraId="180BB49F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 xml:space="preserve">Echiparea completă </w:t>
            </w:r>
          </w:p>
          <w:p w14:paraId="141D028B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1. Cric  GD200-2M sau echivalent – 1 buc.</w:t>
            </w:r>
          </w:p>
          <w:p w14:paraId="37F74C9D" w14:textId="77777777" w:rsidR="00FD198D" w:rsidRPr="008F1ABA" w:rsidRDefault="00FD198D" w:rsidP="00FD198D">
            <w:pPr>
              <w:rPr>
                <w:bCs/>
                <w:lang w:val="ro-MD"/>
              </w:rPr>
            </w:pPr>
            <w:r w:rsidRPr="008F1ABA">
              <w:rPr>
                <w:bCs/>
                <w:lang w:val="ro-MD"/>
              </w:rPr>
              <w:t>2. Bară adaptoare T4-2 sau echivalent, lungime 922 mm, capacitate 20 tone – 1 buc.</w:t>
            </w:r>
          </w:p>
          <w:p w14:paraId="1381EADB" w14:textId="74DB423D" w:rsidR="00FD198D" w:rsidRPr="008F1ABA" w:rsidRDefault="00FD198D" w:rsidP="00FD198D">
            <w:pPr>
              <w:rPr>
                <w:lang w:val="en-GB"/>
              </w:rPr>
            </w:pPr>
            <w:r>
              <w:rPr>
                <w:bCs/>
                <w:lang w:val="ro-MD"/>
              </w:rPr>
              <w:t>3</w:t>
            </w:r>
            <w:r w:rsidRPr="008F1ABA">
              <w:rPr>
                <w:bCs/>
                <w:lang w:val="ro-MD"/>
              </w:rPr>
              <w:t>.</w:t>
            </w:r>
            <w:r w:rsidRPr="008F1ABA">
              <w:rPr>
                <w:lang w:val="en-US" w:eastAsia="ru-RU"/>
              </w:rPr>
              <w:t xml:space="preserve"> </w:t>
            </w:r>
            <w:r w:rsidRPr="008F1ABA">
              <w:rPr>
                <w:lang w:val="en-US"/>
              </w:rPr>
              <w:t>Documentație</w:t>
            </w:r>
            <w:r w:rsidRPr="008F1ABA">
              <w:rPr>
                <w:lang w:val="en-GB"/>
              </w:rPr>
              <w:t>:</w:t>
            </w:r>
          </w:p>
          <w:p w14:paraId="7A1B8A41" w14:textId="77777777" w:rsidR="00FD198D" w:rsidRPr="008F1ABA" w:rsidRDefault="00FD198D" w:rsidP="00FD198D">
            <w:pPr>
              <w:rPr>
                <w:lang w:val="en-GB"/>
              </w:rPr>
            </w:pPr>
            <w:r w:rsidRPr="008F1ABA">
              <w:rPr>
                <w:lang w:val="ro-MD"/>
              </w:rPr>
              <w:t>Pașaport</w:t>
            </w:r>
            <w:r w:rsidRPr="008F1ABA">
              <w:rPr>
                <w:lang w:val="en-GB"/>
              </w:rPr>
              <w:t xml:space="preserve"> – 1 buc.</w:t>
            </w:r>
          </w:p>
          <w:p w14:paraId="0D93D062" w14:textId="77777777" w:rsidR="00FD198D" w:rsidRPr="008F1ABA" w:rsidRDefault="00FD198D" w:rsidP="00FD198D">
            <w:pPr>
              <w:shd w:val="clear" w:color="auto" w:fill="FFFFFF"/>
              <w:rPr>
                <w:bCs/>
                <w:lang w:val="ro-MD"/>
              </w:rPr>
            </w:pPr>
            <w:r w:rsidRPr="008F1ABA">
              <w:rPr>
                <w:lang w:val="ro-MD"/>
              </w:rPr>
              <w:lastRenderedPageBreak/>
              <w:t xml:space="preserve">Manual de utilizare – 1 buc. </w:t>
            </w:r>
          </w:p>
          <w:p w14:paraId="79BC0806" w14:textId="7AAE014F" w:rsidR="00FD198D" w:rsidRPr="008F1ABA" w:rsidRDefault="00FD198D" w:rsidP="00FD198D">
            <w:pPr>
              <w:rPr>
                <w:b/>
                <w:lang w:val="ro-MD"/>
              </w:rPr>
            </w:pPr>
            <w:r w:rsidRPr="008F1ABA">
              <w:rPr>
                <w:lang w:val="en-US" w:eastAsia="ro-RO"/>
              </w:rPr>
              <w:t>Livrarea, instalarea și punerea în funcțiune a elevatorului va fi asigurată de către ofertant.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D7AD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DE3D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</w:tr>
      <w:tr w:rsidR="00FD198D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FD198D" w:rsidRPr="001D4C9C" w:rsidRDefault="00FD198D" w:rsidP="00FD198D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FD198D" w:rsidRPr="0065496F" w:rsidRDefault="00FD198D" w:rsidP="00FD198D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8F6284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57AE6" w14:textId="77777777" w:rsidR="003454A5" w:rsidRDefault="003454A5" w:rsidP="00A20ACF">
      <w:r>
        <w:separator/>
      </w:r>
    </w:p>
  </w:endnote>
  <w:endnote w:type="continuationSeparator" w:id="0">
    <w:p w14:paraId="381204EA" w14:textId="77777777" w:rsidR="003454A5" w:rsidRDefault="003454A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AE989" w14:textId="77777777" w:rsidR="003454A5" w:rsidRDefault="003454A5" w:rsidP="00A20ACF">
      <w:r>
        <w:separator/>
      </w:r>
    </w:p>
  </w:footnote>
  <w:footnote w:type="continuationSeparator" w:id="0">
    <w:p w14:paraId="7AC3C8E4" w14:textId="77777777" w:rsidR="003454A5" w:rsidRDefault="003454A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F2639E"/>
    <w:multiLevelType w:val="hybridMultilevel"/>
    <w:tmpl w:val="5D781F4E"/>
    <w:lvl w:ilvl="0" w:tplc="8B68BA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40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40"/>
  </w:num>
  <w:num w:numId="27" w16cid:durableId="702904724">
    <w:abstractNumId w:val="40"/>
  </w:num>
  <w:num w:numId="28" w16cid:durableId="724644682">
    <w:abstractNumId w:val="40"/>
  </w:num>
  <w:num w:numId="29" w16cid:durableId="379522312">
    <w:abstractNumId w:val="29"/>
  </w:num>
  <w:num w:numId="30" w16cid:durableId="2054226285">
    <w:abstractNumId w:val="40"/>
  </w:num>
  <w:num w:numId="31" w16cid:durableId="191037511">
    <w:abstractNumId w:val="40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40"/>
  </w:num>
  <w:num w:numId="35" w16cid:durableId="489836441">
    <w:abstractNumId w:val="40"/>
  </w:num>
  <w:num w:numId="36" w16cid:durableId="1327048647">
    <w:abstractNumId w:val="40"/>
  </w:num>
  <w:num w:numId="37" w16cid:durableId="1521355436">
    <w:abstractNumId w:val="40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40"/>
    <w:lvlOverride w:ilvl="0">
      <w:startOverride w:val="7"/>
    </w:lvlOverride>
  </w:num>
  <w:num w:numId="42" w16cid:durableId="1369061056">
    <w:abstractNumId w:val="40"/>
  </w:num>
  <w:num w:numId="43" w16cid:durableId="1940985857">
    <w:abstractNumId w:val="40"/>
  </w:num>
  <w:num w:numId="44" w16cid:durableId="1510219000">
    <w:abstractNumId w:val="40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40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40"/>
  </w:num>
  <w:num w:numId="55" w16cid:durableId="691420591">
    <w:abstractNumId w:val="40"/>
  </w:num>
  <w:num w:numId="56" w16cid:durableId="692419046">
    <w:abstractNumId w:val="40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 w:numId="60" w16cid:durableId="1768650561">
    <w:abstractNumId w:val="3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957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1DB8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3ACC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497"/>
    <w:rsid w:val="00266F98"/>
    <w:rsid w:val="00267E8E"/>
    <w:rsid w:val="00270AC9"/>
    <w:rsid w:val="00271E75"/>
    <w:rsid w:val="002739A1"/>
    <w:rsid w:val="00275D82"/>
    <w:rsid w:val="002767DE"/>
    <w:rsid w:val="00276D0B"/>
    <w:rsid w:val="00281482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AAE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454A5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0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57C7A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B77E6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54D2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284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AAE"/>
    <w:rsid w:val="006E6F5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67795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0F03"/>
    <w:rsid w:val="00821779"/>
    <w:rsid w:val="00821DD7"/>
    <w:rsid w:val="008260DA"/>
    <w:rsid w:val="0082679F"/>
    <w:rsid w:val="00827FA4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EB2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1515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1530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99C"/>
    <w:rsid w:val="00B30524"/>
    <w:rsid w:val="00B322B4"/>
    <w:rsid w:val="00B3265B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D7C66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D28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82C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198D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D2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4B77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41</cp:revision>
  <cp:lastPrinted>2021-03-10T08:12:00Z</cp:lastPrinted>
  <dcterms:created xsi:type="dcterms:W3CDTF">2022-01-21T12:17:00Z</dcterms:created>
  <dcterms:modified xsi:type="dcterms:W3CDTF">2025-12-23T07:45:00Z</dcterms:modified>
</cp:coreProperties>
</file>