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ayout w:type="fixed"/>
        <w:tblLook w:val="04A0"/>
      </w:tblPr>
      <w:tblGrid>
        <w:gridCol w:w="2018"/>
        <w:gridCol w:w="275"/>
        <w:gridCol w:w="1878"/>
        <w:gridCol w:w="1192"/>
        <w:gridCol w:w="1833"/>
        <w:gridCol w:w="139"/>
        <w:gridCol w:w="774"/>
        <w:gridCol w:w="1341"/>
        <w:gridCol w:w="1062"/>
        <w:gridCol w:w="4424"/>
        <w:gridCol w:w="1176"/>
        <w:gridCol w:w="81"/>
      </w:tblGrid>
      <w:tr w:rsidR="00215125" w:rsidRPr="00C00499" w:rsidTr="00F01D6F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F01D6F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F01D6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334CA9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334CA9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F01D6F">
        <w:trPr>
          <w:trHeight w:val="567"/>
        </w:trPr>
        <w:tc>
          <w:tcPr>
            <w:tcW w:w="2918" w:type="pct"/>
            <w:gridSpan w:val="8"/>
            <w:shd w:val="clear" w:color="auto" w:fill="auto"/>
          </w:tcPr>
          <w:p w:rsidR="00215125" w:rsidRPr="00C00499" w:rsidRDefault="00215125" w:rsidP="00590BCC"/>
        </w:tc>
        <w:tc>
          <w:tcPr>
            <w:tcW w:w="2082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15125" w:rsidRPr="00C00499" w:rsidTr="00334CA9">
        <w:trPr>
          <w:gridAfter w:val="1"/>
          <w:wAfter w:w="25" w:type="pct"/>
          <w:trHeight w:val="1043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334CA9" w:rsidP="009D33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formular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334CA9" w:rsidP="009D33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Nr.pagini</w:t>
            </w:r>
          </w:p>
        </w:tc>
        <w:tc>
          <w:tcPr>
            <w:tcW w:w="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334CA9" w:rsidP="009D33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format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334CA9">
        <w:trPr>
          <w:gridAfter w:val="1"/>
          <w:wAfter w:w="25" w:type="pct"/>
          <w:trHeight w:val="283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71CD9" w:rsidRPr="00C00499" w:rsidTr="00334CA9">
        <w:trPr>
          <w:gridAfter w:val="1"/>
          <w:wAfter w:w="25" w:type="pct"/>
          <w:trHeight w:val="397"/>
        </w:trPr>
        <w:tc>
          <w:tcPr>
            <w:tcW w:w="4975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CD9" w:rsidRPr="0065496F" w:rsidRDefault="00571CD9" w:rsidP="00571CD9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1. </w:t>
            </w:r>
            <w:r w:rsidRPr="00571CD9">
              <w:rPr>
                <w:b/>
                <w:sz w:val="20"/>
                <w:szCs w:val="20"/>
              </w:rPr>
              <w:t>Formulare și registre tipizate pentru statistica medicală pentru anul 202</w:t>
            </w:r>
            <w:r w:rsidR="003D6EDB">
              <w:rPr>
                <w:b/>
                <w:sz w:val="20"/>
                <w:szCs w:val="20"/>
              </w:rPr>
              <w:t>6</w:t>
            </w: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evid</w:t>
            </w:r>
            <w:r>
              <w:rPr>
                <w:color w:val="000000"/>
                <w:sz w:val="22"/>
                <w:szCs w:val="22"/>
              </w:rPr>
              <w:t>enţă a internărilor bolnavilor ș</w:t>
            </w:r>
            <w:r w:rsidRPr="004E3C69">
              <w:rPr>
                <w:color w:val="000000"/>
                <w:sz w:val="22"/>
                <w:szCs w:val="22"/>
              </w:rPr>
              <w:t>i renunţărilor la spitalizare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001/e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Registru copertat 160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</w:t>
            </w:r>
            <w:r w:rsidRPr="004E3C6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i/>
                <w:iCs/>
              </w:rPr>
            </w:pPr>
            <w:r w:rsidRPr="004E3C69">
              <w:rPr>
                <w:i/>
                <w:iCs/>
              </w:rPr>
              <w:t>Toate formularele sunt tipărite pe hârtie de ziar, excepție fac cele specificate pe carton alb poziția 33 sau cu culoare galbena poziția 51.</w:t>
            </w:r>
          </w:p>
          <w:p w:rsidR="003D6EDB" w:rsidRPr="004E3C69" w:rsidRDefault="003D6EDB" w:rsidP="00C53DCF">
            <w:pPr>
              <w:rPr>
                <w:i/>
                <w:iCs/>
              </w:rPr>
            </w:pPr>
            <w:r w:rsidRPr="004E3C69">
              <w:rPr>
                <w:i/>
                <w:iCs/>
              </w:rPr>
              <w:t>Poziția 2-4 au coperta ofset 160gr.</w:t>
            </w:r>
            <w:r>
              <w:rPr>
                <w:i/>
                <w:iCs/>
              </w:rPr>
              <w:t xml:space="preserve"> </w:t>
            </w:r>
            <w:r w:rsidRPr="004E3C69">
              <w:rPr>
                <w:i/>
                <w:iCs/>
              </w:rPr>
              <w:t>culoare</w:t>
            </w:r>
            <w:r>
              <w:rPr>
                <w:i/>
                <w:iCs/>
              </w:rPr>
              <w:t xml:space="preserve"> </w:t>
            </w:r>
            <w:r w:rsidRPr="004E3C69">
              <w:rPr>
                <w:i/>
                <w:iCs/>
              </w:rPr>
              <w:t>alb</w:t>
            </w:r>
            <w:r>
              <w:rPr>
                <w:i/>
                <w:iCs/>
              </w:rPr>
              <w:t>ă</w:t>
            </w:r>
            <w:r w:rsidRPr="004E3C69">
              <w:rPr>
                <w:i/>
                <w:iCs/>
              </w:rPr>
              <w:t xml:space="preserve"> lucioas</w:t>
            </w:r>
            <w:r>
              <w:rPr>
                <w:i/>
                <w:iCs/>
              </w:rPr>
              <w:t>ă</w:t>
            </w:r>
            <w:r w:rsidRPr="004E3C69">
              <w:rPr>
                <w:i/>
                <w:iCs/>
              </w:rPr>
              <w:t>.</w:t>
            </w:r>
          </w:p>
          <w:p w:rsidR="003D6EDB" w:rsidRPr="004E3C69" w:rsidRDefault="003D6EDB" w:rsidP="00C53DCF">
            <w:pPr>
              <w:rPr>
                <w:i/>
                <w:iCs/>
              </w:rPr>
            </w:pPr>
            <w:r w:rsidRPr="004E3C69">
              <w:rPr>
                <w:i/>
                <w:iCs/>
              </w:rPr>
              <w:t>Toate registrele au coperta de carton și</w:t>
            </w:r>
            <w:r>
              <w:rPr>
                <w:i/>
                <w:iCs/>
              </w:rPr>
              <w:t xml:space="preserve"> </w:t>
            </w:r>
            <w:r w:rsidRPr="004E3C69">
              <w:rPr>
                <w:i/>
                <w:iCs/>
              </w:rPr>
              <w:t>paginile interne ofset.</w:t>
            </w:r>
          </w:p>
          <w:p w:rsidR="003D6EDB" w:rsidRPr="004E3C69" w:rsidRDefault="003D6EDB" w:rsidP="00C53DCF">
            <w:pPr>
              <w:rPr>
                <w:i/>
                <w:iCs/>
              </w:rPr>
            </w:pPr>
            <w:r w:rsidRPr="004E3C69">
              <w:rPr>
                <w:i/>
                <w:iCs/>
              </w:rPr>
              <w:t xml:space="preserve">Formularele și registrele cu număr de </w:t>
            </w:r>
            <w:r w:rsidRPr="004E3C69">
              <w:rPr>
                <w:i/>
                <w:iCs/>
              </w:rPr>
              <w:lastRenderedPageBreak/>
              <w:t>formular trebuie să corespundă cerințelor ordinului Ministerului Sănătății</w:t>
            </w:r>
            <w:r>
              <w:rPr>
                <w:i/>
                <w:iCs/>
              </w:rPr>
              <w:t xml:space="preserve"> </w:t>
            </w:r>
            <w:r w:rsidRPr="004E3C69">
              <w:rPr>
                <w:i/>
                <w:iCs/>
              </w:rPr>
              <w:t>nr.</w:t>
            </w:r>
            <w:r>
              <w:rPr>
                <w:i/>
                <w:iCs/>
              </w:rPr>
              <w:t xml:space="preserve"> </w:t>
            </w:r>
            <w:r w:rsidRPr="004E3C69">
              <w:rPr>
                <w:i/>
                <w:iCs/>
              </w:rPr>
              <w:t>828 din</w:t>
            </w:r>
            <w:r>
              <w:rPr>
                <w:i/>
                <w:iCs/>
              </w:rPr>
              <w:t xml:space="preserve"> </w:t>
            </w:r>
            <w:r w:rsidRPr="004E3C69">
              <w:rPr>
                <w:i/>
                <w:iCs/>
              </w:rPr>
              <w:t>31.10.2011.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003-1/e Profil terapeutic cu tartaj ofset 160 gr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003-1/e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25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003-1/e Profil chirurgical cu tartaj ofset 160 gr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003-1/e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28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003-1/e Recuperare cu tartaj ofset 160 gr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003-1/e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34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003-1/e Neurologie cu tartaj ofset 160 gr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003-1/e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20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Anexa 3 Foaie de prescripţii + investigaţii de laborator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Anexa 2 Zilnice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Anexa 4 protocol operator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Evidența  Pansamentelor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160 pag</w:t>
            </w:r>
            <w:r>
              <w:rPr>
                <w:color w:val="000000"/>
                <w:sz w:val="22"/>
                <w:szCs w:val="22"/>
              </w:rPr>
              <w:t>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lastRenderedPageBreak/>
              <w:t>Fişa de însoțire a pacientului urgent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 pagin</w:t>
            </w:r>
            <w:r>
              <w:rPr>
                <w:color w:val="000000"/>
                <w:sz w:val="22"/>
                <w:szCs w:val="22"/>
              </w:rPr>
              <w:t>ă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lastRenderedPageBreak/>
              <w:t xml:space="preserve">Registru de </w:t>
            </w:r>
            <w:r>
              <w:rPr>
                <w:color w:val="000000"/>
                <w:sz w:val="22"/>
                <w:szCs w:val="22"/>
              </w:rPr>
              <w:t>înregistrare</w:t>
            </w:r>
            <w:r w:rsidRPr="004E3C69">
              <w:rPr>
                <w:color w:val="000000"/>
                <w:sz w:val="22"/>
                <w:szCs w:val="22"/>
              </w:rPr>
              <w:t xml:space="preserve"> a intervențiilor chirurgicale de staționar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008/e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160 pag</w:t>
            </w:r>
            <w:r>
              <w:rPr>
                <w:color w:val="000000"/>
                <w:sz w:val="22"/>
                <w:szCs w:val="22"/>
              </w:rPr>
              <w:t>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evidenţă a eliberării certificatelor medicale constatatoare de deces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106-1/e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160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Fişă de trimitere la investigaţie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014/e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de </w:t>
            </w:r>
            <w:r>
              <w:rPr>
                <w:color w:val="000000"/>
                <w:sz w:val="22"/>
                <w:szCs w:val="22"/>
              </w:rPr>
              <w:t>înregistrare</w:t>
            </w:r>
            <w:r w:rsidRPr="004E3C69">
              <w:rPr>
                <w:color w:val="000000"/>
                <w:sz w:val="22"/>
                <w:szCs w:val="22"/>
              </w:rPr>
              <w:t xml:space="preserve"> a primirii </w:t>
            </w:r>
            <w:r>
              <w:rPr>
                <w:color w:val="000000"/>
                <w:sz w:val="22"/>
                <w:szCs w:val="22"/>
              </w:rPr>
              <w:t>ș</w:t>
            </w:r>
            <w:r w:rsidRPr="004E3C69">
              <w:rPr>
                <w:color w:val="000000"/>
                <w:sz w:val="22"/>
                <w:szCs w:val="22"/>
              </w:rPr>
              <w:t>i eliberării cadavrului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015/e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160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Registru de evidență</w:t>
            </w:r>
            <w:r w:rsidRPr="004E3C69">
              <w:rPr>
                <w:color w:val="000000"/>
                <w:sz w:val="22"/>
                <w:szCs w:val="22"/>
              </w:rPr>
              <w:t xml:space="preserve"> a pacienților in reabilitare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160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eviden</w:t>
            </w:r>
            <w:r>
              <w:rPr>
                <w:color w:val="000000"/>
                <w:sz w:val="22"/>
                <w:szCs w:val="22"/>
              </w:rPr>
              <w:t>ță</w:t>
            </w:r>
            <w:r w:rsidRPr="004E3C69">
              <w:rPr>
                <w:color w:val="000000"/>
                <w:sz w:val="22"/>
                <w:szCs w:val="22"/>
              </w:rPr>
              <w:t xml:space="preserve"> a promovării sănătății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038/e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160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Anexa fisa recuperare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Fişa de tratament fizioterapeutic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044/e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evidenta a bolilor infecțioase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060/e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160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Trimitere la investigație citologica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203/e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Rezultatul analizei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209/e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Examenul sumar al urinei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210/e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Examenul urinei proba Neciporenco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213/e 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Examenul lichidului sinovial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214/e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 pagina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1/3 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Examenul sputei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215/e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Examenul coprologic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219/e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Examenul Lichidului din cavităț</w:t>
            </w:r>
            <w:r w:rsidRPr="004E3C69">
              <w:rPr>
                <w:color w:val="000000"/>
                <w:sz w:val="22"/>
                <w:szCs w:val="22"/>
              </w:rPr>
              <w:t>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222/e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 pagina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1/3 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Examenul Lichidului cefalorahidian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223/e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 pagina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1/3 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Hemoleucograma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224/e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lastRenderedPageBreak/>
              <w:t>Hemoleucograma parțial</w:t>
            </w:r>
            <w:r>
              <w:rPr>
                <w:color w:val="000000"/>
                <w:sz w:val="22"/>
                <w:szCs w:val="22"/>
              </w:rPr>
              <w:t>ă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225/e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 pagina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1/3 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Examenul biochimic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228/e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Examenul sistemului de hemostază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237/e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înregistrare a investigaţiilor biochimice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120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de </w:t>
            </w:r>
            <w:r>
              <w:rPr>
                <w:color w:val="000000"/>
                <w:sz w:val="22"/>
                <w:szCs w:val="22"/>
              </w:rPr>
              <w:t>înregistrare</w:t>
            </w:r>
            <w:r w:rsidRPr="004E3C69">
              <w:rPr>
                <w:color w:val="000000"/>
                <w:sz w:val="22"/>
                <w:szCs w:val="22"/>
              </w:rPr>
              <w:t xml:space="preserve"> a </w:t>
            </w:r>
            <w:r>
              <w:rPr>
                <w:color w:val="000000"/>
                <w:sz w:val="22"/>
                <w:szCs w:val="22"/>
              </w:rPr>
              <w:t>investigațiilor</w:t>
            </w:r>
            <w:r w:rsidRPr="004E3C69">
              <w:rPr>
                <w:color w:val="000000"/>
                <w:sz w:val="22"/>
                <w:szCs w:val="22"/>
              </w:rPr>
              <w:t xml:space="preserve"> de laborator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250/e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120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de </w:t>
            </w:r>
            <w:r>
              <w:rPr>
                <w:color w:val="000000"/>
                <w:sz w:val="22"/>
                <w:szCs w:val="22"/>
              </w:rPr>
              <w:t>înregistrare</w:t>
            </w:r>
            <w:r w:rsidRPr="004E3C69">
              <w:rPr>
                <w:color w:val="000000"/>
                <w:sz w:val="22"/>
                <w:szCs w:val="22"/>
              </w:rPr>
              <w:t xml:space="preserve"> a </w:t>
            </w:r>
            <w:r>
              <w:rPr>
                <w:color w:val="000000"/>
                <w:sz w:val="22"/>
                <w:szCs w:val="22"/>
              </w:rPr>
              <w:t>investigațiilor</w:t>
            </w:r>
            <w:r w:rsidRPr="004E3C69">
              <w:rPr>
                <w:color w:val="000000"/>
                <w:sz w:val="22"/>
                <w:szCs w:val="22"/>
              </w:rPr>
              <w:t xml:space="preserve"> de laborator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- HEMOSTAZA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250/e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120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înregistrare a investigaţiilor hematologice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250-1/e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120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al </w:t>
            </w:r>
            <w:r>
              <w:rPr>
                <w:color w:val="000000"/>
                <w:sz w:val="22"/>
                <w:szCs w:val="22"/>
              </w:rPr>
              <w:t>investigațiilor</w:t>
            </w:r>
            <w:r w:rsidRPr="004E3C69">
              <w:rPr>
                <w:color w:val="000000"/>
                <w:sz w:val="22"/>
                <w:szCs w:val="22"/>
              </w:rPr>
              <w:t xml:space="preserve"> de laborator la marcherii hepatici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250-3/e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120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înregistrare a investigaţiilor examenului sumar al urinei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250-3/e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120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înregistrare a investigaţiilor serologice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259/e 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120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înregistrare a investigaţiilor  bacteriologice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120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înregistrare a investigaţiilor la sputa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120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Unic al </w:t>
            </w:r>
            <w:r>
              <w:rPr>
                <w:color w:val="000000"/>
                <w:sz w:val="22"/>
                <w:szCs w:val="22"/>
              </w:rPr>
              <w:t>investigațiilor</w:t>
            </w:r>
            <w:r w:rsidRPr="004E3C69">
              <w:rPr>
                <w:color w:val="000000"/>
                <w:sz w:val="22"/>
                <w:szCs w:val="22"/>
              </w:rPr>
              <w:t xml:space="preserve"> de laborator la marcherii Hiv 1/2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HIV 05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120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Trimitere CRS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 pagin</w:t>
            </w:r>
            <w:r>
              <w:rPr>
                <w:color w:val="000000"/>
                <w:sz w:val="22"/>
                <w:szCs w:val="22"/>
              </w:rPr>
              <w:t>ă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Fi</w:t>
            </w:r>
            <w:r>
              <w:rPr>
                <w:color w:val="000000"/>
                <w:sz w:val="22"/>
                <w:szCs w:val="22"/>
              </w:rPr>
              <w:t>ș</w:t>
            </w:r>
            <w:r w:rsidRPr="004E3C69">
              <w:rPr>
                <w:color w:val="000000"/>
                <w:sz w:val="22"/>
                <w:szCs w:val="22"/>
              </w:rPr>
              <w:t>a personal</w:t>
            </w:r>
            <w:r>
              <w:rPr>
                <w:color w:val="000000"/>
                <w:sz w:val="22"/>
                <w:szCs w:val="22"/>
              </w:rPr>
              <w:t>ă</w:t>
            </w:r>
            <w:r w:rsidRPr="004E3C69">
              <w:rPr>
                <w:color w:val="000000"/>
                <w:sz w:val="22"/>
                <w:szCs w:val="22"/>
              </w:rPr>
              <w:t xml:space="preserve"> MR-2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 pagini CARTON alb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Grafic de lucru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A3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Registru de evidență</w:t>
            </w:r>
            <w:r w:rsidRPr="004E3C69">
              <w:rPr>
                <w:color w:val="000000"/>
                <w:sz w:val="22"/>
                <w:szCs w:val="22"/>
              </w:rPr>
              <w:t xml:space="preserve"> a circula</w:t>
            </w:r>
            <w:r>
              <w:rPr>
                <w:color w:val="000000"/>
                <w:sz w:val="22"/>
                <w:szCs w:val="22"/>
              </w:rPr>
              <w:t>ț</w:t>
            </w:r>
            <w:r w:rsidRPr="004E3C69">
              <w:rPr>
                <w:color w:val="000000"/>
                <w:sz w:val="22"/>
                <w:szCs w:val="22"/>
              </w:rPr>
              <w:t>iei foilor de parcurs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96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Ecografia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pagină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Ecoencefalografia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 pagina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lastRenderedPageBreak/>
              <w:t>Registru investiga</w:t>
            </w:r>
            <w:r>
              <w:rPr>
                <w:color w:val="000000"/>
                <w:sz w:val="22"/>
                <w:szCs w:val="22"/>
              </w:rPr>
              <w:t>ț</w:t>
            </w:r>
            <w:r w:rsidRPr="004E3C69">
              <w:rPr>
                <w:color w:val="000000"/>
                <w:sz w:val="22"/>
                <w:szCs w:val="22"/>
              </w:rPr>
              <w:t>ii endoscopice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96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</w:t>
            </w:r>
            <w:r>
              <w:rPr>
                <w:color w:val="000000"/>
                <w:sz w:val="22"/>
                <w:szCs w:val="22"/>
              </w:rPr>
              <w:t>investigații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96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magazie bloc alimentar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96 pag</w:t>
            </w:r>
            <w:r>
              <w:rPr>
                <w:color w:val="000000"/>
                <w:sz w:val="22"/>
                <w:szCs w:val="22"/>
              </w:rPr>
              <w:t>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Lista produselor la pachet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6-diet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 pagin</w:t>
            </w:r>
            <w:r>
              <w:rPr>
                <w:color w:val="000000"/>
                <w:sz w:val="22"/>
                <w:szCs w:val="22"/>
              </w:rPr>
              <w:t>ă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Meniu reparti</w:t>
            </w:r>
            <w:r>
              <w:rPr>
                <w:color w:val="000000"/>
                <w:sz w:val="22"/>
                <w:szCs w:val="22"/>
              </w:rPr>
              <w:t>ț</w:t>
            </w:r>
            <w:r w:rsidRPr="004E3C69">
              <w:rPr>
                <w:color w:val="000000"/>
                <w:sz w:val="22"/>
                <w:szCs w:val="22"/>
              </w:rPr>
              <w:t xml:space="preserve">ie 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I-86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4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A3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+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A3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Informaţie despre prezenţa pacienţilor la alimentaţie (corecţie)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12-diet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pagină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Lista de distribuire a bucatelor     17-diet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17-diet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pagină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Meniu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comandă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4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A3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eviden</w:t>
            </w:r>
            <w:r>
              <w:rPr>
                <w:color w:val="000000"/>
                <w:sz w:val="22"/>
                <w:szCs w:val="22"/>
              </w:rPr>
              <w:t>ță</w:t>
            </w:r>
            <w:r w:rsidRPr="004E3C69">
              <w:rPr>
                <w:color w:val="000000"/>
                <w:sz w:val="22"/>
                <w:szCs w:val="22"/>
              </w:rPr>
              <w:t xml:space="preserve"> a medicamentelor şi substanţelor toxice,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stupefiante,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supraactive in secţii şi cabinete.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192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eviden</w:t>
            </w:r>
            <w:r>
              <w:rPr>
                <w:color w:val="000000"/>
                <w:sz w:val="22"/>
                <w:szCs w:val="22"/>
              </w:rPr>
              <w:t>ță</w:t>
            </w:r>
            <w:r w:rsidRPr="004E3C69">
              <w:rPr>
                <w:color w:val="000000"/>
                <w:sz w:val="22"/>
                <w:szCs w:val="22"/>
              </w:rPr>
              <w:t xml:space="preserve"> a medicamentelor şi substanţelor toxice,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stupefiante,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supraactive in secţii şi cabinete.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96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Foi de indicaţie pentru ATIR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4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A3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Mi</w:t>
            </w:r>
            <w:r>
              <w:rPr>
                <w:color w:val="000000"/>
                <w:sz w:val="22"/>
                <w:szCs w:val="22"/>
              </w:rPr>
              <w:t>ș</w:t>
            </w:r>
            <w:r w:rsidRPr="004E3C69">
              <w:rPr>
                <w:color w:val="000000"/>
                <w:sz w:val="22"/>
                <w:szCs w:val="22"/>
              </w:rPr>
              <w:t>carea bolnavilor ATIR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pagină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A5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Cerere de produse sangvine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436/e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Formular pentru hemotransfuzie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437/e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4E3C69"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monitorizare  a  recep</w:t>
            </w:r>
            <w:r>
              <w:rPr>
                <w:color w:val="000000"/>
                <w:sz w:val="22"/>
                <w:szCs w:val="22"/>
              </w:rPr>
              <w:t>ț</w:t>
            </w:r>
            <w:r w:rsidRPr="004E3C69">
              <w:rPr>
                <w:color w:val="000000"/>
                <w:sz w:val="22"/>
                <w:szCs w:val="22"/>
              </w:rPr>
              <w:t>ion</w:t>
            </w:r>
            <w:r>
              <w:rPr>
                <w:color w:val="000000"/>
                <w:sz w:val="22"/>
                <w:szCs w:val="22"/>
              </w:rPr>
              <w:t>ă</w:t>
            </w:r>
            <w:r w:rsidRPr="004E3C69">
              <w:rPr>
                <w:color w:val="000000"/>
                <w:sz w:val="22"/>
                <w:szCs w:val="22"/>
              </w:rPr>
              <w:t>rii componentelor sanguine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96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eliberare produselor de s</w:t>
            </w:r>
            <w:r>
              <w:rPr>
                <w:color w:val="000000"/>
                <w:sz w:val="22"/>
                <w:szCs w:val="22"/>
              </w:rPr>
              <w:t>ânge î</w:t>
            </w:r>
            <w:r w:rsidRPr="004E3C69">
              <w:rPr>
                <w:color w:val="000000"/>
                <w:sz w:val="22"/>
                <w:szCs w:val="22"/>
              </w:rPr>
              <w:t>n timpul g</w:t>
            </w:r>
            <w:r>
              <w:rPr>
                <w:color w:val="000000"/>
                <w:sz w:val="22"/>
                <w:szCs w:val="22"/>
              </w:rPr>
              <w:t>ă</w:t>
            </w:r>
            <w:r w:rsidRPr="004E3C69">
              <w:rPr>
                <w:color w:val="000000"/>
                <w:sz w:val="22"/>
                <w:szCs w:val="22"/>
              </w:rPr>
              <w:t>rzilor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96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de eviden</w:t>
            </w:r>
            <w:r>
              <w:rPr>
                <w:color w:val="000000"/>
                <w:sz w:val="22"/>
                <w:szCs w:val="22"/>
              </w:rPr>
              <w:t>ță</w:t>
            </w:r>
            <w:r w:rsidRPr="004E3C69">
              <w:rPr>
                <w:color w:val="000000"/>
                <w:sz w:val="22"/>
                <w:szCs w:val="22"/>
              </w:rPr>
              <w:t xml:space="preserve"> a facturilor </w:t>
            </w:r>
            <w:r>
              <w:rPr>
                <w:color w:val="000000"/>
                <w:sz w:val="22"/>
                <w:szCs w:val="22"/>
              </w:rPr>
              <w:t>î</w:t>
            </w:r>
            <w:r w:rsidRPr="004E3C69">
              <w:rPr>
                <w:color w:val="000000"/>
                <w:sz w:val="22"/>
                <w:szCs w:val="22"/>
              </w:rPr>
              <w:t>n cab</w:t>
            </w:r>
            <w:r>
              <w:rPr>
                <w:color w:val="000000"/>
                <w:sz w:val="22"/>
                <w:szCs w:val="22"/>
              </w:rPr>
              <w:t>.</w:t>
            </w:r>
            <w:r w:rsidRPr="004E3C69">
              <w:rPr>
                <w:color w:val="000000"/>
                <w:sz w:val="22"/>
                <w:szCs w:val="22"/>
              </w:rPr>
              <w:t xml:space="preserve"> hemotransfuzie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96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P.L.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96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Eviden</w:t>
            </w:r>
            <w:r>
              <w:rPr>
                <w:color w:val="000000"/>
                <w:sz w:val="22"/>
                <w:szCs w:val="22"/>
              </w:rPr>
              <w:t>ț</w:t>
            </w:r>
            <w:r w:rsidRPr="004E3C69">
              <w:rPr>
                <w:color w:val="000000"/>
                <w:sz w:val="22"/>
                <w:szCs w:val="22"/>
              </w:rPr>
              <w:t xml:space="preserve">a expunerii accidentelor 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500/e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</w:t>
            </w:r>
            <w:r w:rsidRPr="004E3C69">
              <w:rPr>
                <w:color w:val="000000"/>
                <w:sz w:val="22"/>
                <w:szCs w:val="22"/>
              </w:rPr>
              <w:lastRenderedPageBreak/>
              <w:t>96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lastRenderedPageBreak/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Registrul de </w:t>
            </w:r>
            <w:r w:rsidRPr="004E3C69">
              <w:rPr>
                <w:color w:val="000000"/>
                <w:sz w:val="22"/>
                <w:szCs w:val="22"/>
              </w:rPr>
              <w:t>evidenţă a utilizării lămpilor bactericide pentru dezinfecţie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501/e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96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Registrul de evidenţă a efectuării curăţeniei generale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502/e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96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Registrul de evidenţă a produselor biodistructive în IMS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503/e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96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Registrul de evidenţă a chemă</w:t>
            </w:r>
            <w:r w:rsidRPr="004E3C69">
              <w:rPr>
                <w:color w:val="000000"/>
                <w:sz w:val="22"/>
                <w:szCs w:val="22"/>
              </w:rPr>
              <w:t>rilor speciali</w:t>
            </w:r>
            <w:r>
              <w:rPr>
                <w:color w:val="000000"/>
                <w:sz w:val="22"/>
                <w:szCs w:val="22"/>
              </w:rPr>
              <w:t>ș</w:t>
            </w:r>
            <w:r w:rsidRPr="004E3C69">
              <w:rPr>
                <w:color w:val="000000"/>
                <w:sz w:val="22"/>
                <w:szCs w:val="22"/>
              </w:rPr>
              <w:t>tilor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 xml:space="preserve">Registru copertat 96 </w:t>
            </w:r>
            <w:r>
              <w:rPr>
                <w:color w:val="000000"/>
                <w:sz w:val="22"/>
                <w:szCs w:val="22"/>
              </w:rPr>
              <w:t>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C659CA">
        <w:trPr>
          <w:gridAfter w:val="1"/>
          <w:wAfter w:w="25" w:type="pct"/>
          <w:trHeight w:val="397"/>
        </w:trPr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</w:t>
            </w:r>
            <w:r>
              <w:rPr>
                <w:color w:val="000000"/>
                <w:sz w:val="22"/>
                <w:szCs w:val="22"/>
              </w:rPr>
              <w:t>l de</w:t>
            </w:r>
            <w:r w:rsidRPr="004E3C69">
              <w:rPr>
                <w:color w:val="000000"/>
                <w:sz w:val="22"/>
                <w:szCs w:val="22"/>
              </w:rPr>
              <w:t xml:space="preserve"> eviden</w:t>
            </w:r>
            <w:r>
              <w:rPr>
                <w:color w:val="000000"/>
                <w:sz w:val="22"/>
                <w:szCs w:val="22"/>
              </w:rPr>
              <w:t>ță a</w:t>
            </w:r>
            <w:r w:rsidRPr="004E3C69">
              <w:rPr>
                <w:color w:val="000000"/>
                <w:sz w:val="22"/>
                <w:szCs w:val="22"/>
              </w:rPr>
              <w:t xml:space="preserve"> temper</w:t>
            </w:r>
            <w:r>
              <w:rPr>
                <w:color w:val="000000"/>
                <w:sz w:val="22"/>
                <w:szCs w:val="22"/>
              </w:rPr>
              <w:t>a</w:t>
            </w:r>
            <w:r w:rsidRPr="004E3C69">
              <w:rPr>
                <w:color w:val="000000"/>
                <w:sz w:val="22"/>
                <w:szCs w:val="22"/>
              </w:rPr>
              <w:t>turii, umidi</w:t>
            </w:r>
            <w:r>
              <w:rPr>
                <w:color w:val="000000"/>
                <w:sz w:val="22"/>
                <w:szCs w:val="22"/>
              </w:rPr>
              <w:t>tăț</w:t>
            </w:r>
            <w:r w:rsidRPr="004E3C69">
              <w:rPr>
                <w:color w:val="000000"/>
                <w:sz w:val="22"/>
                <w:szCs w:val="22"/>
              </w:rPr>
              <w:t xml:space="preserve">ii </w:t>
            </w:r>
            <w:r>
              <w:rPr>
                <w:color w:val="000000"/>
                <w:sz w:val="22"/>
                <w:szCs w:val="22"/>
              </w:rPr>
              <w:t>ș</w:t>
            </w:r>
            <w:r w:rsidRPr="004E3C69">
              <w:rPr>
                <w:color w:val="000000"/>
                <w:sz w:val="22"/>
                <w:szCs w:val="22"/>
              </w:rPr>
              <w:t>i sana</w:t>
            </w:r>
            <w:r>
              <w:rPr>
                <w:color w:val="000000"/>
                <w:sz w:val="22"/>
                <w:szCs w:val="22"/>
              </w:rPr>
              <w:t>ț</w:t>
            </w:r>
            <w:r w:rsidRPr="004E3C69">
              <w:rPr>
                <w:color w:val="000000"/>
                <w:sz w:val="22"/>
                <w:szCs w:val="22"/>
              </w:rPr>
              <w:t>iei aerului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Registru copertat 28 pagini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4E3C69" w:rsidRDefault="003D6EDB" w:rsidP="00C53DCF">
            <w:pPr>
              <w:jc w:val="center"/>
              <w:rPr>
                <w:color w:val="000000"/>
                <w:sz w:val="22"/>
                <w:szCs w:val="22"/>
              </w:rPr>
            </w:pPr>
            <w:r w:rsidRPr="004E3C69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6EDB" w:rsidRPr="0065496F" w:rsidRDefault="003D6EDB" w:rsidP="009D3318">
            <w:pPr>
              <w:rPr>
                <w:sz w:val="20"/>
                <w:szCs w:val="20"/>
              </w:rPr>
            </w:pPr>
          </w:p>
        </w:tc>
      </w:tr>
      <w:tr w:rsidR="003D6EDB" w:rsidRPr="00C00499" w:rsidTr="00F01D6F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6EDB" w:rsidRPr="00C00499" w:rsidRDefault="003D6EDB" w:rsidP="00A94FED">
            <w:pPr>
              <w:tabs>
                <w:tab w:val="left" w:pos="6120"/>
              </w:tabs>
            </w:pPr>
          </w:p>
          <w:p w:rsidR="003D6EDB" w:rsidRPr="00C00499" w:rsidRDefault="003D6EDB" w:rsidP="00A94FED">
            <w:r w:rsidRPr="00C00499">
              <w:t>Semnat:_______________ Numele, Prenumele:_____________________________ În calitate de: ________________</w:t>
            </w:r>
          </w:p>
          <w:p w:rsidR="003D6EDB" w:rsidRPr="00C00499" w:rsidRDefault="003D6EDB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/>
            </w:tblPr>
            <w:tblGrid>
              <w:gridCol w:w="851"/>
              <w:gridCol w:w="530"/>
              <w:gridCol w:w="2730"/>
              <w:gridCol w:w="723"/>
              <w:gridCol w:w="924"/>
              <w:gridCol w:w="1382"/>
              <w:gridCol w:w="1160"/>
              <w:gridCol w:w="1455"/>
              <w:gridCol w:w="1152"/>
              <w:gridCol w:w="54"/>
              <w:gridCol w:w="1374"/>
              <w:gridCol w:w="263"/>
              <w:gridCol w:w="36"/>
              <w:gridCol w:w="948"/>
              <w:gridCol w:w="238"/>
              <w:gridCol w:w="25"/>
              <w:gridCol w:w="36"/>
              <w:gridCol w:w="1180"/>
              <w:gridCol w:w="25"/>
              <w:gridCol w:w="33"/>
              <w:gridCol w:w="440"/>
            </w:tblGrid>
            <w:tr w:rsidR="003D6EDB" w:rsidRPr="00C00499" w:rsidTr="00F01D6F">
              <w:trPr>
                <w:gridAfter w:val="3"/>
                <w:wAfter w:w="498" w:type="dxa"/>
                <w:trHeight w:val="697"/>
              </w:trPr>
              <w:tc>
                <w:tcPr>
                  <w:tcW w:w="13820" w:type="dxa"/>
                  <w:gridSpan w:val="15"/>
                  <w:shd w:val="clear" w:color="auto" w:fill="auto"/>
                  <w:vAlign w:val="center"/>
                </w:tcPr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Pr="00DC35AC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D6EDB" w:rsidRPr="00D22624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D6EDB" w:rsidRPr="00D22624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D6EDB" w:rsidRDefault="003D6EDB" w:rsidP="00F01D6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D6EDB" w:rsidRPr="00DC35AC" w:rsidRDefault="003D6EDB" w:rsidP="00F01D6F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3"/>
                </w:tcPr>
                <w:p w:rsidR="003D6EDB" w:rsidRPr="00C00499" w:rsidRDefault="003D6EDB" w:rsidP="00F01D6F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D6EDB" w:rsidRPr="00C00499" w:rsidTr="00F01D6F">
              <w:trPr>
                <w:gridAfter w:val="3"/>
                <w:wAfter w:w="498" w:type="dxa"/>
              </w:trPr>
              <w:tc>
                <w:tcPr>
                  <w:tcW w:w="1382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D6EDB" w:rsidRPr="00DC35AC" w:rsidRDefault="003D6EDB" w:rsidP="00F01D6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D6EDB" w:rsidRPr="00C00499" w:rsidRDefault="003D6EDB" w:rsidP="00F01D6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3"/>
                  <w:tcBorders>
                    <w:bottom w:val="single" w:sz="4" w:space="0" w:color="auto"/>
                  </w:tcBorders>
                </w:tcPr>
                <w:p w:rsidR="003D6EDB" w:rsidRPr="007C0C9D" w:rsidRDefault="003D6EDB" w:rsidP="00F01D6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D6EDB" w:rsidRPr="00C00499" w:rsidTr="00F01D6F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C00499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C00499" w:rsidRDefault="003D6EDB" w:rsidP="00F01D6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D6EDB" w:rsidRPr="00C00499" w:rsidTr="00F01D6F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C00499" w:rsidRDefault="003D6EDB" w:rsidP="00F01D6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3D6EDB" w:rsidRPr="00C00499" w:rsidTr="00F01D6F">
              <w:trPr>
                <w:trHeight w:val="567"/>
              </w:trPr>
              <w:tc>
                <w:tcPr>
                  <w:tcW w:w="12335" w:type="dxa"/>
                  <w:gridSpan w:val="11"/>
                  <w:shd w:val="clear" w:color="auto" w:fill="auto"/>
                </w:tcPr>
                <w:p w:rsidR="003D6EDB" w:rsidRPr="00C00499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:rsidR="003D6EDB" w:rsidRPr="00C00499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7" w:type="dxa"/>
                  <w:gridSpan w:val="7"/>
                </w:tcPr>
                <w:p w:rsidR="003D6EDB" w:rsidRPr="00C00499" w:rsidRDefault="003D6EDB" w:rsidP="00F01D6F">
                  <w:pPr>
                    <w:framePr w:hSpace="180" w:wrap="around" w:vAnchor="page" w:hAnchor="margin" w:y="347"/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104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Cod </w:t>
                  </w:r>
                </w:p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CPV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bunurilor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U.M.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F01D6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283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Default="003D6EDB" w:rsidP="00F01D6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  <w:rPr>
                      <w:b/>
                    </w:rPr>
                  </w:pPr>
                  <w:r>
                    <w:rPr>
                      <w:b/>
                    </w:rPr>
                    <w:t>Bunuri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C53DC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evid</w:t>
                  </w:r>
                  <w:r>
                    <w:rPr>
                      <w:color w:val="000000"/>
                      <w:sz w:val="22"/>
                      <w:szCs w:val="22"/>
                    </w:rPr>
                    <w:t>enţă a internărilor bolnavilor ș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i renunţărilor la spitalizare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C53DCF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C53DCF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003-1/e Profil terapeutic cu tartaj ofset 160 gr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7000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003-1/e Profil chirurgical cu tartaj ofset 160 gr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2500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003-1/e Recuperare cu tartaj ofset 160 gr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1500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003-1/e Neurologie cu tartaj ofset 160 gr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Anexa 3 Foaie de prescripţii + investigaţii de laborator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15000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Anexa 2 Zilnice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6000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lastRenderedPageBreak/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Anexa 4 protocol operator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Evidența  Pansamentelor 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Fişa de însoțire a pacientului urgent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3000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Registru de </w:t>
                  </w:r>
                  <w:r>
                    <w:rPr>
                      <w:color w:val="000000"/>
                      <w:sz w:val="22"/>
                      <w:szCs w:val="22"/>
                    </w:rPr>
                    <w:t>înregistrare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intervențiilor chirurgicale de staționar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evidenţă a eliberării certificatelor medicale constatatoare de deces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Fişă de trimitere la investigaţie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40000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Registru de </w:t>
                  </w:r>
                  <w:r>
                    <w:rPr>
                      <w:color w:val="000000"/>
                      <w:sz w:val="22"/>
                      <w:szCs w:val="22"/>
                    </w:rPr>
                    <w:t>înregistrare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primirii </w:t>
                  </w:r>
                  <w:r>
                    <w:rPr>
                      <w:color w:val="000000"/>
                      <w:sz w:val="22"/>
                      <w:szCs w:val="22"/>
                    </w:rPr>
                    <w:t>ș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i eliberării cadavrului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Registru de evidență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pacienților in reabilitare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eviden</w:t>
                  </w:r>
                  <w:r>
                    <w:rPr>
                      <w:color w:val="000000"/>
                      <w:sz w:val="22"/>
                      <w:szCs w:val="22"/>
                    </w:rPr>
                    <w:t>ță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promovării sănătății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Anexa fisa recuperare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Fişa de tratament fizioterapeutic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evidenta a bolilor infecțioase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Trimitere la investigație citologica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2500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Rezultatul analizei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15000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Examenul sumar al urinei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Examenul urinei proba Neciporenco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Examenul lichidului sinovial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Examenul sputei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lastRenderedPageBreak/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Examenul coprologic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Examenul Lichidului din cavităț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Examenul Lichidului cefalorahidian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Hemoleucograma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40000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Hemoleucograma parțial</w:t>
                  </w:r>
                  <w:r>
                    <w:rPr>
                      <w:color w:val="000000"/>
                      <w:sz w:val="22"/>
                      <w:szCs w:val="22"/>
                    </w:rPr>
                    <w:t>ă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Examenul biochimic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40000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Examenul sistemului de hemostază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25000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înregistrare a investigaţiilor biochimice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Registru de </w:t>
                  </w:r>
                  <w:r>
                    <w:rPr>
                      <w:color w:val="000000"/>
                      <w:sz w:val="22"/>
                      <w:szCs w:val="22"/>
                    </w:rPr>
                    <w:t>înregistrare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</w:t>
                  </w:r>
                  <w:r>
                    <w:rPr>
                      <w:color w:val="000000"/>
                      <w:sz w:val="22"/>
                      <w:szCs w:val="22"/>
                    </w:rPr>
                    <w:t>investigațiilor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de laborator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Registru de </w:t>
                  </w:r>
                  <w:r>
                    <w:rPr>
                      <w:color w:val="000000"/>
                      <w:sz w:val="22"/>
                      <w:szCs w:val="22"/>
                    </w:rPr>
                    <w:t>înregistrare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</w:t>
                  </w:r>
                  <w:r>
                    <w:rPr>
                      <w:color w:val="000000"/>
                      <w:sz w:val="22"/>
                      <w:szCs w:val="22"/>
                    </w:rPr>
                    <w:t>investigațiilor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de laborator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- HEMOSTAZA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înregistrare a investigaţiilor hematologice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35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Registru al </w:t>
                  </w:r>
                  <w:r>
                    <w:rPr>
                      <w:color w:val="000000"/>
                      <w:sz w:val="22"/>
                      <w:szCs w:val="22"/>
                    </w:rPr>
                    <w:t>investigațiilor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de laborator la marcherii hepatici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înregistrare a investigaţiilor examenului sumar al urinei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înregistrare a investigaţiilor serologice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înregistrare a investigaţiilor  bacteriologice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înregistrare a investigaţiilor la sputa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Registru Unic al </w:t>
                  </w:r>
                  <w:r>
                    <w:rPr>
                      <w:color w:val="000000"/>
                      <w:sz w:val="22"/>
                      <w:szCs w:val="22"/>
                    </w:rPr>
                    <w:t>investigațiilor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de laborator la marcherii Hiv 1/2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lastRenderedPageBreak/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Trimitere CRS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Fi</w:t>
                  </w:r>
                  <w:r>
                    <w:rPr>
                      <w:color w:val="000000"/>
                      <w:sz w:val="22"/>
                      <w:szCs w:val="22"/>
                    </w:rPr>
                    <w:t>ș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a personal</w:t>
                  </w:r>
                  <w:r>
                    <w:rPr>
                      <w:color w:val="000000"/>
                      <w:sz w:val="22"/>
                      <w:szCs w:val="22"/>
                    </w:rPr>
                    <w:t>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MR-2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Grafic de lucru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Registru de evidență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circula</w:t>
                  </w:r>
                  <w:r>
                    <w:rPr>
                      <w:color w:val="000000"/>
                      <w:sz w:val="22"/>
                      <w:szCs w:val="22"/>
                    </w:rPr>
                    <w:t>ț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iei foilor de parcurs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Ecografia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Ecoencefalografia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investiga</w:t>
                  </w:r>
                  <w:r>
                    <w:rPr>
                      <w:color w:val="000000"/>
                      <w:sz w:val="22"/>
                      <w:szCs w:val="22"/>
                    </w:rPr>
                    <w:t>ț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ii endoscopice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Registru </w:t>
                  </w:r>
                  <w:r>
                    <w:rPr>
                      <w:color w:val="000000"/>
                      <w:sz w:val="22"/>
                      <w:szCs w:val="22"/>
                    </w:rPr>
                    <w:t>investigații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magazie bloc alimentar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Lista produselor la pachet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Meniu reparti</w:t>
                  </w:r>
                  <w:r>
                    <w:rPr>
                      <w:color w:val="000000"/>
                      <w:sz w:val="22"/>
                      <w:szCs w:val="22"/>
                    </w:rPr>
                    <w:t>ț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ie  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Informaţie despre prezenţa pacienţilor la alimentaţie (corecţie)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4000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Lista de distribuire a bucatelor     17-diet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8000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Meniu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-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comandă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eviden</w:t>
                  </w:r>
                  <w:r>
                    <w:rPr>
                      <w:color w:val="000000"/>
                      <w:sz w:val="22"/>
                      <w:szCs w:val="22"/>
                    </w:rPr>
                    <w:t>ță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medicamentelor şi substanţelor toxice,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stupefiante,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supraactive in secţii şi cabinete.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eviden</w:t>
                  </w:r>
                  <w:r>
                    <w:rPr>
                      <w:color w:val="000000"/>
                      <w:sz w:val="22"/>
                      <w:szCs w:val="22"/>
                    </w:rPr>
                    <w:t>ță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medicamentelor şi substanţelor toxice,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stupefiante,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supraactive in secţii şi cabinete.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lastRenderedPageBreak/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Foi de indicaţie pentru ATIR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1500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Mi</w:t>
                  </w:r>
                  <w:r>
                    <w:rPr>
                      <w:color w:val="000000"/>
                      <w:sz w:val="22"/>
                      <w:szCs w:val="22"/>
                    </w:rPr>
                    <w:t>ș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carea bolnavilor ATIR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Cerere de produse sangvine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Formular pentru hemotransfuzie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5000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monitorizare  a  recep</w:t>
                  </w:r>
                  <w:r>
                    <w:rPr>
                      <w:color w:val="000000"/>
                      <w:sz w:val="22"/>
                      <w:szCs w:val="22"/>
                    </w:rPr>
                    <w:t>ț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ion</w:t>
                  </w:r>
                  <w:r>
                    <w:rPr>
                      <w:color w:val="000000"/>
                      <w:sz w:val="22"/>
                      <w:szCs w:val="22"/>
                    </w:rPr>
                    <w:t>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rii componentelor sanguine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eliberare produselor de s</w:t>
                  </w:r>
                  <w:r>
                    <w:rPr>
                      <w:color w:val="000000"/>
                      <w:sz w:val="22"/>
                      <w:szCs w:val="22"/>
                    </w:rPr>
                    <w:t>ânge î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n timpul g</w:t>
                  </w:r>
                  <w:r>
                    <w:rPr>
                      <w:color w:val="000000"/>
                      <w:sz w:val="22"/>
                      <w:szCs w:val="22"/>
                    </w:rPr>
                    <w:t>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rzilor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de eviden</w:t>
                  </w:r>
                  <w:r>
                    <w:rPr>
                      <w:color w:val="000000"/>
                      <w:sz w:val="22"/>
                      <w:szCs w:val="22"/>
                    </w:rPr>
                    <w:t>ță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a facturilor </w:t>
                  </w:r>
                  <w:r>
                    <w:rPr>
                      <w:color w:val="000000"/>
                      <w:sz w:val="22"/>
                      <w:szCs w:val="22"/>
                    </w:rPr>
                    <w:t>î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n cab</w:t>
                  </w:r>
                  <w:r>
                    <w:rPr>
                      <w:color w:val="000000"/>
                      <w:sz w:val="22"/>
                      <w:szCs w:val="22"/>
                    </w:rPr>
                    <w:t>.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hemotransfuzie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 P.L.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Eviden</w:t>
                  </w:r>
                  <w:r>
                    <w:rPr>
                      <w:color w:val="000000"/>
                      <w:sz w:val="22"/>
                      <w:szCs w:val="22"/>
                    </w:rPr>
                    <w:t>ț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a expunerii accidentelor 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Registrul de 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evidenţă a utilizării lămpilor bactericide pentru dezinfecţie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60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Registrul de evidenţă a efectuării curăţeniei generale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Registrul de evidenţă a produselor biodistructive în IMS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Registrul de evidenţă a chemă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rilor speciali</w:t>
                  </w:r>
                  <w:r>
                    <w:rPr>
                      <w:color w:val="000000"/>
                      <w:sz w:val="22"/>
                      <w:szCs w:val="22"/>
                    </w:rPr>
                    <w:t>ș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tilor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6C1FA2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01D6F">
                    <w:rPr>
                      <w:sz w:val="20"/>
                    </w:rPr>
                    <w:t>22820</w:t>
                  </w:r>
                  <w:r>
                    <w:rPr>
                      <w:sz w:val="20"/>
                    </w:rPr>
                    <w:t xml:space="preserve"> </w:t>
                  </w:r>
                  <w:r w:rsidRPr="00F01D6F">
                    <w:rPr>
                      <w:sz w:val="20"/>
                    </w:rPr>
                    <w:t>000-4</w:t>
                  </w: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Registru</w:t>
                  </w:r>
                  <w:r>
                    <w:rPr>
                      <w:color w:val="000000"/>
                      <w:sz w:val="22"/>
                      <w:szCs w:val="22"/>
                    </w:rPr>
                    <w:t>l de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eviden</w:t>
                  </w:r>
                  <w:r>
                    <w:rPr>
                      <w:color w:val="000000"/>
                      <w:sz w:val="22"/>
                      <w:szCs w:val="22"/>
                    </w:rPr>
                    <w:t>ță a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 temper</w:t>
                  </w:r>
                  <w:r>
                    <w:rPr>
                      <w:color w:val="000000"/>
                      <w:sz w:val="22"/>
                      <w:szCs w:val="22"/>
                    </w:rPr>
                    <w:t>a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turii, umidi</w:t>
                  </w:r>
                  <w:r>
                    <w:rPr>
                      <w:color w:val="000000"/>
                      <w:sz w:val="22"/>
                      <w:szCs w:val="22"/>
                    </w:rPr>
                    <w:t>tăț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 xml:space="preserve">ii </w:t>
                  </w:r>
                  <w:r>
                    <w:rPr>
                      <w:color w:val="000000"/>
                      <w:sz w:val="22"/>
                      <w:szCs w:val="22"/>
                    </w:rPr>
                    <w:t>ș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i sana</w:t>
                  </w:r>
                  <w:r>
                    <w:rPr>
                      <w:color w:val="000000"/>
                      <w:sz w:val="22"/>
                      <w:szCs w:val="22"/>
                    </w:rPr>
                    <w:t>ț</w:t>
                  </w:r>
                  <w:r w:rsidRPr="004E3C69">
                    <w:rPr>
                      <w:color w:val="000000"/>
                      <w:sz w:val="22"/>
                      <w:szCs w:val="22"/>
                    </w:rPr>
                    <w:t>iei aerului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4E3C69" w:rsidRDefault="003D6EDB" w:rsidP="003D6EDB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4E3C69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28367D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6C1FA2" w:rsidRDefault="003D6EDB" w:rsidP="003D6ED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6EDB" w:rsidRPr="00A94FED" w:rsidTr="003D6EDB">
              <w:trPr>
                <w:gridAfter w:val="2"/>
                <w:wAfter w:w="473" w:type="dxa"/>
                <w:trHeight w:val="397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EDB" w:rsidRPr="00A94FED" w:rsidRDefault="003D6EDB" w:rsidP="00F01D6F">
                  <w:pPr>
                    <w:framePr w:hSpace="180" w:wrap="around" w:vAnchor="page" w:hAnchor="margin" w:y="347"/>
                  </w:pPr>
                </w:p>
              </w:tc>
            </w:tr>
            <w:tr w:rsidR="003D6EDB" w:rsidRPr="00845C1B" w:rsidTr="00F01D6F">
              <w:trPr>
                <w:gridAfter w:val="1"/>
                <w:wAfter w:w="440" w:type="dxa"/>
                <w:trHeight w:val="397"/>
              </w:trPr>
              <w:tc>
                <w:tcPr>
                  <w:tcW w:w="1096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3D6EDB" w:rsidRPr="00845C1B" w:rsidRDefault="003D6EDB" w:rsidP="00F01D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3D6EDB" w:rsidRPr="00845C1B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3D6EDB" w:rsidRPr="00845C1B" w:rsidRDefault="003D6EDB" w:rsidP="00F01D6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3D6EDB" w:rsidRPr="00845C1B" w:rsidRDefault="003D6EDB" w:rsidP="00F01D6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3D6EDB" w:rsidRPr="00845C1B" w:rsidRDefault="003D6EDB" w:rsidP="00F01D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</w:tcBorders>
                </w:tcPr>
                <w:p w:rsidR="003D6EDB" w:rsidRPr="00845C1B" w:rsidRDefault="003D6EDB" w:rsidP="00F01D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8" w:type="dxa"/>
                  <w:gridSpan w:val="3"/>
                  <w:tcBorders>
                    <w:top w:val="single" w:sz="4" w:space="0" w:color="auto"/>
                  </w:tcBorders>
                </w:tcPr>
                <w:p w:rsidR="003D6EDB" w:rsidRPr="00845C1B" w:rsidRDefault="003D6EDB" w:rsidP="00F01D6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D6EDB" w:rsidRPr="00C00499" w:rsidRDefault="003D6EDB" w:rsidP="00A94FED">
            <w:pPr>
              <w:rPr>
                <w:bCs/>
                <w:iCs/>
              </w:rPr>
            </w:pPr>
          </w:p>
        </w:tc>
      </w:tr>
      <w:tr w:rsidR="003D6EDB" w:rsidRPr="00C60D06" w:rsidTr="00F01D6F">
        <w:trPr>
          <w:gridAfter w:val="1"/>
          <w:wAfter w:w="25" w:type="pct"/>
          <w:trHeight w:val="397"/>
        </w:trPr>
        <w:tc>
          <w:tcPr>
            <w:tcW w:w="623" w:type="pct"/>
            <w:tcBorders>
              <w:top w:val="single" w:sz="4" w:space="0" w:color="auto"/>
            </w:tcBorders>
          </w:tcPr>
          <w:p w:rsidR="003D6EDB" w:rsidRPr="00C60D06" w:rsidRDefault="003D6EDB" w:rsidP="00A94FED">
            <w:pPr>
              <w:tabs>
                <w:tab w:val="left" w:pos="6120"/>
              </w:tabs>
            </w:pPr>
          </w:p>
        </w:tc>
        <w:tc>
          <w:tcPr>
            <w:tcW w:w="85" w:type="pct"/>
            <w:tcBorders>
              <w:top w:val="single" w:sz="4" w:space="0" w:color="auto"/>
            </w:tcBorders>
          </w:tcPr>
          <w:p w:rsidR="003D6EDB" w:rsidRPr="00C60D06" w:rsidRDefault="003D6EDB" w:rsidP="00A94FED">
            <w:pPr>
              <w:tabs>
                <w:tab w:val="left" w:pos="6120"/>
              </w:tabs>
            </w:pPr>
          </w:p>
        </w:tc>
        <w:tc>
          <w:tcPr>
            <w:tcW w:w="4267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D6EDB" w:rsidRPr="00C60D06" w:rsidRDefault="003D6EDB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040" w:rsidRDefault="00290040" w:rsidP="00A20ACF">
      <w:r>
        <w:separator/>
      </w:r>
    </w:p>
  </w:endnote>
  <w:endnote w:type="continuationSeparator" w:id="1">
    <w:p w:rsidR="00290040" w:rsidRDefault="0029004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D41B31">
        <w:pPr>
          <w:pStyle w:val="Subsol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3D6EDB">
          <w:t>10</w:t>
        </w:r>
        <w:r>
          <w:fldChar w:fldCharType="end"/>
        </w:r>
      </w:p>
    </w:sdtContent>
  </w:sdt>
  <w:p w:rsidR="00FF4A40" w:rsidRDefault="00FF4A4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040" w:rsidRDefault="00290040" w:rsidP="00A20ACF">
      <w:r>
        <w:separator/>
      </w:r>
    </w:p>
  </w:footnote>
  <w:footnote w:type="continuationSeparator" w:id="1">
    <w:p w:rsidR="00290040" w:rsidRDefault="0029004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B96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275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4CA9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A59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6E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CD9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87D"/>
    <w:rsid w:val="00687300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1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472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AED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318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B31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D6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11</Pages>
  <Words>1859</Words>
  <Characters>10598</Characters>
  <Application>Microsoft Office Word</Application>
  <DocSecurity>0</DocSecurity>
  <Lines>88</Lines>
  <Paragraphs>24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11</cp:revision>
  <cp:lastPrinted>2021-03-10T08:12:00Z</cp:lastPrinted>
  <dcterms:created xsi:type="dcterms:W3CDTF">2024-11-25T11:39:00Z</dcterms:created>
  <dcterms:modified xsi:type="dcterms:W3CDTF">2026-01-19T07:16:00Z</dcterms:modified>
</cp:coreProperties>
</file>