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ook w:val="04A0" w:firstRow="1" w:lastRow="0" w:firstColumn="1" w:lastColumn="0" w:noHBand="0" w:noVBand="1"/>
      </w:tblPr>
      <w:tblGrid>
        <w:gridCol w:w="1861"/>
        <w:gridCol w:w="278"/>
        <w:gridCol w:w="1879"/>
        <w:gridCol w:w="1832"/>
        <w:gridCol w:w="1335"/>
        <w:gridCol w:w="1284"/>
        <w:gridCol w:w="661"/>
        <w:gridCol w:w="3201"/>
        <w:gridCol w:w="2237"/>
        <w:gridCol w:w="1170"/>
        <w:gridCol w:w="79"/>
      </w:tblGrid>
      <w:tr w:rsidR="00215125" w:rsidRPr="00C00499" w14:paraId="398E671B" w14:textId="77777777" w:rsidTr="003437B5">
        <w:trPr>
          <w:trHeight w:val="697"/>
        </w:trPr>
        <w:tc>
          <w:tcPr>
            <w:tcW w:w="5000" w:type="pct"/>
            <w:gridSpan w:val="11"/>
            <w:shd w:val="clear" w:color="auto" w:fill="auto"/>
            <w:vAlign w:val="center"/>
          </w:tcPr>
          <w:p w14:paraId="61372821" w14:textId="3850C4AF" w:rsidR="009613A9" w:rsidRPr="004B16DD" w:rsidRDefault="00215125" w:rsidP="003437B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437B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437B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437B5">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437B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437B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437B5">
            <w:pPr>
              <w:jc w:val="center"/>
            </w:pPr>
          </w:p>
        </w:tc>
      </w:tr>
      <w:tr w:rsidR="00215125" w:rsidRPr="00C00499" w14:paraId="69DB3777" w14:textId="77777777" w:rsidTr="00724E4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6999DFE" w:rsidR="00215125" w:rsidRPr="00C00499" w:rsidRDefault="00215125" w:rsidP="003437B5">
            <w:r w:rsidRPr="00C00499">
              <w:t xml:space="preserve">Numărul </w:t>
            </w:r>
            <w:r>
              <w:t>procedurii de achiziție</w:t>
            </w:r>
            <w:r w:rsidR="003437B5" w:rsidRPr="003147FD">
              <w:rPr>
                <w:noProof w:val="0"/>
                <w:lang w:eastAsia="ru-RU"/>
              </w:rPr>
              <w:t xml:space="preserve"> conform anunțului de participare electronic de pe platforma achiziții</w:t>
            </w:r>
            <w:r w:rsidR="003437B5" w:rsidRPr="003147FD">
              <w:rPr>
                <w:rFonts w:ascii="Helvetica" w:hAnsi="Helvetica"/>
                <w:noProof w:val="0"/>
                <w:color w:val="333333"/>
                <w:sz w:val="23"/>
                <w:szCs w:val="23"/>
                <w:lang w:eastAsia="ru-RU"/>
              </w:rPr>
              <w:t xml:space="preserve">  </w:t>
            </w:r>
          </w:p>
        </w:tc>
      </w:tr>
      <w:tr w:rsidR="00215125" w:rsidRPr="00C00499" w14:paraId="02EACF11" w14:textId="77777777" w:rsidTr="00724E4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2E1FD25" w:rsidR="00215125" w:rsidRPr="00C00499" w:rsidRDefault="00573A39" w:rsidP="003437B5">
            <w:r>
              <w:t>Obiectul</w:t>
            </w:r>
            <w:r w:rsidR="00215125">
              <w:t xml:space="preserve"> achiziție</w:t>
            </w:r>
            <w:r>
              <w:t>i</w:t>
            </w:r>
            <w:r w:rsidR="00215125" w:rsidRPr="00C00499">
              <w:t>:</w:t>
            </w:r>
            <w:r w:rsidR="003437B5">
              <w:t xml:space="preserve"> </w:t>
            </w:r>
            <w:r w:rsidR="00724E4E" w:rsidRPr="00D322E8">
              <w:rPr>
                <w:noProof w:val="0"/>
                <w:sz w:val="22"/>
                <w:szCs w:val="22"/>
              </w:rPr>
              <w:t xml:space="preserve"> </w:t>
            </w:r>
            <w:r w:rsidR="00B909CC" w:rsidRPr="003623A3">
              <w:rPr>
                <w:b/>
                <w:noProof w:val="0"/>
                <w:sz w:val="20"/>
                <w:szCs w:val="20"/>
                <w:lang w:eastAsia="ru-RU"/>
              </w:rPr>
              <w:t xml:space="preserve"> </w:t>
            </w:r>
            <w:r w:rsidR="00B909CC" w:rsidRPr="003623A3">
              <w:rPr>
                <w:b/>
                <w:noProof w:val="0"/>
                <w:sz w:val="20"/>
                <w:szCs w:val="20"/>
                <w:lang w:eastAsia="ru-RU"/>
              </w:rPr>
              <w:t>Apă potabilă</w:t>
            </w:r>
          </w:p>
        </w:tc>
      </w:tr>
      <w:tr w:rsidR="00215125" w:rsidRPr="00C00499" w14:paraId="38DE1370" w14:textId="77777777" w:rsidTr="003437B5">
        <w:trPr>
          <w:trHeight w:val="567"/>
        </w:trPr>
        <w:tc>
          <w:tcPr>
            <w:tcW w:w="2886" w:type="pct"/>
            <w:gridSpan w:val="7"/>
            <w:shd w:val="clear" w:color="auto" w:fill="auto"/>
          </w:tcPr>
          <w:p w14:paraId="05166970" w14:textId="77777777" w:rsidR="00215125" w:rsidRPr="00C00499" w:rsidRDefault="00215125" w:rsidP="003437B5"/>
        </w:tc>
        <w:tc>
          <w:tcPr>
            <w:tcW w:w="2114" w:type="pct"/>
            <w:gridSpan w:val="4"/>
            <w:shd w:val="clear" w:color="auto" w:fill="auto"/>
          </w:tcPr>
          <w:p w14:paraId="47D7B240" w14:textId="77777777" w:rsidR="00215125" w:rsidRPr="00C00499" w:rsidRDefault="00215125" w:rsidP="003437B5"/>
        </w:tc>
      </w:tr>
      <w:tr w:rsidR="00215125" w:rsidRPr="00C00499" w14:paraId="694FCDB5" w14:textId="77777777" w:rsidTr="00724E4E">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437B5">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437B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437B5">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437B5">
            <w:pPr>
              <w:jc w:val="center"/>
              <w:rPr>
                <w:b/>
                <w:sz w:val="20"/>
                <w:szCs w:val="20"/>
              </w:rPr>
            </w:pPr>
            <w:r w:rsidRPr="0065496F">
              <w:rPr>
                <w:b/>
                <w:sz w:val="20"/>
                <w:szCs w:val="20"/>
              </w:rPr>
              <w:t>Produ-cătorul</w:t>
            </w: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437B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437B5">
            <w:pPr>
              <w:jc w:val="cente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437B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437B5">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437B5">
            <w:pPr>
              <w:jc w:val="center"/>
              <w:rPr>
                <w:b/>
                <w:sz w:val="20"/>
                <w:szCs w:val="20"/>
              </w:rPr>
            </w:pPr>
            <w:r w:rsidRPr="0065496F">
              <w:rPr>
                <w:b/>
                <w:sz w:val="20"/>
                <w:szCs w:val="20"/>
              </w:rPr>
              <w:t>Standarde de referinţă</w:t>
            </w:r>
          </w:p>
        </w:tc>
      </w:tr>
      <w:tr w:rsidR="00215125" w:rsidRPr="00C00499" w14:paraId="683B6E54" w14:textId="77777777" w:rsidTr="00724E4E">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437B5">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437B5">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437B5">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437B5">
            <w:pPr>
              <w:jc w:val="center"/>
              <w:rPr>
                <w:sz w:val="20"/>
                <w:szCs w:val="20"/>
              </w:rPr>
            </w:pPr>
            <w:r>
              <w:rPr>
                <w:sz w:val="20"/>
                <w:szCs w:val="20"/>
              </w:rPr>
              <w:t>4</w:t>
            </w: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437B5">
            <w:pPr>
              <w:jc w:val="center"/>
              <w:rPr>
                <w:sz w:val="20"/>
                <w:szCs w:val="20"/>
              </w:rPr>
            </w:pPr>
            <w:r>
              <w:rPr>
                <w:sz w:val="20"/>
                <w:szCs w:val="20"/>
              </w:rPr>
              <w:t>5</w:t>
            </w:r>
          </w:p>
        </w:tc>
        <w:tc>
          <w:tcPr>
            <w:tcW w:w="7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437B5">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437B5">
            <w:pPr>
              <w:jc w:val="center"/>
              <w:rPr>
                <w:sz w:val="20"/>
                <w:szCs w:val="20"/>
              </w:rPr>
            </w:pPr>
            <w:r>
              <w:rPr>
                <w:sz w:val="20"/>
                <w:szCs w:val="20"/>
              </w:rPr>
              <w:t>7</w:t>
            </w:r>
          </w:p>
        </w:tc>
      </w:tr>
      <w:tr w:rsidR="00215125" w:rsidRPr="00C00499" w14:paraId="25D68FE3"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3437B5">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3437B5">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437B5">
            <w:pPr>
              <w:rPr>
                <w:sz w:val="20"/>
                <w:szCs w:val="20"/>
              </w:rPr>
            </w:pPr>
          </w:p>
        </w:tc>
      </w:tr>
      <w:tr w:rsidR="00215125" w:rsidRPr="00C00499" w14:paraId="0418E191"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EA3CED" w14:textId="77777777" w:rsidR="003437B5" w:rsidRDefault="00215125" w:rsidP="003437B5">
            <w:r w:rsidRPr="0065496F">
              <w:rPr>
                <w:sz w:val="20"/>
                <w:szCs w:val="20"/>
              </w:rPr>
              <w:t>Lotul 1</w:t>
            </w:r>
            <w:r w:rsidR="003437B5">
              <w:t xml:space="preserve"> </w:t>
            </w:r>
          </w:p>
          <w:p w14:paraId="335AB069" w14:textId="77047166" w:rsidR="00215125" w:rsidRPr="003437B5" w:rsidRDefault="00B909CC" w:rsidP="003437B5">
            <w:pPr>
              <w:rPr>
                <w:b/>
                <w:sz w:val="20"/>
                <w:szCs w:val="20"/>
              </w:rPr>
            </w:pPr>
            <w:r w:rsidRPr="003623A3">
              <w:rPr>
                <w:b/>
                <w:noProof w:val="0"/>
                <w:sz w:val="20"/>
                <w:szCs w:val="20"/>
                <w:lang w:eastAsia="ru-RU"/>
              </w:rPr>
              <w:t>Apă potabilă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3437B5">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3437B5">
            <w:pPr>
              <w:rPr>
                <w:sz w:val="20"/>
                <w:szCs w:val="20"/>
              </w:rPr>
            </w:pPr>
          </w:p>
        </w:tc>
      </w:tr>
      <w:tr w:rsidR="00215125" w:rsidRPr="00C00499" w14:paraId="2A34B3E2"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F41EB4" w:rsidR="00215125" w:rsidRPr="0065496F" w:rsidRDefault="008A2AD8" w:rsidP="003437B5">
            <w:pPr>
              <w:rPr>
                <w:b/>
                <w:sz w:val="20"/>
                <w:szCs w:val="20"/>
              </w:rPr>
            </w:pPr>
            <w:r>
              <w:t>Apă potabilă purificata în butelii 19l cu mîner</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550C8"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 xml:space="preserve">-Apă potabilă purificată din izvor sau sondă, în butelii de </w:t>
            </w:r>
            <w:proofErr w:type="spellStart"/>
            <w:r w:rsidRPr="00FA2D80">
              <w:rPr>
                <w:noProof w:val="0"/>
                <w:color w:val="000000"/>
                <w:sz w:val="20"/>
                <w:szCs w:val="20"/>
              </w:rPr>
              <w:t>policarbonat</w:t>
            </w:r>
            <w:proofErr w:type="spellEnd"/>
            <w:r w:rsidRPr="00FA2D80">
              <w:rPr>
                <w:noProof w:val="0"/>
                <w:color w:val="000000"/>
                <w:sz w:val="20"/>
                <w:szCs w:val="20"/>
              </w:rPr>
              <w:t xml:space="preserve"> 19 lit.</w:t>
            </w:r>
          </w:p>
          <w:p w14:paraId="78F8EC88"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-Sigilarea buteliilor cu capac termic, capacul buteliei (conform HG nr.278 din 24.04.2013).</w:t>
            </w:r>
          </w:p>
          <w:p w14:paraId="0097227C"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-Cerințele apei:</w:t>
            </w:r>
          </w:p>
          <w:p w14:paraId="411292F0"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 xml:space="preserve"> . Ph-6,5-8,5;</w:t>
            </w:r>
          </w:p>
          <w:p w14:paraId="009BDB42"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 xml:space="preserve"> . Mineralizarea nu mai mare de 0,5 g/l.</w:t>
            </w:r>
          </w:p>
          <w:p w14:paraId="7637184A"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-Deținerea laboratorului pentru efectuarea analizelor chimice și microbiologice a apei pentru evidența zilnică a calității produsului, sau prezentarea contractului privind prestarea serviciilor date cu un  laborator;</w:t>
            </w:r>
          </w:p>
          <w:p w14:paraId="3AABBA42"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-Livrarea săptămânală sau la solicitare, pe parcursul anului 2022 la</w:t>
            </w:r>
            <w:r>
              <w:rPr>
                <w:noProof w:val="0"/>
                <w:color w:val="000000"/>
                <w:sz w:val="20"/>
                <w:szCs w:val="20"/>
              </w:rPr>
              <w:t xml:space="preserve"> adresa</w:t>
            </w:r>
            <w:r w:rsidRPr="00FA2D80">
              <w:rPr>
                <w:noProof w:val="0"/>
                <w:color w:val="000000"/>
                <w:sz w:val="20"/>
                <w:szCs w:val="20"/>
              </w:rPr>
              <w:t xml:space="preserve"> </w:t>
            </w:r>
            <w:r>
              <w:rPr>
                <w:noProof w:val="0"/>
                <w:color w:val="000000"/>
                <w:sz w:val="20"/>
                <w:szCs w:val="20"/>
              </w:rPr>
              <w:t>sediului ÎM „Asociația de Gospodărire a Spațiilor Verzi”.</w:t>
            </w:r>
          </w:p>
          <w:p w14:paraId="6915403A"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lastRenderedPageBreak/>
              <w:t xml:space="preserve">-Oferirea în </w:t>
            </w:r>
            <w:r>
              <w:rPr>
                <w:noProof w:val="0"/>
                <w:color w:val="000000"/>
                <w:sz w:val="20"/>
                <w:szCs w:val="20"/>
              </w:rPr>
              <w:t>folo</w:t>
            </w:r>
            <w:r w:rsidRPr="00FA2D80">
              <w:rPr>
                <w:noProof w:val="0"/>
                <w:color w:val="000000"/>
                <w:sz w:val="20"/>
                <w:szCs w:val="20"/>
              </w:rPr>
              <w:t>sință gratuită a buteliilor pe perioada valabilității contractului, cantitatea după cerere.</w:t>
            </w:r>
          </w:p>
          <w:p w14:paraId="6F4DF17F"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 xml:space="preserve">-Oferirea în </w:t>
            </w:r>
            <w:r>
              <w:rPr>
                <w:noProof w:val="0"/>
                <w:color w:val="000000"/>
                <w:sz w:val="20"/>
                <w:szCs w:val="20"/>
              </w:rPr>
              <w:t>folo</w:t>
            </w:r>
            <w:r w:rsidRPr="00FA2D80">
              <w:rPr>
                <w:noProof w:val="0"/>
                <w:color w:val="000000"/>
                <w:sz w:val="20"/>
                <w:szCs w:val="20"/>
              </w:rPr>
              <w:t>sință gratuită a dozatoare</w:t>
            </w:r>
            <w:r>
              <w:rPr>
                <w:noProof w:val="0"/>
                <w:color w:val="000000"/>
                <w:sz w:val="20"/>
                <w:szCs w:val="20"/>
              </w:rPr>
              <w:t>lor</w:t>
            </w:r>
            <w:r w:rsidRPr="00FA2D80">
              <w:rPr>
                <w:noProof w:val="0"/>
                <w:color w:val="000000"/>
                <w:sz w:val="20"/>
                <w:szCs w:val="20"/>
              </w:rPr>
              <w:t xml:space="preserve"> de apă (</w:t>
            </w:r>
            <w:proofErr w:type="spellStart"/>
            <w:r w:rsidRPr="00FA2D80">
              <w:rPr>
                <w:noProof w:val="0"/>
                <w:color w:val="000000"/>
                <w:sz w:val="20"/>
                <w:szCs w:val="20"/>
              </w:rPr>
              <w:t>cooler</w:t>
            </w:r>
            <w:proofErr w:type="spellEnd"/>
            <w:r w:rsidRPr="00FA2D80">
              <w:rPr>
                <w:noProof w:val="0"/>
                <w:color w:val="000000"/>
                <w:sz w:val="20"/>
                <w:szCs w:val="20"/>
              </w:rPr>
              <w:t xml:space="preserve"> de tip nou)</w:t>
            </w:r>
            <w:r>
              <w:rPr>
                <w:noProof w:val="0"/>
                <w:color w:val="000000"/>
                <w:sz w:val="20"/>
                <w:szCs w:val="20"/>
              </w:rPr>
              <w:t xml:space="preserve"> </w:t>
            </w:r>
            <w:r w:rsidRPr="00FA2D80">
              <w:rPr>
                <w:noProof w:val="0"/>
                <w:color w:val="000000"/>
                <w:sz w:val="20"/>
                <w:szCs w:val="20"/>
              </w:rPr>
              <w:t xml:space="preserve">în număr de </w:t>
            </w:r>
            <w:r>
              <w:rPr>
                <w:noProof w:val="0"/>
                <w:color w:val="000000"/>
                <w:sz w:val="20"/>
                <w:szCs w:val="20"/>
              </w:rPr>
              <w:t xml:space="preserve">20 </w:t>
            </w:r>
            <w:r w:rsidRPr="00FA2D80">
              <w:rPr>
                <w:noProof w:val="0"/>
                <w:color w:val="000000"/>
                <w:sz w:val="20"/>
                <w:szCs w:val="20"/>
              </w:rPr>
              <w:t>buc. pentru butelii de 19</w:t>
            </w:r>
            <w:r>
              <w:rPr>
                <w:noProof w:val="0"/>
                <w:color w:val="000000"/>
                <w:sz w:val="20"/>
                <w:szCs w:val="20"/>
              </w:rPr>
              <w:t xml:space="preserve"> </w:t>
            </w:r>
            <w:r w:rsidRPr="00FA2D80">
              <w:rPr>
                <w:noProof w:val="0"/>
                <w:color w:val="000000"/>
                <w:sz w:val="20"/>
                <w:szCs w:val="20"/>
              </w:rPr>
              <w:t xml:space="preserve">litri. </w:t>
            </w:r>
          </w:p>
          <w:p w14:paraId="1C367BB7"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-Cerințe</w:t>
            </w:r>
            <w:r>
              <w:rPr>
                <w:noProof w:val="0"/>
                <w:color w:val="000000"/>
                <w:sz w:val="20"/>
                <w:szCs w:val="20"/>
              </w:rPr>
              <w:t>le</w:t>
            </w:r>
            <w:r w:rsidRPr="00FA2D80">
              <w:rPr>
                <w:noProof w:val="0"/>
                <w:color w:val="000000"/>
                <w:sz w:val="20"/>
                <w:szCs w:val="20"/>
              </w:rPr>
              <w:t xml:space="preserve"> dozatoarelor de apă (</w:t>
            </w:r>
            <w:proofErr w:type="spellStart"/>
            <w:r w:rsidRPr="00FA2D80">
              <w:rPr>
                <w:noProof w:val="0"/>
                <w:color w:val="000000"/>
                <w:sz w:val="20"/>
                <w:szCs w:val="20"/>
              </w:rPr>
              <w:t>cooler</w:t>
            </w:r>
            <w:proofErr w:type="spellEnd"/>
            <w:r w:rsidRPr="00FA2D80">
              <w:rPr>
                <w:noProof w:val="0"/>
                <w:color w:val="000000"/>
                <w:sz w:val="20"/>
                <w:szCs w:val="20"/>
              </w:rPr>
              <w:t>): cu robinete ce funcționează prin apăsare, cu nivel minim de zgomot;</w:t>
            </w:r>
          </w:p>
          <w:p w14:paraId="7134E894"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-Ig</w:t>
            </w:r>
            <w:r>
              <w:rPr>
                <w:noProof w:val="0"/>
                <w:color w:val="000000"/>
                <w:sz w:val="20"/>
                <w:szCs w:val="20"/>
              </w:rPr>
              <w:t>i</w:t>
            </w:r>
            <w:r w:rsidRPr="00FA2D80">
              <w:rPr>
                <w:noProof w:val="0"/>
                <w:color w:val="000000"/>
                <w:sz w:val="20"/>
                <w:szCs w:val="20"/>
              </w:rPr>
              <w:t xml:space="preserve">enizarea gratuită </w:t>
            </w:r>
            <w:r>
              <w:rPr>
                <w:noProof w:val="0"/>
                <w:color w:val="000000"/>
                <w:sz w:val="20"/>
                <w:szCs w:val="20"/>
              </w:rPr>
              <w:t xml:space="preserve">semestrială </w:t>
            </w:r>
            <w:r w:rsidRPr="00FA2D80">
              <w:rPr>
                <w:noProof w:val="0"/>
                <w:color w:val="000000"/>
                <w:sz w:val="20"/>
                <w:szCs w:val="20"/>
              </w:rPr>
              <w:t xml:space="preserve">- la </w:t>
            </w:r>
            <w:r>
              <w:rPr>
                <w:noProof w:val="0"/>
                <w:color w:val="000000"/>
                <w:sz w:val="20"/>
                <w:szCs w:val="20"/>
              </w:rPr>
              <w:t>20</w:t>
            </w:r>
            <w:r w:rsidRPr="00FA2D80">
              <w:rPr>
                <w:noProof w:val="0"/>
                <w:color w:val="000000"/>
                <w:sz w:val="20"/>
                <w:szCs w:val="20"/>
              </w:rPr>
              <w:t xml:space="preserve"> buc. de</w:t>
            </w:r>
            <w:r>
              <w:rPr>
                <w:noProof w:val="0"/>
                <w:color w:val="000000"/>
                <w:sz w:val="20"/>
                <w:szCs w:val="20"/>
              </w:rPr>
              <w:t xml:space="preserve"> dozatoare de apă (</w:t>
            </w:r>
            <w:proofErr w:type="spellStart"/>
            <w:r>
              <w:rPr>
                <w:noProof w:val="0"/>
                <w:color w:val="000000"/>
                <w:sz w:val="20"/>
                <w:szCs w:val="20"/>
              </w:rPr>
              <w:t>cooler</w:t>
            </w:r>
            <w:proofErr w:type="spellEnd"/>
            <w:r>
              <w:rPr>
                <w:noProof w:val="0"/>
                <w:color w:val="000000"/>
                <w:sz w:val="20"/>
                <w:szCs w:val="20"/>
              </w:rPr>
              <w:t>).</w:t>
            </w:r>
          </w:p>
          <w:p w14:paraId="15CB7273"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-Pentru perioada efectuării procedurii de ig</w:t>
            </w:r>
            <w:r>
              <w:rPr>
                <w:noProof w:val="0"/>
                <w:color w:val="000000"/>
                <w:sz w:val="20"/>
                <w:szCs w:val="20"/>
              </w:rPr>
              <w:t>i</w:t>
            </w:r>
            <w:r w:rsidRPr="00FA2D80">
              <w:rPr>
                <w:noProof w:val="0"/>
                <w:color w:val="000000"/>
                <w:sz w:val="20"/>
                <w:szCs w:val="20"/>
              </w:rPr>
              <w:t>enizare a dozatoarelor de apă (</w:t>
            </w:r>
            <w:proofErr w:type="spellStart"/>
            <w:r w:rsidRPr="00FA2D80">
              <w:rPr>
                <w:noProof w:val="0"/>
                <w:color w:val="000000"/>
                <w:sz w:val="20"/>
                <w:szCs w:val="20"/>
              </w:rPr>
              <w:t>cooler</w:t>
            </w:r>
            <w:proofErr w:type="spellEnd"/>
            <w:r w:rsidRPr="00FA2D80">
              <w:rPr>
                <w:noProof w:val="0"/>
                <w:color w:val="000000"/>
                <w:sz w:val="20"/>
                <w:szCs w:val="20"/>
              </w:rPr>
              <w:t>), operatorul economic va înlocui dozatoarele ridicate cu alte dozatoare.</w:t>
            </w:r>
          </w:p>
          <w:p w14:paraId="38F262D8" w14:textId="77777777" w:rsidR="008A2AD8" w:rsidRPr="00FA2D80" w:rsidRDefault="008A2AD8" w:rsidP="008A2AD8">
            <w:pPr>
              <w:ind w:right="-57"/>
              <w:jc w:val="both"/>
              <w:rPr>
                <w:noProof w:val="0"/>
                <w:color w:val="000000"/>
                <w:sz w:val="20"/>
                <w:szCs w:val="20"/>
              </w:rPr>
            </w:pPr>
            <w:r w:rsidRPr="00FA2D80">
              <w:rPr>
                <w:noProof w:val="0"/>
                <w:color w:val="000000"/>
                <w:sz w:val="20"/>
                <w:szCs w:val="20"/>
              </w:rPr>
              <w:t>-Prelucrarea termică a buteliilor refolosibile.</w:t>
            </w:r>
          </w:p>
          <w:p w14:paraId="14C3C477" w14:textId="45C6D3BB" w:rsidR="00215125" w:rsidRPr="0065496F" w:rsidRDefault="008A2AD8" w:rsidP="008A2AD8">
            <w:pPr>
              <w:rPr>
                <w:sz w:val="20"/>
                <w:szCs w:val="20"/>
              </w:rPr>
            </w:pPr>
            <w:r w:rsidRPr="00FA2D80">
              <w:rPr>
                <w:noProof w:val="0"/>
                <w:color w:val="000000"/>
                <w:sz w:val="20"/>
                <w:szCs w:val="20"/>
              </w:rPr>
              <w:t xml:space="preserve">-Dispunerea de </w:t>
            </w:r>
            <w:proofErr w:type="spellStart"/>
            <w:r w:rsidRPr="00FA2D80">
              <w:rPr>
                <w:noProof w:val="0"/>
                <w:color w:val="000000"/>
                <w:sz w:val="20"/>
                <w:szCs w:val="20"/>
              </w:rPr>
              <w:t>Call</w:t>
            </w:r>
            <w:proofErr w:type="spellEnd"/>
            <w:r w:rsidRPr="00FA2D80">
              <w:rPr>
                <w:noProof w:val="0"/>
                <w:color w:val="000000"/>
                <w:sz w:val="20"/>
                <w:szCs w:val="20"/>
              </w:rPr>
              <w:t xml:space="preserve"> Center pentru preluarea comenzilor.</w:t>
            </w:r>
          </w:p>
        </w:tc>
        <w:tc>
          <w:tcPr>
            <w:tcW w:w="70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3437B5">
            <w:pPr>
              <w:rPr>
                <w:sz w:val="20"/>
                <w:szCs w:val="20"/>
              </w:rPr>
            </w:pPr>
          </w:p>
        </w:tc>
      </w:tr>
      <w:tr w:rsidR="00B909CC" w:rsidRPr="00C00499" w14:paraId="7926AA18"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4F8B2" w14:textId="77777777" w:rsidR="008A2AD8" w:rsidRPr="00FA2D80" w:rsidRDefault="008A2AD8" w:rsidP="008A2AD8">
            <w:pPr>
              <w:jc w:val="center"/>
              <w:rPr>
                <w:noProof w:val="0"/>
                <w:sz w:val="20"/>
                <w:szCs w:val="20"/>
              </w:rPr>
            </w:pPr>
            <w:r w:rsidRPr="00FA2D80">
              <w:rPr>
                <w:noProof w:val="0"/>
                <w:sz w:val="20"/>
                <w:szCs w:val="20"/>
              </w:rPr>
              <w:t>Apă potabilă purificată</w:t>
            </w:r>
          </w:p>
          <w:p w14:paraId="633331F5" w14:textId="6355CDC8" w:rsidR="00B909CC" w:rsidRPr="00D322E8" w:rsidRDefault="008A2AD8" w:rsidP="008A2AD8">
            <w:pPr>
              <w:jc w:val="center"/>
              <w:rPr>
                <w:noProof w:val="0"/>
                <w:sz w:val="22"/>
                <w:szCs w:val="22"/>
              </w:rPr>
            </w:pPr>
            <w:r w:rsidRPr="00FA2D80">
              <w:rPr>
                <w:b/>
                <w:noProof w:val="0"/>
                <w:sz w:val="20"/>
                <w:szCs w:val="20"/>
              </w:rPr>
              <w:t>(0,5l) necarbogazoasă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E1078E4" w14:textId="77777777" w:rsidR="00B909CC" w:rsidRPr="0065496F" w:rsidRDefault="00B909CC"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8FAAA75" w14:textId="77777777" w:rsidR="00B909CC" w:rsidRPr="0065496F" w:rsidRDefault="00B909CC"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36A05FF" w14:textId="77777777" w:rsidR="00B909CC" w:rsidRPr="0065496F" w:rsidRDefault="00B909CC"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068A1" w14:textId="77777777" w:rsidR="008A2AD8" w:rsidRPr="00FA2D80" w:rsidRDefault="008A2AD8" w:rsidP="008A2AD8">
            <w:pPr>
              <w:ind w:right="-57"/>
              <w:rPr>
                <w:noProof w:val="0"/>
                <w:color w:val="000000"/>
                <w:sz w:val="20"/>
                <w:szCs w:val="20"/>
              </w:rPr>
            </w:pPr>
            <w:r w:rsidRPr="00FA2D80">
              <w:rPr>
                <w:noProof w:val="0"/>
                <w:color w:val="000000"/>
                <w:sz w:val="20"/>
                <w:szCs w:val="20"/>
              </w:rPr>
              <w:t>Apă potabilă purificată din izvor sau sondă.</w:t>
            </w:r>
          </w:p>
          <w:p w14:paraId="3BDA88DC" w14:textId="77777777" w:rsidR="008A2AD8" w:rsidRPr="00FA2D80" w:rsidRDefault="008A2AD8" w:rsidP="008A2AD8">
            <w:pPr>
              <w:ind w:right="-57"/>
              <w:rPr>
                <w:noProof w:val="0"/>
                <w:color w:val="000000"/>
                <w:sz w:val="20"/>
                <w:szCs w:val="20"/>
              </w:rPr>
            </w:pPr>
            <w:r w:rsidRPr="00FA2D80">
              <w:rPr>
                <w:noProof w:val="0"/>
                <w:color w:val="000000"/>
                <w:sz w:val="20"/>
                <w:szCs w:val="20"/>
              </w:rPr>
              <w:t xml:space="preserve">PH 6,5 – 8,5. </w:t>
            </w:r>
          </w:p>
          <w:p w14:paraId="49C12561" w14:textId="77777777" w:rsidR="008A2AD8" w:rsidRPr="00FA2D80" w:rsidRDefault="008A2AD8" w:rsidP="008A2AD8">
            <w:pPr>
              <w:ind w:right="-57"/>
              <w:rPr>
                <w:noProof w:val="0"/>
                <w:color w:val="000000"/>
                <w:sz w:val="20"/>
                <w:szCs w:val="20"/>
              </w:rPr>
            </w:pPr>
            <w:r w:rsidRPr="00FA2D80">
              <w:rPr>
                <w:noProof w:val="0"/>
                <w:color w:val="000000"/>
                <w:sz w:val="20"/>
                <w:szCs w:val="20"/>
              </w:rPr>
              <w:t>Mineralizarea nu mai mare de 0,5 g/l.</w:t>
            </w:r>
          </w:p>
          <w:p w14:paraId="7574EA04" w14:textId="11C3E2B1" w:rsidR="00B909CC" w:rsidRDefault="008A2AD8" w:rsidP="008A2AD8">
            <w:pPr>
              <w:ind w:right="-57"/>
              <w:jc w:val="both"/>
              <w:rPr>
                <w:noProof w:val="0"/>
                <w:color w:val="000000"/>
                <w:sz w:val="22"/>
                <w:szCs w:val="22"/>
              </w:rPr>
            </w:pPr>
            <w:r w:rsidRPr="00FA2D80">
              <w:rPr>
                <w:noProof w:val="0"/>
                <w:color w:val="000000"/>
                <w:sz w:val="20"/>
                <w:szCs w:val="20"/>
              </w:rPr>
              <w:t>Ambalaj de 0,5 l, admise la utilizare ca ambalaj pentru lichide alimentare.</w:t>
            </w:r>
          </w:p>
        </w:tc>
        <w:tc>
          <w:tcPr>
            <w:tcW w:w="707" w:type="pct"/>
            <w:tcBorders>
              <w:top w:val="single" w:sz="4" w:space="0" w:color="auto"/>
              <w:left w:val="single" w:sz="4" w:space="0" w:color="auto"/>
              <w:bottom w:val="single" w:sz="4" w:space="0" w:color="auto"/>
              <w:right w:val="single" w:sz="4" w:space="0" w:color="auto"/>
            </w:tcBorders>
          </w:tcPr>
          <w:p w14:paraId="21428840" w14:textId="77777777" w:rsidR="00B909CC" w:rsidRPr="0065496F" w:rsidRDefault="00B909CC"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71CF34" w14:textId="77777777" w:rsidR="00B909CC" w:rsidRPr="0065496F" w:rsidRDefault="00B909CC" w:rsidP="003437B5">
            <w:pPr>
              <w:rPr>
                <w:sz w:val="20"/>
                <w:szCs w:val="20"/>
              </w:rPr>
            </w:pPr>
          </w:p>
        </w:tc>
      </w:tr>
      <w:tr w:rsidR="00B909CC" w:rsidRPr="00C00499" w14:paraId="6168C81E"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15079C" w14:textId="058A3DE9" w:rsidR="008A2AD8" w:rsidRPr="00FA2D80" w:rsidRDefault="008A2AD8" w:rsidP="008A2AD8">
            <w:pPr>
              <w:jc w:val="center"/>
              <w:rPr>
                <w:noProof w:val="0"/>
                <w:sz w:val="20"/>
                <w:szCs w:val="20"/>
              </w:rPr>
            </w:pPr>
            <w:r w:rsidRPr="00FA2D80">
              <w:rPr>
                <w:noProof w:val="0"/>
                <w:sz w:val="20"/>
                <w:szCs w:val="20"/>
              </w:rPr>
              <w:t>Apă potabilă purificată</w:t>
            </w:r>
          </w:p>
          <w:p w14:paraId="109A2E2E" w14:textId="2ED1CB22" w:rsidR="00B909CC" w:rsidRPr="00D322E8" w:rsidRDefault="008A2AD8" w:rsidP="008A2AD8">
            <w:pPr>
              <w:jc w:val="center"/>
              <w:rPr>
                <w:noProof w:val="0"/>
                <w:sz w:val="22"/>
                <w:szCs w:val="22"/>
              </w:rPr>
            </w:pPr>
            <w:r w:rsidRPr="00FA2D80">
              <w:rPr>
                <w:b/>
                <w:noProof w:val="0"/>
                <w:sz w:val="20"/>
                <w:szCs w:val="20"/>
              </w:rPr>
              <w:t>(0,5l) carbogazoasă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5EA5C47" w14:textId="77777777" w:rsidR="00B909CC" w:rsidRPr="0065496F" w:rsidRDefault="00B909CC"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AE2C0CD" w14:textId="77777777" w:rsidR="00B909CC" w:rsidRPr="0065496F" w:rsidRDefault="00B909CC"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0B2402" w14:textId="77777777" w:rsidR="00B909CC" w:rsidRPr="0065496F" w:rsidRDefault="00B909CC"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D5205" w14:textId="77777777" w:rsidR="008A2AD8" w:rsidRPr="00FA2D80" w:rsidRDefault="008A2AD8" w:rsidP="008A2AD8">
            <w:pPr>
              <w:ind w:right="-57"/>
              <w:rPr>
                <w:noProof w:val="0"/>
                <w:color w:val="000000"/>
                <w:sz w:val="20"/>
                <w:szCs w:val="20"/>
              </w:rPr>
            </w:pPr>
            <w:r w:rsidRPr="00FA2D80">
              <w:rPr>
                <w:noProof w:val="0"/>
                <w:color w:val="000000"/>
                <w:sz w:val="20"/>
                <w:szCs w:val="20"/>
              </w:rPr>
              <w:t>Apă potabilă purificată din izvor sau sondă.</w:t>
            </w:r>
          </w:p>
          <w:p w14:paraId="1BD07185" w14:textId="77777777" w:rsidR="008A2AD8" w:rsidRPr="00FA2D80" w:rsidRDefault="008A2AD8" w:rsidP="008A2AD8">
            <w:pPr>
              <w:ind w:right="-57"/>
              <w:rPr>
                <w:noProof w:val="0"/>
                <w:color w:val="000000"/>
                <w:sz w:val="20"/>
                <w:szCs w:val="20"/>
              </w:rPr>
            </w:pPr>
            <w:r w:rsidRPr="00FA2D80">
              <w:rPr>
                <w:noProof w:val="0"/>
                <w:color w:val="000000"/>
                <w:sz w:val="20"/>
                <w:szCs w:val="20"/>
              </w:rPr>
              <w:t xml:space="preserve">PH 6,5 – 8,5. </w:t>
            </w:r>
          </w:p>
          <w:p w14:paraId="269FBDC8" w14:textId="77777777" w:rsidR="008A2AD8" w:rsidRPr="00FA2D80" w:rsidRDefault="008A2AD8" w:rsidP="008A2AD8">
            <w:pPr>
              <w:ind w:right="-57"/>
              <w:rPr>
                <w:noProof w:val="0"/>
                <w:color w:val="000000"/>
                <w:sz w:val="20"/>
                <w:szCs w:val="20"/>
              </w:rPr>
            </w:pPr>
            <w:r w:rsidRPr="00FA2D80">
              <w:rPr>
                <w:noProof w:val="0"/>
                <w:color w:val="000000"/>
                <w:sz w:val="20"/>
                <w:szCs w:val="20"/>
              </w:rPr>
              <w:t>Mineralizarea nu mai mare de 0,5 g/l.</w:t>
            </w:r>
          </w:p>
          <w:p w14:paraId="1E7128A9" w14:textId="5940598D" w:rsidR="00B909CC" w:rsidRDefault="008A2AD8" w:rsidP="008A2AD8">
            <w:pPr>
              <w:ind w:right="-57"/>
              <w:jc w:val="both"/>
              <w:rPr>
                <w:noProof w:val="0"/>
                <w:color w:val="000000"/>
                <w:sz w:val="22"/>
                <w:szCs w:val="22"/>
              </w:rPr>
            </w:pPr>
            <w:r w:rsidRPr="00FA2D80">
              <w:rPr>
                <w:noProof w:val="0"/>
                <w:color w:val="000000"/>
                <w:sz w:val="20"/>
                <w:szCs w:val="20"/>
              </w:rPr>
              <w:t>Ambalaj de 0,5 l, admise la utilizare ca ambalaj pentru lichide alimentare.</w:t>
            </w:r>
          </w:p>
        </w:tc>
        <w:tc>
          <w:tcPr>
            <w:tcW w:w="707" w:type="pct"/>
            <w:tcBorders>
              <w:top w:val="single" w:sz="4" w:space="0" w:color="auto"/>
              <w:left w:val="single" w:sz="4" w:space="0" w:color="auto"/>
              <w:bottom w:val="single" w:sz="4" w:space="0" w:color="auto"/>
              <w:right w:val="single" w:sz="4" w:space="0" w:color="auto"/>
            </w:tcBorders>
          </w:tcPr>
          <w:p w14:paraId="76319D41" w14:textId="77777777" w:rsidR="00B909CC" w:rsidRPr="0065496F" w:rsidRDefault="00B909CC"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86AB9DA" w14:textId="77777777" w:rsidR="00B909CC" w:rsidRPr="0065496F" w:rsidRDefault="00B909CC" w:rsidP="003437B5">
            <w:pPr>
              <w:rPr>
                <w:sz w:val="20"/>
                <w:szCs w:val="20"/>
              </w:rPr>
            </w:pPr>
          </w:p>
        </w:tc>
      </w:tr>
      <w:tr w:rsidR="00215125" w:rsidRPr="00C00499" w14:paraId="4F60881E"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3437B5">
            <w:pPr>
              <w:rPr>
                <w:b/>
                <w:sz w:val="20"/>
                <w:szCs w:val="20"/>
              </w:rPr>
            </w:pPr>
            <w:r w:rsidRPr="0065496F">
              <w:rPr>
                <w:b/>
                <w:sz w:val="20"/>
                <w:szCs w:val="20"/>
              </w:rPr>
              <w:t>Total lot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3437B5">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3437B5">
            <w:pPr>
              <w:rPr>
                <w:sz w:val="20"/>
                <w:szCs w:val="20"/>
              </w:rPr>
            </w:pPr>
          </w:p>
        </w:tc>
      </w:tr>
      <w:tr w:rsidR="00215125" w:rsidRPr="00C00499" w14:paraId="5729E902"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3437B5">
            <w:pPr>
              <w:rPr>
                <w:b/>
                <w:sz w:val="20"/>
                <w:szCs w:val="20"/>
              </w:rPr>
            </w:pPr>
            <w:r w:rsidRPr="0065496F">
              <w:rPr>
                <w:sz w:val="20"/>
                <w:szCs w:val="20"/>
              </w:rPr>
              <w:t>Lotul 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3437B5">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3437B5">
            <w:pPr>
              <w:rPr>
                <w:sz w:val="20"/>
                <w:szCs w:val="20"/>
              </w:rPr>
            </w:pPr>
          </w:p>
        </w:tc>
      </w:tr>
      <w:tr w:rsidR="00215125" w:rsidRPr="00C00499" w14:paraId="1F8005AB" w14:textId="77777777" w:rsidTr="00724E4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3437B5">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3437B5">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3437B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3437B5">
            <w:pPr>
              <w:rPr>
                <w:sz w:val="20"/>
                <w:szCs w:val="20"/>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3437B5">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3437B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3437B5">
            <w:pPr>
              <w:rPr>
                <w:sz w:val="20"/>
                <w:szCs w:val="20"/>
              </w:rPr>
            </w:pPr>
          </w:p>
        </w:tc>
      </w:tr>
      <w:tr w:rsidR="00215125" w:rsidRPr="00C00499" w14:paraId="60B54015" w14:textId="77777777" w:rsidTr="003437B5">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3437B5">
            <w:pPr>
              <w:tabs>
                <w:tab w:val="left" w:pos="6120"/>
              </w:tabs>
            </w:pPr>
          </w:p>
          <w:p w14:paraId="26A48492" w14:textId="77777777" w:rsidR="00215125" w:rsidRPr="00C00499" w:rsidRDefault="00215125" w:rsidP="003437B5">
            <w:r w:rsidRPr="00C00499">
              <w:t>Semnat:_______________ Numele, Prenumele:_____________________________ În calitate de: ________________</w:t>
            </w:r>
          </w:p>
          <w:p w14:paraId="107E9089" w14:textId="754E13C4" w:rsidR="00215125" w:rsidRPr="00C00499" w:rsidRDefault="00215125" w:rsidP="003437B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93"/>
              <w:gridCol w:w="950"/>
              <w:gridCol w:w="922"/>
              <w:gridCol w:w="1371"/>
              <w:gridCol w:w="1153"/>
              <w:gridCol w:w="1443"/>
              <w:gridCol w:w="1145"/>
              <w:gridCol w:w="58"/>
              <w:gridCol w:w="1432"/>
              <w:gridCol w:w="263"/>
              <w:gridCol w:w="36"/>
              <w:gridCol w:w="948"/>
              <w:gridCol w:w="237"/>
              <w:gridCol w:w="25"/>
              <w:gridCol w:w="36"/>
              <w:gridCol w:w="1176"/>
              <w:gridCol w:w="25"/>
              <w:gridCol w:w="33"/>
              <w:gridCol w:w="432"/>
            </w:tblGrid>
            <w:tr w:rsidR="00C25482" w:rsidRPr="00C00499" w14:paraId="7848E2F1" w14:textId="5B04FF0B" w:rsidTr="006B5E92">
              <w:trPr>
                <w:gridAfter w:val="3"/>
                <w:wAfter w:w="490" w:type="dxa"/>
                <w:trHeight w:val="697"/>
              </w:trPr>
              <w:tc>
                <w:tcPr>
                  <w:tcW w:w="13832" w:type="dxa"/>
                  <w:gridSpan w:val="15"/>
                  <w:shd w:val="clear" w:color="auto" w:fill="auto"/>
                  <w:vAlign w:val="center"/>
                </w:tcPr>
                <w:p w14:paraId="03D56A8B" w14:textId="77777777" w:rsidR="00845C1B" w:rsidRDefault="00C25482" w:rsidP="00B909CC">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909CC">
                  <w:pPr>
                    <w:framePr w:hSpace="180" w:wrap="around" w:vAnchor="page" w:hAnchor="margin" w:x="142" w:y="347"/>
                    <w:jc w:val="right"/>
                    <w:rPr>
                      <w:noProof w:val="0"/>
                      <w:lang w:val="it-IT"/>
                    </w:rPr>
                  </w:pPr>
                </w:p>
                <w:p w14:paraId="0CC6F2E5" w14:textId="77777777" w:rsidR="00845C1B" w:rsidRDefault="00845C1B" w:rsidP="00B909CC">
                  <w:pPr>
                    <w:framePr w:hSpace="180" w:wrap="around" w:vAnchor="page" w:hAnchor="margin" w:x="142" w:y="347"/>
                    <w:jc w:val="right"/>
                    <w:rPr>
                      <w:noProof w:val="0"/>
                      <w:lang w:val="it-IT"/>
                    </w:rPr>
                  </w:pPr>
                </w:p>
                <w:p w14:paraId="62771B7D" w14:textId="77777777" w:rsidR="00845C1B" w:rsidRDefault="00845C1B" w:rsidP="00B909CC">
                  <w:pPr>
                    <w:framePr w:hSpace="180" w:wrap="around" w:vAnchor="page" w:hAnchor="margin" w:x="142" w:y="347"/>
                    <w:jc w:val="right"/>
                    <w:rPr>
                      <w:noProof w:val="0"/>
                      <w:lang w:val="it-IT"/>
                    </w:rPr>
                  </w:pPr>
                </w:p>
                <w:p w14:paraId="300EBE38" w14:textId="168318D1" w:rsidR="009613A9" w:rsidRPr="00DC35AC" w:rsidRDefault="00381725" w:rsidP="00B909CC">
                  <w:pPr>
                    <w:framePr w:hSpace="180" w:wrap="around" w:vAnchor="page" w:hAnchor="margin" w:x="142"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909CC">
                  <w:pPr>
                    <w:framePr w:hSpace="180" w:wrap="around" w:vAnchor="page" w:hAnchor="margin" w:x="142"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909CC">
                  <w:pPr>
                    <w:framePr w:hSpace="180" w:wrap="around" w:vAnchor="page" w:hAnchor="margin" w:x="142"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909CC">
                  <w:pPr>
                    <w:framePr w:hSpace="180" w:wrap="around" w:vAnchor="page" w:hAnchor="margin" w:x="142" w:y="347"/>
                    <w:jc w:val="right"/>
                    <w:rPr>
                      <w:noProof w:val="0"/>
                      <w:lang w:val="it-IT"/>
                    </w:rPr>
                  </w:pPr>
                </w:p>
                <w:p w14:paraId="18FE8BE1" w14:textId="298987EE" w:rsidR="00C25482" w:rsidRPr="00DC35AC" w:rsidRDefault="00C25482" w:rsidP="00B909CC">
                  <w:pPr>
                    <w:pStyle w:val="2"/>
                    <w:framePr w:hSpace="180" w:wrap="around" w:vAnchor="page" w:hAnchor="margin" w:x="142" w:y="347"/>
                    <w:rPr>
                      <w:noProof w:val="0"/>
                      <w:sz w:val="24"/>
                      <w:lang w:val="it-IT"/>
                    </w:rPr>
                  </w:pPr>
                  <w:r w:rsidRPr="00DC35AC">
                    <w:rPr>
                      <w:noProof w:val="0"/>
                      <w:lang w:val="it-IT"/>
                    </w:rPr>
                    <w:t>Specificații de preț</w:t>
                  </w:r>
                </w:p>
              </w:tc>
              <w:tc>
                <w:tcPr>
                  <w:tcW w:w="1237" w:type="dxa"/>
                  <w:gridSpan w:val="3"/>
                </w:tcPr>
                <w:p w14:paraId="69B9429A" w14:textId="77777777" w:rsidR="00C25482" w:rsidRPr="00C00499" w:rsidRDefault="00C25482" w:rsidP="00B909CC">
                  <w:pPr>
                    <w:pStyle w:val="2"/>
                    <w:framePr w:hSpace="180" w:wrap="around" w:vAnchor="page" w:hAnchor="margin" w:x="142" w:y="347"/>
                    <w:jc w:val="right"/>
                    <w:rPr>
                      <w:b w:val="0"/>
                      <w:sz w:val="20"/>
                      <w:szCs w:val="20"/>
                      <w:lang w:val="en-US"/>
                    </w:rPr>
                  </w:pPr>
                </w:p>
              </w:tc>
            </w:tr>
            <w:tr w:rsidR="00C25482" w:rsidRPr="00C00499" w14:paraId="1FCC75B3" w14:textId="033D0695" w:rsidTr="006B5E92">
              <w:trPr>
                <w:gridAfter w:val="3"/>
                <w:wAfter w:w="490" w:type="dxa"/>
              </w:trPr>
              <w:tc>
                <w:tcPr>
                  <w:tcW w:w="13832" w:type="dxa"/>
                  <w:gridSpan w:val="15"/>
                  <w:tcBorders>
                    <w:bottom w:val="single" w:sz="4" w:space="0" w:color="auto"/>
                  </w:tcBorders>
                  <w:shd w:val="clear" w:color="auto" w:fill="auto"/>
                </w:tcPr>
                <w:p w14:paraId="1F373E33" w14:textId="25EF4D4B" w:rsidR="00C25482" w:rsidRPr="00DC35AC" w:rsidRDefault="00C25482" w:rsidP="00B909CC">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09CC">
                  <w:pPr>
                    <w:framePr w:hSpace="180" w:wrap="around" w:vAnchor="page" w:hAnchor="margin" w:x="142" w:y="347"/>
                    <w:jc w:val="center"/>
                  </w:pPr>
                </w:p>
              </w:tc>
              <w:tc>
                <w:tcPr>
                  <w:tcW w:w="1237" w:type="dxa"/>
                  <w:gridSpan w:val="3"/>
                  <w:tcBorders>
                    <w:bottom w:val="single" w:sz="4" w:space="0" w:color="auto"/>
                  </w:tcBorders>
                </w:tcPr>
                <w:p w14:paraId="5732468A" w14:textId="77777777" w:rsidR="00C25482" w:rsidRPr="007C0C9D" w:rsidRDefault="00C25482" w:rsidP="00B909CC">
                  <w:pPr>
                    <w:framePr w:hSpace="180" w:wrap="around" w:vAnchor="page" w:hAnchor="margin" w:x="142" w:y="347"/>
                    <w:jc w:val="both"/>
                    <w:rPr>
                      <w:i/>
                      <w:iCs/>
                    </w:rPr>
                  </w:pPr>
                </w:p>
              </w:tc>
            </w:tr>
            <w:tr w:rsidR="00C25482" w:rsidRPr="00C00499" w14:paraId="0F95A002" w14:textId="77777777" w:rsidTr="00724E4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09CC">
                  <w:pPr>
                    <w:framePr w:hSpace="180" w:wrap="around" w:vAnchor="page" w:hAnchor="margin" w:x="142"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F113E47" w:rsidR="00C25482" w:rsidRPr="00C00499" w:rsidRDefault="00C25482" w:rsidP="00B909CC">
                  <w:pPr>
                    <w:framePr w:hSpace="180" w:wrap="around" w:vAnchor="page" w:hAnchor="margin" w:x="142" w:y="347"/>
                  </w:pPr>
                  <w:r w:rsidRPr="00C00499">
                    <w:t xml:space="preserve">Numărul </w:t>
                  </w:r>
                  <w:r>
                    <w:t xml:space="preserve"> procedurii de achiziție</w:t>
                  </w:r>
                  <w:r w:rsidR="003437B5" w:rsidRPr="003147FD">
                    <w:rPr>
                      <w:noProof w:val="0"/>
                      <w:lang w:eastAsia="ru-RU"/>
                    </w:rPr>
                    <w:t xml:space="preserve"> conform anunțului de participare electronic de pe platforma achiziții</w:t>
                  </w:r>
                  <w:r w:rsidR="003437B5" w:rsidRPr="003147FD">
                    <w:rPr>
                      <w:rFonts w:ascii="Helvetica" w:hAnsi="Helvetica"/>
                      <w:noProof w:val="0"/>
                      <w:color w:val="333333"/>
                      <w:sz w:val="23"/>
                      <w:szCs w:val="23"/>
                      <w:lang w:eastAsia="ru-RU"/>
                    </w:rPr>
                    <w:t xml:space="preserve">  </w:t>
                  </w:r>
                </w:p>
              </w:tc>
            </w:tr>
            <w:tr w:rsidR="00C25482" w:rsidRPr="00C00499" w14:paraId="6F853DC8" w14:textId="77777777" w:rsidTr="00724E4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09CC">
                  <w:pPr>
                    <w:framePr w:hSpace="180" w:wrap="around" w:vAnchor="page" w:hAnchor="margin" w:x="142"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53DC200" w:rsidR="00C25482" w:rsidRPr="00C00499" w:rsidRDefault="00C25482" w:rsidP="00B909CC">
                  <w:pPr>
                    <w:framePr w:hSpace="180" w:wrap="around" w:vAnchor="page" w:hAnchor="margin" w:x="142" w:y="347"/>
                  </w:pPr>
                  <w:r>
                    <w:t>Obiectul de achiziției</w:t>
                  </w:r>
                  <w:r w:rsidRPr="00C00499">
                    <w:t>:</w:t>
                  </w:r>
                  <w:r w:rsidR="00724E4E" w:rsidRPr="00D322E8">
                    <w:rPr>
                      <w:noProof w:val="0"/>
                      <w:sz w:val="22"/>
                      <w:szCs w:val="22"/>
                    </w:rPr>
                    <w:t xml:space="preserve"> </w:t>
                  </w:r>
                  <w:r w:rsidR="008A2AD8" w:rsidRPr="003623A3">
                    <w:rPr>
                      <w:b/>
                      <w:noProof w:val="0"/>
                      <w:sz w:val="20"/>
                      <w:szCs w:val="20"/>
                      <w:lang w:eastAsia="ru-RU"/>
                    </w:rPr>
                    <w:t xml:space="preserve"> </w:t>
                  </w:r>
                  <w:r w:rsidR="008A2AD8" w:rsidRPr="003623A3">
                    <w:rPr>
                      <w:b/>
                      <w:noProof w:val="0"/>
                      <w:sz w:val="20"/>
                      <w:szCs w:val="20"/>
                      <w:lang w:eastAsia="ru-RU"/>
                    </w:rPr>
                    <w:t>Apă potabilă</w:t>
                  </w:r>
                </w:p>
              </w:tc>
            </w:tr>
            <w:tr w:rsidR="00C25482" w:rsidRPr="00C00499" w14:paraId="45FCF0E7" w14:textId="77777777" w:rsidTr="006B5E92">
              <w:trPr>
                <w:trHeight w:val="567"/>
              </w:trPr>
              <w:tc>
                <w:tcPr>
                  <w:tcW w:w="12348" w:type="dxa"/>
                  <w:gridSpan w:val="11"/>
                  <w:shd w:val="clear" w:color="auto" w:fill="auto"/>
                </w:tcPr>
                <w:p w14:paraId="65A004C9" w14:textId="77777777" w:rsidR="00C25482" w:rsidRPr="00C00499" w:rsidRDefault="00C25482" w:rsidP="00B909CC">
                  <w:pPr>
                    <w:framePr w:hSpace="180" w:wrap="around" w:vAnchor="page" w:hAnchor="margin" w:x="142" w:y="347"/>
                  </w:pPr>
                </w:p>
              </w:tc>
              <w:tc>
                <w:tcPr>
                  <w:tcW w:w="1247" w:type="dxa"/>
                  <w:gridSpan w:val="3"/>
                </w:tcPr>
                <w:p w14:paraId="25A190B6" w14:textId="77777777" w:rsidR="00C25482" w:rsidRPr="00C00499" w:rsidRDefault="00C25482" w:rsidP="00B909CC">
                  <w:pPr>
                    <w:framePr w:hSpace="180" w:wrap="around" w:vAnchor="page" w:hAnchor="margin" w:x="142" w:y="347"/>
                  </w:pPr>
                </w:p>
              </w:tc>
              <w:tc>
                <w:tcPr>
                  <w:tcW w:w="1964" w:type="dxa"/>
                  <w:gridSpan w:val="7"/>
                </w:tcPr>
                <w:p w14:paraId="46E478D9" w14:textId="36924D05" w:rsidR="00C25482" w:rsidRPr="00C00499" w:rsidRDefault="00C25482" w:rsidP="00B909CC">
                  <w:pPr>
                    <w:framePr w:hSpace="180" w:wrap="around" w:vAnchor="page" w:hAnchor="margin" w:x="142" w:y="347"/>
                  </w:pPr>
                </w:p>
              </w:tc>
            </w:tr>
            <w:tr w:rsidR="00C25482" w:rsidRPr="006C1FA2" w14:paraId="0669F17B" w14:textId="42394C11" w:rsidTr="006B5E92">
              <w:trPr>
                <w:gridAfter w:val="2"/>
                <w:wAfter w:w="46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09CC">
                  <w:pPr>
                    <w:framePr w:hSpace="180" w:wrap="around" w:vAnchor="page" w:hAnchor="margin" w:x="142" w:y="347"/>
                    <w:jc w:val="center"/>
                    <w:rPr>
                      <w:b/>
                      <w:sz w:val="20"/>
                    </w:rPr>
                  </w:pPr>
                  <w:r w:rsidRPr="0028367D">
                    <w:rPr>
                      <w:b/>
                      <w:sz w:val="20"/>
                    </w:rPr>
                    <w:t>Cod CPV</w:t>
                  </w: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09CC">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09CC">
                  <w:pPr>
                    <w:framePr w:hSpace="180" w:wrap="around" w:vAnchor="page" w:hAnchor="margin" w:x="142"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09CC">
                  <w:pPr>
                    <w:framePr w:hSpace="180" w:wrap="around" w:vAnchor="page" w:hAnchor="margin" w:x="142"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09CC">
                  <w:pPr>
                    <w:framePr w:hSpace="180" w:wrap="around" w:vAnchor="page" w:hAnchor="margin" w:x="142"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09CC">
                  <w:pPr>
                    <w:framePr w:hSpace="180" w:wrap="around" w:vAnchor="page" w:hAnchor="margin" w:x="142" w:y="347"/>
                    <w:jc w:val="center"/>
                    <w:rPr>
                      <w:b/>
                      <w:sz w:val="20"/>
                    </w:rPr>
                  </w:pPr>
                  <w:r w:rsidRPr="0028367D">
                    <w:rPr>
                      <w:b/>
                      <w:sz w:val="20"/>
                    </w:rPr>
                    <w:t>Preţ unitar (cu TVA)</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09CC">
                  <w:pPr>
                    <w:framePr w:hSpace="180" w:wrap="around" w:vAnchor="page" w:hAnchor="margin" w:x="142" w:y="347"/>
                    <w:jc w:val="center"/>
                    <w:rPr>
                      <w:b/>
                      <w:sz w:val="20"/>
                    </w:rPr>
                  </w:pPr>
                  <w:r w:rsidRPr="0028367D">
                    <w:rPr>
                      <w:b/>
                      <w:sz w:val="20"/>
                    </w:rPr>
                    <w:t>Suma</w:t>
                  </w:r>
                </w:p>
                <w:p w14:paraId="241DE82A" w14:textId="77777777" w:rsidR="00C25482" w:rsidRPr="0028367D" w:rsidRDefault="00C25482" w:rsidP="00B909CC">
                  <w:pPr>
                    <w:framePr w:hSpace="180" w:wrap="around" w:vAnchor="page" w:hAnchor="margin" w:x="142" w:y="347"/>
                    <w:jc w:val="center"/>
                    <w:rPr>
                      <w:b/>
                      <w:sz w:val="20"/>
                    </w:rPr>
                  </w:pPr>
                  <w:r w:rsidRPr="0028367D">
                    <w:rPr>
                      <w:b/>
                      <w:sz w:val="20"/>
                    </w:rPr>
                    <w:t>fără</w:t>
                  </w:r>
                </w:p>
                <w:p w14:paraId="2A606634" w14:textId="77777777" w:rsidR="00C25482" w:rsidRPr="0028367D" w:rsidRDefault="00C25482" w:rsidP="00B909CC">
                  <w:pPr>
                    <w:framePr w:hSpace="180" w:wrap="around" w:vAnchor="page" w:hAnchor="margin" w:x="142"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09CC">
                  <w:pPr>
                    <w:framePr w:hSpace="180" w:wrap="around" w:vAnchor="page" w:hAnchor="margin" w:x="142" w:y="347"/>
                    <w:jc w:val="center"/>
                    <w:rPr>
                      <w:b/>
                      <w:sz w:val="20"/>
                    </w:rPr>
                  </w:pPr>
                  <w:r w:rsidRPr="0028367D">
                    <w:rPr>
                      <w:b/>
                      <w:sz w:val="20"/>
                    </w:rPr>
                    <w:t>Suma</w:t>
                  </w:r>
                </w:p>
                <w:p w14:paraId="0D6E9C91" w14:textId="77777777" w:rsidR="00C25482" w:rsidRPr="0028367D" w:rsidRDefault="00C25482" w:rsidP="00B909CC">
                  <w:pPr>
                    <w:framePr w:hSpace="180" w:wrap="around" w:vAnchor="page" w:hAnchor="margin" w:x="142" w:y="347"/>
                    <w:jc w:val="center"/>
                    <w:rPr>
                      <w:b/>
                      <w:sz w:val="20"/>
                    </w:rPr>
                  </w:pPr>
                  <w:r w:rsidRPr="0028367D">
                    <w:rPr>
                      <w:b/>
                      <w:sz w:val="20"/>
                    </w:rPr>
                    <w:t>cu TVA</w:t>
                  </w:r>
                </w:p>
              </w:tc>
              <w:tc>
                <w:tcPr>
                  <w:tcW w:w="175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09CC">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482" w:rsidRPr="0028367D" w:rsidRDefault="00C25482" w:rsidP="00B909CC">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09CC">
                  <w:pPr>
                    <w:framePr w:hSpace="180" w:wrap="around" w:vAnchor="page" w:hAnchor="margin" w:x="142" w:y="347"/>
                    <w:rPr>
                      <w:b/>
                      <w:sz w:val="20"/>
                      <w:szCs w:val="28"/>
                    </w:rPr>
                  </w:pPr>
                  <w:r w:rsidRPr="0028367D">
                    <w:rPr>
                      <w:b/>
                      <w:sz w:val="20"/>
                      <w:szCs w:val="28"/>
                    </w:rPr>
                    <w:t>Clasificație bugetară (IBAN)</w:t>
                  </w:r>
                </w:p>
              </w:tc>
              <w:tc>
                <w:tcPr>
                  <w:tcW w:w="123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09CC">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B909CC">
                  <w:pPr>
                    <w:framePr w:hSpace="180" w:wrap="around" w:vAnchor="page" w:hAnchor="margin" w:x="142" w:y="347"/>
                    <w:jc w:val="center"/>
                    <w:rPr>
                      <w:b/>
                      <w:sz w:val="20"/>
                      <w:szCs w:val="28"/>
                    </w:rPr>
                  </w:pPr>
                  <w:r>
                    <w:rPr>
                      <w:b/>
                      <w:sz w:val="20"/>
                      <w:szCs w:val="28"/>
                    </w:rPr>
                    <w:t>%</w:t>
                  </w:r>
                </w:p>
              </w:tc>
            </w:tr>
            <w:tr w:rsidR="00C25482" w:rsidRPr="006C1FA2" w14:paraId="4256B2EE" w14:textId="37A0339C" w:rsidTr="006B5E92">
              <w:trPr>
                <w:gridAfter w:val="2"/>
                <w:wAfter w:w="46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09CC">
                  <w:pPr>
                    <w:framePr w:hSpace="180" w:wrap="around" w:vAnchor="page" w:hAnchor="margin" w:x="142" w:y="347"/>
                    <w:jc w:val="center"/>
                    <w:rPr>
                      <w:sz w:val="20"/>
                    </w:rPr>
                  </w:pPr>
                  <w:r w:rsidRPr="0028367D">
                    <w:rPr>
                      <w:sz w:val="20"/>
                    </w:rPr>
                    <w:t>1</w:t>
                  </w: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09CC">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09CC">
                  <w:pPr>
                    <w:framePr w:hSpace="180" w:wrap="around" w:vAnchor="page" w:hAnchor="margin" w:x="142"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09CC">
                  <w:pPr>
                    <w:framePr w:hSpace="180" w:wrap="around" w:vAnchor="page" w:hAnchor="margin" w:x="142"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09CC">
                  <w:pPr>
                    <w:framePr w:hSpace="180" w:wrap="around" w:vAnchor="page" w:hAnchor="margin" w:x="142"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09CC">
                  <w:pPr>
                    <w:framePr w:hSpace="180" w:wrap="around" w:vAnchor="page" w:hAnchor="margin" w:x="142" w:y="347"/>
                    <w:jc w:val="center"/>
                    <w:rPr>
                      <w:sz w:val="20"/>
                    </w:rPr>
                  </w:pPr>
                  <w:r w:rsidRPr="0028367D">
                    <w:rPr>
                      <w:sz w:val="20"/>
                    </w:rPr>
                    <w:t>6</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09CC">
                  <w:pPr>
                    <w:framePr w:hSpace="180" w:wrap="around" w:vAnchor="page" w:hAnchor="margin" w:x="142"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09CC">
                  <w:pPr>
                    <w:framePr w:hSpace="180" w:wrap="around" w:vAnchor="page" w:hAnchor="margin" w:x="142" w:y="347"/>
                    <w:jc w:val="center"/>
                    <w:rPr>
                      <w:sz w:val="20"/>
                    </w:rPr>
                  </w:pPr>
                  <w:r w:rsidRPr="0028367D">
                    <w:rPr>
                      <w:sz w:val="20"/>
                    </w:rPr>
                    <w:t>8</w:t>
                  </w:r>
                </w:p>
              </w:tc>
              <w:tc>
                <w:tcPr>
                  <w:tcW w:w="175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09CC">
                  <w:pPr>
                    <w:framePr w:hSpace="180" w:wrap="around" w:vAnchor="page" w:hAnchor="margin" w:x="142"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09CC">
                  <w:pPr>
                    <w:framePr w:hSpace="180" w:wrap="around" w:vAnchor="page" w:hAnchor="margin" w:x="142" w:y="347"/>
                    <w:jc w:val="center"/>
                    <w:rPr>
                      <w:sz w:val="20"/>
                    </w:rPr>
                  </w:pPr>
                  <w:r>
                    <w:rPr>
                      <w:sz w:val="20"/>
                    </w:rPr>
                    <w:t>10</w:t>
                  </w:r>
                </w:p>
              </w:tc>
              <w:tc>
                <w:tcPr>
                  <w:tcW w:w="123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09CC">
                  <w:pPr>
                    <w:framePr w:hSpace="180" w:wrap="around" w:vAnchor="page" w:hAnchor="margin" w:x="142" w:y="347"/>
                    <w:jc w:val="center"/>
                    <w:rPr>
                      <w:sz w:val="20"/>
                    </w:rPr>
                  </w:pPr>
                  <w:r>
                    <w:rPr>
                      <w:sz w:val="20"/>
                    </w:rPr>
                    <w:t>11</w:t>
                  </w:r>
                </w:p>
              </w:tc>
            </w:tr>
            <w:tr w:rsidR="00C25482" w:rsidRPr="006C1FA2" w14:paraId="3CF9D0E5" w14:textId="57714EF8" w:rsidTr="006B5E92">
              <w:trPr>
                <w:gridAfter w:val="2"/>
                <w:wAfter w:w="46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909CC">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909CC">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909CC">
                  <w:pPr>
                    <w:framePr w:hSpace="180" w:wrap="around" w:vAnchor="page" w:hAnchor="margin" w:x="142"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909CC">
                  <w:pPr>
                    <w:framePr w:hSpace="180" w:wrap="around" w:vAnchor="page" w:hAnchor="margin" w:x="142"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909CC">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909CC">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909CC">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909CC">
                  <w:pPr>
                    <w:framePr w:hSpace="180" w:wrap="around" w:vAnchor="page" w:hAnchor="margin" w:x="142" w:y="347"/>
                    <w:rPr>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909CC">
                  <w:pPr>
                    <w:framePr w:hSpace="180" w:wrap="around" w:vAnchor="page" w:hAnchor="margin" w:x="142"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909CC">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909CC">
                  <w:pPr>
                    <w:framePr w:hSpace="180" w:wrap="around" w:vAnchor="page" w:hAnchor="margin" w:x="142" w:y="347"/>
                    <w:rPr>
                      <w:sz w:val="20"/>
                    </w:rPr>
                  </w:pPr>
                </w:p>
              </w:tc>
            </w:tr>
            <w:tr w:rsidR="00C25482" w:rsidRPr="006C1FA2" w14:paraId="62048E62" w14:textId="68DB7D2F" w:rsidTr="006B5E92">
              <w:trPr>
                <w:gridAfter w:val="2"/>
                <w:wAfter w:w="46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909CC">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C451A" w14:textId="77777777" w:rsidR="003437B5" w:rsidRPr="003437B5" w:rsidRDefault="00C25482" w:rsidP="00B909CC">
                  <w:pPr>
                    <w:framePr w:hSpace="180" w:wrap="around" w:vAnchor="page" w:hAnchor="margin" w:x="142" w:y="347"/>
                    <w:rPr>
                      <w:b/>
                    </w:rPr>
                  </w:pPr>
                  <w:r w:rsidRPr="003437B5">
                    <w:rPr>
                      <w:b/>
                      <w:sz w:val="20"/>
                    </w:rPr>
                    <w:t>Lotul 1</w:t>
                  </w:r>
                  <w:r w:rsidR="003437B5" w:rsidRPr="003437B5">
                    <w:rPr>
                      <w:b/>
                    </w:rPr>
                    <w:t xml:space="preserve"> </w:t>
                  </w:r>
                </w:p>
                <w:p w14:paraId="77BA7C65" w14:textId="26259D3F" w:rsidR="00C25482" w:rsidRPr="0028367D" w:rsidRDefault="008A2AD8" w:rsidP="00B909CC">
                  <w:pPr>
                    <w:framePr w:hSpace="180" w:wrap="around" w:vAnchor="page" w:hAnchor="margin" w:x="142" w:y="347"/>
                    <w:rPr>
                      <w:sz w:val="20"/>
                    </w:rPr>
                  </w:pPr>
                  <w:r w:rsidRPr="003623A3">
                    <w:rPr>
                      <w:b/>
                      <w:noProof w:val="0"/>
                      <w:sz w:val="20"/>
                      <w:szCs w:val="20"/>
                      <w:lang w:eastAsia="ru-RU"/>
                    </w:rPr>
                    <w:t>Apă potabilă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54EE1F" w:rsidR="00C25482" w:rsidRPr="0028367D" w:rsidRDefault="00C25482" w:rsidP="00B909CC">
                  <w:pPr>
                    <w:framePr w:hSpace="180" w:wrap="around" w:vAnchor="page" w:hAnchor="margin" w:x="142"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909CC">
                  <w:pPr>
                    <w:framePr w:hSpace="180" w:wrap="around" w:vAnchor="page" w:hAnchor="margin" w:x="142"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909CC">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909CC">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909CC">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909CC">
                  <w:pPr>
                    <w:framePr w:hSpace="180" w:wrap="around" w:vAnchor="page" w:hAnchor="margin" w:x="142" w:y="347"/>
                    <w:rPr>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909CC">
                  <w:pPr>
                    <w:framePr w:hSpace="180" w:wrap="around" w:vAnchor="page" w:hAnchor="margin" w:x="142"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909CC">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909CC">
                  <w:pPr>
                    <w:framePr w:hSpace="180" w:wrap="around" w:vAnchor="page" w:hAnchor="margin" w:x="142" w:y="347"/>
                    <w:rPr>
                      <w:sz w:val="20"/>
                    </w:rPr>
                  </w:pPr>
                </w:p>
              </w:tc>
            </w:tr>
            <w:tr w:rsidR="006B5E92" w:rsidRPr="006C1FA2" w14:paraId="601DCD6F" w14:textId="77777777" w:rsidTr="00FC51D9">
              <w:trPr>
                <w:gridAfter w:val="2"/>
                <w:wAfter w:w="465" w:type="dxa"/>
                <w:trHeight w:val="405"/>
              </w:trPr>
              <w:tc>
                <w:tcPr>
                  <w:tcW w:w="1083" w:type="dxa"/>
                  <w:vMerge w:val="restart"/>
                  <w:tcBorders>
                    <w:top w:val="single" w:sz="4" w:space="0" w:color="auto"/>
                    <w:left w:val="single" w:sz="4" w:space="0" w:color="auto"/>
                    <w:right w:val="single" w:sz="4" w:space="0" w:color="auto"/>
                  </w:tcBorders>
                  <w:shd w:val="clear" w:color="auto" w:fill="auto"/>
                  <w:vAlign w:val="center"/>
                </w:tcPr>
                <w:p w14:paraId="76398025" w14:textId="7563F8CF" w:rsidR="006B5E92" w:rsidRPr="0028367D" w:rsidRDefault="006B5E92" w:rsidP="00B909CC">
                  <w:pPr>
                    <w:framePr w:hSpace="180" w:wrap="around" w:vAnchor="page" w:hAnchor="margin" w:x="142" w:y="347"/>
                    <w:rPr>
                      <w:sz w:val="20"/>
                    </w:rPr>
                  </w:pPr>
                  <w:r>
                    <w:rPr>
                      <w:noProof w:val="0"/>
                      <w:sz w:val="20"/>
                      <w:szCs w:val="20"/>
                      <w:lang w:eastAsia="ru-RU"/>
                    </w:rPr>
                    <w:t>41100000-0</w:t>
                  </w: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5FA43" w14:textId="680ABC7B" w:rsidR="006B5E92" w:rsidRDefault="006B5E92" w:rsidP="006B5E92">
                  <w:pPr>
                    <w:framePr w:hSpace="180" w:wrap="around" w:vAnchor="page" w:hAnchor="margin" w:x="142" w:y="347"/>
                    <w:ind w:left="360" w:hanging="360"/>
                  </w:pPr>
                  <w:r>
                    <w:t>Apă potabilă purificata în butelii 19l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EA8B0" w14:textId="2F8C72ED" w:rsidR="006B5E92" w:rsidRPr="0028367D" w:rsidRDefault="006B5E92" w:rsidP="00B909CC">
                  <w:pPr>
                    <w:framePr w:hSpace="180" w:wrap="around" w:vAnchor="page" w:hAnchor="margin" w:x="142" w:y="347"/>
                    <w:jc w:val="center"/>
                    <w:rPr>
                      <w:sz w:val="20"/>
                    </w:rPr>
                  </w:pPr>
                  <w:r>
                    <w:rPr>
                      <w:sz w:val="20"/>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CEA6BA8" w14:textId="0A83BD77" w:rsidR="006B5E92" w:rsidRPr="0028367D" w:rsidRDefault="006B5E92" w:rsidP="00B909CC">
                  <w:pPr>
                    <w:framePr w:hSpace="180" w:wrap="around" w:vAnchor="page" w:hAnchor="margin" w:x="142" w:y="347"/>
                    <w:jc w:val="center"/>
                    <w:rPr>
                      <w:sz w:val="20"/>
                    </w:rPr>
                  </w:pPr>
                  <w:r w:rsidRPr="00FA2D80">
                    <w:rPr>
                      <w:noProof w:val="0"/>
                      <w:color w:val="000000"/>
                      <w:sz w:val="20"/>
                      <w:szCs w:val="20"/>
                    </w:rPr>
                    <w:t xml:space="preserve">    </w:t>
                  </w:r>
                  <w:r>
                    <w:rPr>
                      <w:noProof w:val="0"/>
                      <w:color w:val="000000"/>
                      <w:sz w:val="20"/>
                      <w:szCs w:val="20"/>
                    </w:rPr>
                    <w:t>3700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83118D2" w14:textId="77777777" w:rsidR="006B5E92" w:rsidRPr="0028367D" w:rsidRDefault="006B5E92" w:rsidP="00B909CC">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E9215D2" w14:textId="77777777" w:rsidR="006B5E92" w:rsidRPr="0028367D" w:rsidRDefault="006B5E92" w:rsidP="00B909CC">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55BD17C" w14:textId="77777777" w:rsidR="006B5E92" w:rsidRPr="0028367D" w:rsidRDefault="006B5E92" w:rsidP="00B909CC">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E8064BB" w14:textId="77777777" w:rsidR="006B5E92" w:rsidRPr="0028367D" w:rsidRDefault="006B5E92" w:rsidP="00B909CC">
                  <w:pPr>
                    <w:framePr w:hSpace="180" w:wrap="around" w:vAnchor="page" w:hAnchor="margin" w:x="142" w:y="347"/>
                    <w:rPr>
                      <w:sz w:val="20"/>
                    </w:rPr>
                  </w:pPr>
                </w:p>
              </w:tc>
              <w:tc>
                <w:tcPr>
                  <w:tcW w:w="1753" w:type="dxa"/>
                  <w:gridSpan w:val="3"/>
                  <w:vMerge w:val="restart"/>
                  <w:tcBorders>
                    <w:top w:val="single" w:sz="4" w:space="0" w:color="auto"/>
                    <w:left w:val="single" w:sz="4" w:space="0" w:color="auto"/>
                    <w:right w:val="single" w:sz="4" w:space="0" w:color="auto"/>
                  </w:tcBorders>
                </w:tcPr>
                <w:p w14:paraId="3B7E9422" w14:textId="77777777" w:rsidR="006B5E92" w:rsidRPr="00FA2D80" w:rsidRDefault="006B5E92" w:rsidP="006B5E92">
                  <w:pPr>
                    <w:shd w:val="clear" w:color="auto" w:fill="FFFFFF" w:themeFill="background1"/>
                    <w:tabs>
                      <w:tab w:val="left" w:pos="0"/>
                      <w:tab w:val="left" w:pos="284"/>
                      <w:tab w:val="left" w:pos="426"/>
                    </w:tabs>
                    <w:spacing w:before="120"/>
                    <w:jc w:val="both"/>
                    <w:rPr>
                      <w:b/>
                      <w:noProof w:val="0"/>
                      <w:lang w:eastAsia="ru-RU"/>
                    </w:rPr>
                  </w:pPr>
                  <w:r w:rsidRPr="00FA2D80">
                    <w:rPr>
                      <w:noProof w:val="0"/>
                      <w:lang w:eastAsia="ru-RU"/>
                    </w:rPr>
                    <w:t>Livrarea apei potabile (butelii 19 l) va fi efectuată săptămânal pe parcursul anului 202</w:t>
                  </w:r>
                  <w:r>
                    <w:rPr>
                      <w:noProof w:val="0"/>
                      <w:lang w:eastAsia="ru-RU"/>
                    </w:rPr>
                    <w:t>3</w:t>
                  </w:r>
                  <w:r w:rsidRPr="00FA2D80">
                    <w:rPr>
                      <w:noProof w:val="0"/>
                      <w:lang w:eastAsia="ru-RU"/>
                    </w:rPr>
                    <w:t xml:space="preserve"> sau la solicitarea Cumpărătorului în termen de 24 ore din </w:t>
                  </w:r>
                  <w:r w:rsidRPr="00FA2D80">
                    <w:rPr>
                      <w:noProof w:val="0"/>
                      <w:lang w:eastAsia="ru-RU"/>
                    </w:rPr>
                    <w:lastRenderedPageBreak/>
                    <w:t xml:space="preserve">momentul efectuării comenzii, la sediile </w:t>
                  </w:r>
                  <w:r>
                    <w:rPr>
                      <w:noProof w:val="0"/>
                      <w:lang w:eastAsia="ru-RU"/>
                    </w:rPr>
                    <w:t>ÎM „ AGSV”</w:t>
                  </w:r>
                  <w:r w:rsidRPr="00FA2D80">
                    <w:rPr>
                      <w:noProof w:val="0"/>
                      <w:lang w:eastAsia="ru-RU"/>
                    </w:rPr>
                    <w:t>.</w:t>
                  </w:r>
                </w:p>
                <w:p w14:paraId="6EA515E0" w14:textId="77777777" w:rsidR="006B5E92" w:rsidRPr="0028367D" w:rsidRDefault="006B5E92" w:rsidP="006B5E92">
                  <w:pPr>
                    <w:framePr w:hSpace="180" w:wrap="around" w:vAnchor="page" w:hAnchor="margin" w:x="142" w:y="347"/>
                    <w:shd w:val="clear" w:color="auto" w:fill="FFFFFF" w:themeFill="background1"/>
                    <w:tabs>
                      <w:tab w:val="right" w:pos="426"/>
                    </w:tabs>
                    <w:spacing w:before="120"/>
                    <w:rPr>
                      <w:sz w:val="20"/>
                    </w:rPr>
                  </w:pPr>
                </w:p>
              </w:tc>
              <w:tc>
                <w:tcPr>
                  <w:tcW w:w="1246" w:type="dxa"/>
                  <w:gridSpan w:val="4"/>
                  <w:vMerge w:val="restart"/>
                  <w:tcBorders>
                    <w:top w:val="single" w:sz="4" w:space="0" w:color="auto"/>
                    <w:left w:val="single" w:sz="4" w:space="0" w:color="auto"/>
                    <w:right w:val="single" w:sz="4" w:space="0" w:color="auto"/>
                  </w:tcBorders>
                </w:tcPr>
                <w:p w14:paraId="76D387BC" w14:textId="2C0B40CB" w:rsidR="006B5E92" w:rsidRDefault="006B5E92" w:rsidP="00B909CC">
                  <w:pPr>
                    <w:framePr w:hSpace="180" w:wrap="around" w:vAnchor="page" w:hAnchor="margin" w:x="142" w:y="347"/>
                    <w:rPr>
                      <w:sz w:val="20"/>
                    </w:rPr>
                  </w:pPr>
                </w:p>
                <w:p w14:paraId="4E451834" w14:textId="7D4262C1" w:rsidR="006B5E92" w:rsidRPr="006C1FA2" w:rsidRDefault="006B5E92" w:rsidP="00B909CC">
                  <w:pPr>
                    <w:framePr w:hSpace="180" w:wrap="around" w:vAnchor="page" w:hAnchor="margin" w:x="142" w:y="347"/>
                    <w:rPr>
                      <w:sz w:val="20"/>
                    </w:rPr>
                  </w:pPr>
                  <w:r>
                    <w:rPr>
                      <w:sz w:val="20"/>
                    </w:rPr>
                    <w:t>Conform contractului</w:t>
                  </w:r>
                </w:p>
              </w:tc>
              <w:tc>
                <w:tcPr>
                  <w:tcW w:w="1237" w:type="dxa"/>
                  <w:gridSpan w:val="3"/>
                  <w:tcBorders>
                    <w:top w:val="single" w:sz="4" w:space="0" w:color="auto"/>
                    <w:left w:val="single" w:sz="4" w:space="0" w:color="auto"/>
                    <w:bottom w:val="single" w:sz="4" w:space="0" w:color="auto"/>
                    <w:right w:val="single" w:sz="4" w:space="0" w:color="auto"/>
                  </w:tcBorders>
                </w:tcPr>
                <w:p w14:paraId="4BBE5709" w14:textId="77777777" w:rsidR="006B5E92" w:rsidRPr="006C1FA2" w:rsidRDefault="006B5E92" w:rsidP="00B909CC">
                  <w:pPr>
                    <w:framePr w:hSpace="180" w:wrap="around" w:vAnchor="page" w:hAnchor="margin" w:x="142" w:y="347"/>
                    <w:rPr>
                      <w:sz w:val="20"/>
                    </w:rPr>
                  </w:pPr>
                </w:p>
              </w:tc>
            </w:tr>
            <w:tr w:rsidR="006B5E92" w:rsidRPr="006C1FA2" w14:paraId="53C8D91C" w14:textId="77777777" w:rsidTr="00231429">
              <w:trPr>
                <w:gridAfter w:val="2"/>
                <w:wAfter w:w="465" w:type="dxa"/>
                <w:trHeight w:val="397"/>
              </w:trPr>
              <w:tc>
                <w:tcPr>
                  <w:tcW w:w="1083" w:type="dxa"/>
                  <w:vMerge/>
                  <w:tcBorders>
                    <w:left w:val="single" w:sz="4" w:space="0" w:color="auto"/>
                    <w:right w:val="single" w:sz="4" w:space="0" w:color="auto"/>
                  </w:tcBorders>
                  <w:shd w:val="clear" w:color="auto" w:fill="auto"/>
                  <w:vAlign w:val="center"/>
                </w:tcPr>
                <w:p w14:paraId="7E1D1028" w14:textId="77777777" w:rsidR="006B5E92" w:rsidRDefault="006B5E92" w:rsidP="006B5E92">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BD062" w14:textId="77777777" w:rsidR="006B5E92" w:rsidRPr="00FA2D80" w:rsidRDefault="006B5E92" w:rsidP="006B5E92">
                  <w:pPr>
                    <w:rPr>
                      <w:noProof w:val="0"/>
                      <w:sz w:val="20"/>
                      <w:szCs w:val="20"/>
                    </w:rPr>
                  </w:pPr>
                  <w:r w:rsidRPr="00FA2D80">
                    <w:rPr>
                      <w:noProof w:val="0"/>
                      <w:sz w:val="20"/>
                      <w:szCs w:val="20"/>
                    </w:rPr>
                    <w:t>Apă potabilă purificată</w:t>
                  </w:r>
                </w:p>
                <w:p w14:paraId="3C01D10F" w14:textId="6386202F" w:rsidR="006B5E92" w:rsidRPr="00D322E8" w:rsidRDefault="006B5E92" w:rsidP="006B5E92">
                  <w:pPr>
                    <w:framePr w:hSpace="180" w:wrap="around" w:vAnchor="page" w:hAnchor="margin" w:x="142" w:y="347"/>
                    <w:ind w:left="360" w:hanging="360"/>
                    <w:rPr>
                      <w:noProof w:val="0"/>
                      <w:sz w:val="22"/>
                      <w:szCs w:val="22"/>
                    </w:rPr>
                  </w:pPr>
                  <w:r w:rsidRPr="00FA2D80">
                    <w:rPr>
                      <w:b/>
                      <w:noProof w:val="0"/>
                      <w:sz w:val="20"/>
                      <w:szCs w:val="20"/>
                    </w:rPr>
                    <w:t>(0,5l) necarbogazoasă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DF01C" w14:textId="22D7EC85" w:rsidR="006B5E92" w:rsidRDefault="006B5E92" w:rsidP="006B5E92">
                  <w:pPr>
                    <w:framePr w:hSpace="180" w:wrap="around" w:vAnchor="page" w:hAnchor="margin" w:x="142" w:y="347"/>
                    <w:jc w:val="center"/>
                    <w:rPr>
                      <w:sz w:val="20"/>
                    </w:rPr>
                  </w:pPr>
                  <w:r w:rsidRPr="009264CA">
                    <w:rPr>
                      <w:sz w:val="20"/>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DB13CD7" w14:textId="0FB883B3" w:rsidR="006B5E92" w:rsidRDefault="006B5E92" w:rsidP="006B5E92">
                  <w:pPr>
                    <w:framePr w:hSpace="180" w:wrap="around" w:vAnchor="page" w:hAnchor="margin" w:x="142" w:y="347"/>
                    <w:jc w:val="center"/>
                    <w:rPr>
                      <w:sz w:val="20"/>
                    </w:rPr>
                  </w:pPr>
                  <w:r>
                    <w:rPr>
                      <w:noProof w:val="0"/>
                      <w:sz w:val="20"/>
                      <w:szCs w:val="20"/>
                    </w:rPr>
                    <w:t>5000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377AF56" w14:textId="77777777" w:rsidR="006B5E92" w:rsidRPr="0028367D" w:rsidRDefault="006B5E92" w:rsidP="006B5E92">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18E6F08" w14:textId="77777777" w:rsidR="006B5E92" w:rsidRPr="0028367D" w:rsidRDefault="006B5E92" w:rsidP="006B5E92">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504631E3" w14:textId="77777777" w:rsidR="006B5E92" w:rsidRPr="0028367D" w:rsidRDefault="006B5E92" w:rsidP="006B5E92">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FF4C335" w14:textId="77777777" w:rsidR="006B5E92" w:rsidRPr="0028367D" w:rsidRDefault="006B5E92" w:rsidP="006B5E92">
                  <w:pPr>
                    <w:framePr w:hSpace="180" w:wrap="around" w:vAnchor="page" w:hAnchor="margin" w:x="142" w:y="347"/>
                    <w:rPr>
                      <w:sz w:val="20"/>
                    </w:rPr>
                  </w:pPr>
                </w:p>
              </w:tc>
              <w:tc>
                <w:tcPr>
                  <w:tcW w:w="1753" w:type="dxa"/>
                  <w:gridSpan w:val="3"/>
                  <w:vMerge/>
                  <w:tcBorders>
                    <w:left w:val="single" w:sz="4" w:space="0" w:color="auto"/>
                    <w:right w:val="single" w:sz="4" w:space="0" w:color="auto"/>
                  </w:tcBorders>
                </w:tcPr>
                <w:p w14:paraId="5BF1A337" w14:textId="77777777" w:rsidR="006B5E92" w:rsidRPr="00724E4E" w:rsidRDefault="006B5E92" w:rsidP="006B5E92">
                  <w:pPr>
                    <w:framePr w:hSpace="180" w:wrap="around" w:vAnchor="page" w:hAnchor="margin" w:x="142" w:y="347"/>
                    <w:shd w:val="clear" w:color="auto" w:fill="FFFFFF" w:themeFill="background1"/>
                    <w:tabs>
                      <w:tab w:val="right" w:pos="426"/>
                    </w:tabs>
                    <w:spacing w:before="120"/>
                    <w:rPr>
                      <w:noProof w:val="0"/>
                      <w:color w:val="000000" w:themeColor="text1"/>
                      <w:sz w:val="22"/>
                      <w:szCs w:val="22"/>
                      <w:lang w:eastAsia="ru-RU"/>
                    </w:rPr>
                  </w:pPr>
                </w:p>
              </w:tc>
              <w:tc>
                <w:tcPr>
                  <w:tcW w:w="1246" w:type="dxa"/>
                  <w:gridSpan w:val="4"/>
                  <w:vMerge/>
                  <w:tcBorders>
                    <w:left w:val="single" w:sz="4" w:space="0" w:color="auto"/>
                    <w:right w:val="single" w:sz="4" w:space="0" w:color="auto"/>
                  </w:tcBorders>
                </w:tcPr>
                <w:p w14:paraId="600F6273" w14:textId="77777777" w:rsidR="006B5E92" w:rsidRDefault="006B5E92" w:rsidP="006B5E92">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940BE14" w14:textId="77777777" w:rsidR="006B5E92" w:rsidRPr="006C1FA2" w:rsidRDefault="006B5E92" w:rsidP="006B5E92">
                  <w:pPr>
                    <w:framePr w:hSpace="180" w:wrap="around" w:vAnchor="page" w:hAnchor="margin" w:x="142" w:y="347"/>
                    <w:rPr>
                      <w:sz w:val="20"/>
                    </w:rPr>
                  </w:pPr>
                </w:p>
              </w:tc>
            </w:tr>
            <w:tr w:rsidR="006B5E92" w:rsidRPr="006C1FA2" w14:paraId="6B442469" w14:textId="77777777" w:rsidTr="00231429">
              <w:trPr>
                <w:gridAfter w:val="2"/>
                <w:wAfter w:w="465"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486BE59" w14:textId="77777777" w:rsidR="006B5E92" w:rsidRDefault="006B5E92" w:rsidP="006B5E92">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55078" w14:textId="77777777" w:rsidR="006B5E92" w:rsidRPr="00FA2D80" w:rsidRDefault="006B5E92" w:rsidP="006B5E92">
                  <w:pPr>
                    <w:rPr>
                      <w:noProof w:val="0"/>
                      <w:sz w:val="20"/>
                      <w:szCs w:val="20"/>
                    </w:rPr>
                  </w:pPr>
                  <w:r w:rsidRPr="00FA2D80">
                    <w:rPr>
                      <w:noProof w:val="0"/>
                      <w:sz w:val="20"/>
                      <w:szCs w:val="20"/>
                    </w:rPr>
                    <w:t xml:space="preserve">Apă potabilă purificată </w:t>
                  </w:r>
                </w:p>
                <w:p w14:paraId="10412A1C" w14:textId="03BCBDCD" w:rsidR="006B5E92" w:rsidRPr="00D322E8" w:rsidRDefault="006B5E92" w:rsidP="006B5E92">
                  <w:pPr>
                    <w:framePr w:hSpace="180" w:wrap="around" w:vAnchor="page" w:hAnchor="margin" w:x="142" w:y="347"/>
                    <w:ind w:left="360" w:hanging="360"/>
                    <w:rPr>
                      <w:noProof w:val="0"/>
                      <w:sz w:val="22"/>
                      <w:szCs w:val="22"/>
                    </w:rPr>
                  </w:pPr>
                  <w:r w:rsidRPr="00FA2D80">
                    <w:rPr>
                      <w:b/>
                      <w:noProof w:val="0"/>
                      <w:sz w:val="20"/>
                      <w:szCs w:val="20"/>
                    </w:rPr>
                    <w:t>(0,5l) 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EC9B0" w14:textId="77777777" w:rsidR="00FC51D9" w:rsidRDefault="00FC51D9" w:rsidP="006B5E92">
                  <w:pPr>
                    <w:framePr w:hSpace="180" w:wrap="around" w:vAnchor="page" w:hAnchor="margin" w:x="142" w:y="347"/>
                    <w:jc w:val="center"/>
                    <w:rPr>
                      <w:sz w:val="20"/>
                    </w:rPr>
                  </w:pPr>
                </w:p>
                <w:p w14:paraId="2797CDA9" w14:textId="77777777" w:rsidR="00FC51D9" w:rsidRDefault="00FC51D9" w:rsidP="006B5E92">
                  <w:pPr>
                    <w:framePr w:hSpace="180" w:wrap="around" w:vAnchor="page" w:hAnchor="margin" w:x="142" w:y="347"/>
                    <w:jc w:val="center"/>
                    <w:rPr>
                      <w:sz w:val="20"/>
                    </w:rPr>
                  </w:pPr>
                </w:p>
                <w:p w14:paraId="3C147586" w14:textId="77777777" w:rsidR="00FC51D9" w:rsidRDefault="00FC51D9" w:rsidP="006B5E92">
                  <w:pPr>
                    <w:framePr w:hSpace="180" w:wrap="around" w:vAnchor="page" w:hAnchor="margin" w:x="142" w:y="347"/>
                    <w:jc w:val="center"/>
                    <w:rPr>
                      <w:sz w:val="20"/>
                    </w:rPr>
                  </w:pPr>
                </w:p>
                <w:p w14:paraId="6AAE150E" w14:textId="77777777" w:rsidR="00FC51D9" w:rsidRDefault="00FC51D9" w:rsidP="006B5E92">
                  <w:pPr>
                    <w:framePr w:hSpace="180" w:wrap="around" w:vAnchor="page" w:hAnchor="margin" w:x="142" w:y="347"/>
                    <w:jc w:val="center"/>
                    <w:rPr>
                      <w:sz w:val="20"/>
                    </w:rPr>
                  </w:pPr>
                </w:p>
                <w:p w14:paraId="2EF93C7B" w14:textId="77ED6E51" w:rsidR="006B5E92" w:rsidRDefault="006B5E92" w:rsidP="006B5E92">
                  <w:pPr>
                    <w:framePr w:hSpace="180" w:wrap="around" w:vAnchor="page" w:hAnchor="margin" w:x="142" w:y="347"/>
                    <w:jc w:val="center"/>
                    <w:rPr>
                      <w:sz w:val="20"/>
                    </w:rPr>
                  </w:pPr>
                  <w:r w:rsidRPr="009264CA">
                    <w:rPr>
                      <w:sz w:val="20"/>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A91F907" w14:textId="3D383929" w:rsidR="006B5E92" w:rsidRDefault="006B5E92" w:rsidP="006B5E92">
                  <w:pPr>
                    <w:framePr w:hSpace="180" w:wrap="around" w:vAnchor="page" w:hAnchor="margin" w:x="142" w:y="347"/>
                    <w:jc w:val="center"/>
                    <w:rPr>
                      <w:sz w:val="20"/>
                    </w:rPr>
                  </w:pPr>
                  <w:r>
                    <w:rPr>
                      <w:noProof w:val="0"/>
                      <w:sz w:val="20"/>
                      <w:szCs w:val="20"/>
                    </w:rPr>
                    <w:t>1000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D0B39D1" w14:textId="77777777" w:rsidR="006B5E92" w:rsidRPr="0028367D" w:rsidRDefault="006B5E92" w:rsidP="006B5E92">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2B5CA35" w14:textId="77777777" w:rsidR="006B5E92" w:rsidRPr="0028367D" w:rsidRDefault="006B5E92" w:rsidP="006B5E92">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31B57CD" w14:textId="77777777" w:rsidR="006B5E92" w:rsidRPr="0028367D" w:rsidRDefault="006B5E92" w:rsidP="006B5E92">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B0439C1" w14:textId="77777777" w:rsidR="006B5E92" w:rsidRPr="0028367D" w:rsidRDefault="006B5E92" w:rsidP="006B5E92">
                  <w:pPr>
                    <w:framePr w:hSpace="180" w:wrap="around" w:vAnchor="page" w:hAnchor="margin" w:x="142" w:y="347"/>
                    <w:rPr>
                      <w:sz w:val="20"/>
                    </w:rPr>
                  </w:pPr>
                </w:p>
              </w:tc>
              <w:tc>
                <w:tcPr>
                  <w:tcW w:w="1753" w:type="dxa"/>
                  <w:gridSpan w:val="3"/>
                  <w:vMerge/>
                  <w:tcBorders>
                    <w:left w:val="single" w:sz="4" w:space="0" w:color="auto"/>
                    <w:bottom w:val="single" w:sz="4" w:space="0" w:color="auto"/>
                    <w:right w:val="single" w:sz="4" w:space="0" w:color="auto"/>
                  </w:tcBorders>
                </w:tcPr>
                <w:p w14:paraId="3C285244" w14:textId="77777777" w:rsidR="006B5E92" w:rsidRPr="00724E4E" w:rsidRDefault="006B5E92" w:rsidP="006B5E92">
                  <w:pPr>
                    <w:framePr w:hSpace="180" w:wrap="around" w:vAnchor="page" w:hAnchor="margin" w:x="142" w:y="347"/>
                    <w:shd w:val="clear" w:color="auto" w:fill="FFFFFF" w:themeFill="background1"/>
                    <w:tabs>
                      <w:tab w:val="right" w:pos="426"/>
                    </w:tabs>
                    <w:spacing w:before="120"/>
                    <w:rPr>
                      <w:noProof w:val="0"/>
                      <w:color w:val="000000" w:themeColor="text1"/>
                      <w:sz w:val="22"/>
                      <w:szCs w:val="22"/>
                      <w:lang w:eastAsia="ru-RU"/>
                    </w:rPr>
                  </w:pPr>
                </w:p>
              </w:tc>
              <w:tc>
                <w:tcPr>
                  <w:tcW w:w="1246" w:type="dxa"/>
                  <w:gridSpan w:val="4"/>
                  <w:vMerge/>
                  <w:tcBorders>
                    <w:left w:val="single" w:sz="4" w:space="0" w:color="auto"/>
                    <w:bottom w:val="single" w:sz="4" w:space="0" w:color="auto"/>
                    <w:right w:val="single" w:sz="4" w:space="0" w:color="auto"/>
                  </w:tcBorders>
                </w:tcPr>
                <w:p w14:paraId="71E8DA89" w14:textId="77777777" w:rsidR="006B5E92" w:rsidRDefault="006B5E92" w:rsidP="006B5E92">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D149FD3" w14:textId="77777777" w:rsidR="006B5E92" w:rsidRPr="006C1FA2" w:rsidRDefault="006B5E92" w:rsidP="006B5E92">
                  <w:pPr>
                    <w:framePr w:hSpace="180" w:wrap="around" w:vAnchor="page" w:hAnchor="margin" w:x="142" w:y="347"/>
                    <w:rPr>
                      <w:sz w:val="20"/>
                    </w:rPr>
                  </w:pPr>
                </w:p>
              </w:tc>
            </w:tr>
            <w:tr w:rsidR="00724E4E" w:rsidRPr="006C1FA2" w14:paraId="3F0349FA" w14:textId="77777777" w:rsidTr="006B5E92">
              <w:trPr>
                <w:gridAfter w:val="2"/>
                <w:wAfter w:w="46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D76358" w14:textId="77777777" w:rsidR="00724E4E" w:rsidRDefault="00724E4E" w:rsidP="00B909CC">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ADA85" w14:textId="4B813A33" w:rsidR="00724E4E" w:rsidRPr="00D322E8" w:rsidRDefault="00724E4E" w:rsidP="00B909CC">
                  <w:pPr>
                    <w:framePr w:hSpace="180" w:wrap="around" w:vAnchor="page" w:hAnchor="margin" w:x="142" w:y="347"/>
                    <w:ind w:left="360" w:hanging="360"/>
                    <w:rPr>
                      <w:noProof w:val="0"/>
                      <w:sz w:val="22"/>
                      <w:szCs w:val="22"/>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DF8F5" w14:textId="77777777" w:rsidR="00724E4E" w:rsidRDefault="00724E4E" w:rsidP="00B909CC">
                  <w:pPr>
                    <w:framePr w:hSpace="180" w:wrap="around" w:vAnchor="page" w:hAnchor="margin" w:x="142" w:y="347"/>
                    <w:jc w:val="center"/>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6F4AFBC" w14:textId="77777777" w:rsidR="00724E4E" w:rsidRDefault="00724E4E" w:rsidP="00B909CC">
                  <w:pPr>
                    <w:framePr w:hSpace="180" w:wrap="around" w:vAnchor="page" w:hAnchor="margin" w:x="142"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406AC3F" w14:textId="77777777" w:rsidR="00724E4E" w:rsidRPr="0028367D" w:rsidRDefault="00724E4E" w:rsidP="00B909CC">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F0AA48F" w14:textId="77777777" w:rsidR="00724E4E" w:rsidRPr="0028367D" w:rsidRDefault="00724E4E" w:rsidP="00B909CC">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657DA37" w14:textId="77777777" w:rsidR="00724E4E" w:rsidRPr="0028367D" w:rsidRDefault="00724E4E" w:rsidP="00B909CC">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5B48C6" w14:textId="77777777" w:rsidR="00724E4E" w:rsidRPr="0028367D" w:rsidRDefault="00724E4E" w:rsidP="00B909CC">
                  <w:pPr>
                    <w:framePr w:hSpace="180" w:wrap="around" w:vAnchor="page" w:hAnchor="margin" w:x="142" w:y="347"/>
                    <w:rPr>
                      <w:sz w:val="20"/>
                    </w:rPr>
                  </w:pPr>
                </w:p>
              </w:tc>
              <w:tc>
                <w:tcPr>
                  <w:tcW w:w="1753" w:type="dxa"/>
                  <w:gridSpan w:val="3"/>
                  <w:tcBorders>
                    <w:top w:val="single" w:sz="4" w:space="0" w:color="auto"/>
                    <w:left w:val="single" w:sz="4" w:space="0" w:color="auto"/>
                    <w:right w:val="single" w:sz="4" w:space="0" w:color="auto"/>
                  </w:tcBorders>
                </w:tcPr>
                <w:p w14:paraId="500390C5" w14:textId="77777777" w:rsidR="00724E4E" w:rsidRPr="0028367D" w:rsidRDefault="00724E4E" w:rsidP="00B909CC">
                  <w:pPr>
                    <w:framePr w:hSpace="180" w:wrap="around" w:vAnchor="page" w:hAnchor="margin" w:x="142"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3D5C24A" w14:textId="77777777" w:rsidR="00724E4E" w:rsidRPr="006C1FA2" w:rsidRDefault="00724E4E" w:rsidP="00B909CC">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A8B59DD" w14:textId="77777777" w:rsidR="00724E4E" w:rsidRPr="006C1FA2" w:rsidRDefault="00724E4E" w:rsidP="00B909CC">
                  <w:pPr>
                    <w:framePr w:hSpace="180" w:wrap="around" w:vAnchor="page" w:hAnchor="margin" w:x="142" w:y="347"/>
                    <w:rPr>
                      <w:sz w:val="20"/>
                    </w:rPr>
                  </w:pPr>
                </w:p>
              </w:tc>
            </w:tr>
            <w:tr w:rsidR="00C25482" w:rsidRPr="006C1FA2" w14:paraId="7C00E261" w14:textId="12219666" w:rsidTr="006B5E92">
              <w:trPr>
                <w:gridAfter w:val="2"/>
                <w:wAfter w:w="46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909CC">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909CC">
                  <w:pPr>
                    <w:framePr w:hSpace="180" w:wrap="around" w:vAnchor="page" w:hAnchor="margin" w:x="142"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909CC">
                  <w:pPr>
                    <w:framePr w:hSpace="180" w:wrap="around" w:vAnchor="page" w:hAnchor="margin" w:x="142"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909CC">
                  <w:pPr>
                    <w:framePr w:hSpace="180" w:wrap="around" w:vAnchor="page" w:hAnchor="margin" w:x="142"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909CC">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909CC">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909CC">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909CC">
                  <w:pPr>
                    <w:framePr w:hSpace="180" w:wrap="around" w:vAnchor="page" w:hAnchor="margin" w:x="142" w:y="347"/>
                    <w:rPr>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909CC">
                  <w:pPr>
                    <w:framePr w:hSpace="180" w:wrap="around" w:vAnchor="page" w:hAnchor="margin" w:x="142"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909CC">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909CC">
                  <w:pPr>
                    <w:framePr w:hSpace="180" w:wrap="around" w:vAnchor="page" w:hAnchor="margin" w:x="142" w:y="347"/>
                    <w:rPr>
                      <w:sz w:val="20"/>
                    </w:rPr>
                  </w:pPr>
                </w:p>
              </w:tc>
            </w:tr>
            <w:tr w:rsidR="00C25482" w:rsidRPr="006C1FA2" w14:paraId="6951F015" w14:textId="2C39A5EF" w:rsidTr="006B5E92">
              <w:trPr>
                <w:gridAfter w:val="2"/>
                <w:wAfter w:w="46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909CC">
                  <w:pPr>
                    <w:framePr w:hSpace="180" w:wrap="around" w:vAnchor="page" w:hAnchor="margin" w:x="142" w:y="347"/>
                    <w:rPr>
                      <w:sz w:val="20"/>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909CC">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909CC">
                  <w:pPr>
                    <w:framePr w:hSpace="180" w:wrap="around" w:vAnchor="page" w:hAnchor="margin" w:x="142"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909CC">
                  <w:pPr>
                    <w:framePr w:hSpace="180" w:wrap="around" w:vAnchor="page" w:hAnchor="margin" w:x="142"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909CC">
                  <w:pPr>
                    <w:framePr w:hSpace="180" w:wrap="around" w:vAnchor="page" w:hAnchor="margin" w:x="142"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909CC">
                  <w:pPr>
                    <w:framePr w:hSpace="180" w:wrap="around" w:vAnchor="page" w:hAnchor="margin" w:x="142" w:y="347"/>
                    <w:rPr>
                      <w:sz w:val="20"/>
                    </w:rPr>
                  </w:pP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909CC">
                  <w:pPr>
                    <w:framePr w:hSpace="180" w:wrap="around" w:vAnchor="page" w:hAnchor="margin" w:x="142"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909CC">
                  <w:pPr>
                    <w:framePr w:hSpace="180" w:wrap="around" w:vAnchor="page" w:hAnchor="margin" w:x="142" w:y="347"/>
                    <w:rPr>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909CC">
                  <w:pPr>
                    <w:framePr w:hSpace="180" w:wrap="around" w:vAnchor="page" w:hAnchor="margin" w:x="142"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909CC">
                  <w:pPr>
                    <w:framePr w:hSpace="180" w:wrap="around" w:vAnchor="page" w:hAnchor="margin" w:x="142"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909CC">
                  <w:pPr>
                    <w:framePr w:hSpace="180" w:wrap="around" w:vAnchor="page" w:hAnchor="margin" w:x="142" w:y="347"/>
                    <w:rPr>
                      <w:sz w:val="20"/>
                    </w:rPr>
                  </w:pPr>
                </w:p>
              </w:tc>
            </w:tr>
            <w:tr w:rsidR="00C25482" w:rsidRPr="00845C1B" w14:paraId="35BEFA5B" w14:textId="77777777" w:rsidTr="006B5E92">
              <w:trPr>
                <w:gridAfter w:val="1"/>
                <w:wAfter w:w="432" w:type="dxa"/>
                <w:trHeight w:val="397"/>
              </w:trPr>
              <w:tc>
                <w:tcPr>
                  <w:tcW w:w="10916" w:type="dxa"/>
                  <w:gridSpan w:val="10"/>
                  <w:tcBorders>
                    <w:top w:val="single" w:sz="4" w:space="0" w:color="auto"/>
                  </w:tcBorders>
                  <w:shd w:val="clear" w:color="auto" w:fill="auto"/>
                  <w:vAlign w:val="center"/>
                </w:tcPr>
                <w:p w14:paraId="077455FC" w14:textId="77777777" w:rsidR="00C25482" w:rsidRPr="00845C1B" w:rsidRDefault="00C25482" w:rsidP="00B909CC">
                  <w:pPr>
                    <w:framePr w:hSpace="180" w:wrap="around" w:vAnchor="page" w:hAnchor="margin" w:x="142" w:y="347"/>
                    <w:tabs>
                      <w:tab w:val="left" w:pos="6120"/>
                    </w:tabs>
                    <w:rPr>
                      <w:sz w:val="20"/>
                    </w:rPr>
                  </w:pPr>
                </w:p>
                <w:p w14:paraId="15135DCC" w14:textId="77777777" w:rsidR="00C25482" w:rsidRPr="00845C1B" w:rsidRDefault="00C25482" w:rsidP="00B909CC">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909CC">
                  <w:pPr>
                    <w:framePr w:hSpace="180" w:wrap="around" w:vAnchor="page" w:hAnchor="margin" w:x="142" w:y="347"/>
                    <w:rPr>
                      <w:sz w:val="20"/>
                    </w:rPr>
                  </w:pPr>
                </w:p>
                <w:p w14:paraId="1FA8F12B" w14:textId="362C50DE" w:rsidR="00C25482" w:rsidRPr="00845C1B" w:rsidRDefault="00C25482" w:rsidP="00B909CC">
                  <w:pPr>
                    <w:framePr w:hSpace="180" w:wrap="around" w:vAnchor="page" w:hAnchor="margin" w:x="142"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31" w:type="dxa"/>
                  <w:gridSpan w:val="3"/>
                  <w:tcBorders>
                    <w:top w:val="single" w:sz="4" w:space="0" w:color="auto"/>
                  </w:tcBorders>
                </w:tcPr>
                <w:p w14:paraId="2F38C355" w14:textId="77777777" w:rsidR="00C25482" w:rsidRPr="00845C1B" w:rsidRDefault="00C25482" w:rsidP="00B909CC">
                  <w:pPr>
                    <w:framePr w:hSpace="180" w:wrap="around" w:vAnchor="page" w:hAnchor="margin" w:x="142"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B909CC">
                  <w:pPr>
                    <w:framePr w:hSpace="180" w:wrap="around" w:vAnchor="page" w:hAnchor="margin" w:x="142" w:y="347"/>
                    <w:tabs>
                      <w:tab w:val="left" w:pos="6120"/>
                    </w:tabs>
                    <w:rPr>
                      <w:sz w:val="20"/>
                    </w:rPr>
                  </w:pPr>
                </w:p>
              </w:tc>
              <w:tc>
                <w:tcPr>
                  <w:tcW w:w="1234" w:type="dxa"/>
                  <w:gridSpan w:val="3"/>
                  <w:tcBorders>
                    <w:top w:val="single" w:sz="4" w:space="0" w:color="auto"/>
                  </w:tcBorders>
                </w:tcPr>
                <w:p w14:paraId="2FAA5D03" w14:textId="187F964B" w:rsidR="00C25482" w:rsidRPr="00845C1B" w:rsidRDefault="00C25482" w:rsidP="00B909CC">
                  <w:pPr>
                    <w:framePr w:hSpace="180" w:wrap="around" w:vAnchor="page" w:hAnchor="margin" w:x="142" w:y="347"/>
                    <w:tabs>
                      <w:tab w:val="left" w:pos="6120"/>
                    </w:tabs>
                    <w:rPr>
                      <w:sz w:val="20"/>
                    </w:rPr>
                  </w:pPr>
                </w:p>
              </w:tc>
            </w:tr>
          </w:tbl>
          <w:p w14:paraId="29814EB5" w14:textId="77777777" w:rsidR="00215125" w:rsidRPr="00C00499" w:rsidRDefault="00215125" w:rsidP="003437B5">
            <w:pPr>
              <w:rPr>
                <w:bCs/>
                <w:iCs/>
              </w:rPr>
            </w:pPr>
          </w:p>
        </w:tc>
      </w:tr>
      <w:tr w:rsidR="00215125" w:rsidRPr="00C60D06" w14:paraId="2A524C69" w14:textId="77777777" w:rsidTr="00724E4E">
        <w:trPr>
          <w:gridAfter w:val="1"/>
          <w:wAfter w:w="25" w:type="pct"/>
          <w:trHeight w:val="397"/>
        </w:trPr>
        <w:tc>
          <w:tcPr>
            <w:tcW w:w="588" w:type="pct"/>
            <w:tcBorders>
              <w:top w:val="single" w:sz="4" w:space="0" w:color="auto"/>
            </w:tcBorders>
          </w:tcPr>
          <w:p w14:paraId="246846AA" w14:textId="77777777" w:rsidR="00215125" w:rsidRPr="00C60D06" w:rsidRDefault="00215125" w:rsidP="003437B5">
            <w:pPr>
              <w:tabs>
                <w:tab w:val="left" w:pos="6120"/>
              </w:tabs>
            </w:pPr>
          </w:p>
        </w:tc>
        <w:tc>
          <w:tcPr>
            <w:tcW w:w="88" w:type="pct"/>
            <w:tcBorders>
              <w:top w:val="single" w:sz="4" w:space="0" w:color="auto"/>
            </w:tcBorders>
          </w:tcPr>
          <w:p w14:paraId="4F6BA3DA" w14:textId="77777777" w:rsidR="00215125" w:rsidRPr="00C60D06" w:rsidRDefault="00215125" w:rsidP="003437B5">
            <w:pPr>
              <w:tabs>
                <w:tab w:val="left" w:pos="6120"/>
              </w:tabs>
            </w:pPr>
          </w:p>
        </w:tc>
        <w:tc>
          <w:tcPr>
            <w:tcW w:w="4299" w:type="pct"/>
            <w:gridSpan w:val="8"/>
            <w:tcBorders>
              <w:top w:val="single" w:sz="4" w:space="0" w:color="auto"/>
            </w:tcBorders>
            <w:shd w:val="clear" w:color="auto" w:fill="auto"/>
            <w:vAlign w:val="center"/>
          </w:tcPr>
          <w:p w14:paraId="6F79AF98" w14:textId="77777777" w:rsidR="00215125" w:rsidRPr="00C60D06" w:rsidRDefault="00215125" w:rsidP="003437B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55B6E" w14:textId="77777777" w:rsidR="002876E0" w:rsidRDefault="002876E0" w:rsidP="00A20ACF">
      <w:r>
        <w:separator/>
      </w:r>
    </w:p>
  </w:endnote>
  <w:endnote w:type="continuationSeparator" w:id="0">
    <w:p w14:paraId="280711E0" w14:textId="77777777" w:rsidR="002876E0" w:rsidRDefault="002876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98AB72B" w:rsidR="00FF4A40" w:rsidRDefault="00FF4A40">
        <w:pPr>
          <w:pStyle w:val="a4"/>
          <w:jc w:val="right"/>
        </w:pPr>
        <w:r>
          <w:fldChar w:fldCharType="begin"/>
        </w:r>
        <w:r>
          <w:instrText xml:space="preserve"> PAGE   \* MERGEFORMAT </w:instrText>
        </w:r>
        <w:r>
          <w:fldChar w:fldCharType="separate"/>
        </w:r>
        <w:r w:rsidR="00E713CC">
          <w:t>56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EB633" w14:textId="77777777" w:rsidR="002876E0" w:rsidRDefault="002876E0" w:rsidP="00A20ACF">
      <w:r>
        <w:separator/>
      </w:r>
    </w:p>
  </w:footnote>
  <w:footnote w:type="continuationSeparator" w:id="0">
    <w:p w14:paraId="155226F7" w14:textId="77777777" w:rsidR="002876E0" w:rsidRDefault="002876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262"/>
    <w:multiLevelType w:val="multilevel"/>
    <w:tmpl w:val="5E205A28"/>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080" w:hanging="108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F8671D7"/>
    <w:multiLevelType w:val="hybridMultilevel"/>
    <w:tmpl w:val="821E28D6"/>
    <w:lvl w:ilvl="0" w:tplc="C4AC91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90087044">
    <w:abstractNumId w:val="33"/>
  </w:num>
  <w:num w:numId="2" w16cid:durableId="773138327">
    <w:abstractNumId w:val="38"/>
  </w:num>
  <w:num w:numId="3" w16cid:durableId="2127695311">
    <w:abstractNumId w:val="8"/>
  </w:num>
  <w:num w:numId="4" w16cid:durableId="104884342">
    <w:abstractNumId w:val="12"/>
  </w:num>
  <w:num w:numId="5" w16cid:durableId="1541017280">
    <w:abstractNumId w:val="9"/>
  </w:num>
  <w:num w:numId="6" w16cid:durableId="588121962">
    <w:abstractNumId w:val="35"/>
  </w:num>
  <w:num w:numId="7" w16cid:durableId="522131892">
    <w:abstractNumId w:val="4"/>
  </w:num>
  <w:num w:numId="8" w16cid:durableId="2110390980">
    <w:abstractNumId w:val="37"/>
  </w:num>
  <w:num w:numId="9" w16cid:durableId="1580746348">
    <w:abstractNumId w:val="31"/>
  </w:num>
  <w:num w:numId="10" w16cid:durableId="571042840">
    <w:abstractNumId w:val="5"/>
  </w:num>
  <w:num w:numId="11" w16cid:durableId="1233589078">
    <w:abstractNumId w:val="14"/>
  </w:num>
  <w:num w:numId="12" w16cid:durableId="1419712146">
    <w:abstractNumId w:val="24"/>
  </w:num>
  <w:num w:numId="13" w16cid:durableId="823163691">
    <w:abstractNumId w:val="18"/>
  </w:num>
  <w:num w:numId="14" w16cid:durableId="1942835517">
    <w:abstractNumId w:val="36"/>
  </w:num>
  <w:num w:numId="15" w16cid:durableId="1052121681">
    <w:abstractNumId w:val="6"/>
  </w:num>
  <w:num w:numId="16" w16cid:durableId="123156118">
    <w:abstractNumId w:val="3"/>
  </w:num>
  <w:num w:numId="17" w16cid:durableId="1204557123">
    <w:abstractNumId w:val="17"/>
  </w:num>
  <w:num w:numId="18" w16cid:durableId="846750980">
    <w:abstractNumId w:val="2"/>
  </w:num>
  <w:num w:numId="19" w16cid:durableId="928852634">
    <w:abstractNumId w:val="26"/>
  </w:num>
  <w:num w:numId="20" w16cid:durableId="1292900277">
    <w:abstractNumId w:val="15"/>
  </w:num>
  <w:num w:numId="21" w16cid:durableId="441191750">
    <w:abstractNumId w:val="32"/>
  </w:num>
  <w:num w:numId="22" w16cid:durableId="230965651">
    <w:abstractNumId w:val="28"/>
  </w:num>
  <w:num w:numId="23" w16cid:durableId="1155803329">
    <w:abstractNumId w:val="30"/>
  </w:num>
  <w:num w:numId="24" w16cid:durableId="871920285">
    <w:abstractNumId w:val="1"/>
  </w:num>
  <w:num w:numId="25" w16cid:durableId="1017199450">
    <w:abstractNumId w:val="21"/>
  </w:num>
  <w:num w:numId="26" w16cid:durableId="1680542072">
    <w:abstractNumId w:val="38"/>
  </w:num>
  <w:num w:numId="27" w16cid:durableId="35814894">
    <w:abstractNumId w:val="38"/>
  </w:num>
  <w:num w:numId="28" w16cid:durableId="2099708450">
    <w:abstractNumId w:val="38"/>
  </w:num>
  <w:num w:numId="29" w16cid:durableId="2101215323">
    <w:abstractNumId w:val="29"/>
  </w:num>
  <w:num w:numId="30" w16cid:durableId="1807162016">
    <w:abstractNumId w:val="38"/>
  </w:num>
  <w:num w:numId="31" w16cid:durableId="1864898265">
    <w:abstractNumId w:val="38"/>
  </w:num>
  <w:num w:numId="32" w16cid:durableId="2024362211">
    <w:abstractNumId w:val="33"/>
    <w:lvlOverride w:ilvl="0">
      <w:startOverride w:val="1"/>
    </w:lvlOverride>
  </w:num>
  <w:num w:numId="33" w16cid:durableId="18435485">
    <w:abstractNumId w:val="23"/>
  </w:num>
  <w:num w:numId="34" w16cid:durableId="432090105">
    <w:abstractNumId w:val="38"/>
  </w:num>
  <w:num w:numId="35" w16cid:durableId="511378148">
    <w:abstractNumId w:val="38"/>
  </w:num>
  <w:num w:numId="36" w16cid:durableId="1740323942">
    <w:abstractNumId w:val="38"/>
  </w:num>
  <w:num w:numId="37" w16cid:durableId="2108891249">
    <w:abstractNumId w:val="38"/>
  </w:num>
  <w:num w:numId="38" w16cid:durableId="1415786662">
    <w:abstractNumId w:val="34"/>
  </w:num>
  <w:num w:numId="39" w16cid:durableId="2021079737">
    <w:abstractNumId w:val="27"/>
  </w:num>
  <w:num w:numId="40" w16cid:durableId="1078095279">
    <w:abstractNumId w:val="33"/>
    <w:lvlOverride w:ilvl="0">
      <w:startOverride w:val="2"/>
    </w:lvlOverride>
  </w:num>
  <w:num w:numId="41" w16cid:durableId="1868063921">
    <w:abstractNumId w:val="38"/>
    <w:lvlOverride w:ilvl="0">
      <w:startOverride w:val="7"/>
    </w:lvlOverride>
  </w:num>
  <w:num w:numId="42" w16cid:durableId="1460417632">
    <w:abstractNumId w:val="38"/>
  </w:num>
  <w:num w:numId="43" w16cid:durableId="1577858447">
    <w:abstractNumId w:val="38"/>
  </w:num>
  <w:num w:numId="44" w16cid:durableId="1173569132">
    <w:abstractNumId w:val="38"/>
  </w:num>
  <w:num w:numId="45" w16cid:durableId="156313841">
    <w:abstractNumId w:val="16"/>
  </w:num>
  <w:num w:numId="46" w16cid:durableId="9642806">
    <w:abstractNumId w:val="13"/>
  </w:num>
  <w:num w:numId="47" w16cid:durableId="1919746952">
    <w:abstractNumId w:val="19"/>
  </w:num>
  <w:num w:numId="48" w16cid:durableId="1791435731">
    <w:abstractNumId w:val="10"/>
  </w:num>
  <w:num w:numId="49" w16cid:durableId="372315885">
    <w:abstractNumId w:val="7"/>
  </w:num>
  <w:num w:numId="50" w16cid:durableId="1809930979">
    <w:abstractNumId w:val="22"/>
  </w:num>
  <w:num w:numId="51" w16cid:durableId="714351936">
    <w:abstractNumId w:val="38"/>
  </w:num>
  <w:num w:numId="52" w16cid:durableId="1235235271">
    <w:abstractNumId w:val="25"/>
  </w:num>
  <w:num w:numId="53" w16cid:durableId="283343647">
    <w:abstractNumId w:val="11"/>
  </w:num>
  <w:num w:numId="54" w16cid:durableId="106856120">
    <w:abstractNumId w:val="38"/>
  </w:num>
  <w:num w:numId="55" w16cid:durableId="2031758581">
    <w:abstractNumId w:val="38"/>
  </w:num>
  <w:num w:numId="56" w16cid:durableId="238103672">
    <w:abstractNumId w:val="38"/>
  </w:num>
  <w:num w:numId="57" w16cid:durableId="771822938">
    <w:abstractNumId w:val="0"/>
  </w:num>
  <w:num w:numId="58" w16cid:durableId="613827495">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6E0"/>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7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E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E4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AD8"/>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94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9C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3CC"/>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1D9"/>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7330E-93A2-4068-A0EC-DBFB2BD4F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63</Pages>
  <Words>21308</Words>
  <Characters>123591</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125</cp:revision>
  <cp:lastPrinted>2021-03-10T08:12:00Z</cp:lastPrinted>
  <dcterms:created xsi:type="dcterms:W3CDTF">2021-04-23T08:53:00Z</dcterms:created>
  <dcterms:modified xsi:type="dcterms:W3CDTF">2023-01-16T14:39:00Z</dcterms:modified>
</cp:coreProperties>
</file>