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A8749" w14:textId="094667F7" w:rsidR="00850D1C" w:rsidRPr="006B7BA7" w:rsidRDefault="006B7BA7" w:rsidP="006B7BA7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2A6507" w:rsidRPr="00B06C7C">
        <w:rPr>
          <w:bCs/>
          <w:sz w:val="24"/>
          <w:szCs w:val="24"/>
          <w:lang w:val="ro-RO" w:eastAsia="ru-RU"/>
        </w:rPr>
        <w:t>ANUNŢ DE PARTICIPARE</w:t>
      </w:r>
    </w:p>
    <w:p w14:paraId="314DA996" w14:textId="0AF8E3C3" w:rsidR="006B7BA7" w:rsidRPr="006B7BA7" w:rsidRDefault="006B7BA7" w:rsidP="006B7BA7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6B7BA7">
        <w:rPr>
          <w:b/>
          <w:bCs/>
          <w:sz w:val="24"/>
          <w:szCs w:val="24"/>
          <w:lang w:val="ro-RO" w:eastAsia="ru-RU"/>
        </w:rPr>
        <w:t>Draperii antimicrobiene</w:t>
      </w:r>
    </w:p>
    <w:p w14:paraId="5AFC2933" w14:textId="464F3D00" w:rsidR="00850D1C" w:rsidRDefault="006B7BA7" w:rsidP="006B7BA7">
      <w:pPr>
        <w:ind w:right="57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achiziţia</w:t>
      </w:r>
      <w:r w:rsidR="005F7EE9">
        <w:rPr>
          <w:sz w:val="24"/>
          <w:szCs w:val="24"/>
          <w:lang w:val="ro-RO" w:eastAsia="ru-RU"/>
        </w:rPr>
        <w:t xml:space="preserve"> publică de valoare mică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3E66A526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260069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4A5803A6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6B7BA7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44DD1B1D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035FB2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2A15AEB3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6B7BA7">
        <w:rPr>
          <w:bCs/>
          <w:iCs/>
          <w:sz w:val="24"/>
          <w:szCs w:val="24"/>
          <w:lang w:val="ro-RO" w:eastAsia="ru-RU"/>
        </w:rPr>
        <w:t>.</w:t>
      </w:r>
    </w:p>
    <w:p w14:paraId="5B66C0DF" w14:textId="11ECC320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260069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3"/>
        <w:gridCol w:w="753"/>
        <w:gridCol w:w="2619"/>
        <w:gridCol w:w="1261"/>
        <w:gridCol w:w="1133"/>
        <w:gridCol w:w="2272"/>
        <w:gridCol w:w="1555"/>
      </w:tblGrid>
      <w:tr w:rsidR="00D42F99" w:rsidRPr="009737C6" w14:paraId="60E97A10" w14:textId="77777777" w:rsidTr="00877F74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618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55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13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877F74" w:rsidRPr="009737C6" w14:paraId="576C4EE6" w14:textId="77777777" w:rsidTr="00877F74">
        <w:trPr>
          <w:cantSplit/>
          <w:trHeight w:val="1554"/>
        </w:trPr>
        <w:tc>
          <w:tcPr>
            <w:tcW w:w="300" w:type="pct"/>
            <w:vAlign w:val="center"/>
          </w:tcPr>
          <w:p w14:paraId="1757B7A6" w14:textId="2C831908" w:rsidR="00877F74" w:rsidRPr="000F3F5B" w:rsidRDefault="00877F74" w:rsidP="00877F74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707FD598" w14:textId="0232EB34" w:rsidR="00877F74" w:rsidRPr="004D1C99" w:rsidRDefault="00877F74" w:rsidP="00374DBD">
            <w:pPr>
              <w:ind w:left="113" w:firstLine="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4D1C99">
              <w:rPr>
                <w:bCs/>
                <w:color w:val="000000"/>
                <w:sz w:val="22"/>
                <w:szCs w:val="22"/>
              </w:rPr>
              <w:t>39518100-7</w:t>
            </w:r>
          </w:p>
          <w:p w14:paraId="1B2D29FB" w14:textId="72BDD77B" w:rsidR="00877F74" w:rsidRPr="00A223D6" w:rsidRDefault="00877F74" w:rsidP="00877F74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283" w:type="pct"/>
            <w:vAlign w:val="center"/>
          </w:tcPr>
          <w:p w14:paraId="76030861" w14:textId="097DCA81" w:rsidR="00877F74" w:rsidRDefault="00877F74" w:rsidP="00877F74">
            <w:pPr>
              <w:ind w:right="57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Lot.1 Draperii antimicrobiene de unică folosință pentru izolarea pacienților</w:t>
            </w:r>
          </w:p>
          <w:p w14:paraId="2EB05162" w14:textId="3519AB5A" w:rsidR="00877F74" w:rsidRPr="00C274BB" w:rsidRDefault="00877F74" w:rsidP="00877F74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F637" w14:textId="386EC39C" w:rsidR="00877F74" w:rsidRPr="001272E2" w:rsidRDefault="00877F74" w:rsidP="00877F74">
            <w:pPr>
              <w:spacing w:before="240" w:after="240"/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 w:rsidRPr="004D1C99">
              <w:rPr>
                <w:color w:val="000000"/>
                <w:sz w:val="32"/>
                <w:szCs w:val="32"/>
                <w:vertAlign w:val="superscript"/>
              </w:rPr>
              <w:t xml:space="preserve">metru liniar 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3AEC" w14:textId="0C53059A" w:rsidR="00877F74" w:rsidRPr="00EE2F24" w:rsidRDefault="00877F74" w:rsidP="00877F7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D1C99">
              <w:rPr>
                <w:color w:val="000000"/>
                <w:sz w:val="22"/>
                <w:szCs w:val="22"/>
              </w:rPr>
              <w:t xml:space="preserve">550 </w:t>
            </w:r>
          </w:p>
        </w:tc>
        <w:tc>
          <w:tcPr>
            <w:tcW w:w="1113" w:type="pct"/>
            <w:vAlign w:val="center"/>
          </w:tcPr>
          <w:p w14:paraId="19DE6334" w14:textId="3C42761D" w:rsidR="00877F74" w:rsidRPr="00956647" w:rsidRDefault="00956647" w:rsidP="00956647">
            <w:pPr>
              <w:ind w:firstLine="0"/>
              <w:jc w:val="center"/>
            </w:pPr>
            <w:r>
              <w:t>Caracteristici tehnice:</w:t>
            </w:r>
            <w:r>
              <w:br/>
              <w:t>Material: polipropilen 100-120gr/m2, tratate cu Nitrat de Argint, perforate în partea superioară;</w:t>
            </w:r>
            <w:r>
              <w:br/>
              <w:t>Înălțimea 200cm, Lungimnea 3-6m (la solicitare);</w:t>
            </w:r>
            <w:r>
              <w:br/>
              <w:t>Efeciența antimicrobiană conform ISO 20743:2013;</w:t>
            </w:r>
            <w:r>
              <w:br/>
              <w:t xml:space="preserve">Testat la activitate antibacteriană la următoarele microorganisme: </w:t>
            </w:r>
            <w:r>
              <w:br/>
              <w:t>Staphylococcus aureus;</w:t>
            </w:r>
            <w:r>
              <w:br/>
              <w:t>Escherichia coli;</w:t>
            </w:r>
            <w:r>
              <w:br/>
              <w:t>Pseudomonas aeruginosa;</w:t>
            </w:r>
            <w:r>
              <w:br/>
              <w:t>Klebsiella pneumoniae;</w:t>
            </w:r>
            <w:r>
              <w:br/>
              <w:t>Culoare albastră/verde;                                                  Certificat ca produs ignifug (neinflamabil);</w:t>
            </w:r>
            <w:r>
              <w:br/>
              <w:t>Fără cârlige (sistem de prindere).</w:t>
            </w:r>
          </w:p>
        </w:tc>
        <w:tc>
          <w:tcPr>
            <w:tcW w:w="762" w:type="pct"/>
            <w:vAlign w:val="center"/>
          </w:tcPr>
          <w:p w14:paraId="43BE6CC8" w14:textId="77777777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66F8F83" w14:textId="77777777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0E145AC" w14:textId="77777777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B6016BC" w14:textId="2C34F389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60 500,00</w:t>
            </w:r>
            <w:bookmarkStart w:id="0" w:name="_GoBack"/>
            <w:bookmarkEnd w:id="0"/>
          </w:p>
          <w:p w14:paraId="30552196" w14:textId="4D57B3CC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  <w:p w14:paraId="4CF63190" w14:textId="77777777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877F74" w:rsidRPr="00277D3C" w:rsidRDefault="00877F74" w:rsidP="00877F74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6ADE4E88" w:rsidR="0098531C" w:rsidRPr="00877F74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225310" w:rsidRPr="00877F74">
        <w:rPr>
          <w:b/>
          <w:bCs/>
          <w:sz w:val="24"/>
          <w:szCs w:val="24"/>
          <w:lang w:val="ro-RO" w:eastAsia="ru-RU"/>
        </w:rPr>
        <w:t>în decurs de 10</w:t>
      </w:r>
      <w:r w:rsidR="008D7CBF" w:rsidRPr="00877F74">
        <w:rPr>
          <w:b/>
          <w:bCs/>
          <w:sz w:val="24"/>
          <w:szCs w:val="24"/>
          <w:lang w:val="ro-RO" w:eastAsia="ru-RU"/>
        </w:rPr>
        <w:t xml:space="preserve"> zile</w:t>
      </w:r>
      <w:r w:rsidR="00225310" w:rsidRPr="00877F74">
        <w:rPr>
          <w:b/>
          <w:bCs/>
          <w:sz w:val="24"/>
          <w:szCs w:val="24"/>
          <w:lang w:val="ro-RO" w:eastAsia="ru-RU"/>
        </w:rPr>
        <w:t xml:space="preserve"> </w:t>
      </w:r>
      <w:r w:rsidR="009223A4">
        <w:rPr>
          <w:b/>
          <w:bCs/>
          <w:sz w:val="24"/>
          <w:szCs w:val="24"/>
          <w:lang w:val="ro-RO" w:eastAsia="ru-RU"/>
        </w:rPr>
        <w:t xml:space="preserve">de </w:t>
      </w:r>
      <w:r w:rsidR="00225310" w:rsidRPr="00877F74">
        <w:rPr>
          <w:b/>
          <w:bCs/>
          <w:sz w:val="24"/>
          <w:szCs w:val="24"/>
          <w:lang w:val="ro-RO" w:eastAsia="ru-RU"/>
        </w:rPr>
        <w:t xml:space="preserve">la solicitare, </w:t>
      </w:r>
      <w:r w:rsidR="009C6EA8" w:rsidRPr="00877F74">
        <w:rPr>
          <w:b/>
          <w:color w:val="000000" w:themeColor="text1"/>
          <w:sz w:val="24"/>
          <w:szCs w:val="24"/>
        </w:rPr>
        <w:t xml:space="preserve">pe </w:t>
      </w:r>
      <w:r w:rsidR="00402C5B" w:rsidRPr="00877F74">
        <w:rPr>
          <w:b/>
          <w:color w:val="000000" w:themeColor="text1"/>
          <w:sz w:val="24"/>
          <w:szCs w:val="24"/>
        </w:rPr>
        <w:t>parcursul anului 2026</w:t>
      </w:r>
      <w:r w:rsidR="00C81833" w:rsidRPr="00877F74">
        <w:rPr>
          <w:b/>
          <w:color w:val="000000" w:themeColor="text1"/>
          <w:sz w:val="24"/>
          <w:szCs w:val="24"/>
        </w:rPr>
        <w:t>.</w:t>
      </w:r>
    </w:p>
    <w:p w14:paraId="4EE2E727" w14:textId="4356A685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F1238E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2685F">
            <w:pPr>
              <w:spacing w:before="240"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6BE590E3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</w:t>
            </w:r>
            <w:r w:rsidR="002F6F00">
              <w:rPr>
                <w:sz w:val="22"/>
                <w:szCs w:val="22"/>
                <w:lang w:eastAsia="ru-RU"/>
              </w:rPr>
              <w:t>irmat prin semnătura electronică</w:t>
            </w:r>
            <w:r w:rsidRPr="003E52AA">
              <w:rPr>
                <w:sz w:val="22"/>
                <w:szCs w:val="22"/>
                <w:lang w:eastAsia="ru-RU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5B88D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</w:t>
            </w:r>
          </w:p>
          <w:p w14:paraId="576F508C" w14:textId="4A7C336A" w:rsidR="00736BA4" w:rsidRPr="003E52AA" w:rsidRDefault="00877F7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</w:t>
            </w:r>
            <w:r w:rsidR="00736BA4" w:rsidRPr="003E52AA">
              <w:rPr>
                <w:sz w:val="22"/>
                <w:szCs w:val="22"/>
              </w:rPr>
              <w:t>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71A6C63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 xml:space="preserve">Încărcată la procedură, confirmată prin semnătura </w:t>
            </w:r>
            <w:r w:rsidR="00EC0E43">
              <w:rPr>
                <w:sz w:val="22"/>
                <w:szCs w:val="22"/>
              </w:rPr>
              <w:t>electronică</w:t>
            </w:r>
            <w:r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424B8B92" w:rsidR="00C2564C" w:rsidRPr="003E52AA" w:rsidRDefault="00C2564C" w:rsidP="002F6F0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 xml:space="preserve">dinul MF nr. 115 din </w:t>
            </w:r>
            <w:r w:rsidR="00EC0E43">
              <w:rPr>
                <w:iCs/>
                <w:sz w:val="22"/>
                <w:szCs w:val="22"/>
              </w:rPr>
              <w:t>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070DE1E4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Confirmat prin semnătura </w:t>
            </w:r>
            <w:r w:rsidR="00EC0E43">
              <w:rPr>
                <w:iCs/>
                <w:sz w:val="22"/>
                <w:szCs w:val="22"/>
              </w:rPr>
              <w:t>electronică</w:t>
            </w:r>
            <w:r w:rsidRPr="003E52AA">
              <w:rPr>
                <w:iCs/>
                <w:sz w:val="22"/>
                <w:szCs w:val="22"/>
              </w:rPr>
              <w:t>.</w:t>
            </w:r>
          </w:p>
          <w:p w14:paraId="6B69BB68" w14:textId="15D6EAE0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EC0E4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764C697E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24D94E1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Garanţie pentru executarea contractului 5% (pentru ofertantul cîştigător) conform anexei nr.10 sau ordin de plată care </w:t>
            </w:r>
            <w:r w:rsidR="00EC0E43">
              <w:rPr>
                <w:sz w:val="22"/>
                <w:szCs w:val="22"/>
              </w:rPr>
              <w:t>e</w:t>
            </w:r>
            <w:r w:rsidR="00877F74">
              <w:rPr>
                <w:sz w:val="22"/>
                <w:szCs w:val="22"/>
              </w:rPr>
              <w:t>lectro</w:t>
            </w:r>
            <w:r w:rsidR="00EC0E43">
              <w:rPr>
                <w:sz w:val="22"/>
                <w:szCs w:val="22"/>
              </w:rPr>
              <w:t xml:space="preserve">nic </w:t>
            </w:r>
            <w:r w:rsidR="004A1BD2">
              <w:rPr>
                <w:sz w:val="22"/>
                <w:szCs w:val="22"/>
              </w:rPr>
              <w:t>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5A808FF1" w14:textId="7ED34A92" w:rsidR="00C2564C" w:rsidRPr="003E52AA" w:rsidRDefault="002F6F00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</w:t>
            </w:r>
            <w:r w:rsidR="00C2564C" w:rsidRPr="003E52AA">
              <w:rPr>
                <w:sz w:val="22"/>
                <w:szCs w:val="22"/>
              </w:rPr>
              <w:t>au</w:t>
            </w:r>
            <w:r>
              <w:rPr>
                <w:sz w:val="22"/>
                <w:szCs w:val="22"/>
              </w:rPr>
              <w:t xml:space="preserve"> </w:t>
            </w:r>
            <w:r w:rsidR="00C2564C"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4BB00279" w14:textId="77777777" w:rsidR="002F6F00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lastRenderedPageBreak/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</w:t>
            </w:r>
            <w:r w:rsidR="00EC0E43">
              <w:rPr>
                <w:sz w:val="22"/>
                <w:szCs w:val="22"/>
              </w:rPr>
              <w:t>electronică</w:t>
            </w:r>
            <w:r w:rsidR="00BB64C0" w:rsidRPr="003E52AA">
              <w:rPr>
                <w:sz w:val="22"/>
                <w:szCs w:val="22"/>
              </w:rPr>
              <w:t xml:space="preserve">. </w:t>
            </w:r>
          </w:p>
          <w:p w14:paraId="40269CA5" w14:textId="103B5C27" w:rsidR="00C2564C" w:rsidRPr="002F6F00" w:rsidRDefault="00C2564C" w:rsidP="00C2564C">
            <w:pPr>
              <w:ind w:firstLine="0"/>
              <w:jc w:val="left"/>
              <w:rPr>
                <w:i/>
                <w:sz w:val="22"/>
                <w:szCs w:val="22"/>
              </w:rPr>
            </w:pPr>
            <w:r w:rsidRPr="002F6F00">
              <w:rPr>
                <w:i/>
                <w:sz w:val="22"/>
                <w:szCs w:val="22"/>
              </w:rPr>
              <w:t>Obligatoriu</w:t>
            </w:r>
            <w:r w:rsidR="002F6F00">
              <w:rPr>
                <w:i/>
                <w:sz w:val="22"/>
                <w:szCs w:val="22"/>
              </w:rPr>
              <w:t xml:space="preserve"> </w:t>
            </w:r>
            <w:r w:rsidRPr="002F6F00">
              <w:rPr>
                <w:i/>
                <w:sz w:val="22"/>
                <w:szCs w:val="22"/>
              </w:rPr>
              <w:t>pentru ofertantul cîștigător</w:t>
            </w:r>
            <w:r w:rsidR="002F6F00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877F74" w:rsidRPr="003E52AA" w14:paraId="4BC265BB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879DBA" w14:textId="7BC59B56" w:rsidR="00877F74" w:rsidRDefault="00877F74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BA9E99" w14:textId="79CC497C" w:rsidR="00877F74" w:rsidRPr="003E52AA" w:rsidRDefault="00877F74" w:rsidP="00C256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Prezentarea de dovezi privind conformitatea produselor, identificată prin referire la specificații sau standard relevante</w:t>
            </w:r>
            <w:r w:rsidR="00260069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6305A2" w14:textId="69F6A4FC" w:rsidR="00877F74" w:rsidRPr="003E52AA" w:rsidRDefault="00877F74" w:rsidP="00C256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Certificat de conformitate sau declarație de conformitate, valabil,copie, confirmată prin a</w:t>
            </w:r>
            <w:r w:rsidR="002F6F00">
              <w:rPr>
                <w:sz w:val="22"/>
                <w:szCs w:val="22"/>
              </w:rPr>
              <w:t>plicarea semnăturii electronice.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DBFE95" w14:textId="4EEB1AD2" w:rsidR="00877F74" w:rsidRPr="003E52AA" w:rsidRDefault="00877F74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D14C6BF" w:rsidR="00C2564C" w:rsidRPr="003E52AA" w:rsidRDefault="00DB162E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RO" w:eastAsia="ru-RU"/>
              </w:rPr>
              <w:t>Termenul de livrare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4D21F4AC" w:rsidR="00C274BB" w:rsidRPr="009223A4" w:rsidRDefault="007E5F33" w:rsidP="00C274BB">
            <w:pPr>
              <w:ind w:firstLine="0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În </w:t>
            </w:r>
            <w:r w:rsidR="00C274BB" w:rsidRPr="009223A4">
              <w:rPr>
                <w:b/>
                <w:bCs/>
                <w:sz w:val="22"/>
                <w:szCs w:val="22"/>
                <w:lang w:val="ro-RO" w:eastAsia="ru-RU"/>
              </w:rPr>
              <w:t>decurs de 10</w:t>
            </w:r>
            <w:r w:rsidR="008D7CBF" w:rsidRPr="009223A4">
              <w:rPr>
                <w:b/>
                <w:bCs/>
                <w:sz w:val="22"/>
                <w:szCs w:val="22"/>
                <w:lang w:val="ro-RO" w:eastAsia="ru-RU"/>
              </w:rPr>
              <w:t xml:space="preserve"> zile, 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de </w:t>
            </w:r>
            <w:r w:rsidR="00E35C62" w:rsidRPr="009223A4">
              <w:rPr>
                <w:b/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="00C274BB" w:rsidRPr="009223A4">
              <w:rPr>
                <w:b/>
                <w:color w:val="000000" w:themeColor="text1"/>
                <w:sz w:val="22"/>
                <w:szCs w:val="22"/>
              </w:rPr>
              <w:t>pe parcursul anului 2026</w:t>
            </w:r>
            <w:r w:rsidR="005D6028" w:rsidRPr="009223A4">
              <w:rPr>
                <w:b/>
                <w:color w:val="000000" w:themeColor="text1"/>
                <w:sz w:val="22"/>
                <w:szCs w:val="22"/>
              </w:rPr>
              <w:t>.</w:t>
            </w:r>
          </w:p>
          <w:p w14:paraId="1678467A" w14:textId="77777777" w:rsidR="009223A4" w:rsidRPr="009223A4" w:rsidRDefault="009223A4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062441" w:rsidRDefault="00C2564C" w:rsidP="00C2564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3CD37A5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2B9D6E8B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2F6F00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0CC96649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  <w:r w:rsidR="00C52AA8">
              <w:rPr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7FA2586E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2F6F00">
        <w:rPr>
          <w:bCs/>
          <w:sz w:val="24"/>
          <w:szCs w:val="24"/>
          <w:lang w:val="ro-RO" w:eastAsia="ru-RU"/>
        </w:rPr>
        <w:t>.</w:t>
      </w:r>
    </w:p>
    <w:p w14:paraId="4EB84618" w14:textId="07DD308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4958F8">
        <w:rPr>
          <w:sz w:val="24"/>
          <w:szCs w:val="24"/>
          <w:lang w:val="ro-RO" w:eastAsia="ru-RU"/>
        </w:rPr>
        <w:t>.</w:t>
      </w:r>
    </w:p>
    <w:p w14:paraId="77250B71" w14:textId="582B94D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8A7E51">
        <w:rPr>
          <w:sz w:val="24"/>
          <w:szCs w:val="24"/>
          <w:lang w:val="ro-RO" w:eastAsia="ru-RU"/>
        </w:rPr>
        <w:t>.</w:t>
      </w:r>
    </w:p>
    <w:p w14:paraId="01F8361B" w14:textId="1BA63C20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8A7E51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64E880C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730670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4EB69167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956647">
        <w:rPr>
          <w:bCs/>
          <w:sz w:val="24"/>
          <w:szCs w:val="24"/>
          <w:lang w:val="ro-RO" w:eastAsia="ru-RU"/>
        </w:rPr>
        <w:t>.</w:t>
      </w:r>
    </w:p>
    <w:p w14:paraId="68F7B0A3" w14:textId="6581E51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8A7E51">
        <w:rPr>
          <w:sz w:val="24"/>
          <w:szCs w:val="24"/>
          <w:lang w:val="ro-RO" w:eastAsia="ru-RU"/>
        </w:rPr>
        <w:t>.</w:t>
      </w:r>
      <w:r w:rsidR="003E52AA">
        <w:rPr>
          <w:sz w:val="24"/>
          <w:szCs w:val="24"/>
          <w:lang w:val="ro-RO" w:eastAsia="ru-RU"/>
        </w:rPr>
        <w:t xml:space="preserve">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439F1DAE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8C13A0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7AA38A46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9223A4">
        <w:rPr>
          <w:bCs/>
          <w:sz w:val="24"/>
          <w:szCs w:val="24"/>
          <w:lang w:val="ro-RO" w:eastAsia="ru-RU"/>
        </w:rPr>
        <w:t>.</w:t>
      </w:r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1C5D6" w14:textId="77777777" w:rsidR="00E67C6C" w:rsidRDefault="00E67C6C" w:rsidP="00F958C8">
      <w:r>
        <w:separator/>
      </w:r>
    </w:p>
  </w:endnote>
  <w:endnote w:type="continuationSeparator" w:id="0">
    <w:p w14:paraId="6A7C4143" w14:textId="77777777" w:rsidR="00E67C6C" w:rsidRDefault="00E67C6C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F491F5" w14:textId="77777777" w:rsidR="00E67C6C" w:rsidRDefault="00E67C6C" w:rsidP="00F958C8">
      <w:r>
        <w:separator/>
      </w:r>
    </w:p>
  </w:footnote>
  <w:footnote w:type="continuationSeparator" w:id="0">
    <w:p w14:paraId="70B39D6C" w14:textId="77777777" w:rsidR="00E67C6C" w:rsidRDefault="00E67C6C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0B5C"/>
    <w:rsid w:val="00007A09"/>
    <w:rsid w:val="00035FB2"/>
    <w:rsid w:val="00056422"/>
    <w:rsid w:val="00062441"/>
    <w:rsid w:val="00087181"/>
    <w:rsid w:val="000A78BA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4D34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A17A8"/>
    <w:rsid w:val="001D0F62"/>
    <w:rsid w:val="001D2ACB"/>
    <w:rsid w:val="001D7072"/>
    <w:rsid w:val="001E1A23"/>
    <w:rsid w:val="001F1428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60069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2F6F00"/>
    <w:rsid w:val="00314663"/>
    <w:rsid w:val="003307B6"/>
    <w:rsid w:val="00334956"/>
    <w:rsid w:val="00353E60"/>
    <w:rsid w:val="00374DBD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286E"/>
    <w:rsid w:val="004366C9"/>
    <w:rsid w:val="004401B0"/>
    <w:rsid w:val="00443B47"/>
    <w:rsid w:val="00450227"/>
    <w:rsid w:val="00495733"/>
    <w:rsid w:val="004958F8"/>
    <w:rsid w:val="004A1BD2"/>
    <w:rsid w:val="004A7202"/>
    <w:rsid w:val="004B6E27"/>
    <w:rsid w:val="004E10EC"/>
    <w:rsid w:val="004E1A40"/>
    <w:rsid w:val="004E1BDA"/>
    <w:rsid w:val="004F476C"/>
    <w:rsid w:val="00510263"/>
    <w:rsid w:val="0051235A"/>
    <w:rsid w:val="00525392"/>
    <w:rsid w:val="00530DB5"/>
    <w:rsid w:val="005420FE"/>
    <w:rsid w:val="0056112E"/>
    <w:rsid w:val="00562BE4"/>
    <w:rsid w:val="005719F1"/>
    <w:rsid w:val="00592BB6"/>
    <w:rsid w:val="00595147"/>
    <w:rsid w:val="005A5A3B"/>
    <w:rsid w:val="005B1A18"/>
    <w:rsid w:val="005B4D53"/>
    <w:rsid w:val="005B6F45"/>
    <w:rsid w:val="005C6E09"/>
    <w:rsid w:val="005D6028"/>
    <w:rsid w:val="005F0A00"/>
    <w:rsid w:val="005F7EE9"/>
    <w:rsid w:val="00615D1A"/>
    <w:rsid w:val="00621F73"/>
    <w:rsid w:val="006251D7"/>
    <w:rsid w:val="00637A1D"/>
    <w:rsid w:val="0064484C"/>
    <w:rsid w:val="00654A14"/>
    <w:rsid w:val="006612A8"/>
    <w:rsid w:val="0066198D"/>
    <w:rsid w:val="00663D9F"/>
    <w:rsid w:val="00664EC7"/>
    <w:rsid w:val="006B7BA7"/>
    <w:rsid w:val="006C1CD5"/>
    <w:rsid w:val="006D459F"/>
    <w:rsid w:val="006D515C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0670"/>
    <w:rsid w:val="00736BA4"/>
    <w:rsid w:val="00737FEC"/>
    <w:rsid w:val="007824B6"/>
    <w:rsid w:val="00782BA8"/>
    <w:rsid w:val="00786E68"/>
    <w:rsid w:val="00796243"/>
    <w:rsid w:val="007977E4"/>
    <w:rsid w:val="007A26D3"/>
    <w:rsid w:val="007E5F33"/>
    <w:rsid w:val="007F2470"/>
    <w:rsid w:val="00823C16"/>
    <w:rsid w:val="00830BD9"/>
    <w:rsid w:val="0083203B"/>
    <w:rsid w:val="00835596"/>
    <w:rsid w:val="008367C9"/>
    <w:rsid w:val="00846527"/>
    <w:rsid w:val="00850D1C"/>
    <w:rsid w:val="00866106"/>
    <w:rsid w:val="0087252C"/>
    <w:rsid w:val="00877F74"/>
    <w:rsid w:val="00886B72"/>
    <w:rsid w:val="00890365"/>
    <w:rsid w:val="008A170B"/>
    <w:rsid w:val="008A1BB1"/>
    <w:rsid w:val="008A4973"/>
    <w:rsid w:val="008A7E51"/>
    <w:rsid w:val="008B2589"/>
    <w:rsid w:val="008B6284"/>
    <w:rsid w:val="008C13A0"/>
    <w:rsid w:val="008D236E"/>
    <w:rsid w:val="008D7CBF"/>
    <w:rsid w:val="008E3FE6"/>
    <w:rsid w:val="00902B3C"/>
    <w:rsid w:val="009072BB"/>
    <w:rsid w:val="00907E38"/>
    <w:rsid w:val="009223A4"/>
    <w:rsid w:val="00930918"/>
    <w:rsid w:val="009348D3"/>
    <w:rsid w:val="0094684F"/>
    <w:rsid w:val="009546B8"/>
    <w:rsid w:val="00956647"/>
    <w:rsid w:val="0097066F"/>
    <w:rsid w:val="00971B04"/>
    <w:rsid w:val="00974D12"/>
    <w:rsid w:val="0098531C"/>
    <w:rsid w:val="00996494"/>
    <w:rsid w:val="009A4D2F"/>
    <w:rsid w:val="009C6EA8"/>
    <w:rsid w:val="009D4054"/>
    <w:rsid w:val="009E1D55"/>
    <w:rsid w:val="009F077B"/>
    <w:rsid w:val="00A223D6"/>
    <w:rsid w:val="00A2649B"/>
    <w:rsid w:val="00A32E87"/>
    <w:rsid w:val="00A7311D"/>
    <w:rsid w:val="00A82D4E"/>
    <w:rsid w:val="00A876D4"/>
    <w:rsid w:val="00A9522F"/>
    <w:rsid w:val="00AA381D"/>
    <w:rsid w:val="00AA4F5E"/>
    <w:rsid w:val="00AA6A68"/>
    <w:rsid w:val="00AB6582"/>
    <w:rsid w:val="00AC310B"/>
    <w:rsid w:val="00AC769E"/>
    <w:rsid w:val="00AD10F5"/>
    <w:rsid w:val="00AE18FA"/>
    <w:rsid w:val="00AF3168"/>
    <w:rsid w:val="00B04176"/>
    <w:rsid w:val="00B06C7C"/>
    <w:rsid w:val="00B10B24"/>
    <w:rsid w:val="00B2685F"/>
    <w:rsid w:val="00B374B4"/>
    <w:rsid w:val="00B401B6"/>
    <w:rsid w:val="00B4535B"/>
    <w:rsid w:val="00B515FC"/>
    <w:rsid w:val="00B53717"/>
    <w:rsid w:val="00B53B15"/>
    <w:rsid w:val="00B60AFF"/>
    <w:rsid w:val="00B708D5"/>
    <w:rsid w:val="00B82026"/>
    <w:rsid w:val="00BB64C0"/>
    <w:rsid w:val="00BD24FD"/>
    <w:rsid w:val="00BD2808"/>
    <w:rsid w:val="00BD2814"/>
    <w:rsid w:val="00BD4E1B"/>
    <w:rsid w:val="00BD62CF"/>
    <w:rsid w:val="00BE5577"/>
    <w:rsid w:val="00BF7714"/>
    <w:rsid w:val="00C04DAB"/>
    <w:rsid w:val="00C10AEB"/>
    <w:rsid w:val="00C123A0"/>
    <w:rsid w:val="00C22827"/>
    <w:rsid w:val="00C2564C"/>
    <w:rsid w:val="00C274BB"/>
    <w:rsid w:val="00C52AA8"/>
    <w:rsid w:val="00C7113C"/>
    <w:rsid w:val="00C81833"/>
    <w:rsid w:val="00C86B97"/>
    <w:rsid w:val="00C97F1D"/>
    <w:rsid w:val="00CA0E69"/>
    <w:rsid w:val="00CA3C46"/>
    <w:rsid w:val="00CB5190"/>
    <w:rsid w:val="00CB6A95"/>
    <w:rsid w:val="00CF4339"/>
    <w:rsid w:val="00CF7F04"/>
    <w:rsid w:val="00D22895"/>
    <w:rsid w:val="00D41C65"/>
    <w:rsid w:val="00D42F99"/>
    <w:rsid w:val="00D640BF"/>
    <w:rsid w:val="00D8273D"/>
    <w:rsid w:val="00D913FC"/>
    <w:rsid w:val="00DA7934"/>
    <w:rsid w:val="00DB078E"/>
    <w:rsid w:val="00DB162E"/>
    <w:rsid w:val="00DB1AF5"/>
    <w:rsid w:val="00DB4238"/>
    <w:rsid w:val="00DB76BE"/>
    <w:rsid w:val="00DC09F5"/>
    <w:rsid w:val="00DC6436"/>
    <w:rsid w:val="00DE1FE5"/>
    <w:rsid w:val="00DE419C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67C6C"/>
    <w:rsid w:val="00E76817"/>
    <w:rsid w:val="00E94670"/>
    <w:rsid w:val="00EC0E43"/>
    <w:rsid w:val="00EE2F24"/>
    <w:rsid w:val="00EF47E4"/>
    <w:rsid w:val="00F001ED"/>
    <w:rsid w:val="00F1238E"/>
    <w:rsid w:val="00F307EB"/>
    <w:rsid w:val="00F43756"/>
    <w:rsid w:val="00F565E9"/>
    <w:rsid w:val="00F572E7"/>
    <w:rsid w:val="00F63C30"/>
    <w:rsid w:val="00F82B7F"/>
    <w:rsid w:val="00F83E30"/>
    <w:rsid w:val="00F922B3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C1EAC-5BAF-4BA3-AE3F-55BC3FCC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220</cp:revision>
  <cp:lastPrinted>2026-07-31T08:05:00Z</cp:lastPrinted>
  <dcterms:created xsi:type="dcterms:W3CDTF">2022-12-23T12:03:00Z</dcterms:created>
  <dcterms:modified xsi:type="dcterms:W3CDTF">2026-07-31T08:05:00Z</dcterms:modified>
</cp:coreProperties>
</file>